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4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(9.6),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p290</w:t>
      </w:r>
    </w:p>
    <w:p>
      <w:pPr>
        <w:pStyle w:val="BodyText"/>
        <w:spacing w:before="122"/>
        <w:ind w:left="186"/>
      </w:pPr>
      <w:r>
        <w:rPr>
          <w:rFonts w:ascii="Times New Roman" w:eastAsia="Times New Roman"/>
          <w:i/>
          <w:w w:val="110"/>
          <w:sz w:val="23"/>
        </w:rPr>
        <w:t>#</w:t>
      </w:r>
      <w:r>
        <w:rPr>
          <w:rFonts w:ascii="Times New Roman" w:eastAsia="Times New Roman"/>
          <w:i/>
          <w:spacing w:val="-19"/>
          <w:w w:val="110"/>
          <w:sz w:val="23"/>
        </w:rPr>
        <w:t> </w:t>
      </w:r>
      <w:r>
        <w:rPr>
          <w:w w:val="110"/>
        </w:rPr>
        <w:t>대도시</w:t>
      </w:r>
      <w:r>
        <w:rPr>
          <w:spacing w:val="-12"/>
          <w:w w:val="110"/>
        </w:rPr>
        <w:t> </w:t>
      </w:r>
      <w:r>
        <w:rPr>
          <w:w w:val="110"/>
        </w:rPr>
        <w:t>근교에서</w:t>
      </w:r>
      <w:r>
        <w:rPr>
          <w:spacing w:val="-13"/>
          <w:w w:val="110"/>
        </w:rPr>
        <w:t> </w:t>
      </w:r>
      <w:r>
        <w:rPr>
          <w:w w:val="110"/>
        </w:rPr>
        <w:t>출퇴근하며</w:t>
      </w:r>
      <w:r>
        <w:rPr>
          <w:spacing w:val="-13"/>
          <w:w w:val="110"/>
        </w:rPr>
        <w:t> </w:t>
      </w:r>
      <w:r>
        <w:rPr>
          <w:w w:val="110"/>
        </w:rPr>
        <w:t>혼자서만</w:t>
      </w:r>
      <w:r>
        <w:rPr>
          <w:spacing w:val="-12"/>
          <w:w w:val="110"/>
        </w:rPr>
        <w:t> </w:t>
      </w:r>
      <w:r>
        <w:rPr>
          <w:w w:val="110"/>
        </w:rPr>
        <w:t>승용차를</w:t>
      </w:r>
      <w:r>
        <w:rPr>
          <w:spacing w:val="-13"/>
          <w:w w:val="110"/>
        </w:rPr>
        <w:t> </w:t>
      </w:r>
      <w:r>
        <w:rPr>
          <w:w w:val="110"/>
        </w:rPr>
        <w:t>이용하는</w:t>
      </w:r>
      <w:r>
        <w:rPr>
          <w:spacing w:val="-12"/>
          <w:w w:val="110"/>
        </w:rPr>
        <w:t> </w:t>
      </w:r>
      <w:r>
        <w:rPr>
          <w:w w:val="110"/>
        </w:rPr>
        <w:t>사람들</w:t>
      </w:r>
      <w:r>
        <w:rPr>
          <w:spacing w:val="-13"/>
          <w:w w:val="110"/>
        </w:rPr>
        <w:t> </w:t>
      </w:r>
      <w:r>
        <w:rPr>
          <w:w w:val="110"/>
        </w:rPr>
        <w:t>중에서</w:t>
      </w:r>
      <w:r>
        <w:rPr>
          <w:spacing w:val="-13"/>
          <w:w w:val="110"/>
        </w:rPr>
        <w:t> </w:t>
      </w:r>
      <w:r>
        <w:rPr>
          <w:rFonts w:ascii="Times New Roman" w:eastAsia="Times New Roman"/>
          <w:i/>
          <w:w w:val="110"/>
          <w:sz w:val="23"/>
        </w:rPr>
        <w:t>250</w:t>
      </w:r>
      <w:r>
        <w:rPr>
          <w:w w:val="110"/>
        </w:rPr>
        <w:t>명을</w:t>
      </w:r>
      <w:r>
        <w:rPr>
          <w:spacing w:val="-12"/>
          <w:w w:val="110"/>
        </w:rPr>
        <w:t> </w:t>
      </w:r>
      <w:r>
        <w:rPr>
          <w:w w:val="110"/>
        </w:rPr>
        <w:t>무작위로</w:t>
      </w:r>
      <w:r>
        <w:rPr>
          <w:spacing w:val="-13"/>
          <w:w w:val="110"/>
        </w:rPr>
        <w:t> </w:t>
      </w:r>
      <w:r>
        <w:rPr>
          <w:w w:val="110"/>
        </w:rPr>
        <w:t>추출하여</w:t>
      </w:r>
      <w:r>
        <w:rPr>
          <w:spacing w:val="-13"/>
          <w:w w:val="110"/>
        </w:rPr>
        <w:t> </w:t>
      </w:r>
      <w:r>
        <w:rPr>
          <w:w w:val="110"/>
        </w:rPr>
        <w:t>승용차의</w:t>
      </w:r>
      <w:r>
        <w:rPr>
          <w:spacing w:val="-12"/>
          <w:w w:val="110"/>
        </w:rPr>
        <w:t> </w:t>
      </w:r>
      <w:r>
        <w:rPr>
          <w:w w:val="110"/>
        </w:rPr>
        <w:t>크기와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통근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40" w:lineRule="auto" w:before="4"/>
        <w:rPr>
          <w:sz w:val="22"/>
        </w:rPr>
      </w:pPr>
    </w:p>
    <w:p>
      <w:pPr>
        <w:pStyle w:val="BodyText"/>
        <w:spacing w:line="160" w:lineRule="auto" w:before="0"/>
        <w:ind w:left="186" w:right="5466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spacing w:val="-2"/>
          <w:w w:val="110"/>
          <w:sz w:val="23"/>
        </w:rPr>
        <w:t>#</w:t>
      </w:r>
      <w:r>
        <w:rPr>
          <w:rFonts w:ascii="Times New Roman" w:eastAsia="Times New Roman"/>
          <w:i/>
          <w:spacing w:val="-22"/>
          <w:w w:val="110"/>
          <w:sz w:val="23"/>
        </w:rPr>
        <w:t> </w:t>
      </w:r>
      <w:r>
        <w:rPr>
          <w:spacing w:val="-2"/>
          <w:w w:val="110"/>
        </w:rPr>
        <w:t>귀무가설</w:t>
      </w:r>
      <w:r>
        <w:rPr>
          <w:spacing w:val="-18"/>
          <w:w w:val="110"/>
        </w:rPr>
        <w:t> </w:t>
      </w:r>
      <w:r>
        <w:rPr>
          <w:rFonts w:ascii="Times New Roman" w:eastAsia="Times New Roman"/>
          <w:i/>
          <w:spacing w:val="-2"/>
          <w:w w:val="110"/>
          <w:sz w:val="23"/>
        </w:rPr>
        <w:t>:</w:t>
      </w:r>
      <w:r>
        <w:rPr>
          <w:rFonts w:ascii="Times New Roman" w:eastAsia="Times New Roman"/>
          <w:i/>
          <w:spacing w:val="-24"/>
          <w:w w:val="110"/>
          <w:sz w:val="23"/>
        </w:rPr>
        <w:t> </w:t>
      </w:r>
      <w:r>
        <w:rPr>
          <w:spacing w:val="-2"/>
          <w:w w:val="110"/>
        </w:rPr>
        <w:t>승용차의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크기와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통근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거리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사이에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관계가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없다</w:t>
      </w:r>
      <w:r>
        <w:rPr>
          <w:rFonts w:ascii="Times New Roman" w:eastAsia="Times New Roman"/>
          <w:i/>
          <w:spacing w:val="-2"/>
          <w:w w:val="110"/>
          <w:sz w:val="23"/>
        </w:rPr>
        <w:t>.</w:t>
      </w:r>
      <w:r>
        <w:rPr>
          <w:rFonts w:ascii="Times New Roman" w:eastAsia="Times New Roman"/>
          <w:i/>
          <w:spacing w:val="-2"/>
          <w:w w:val="110"/>
          <w:sz w:val="23"/>
        </w:rPr>
        <w:t> </w:t>
      </w:r>
      <w:r>
        <w:rPr>
          <w:rFonts w:ascii="Times New Roman" w:eastAsia="Times New Roman"/>
          <w:i/>
          <w:sz w:val="23"/>
        </w:rPr>
        <w:t>#</w:t>
      </w:r>
      <w:r>
        <w:rPr>
          <w:rFonts w:ascii="Times New Roman" w:eastAsia="Times New Roman"/>
          <w:i/>
          <w:spacing w:val="19"/>
          <w:sz w:val="23"/>
        </w:rPr>
        <w:t> </w:t>
      </w:r>
      <w:r>
        <w:rPr/>
        <w:t>대립가설</w:t>
      </w:r>
      <w:r>
        <w:rPr>
          <w:spacing w:val="30"/>
        </w:rPr>
        <w:t> </w:t>
      </w:r>
      <w:r>
        <w:rPr>
          <w:rFonts w:ascii="Times New Roman" w:eastAsia="Times New Roman"/>
          <w:i/>
          <w:sz w:val="23"/>
        </w:rPr>
        <w:t>:</w:t>
      </w:r>
      <w:r>
        <w:rPr>
          <w:rFonts w:ascii="Times New Roman" w:eastAsia="Times New Roman"/>
          <w:i/>
          <w:spacing w:val="16"/>
          <w:sz w:val="23"/>
        </w:rPr>
        <w:t> </w:t>
      </w:r>
      <w:r>
        <w:rPr/>
        <w:t>승용차의</w:t>
      </w:r>
      <w:r>
        <w:rPr>
          <w:spacing w:val="31"/>
        </w:rPr>
        <w:t> </w:t>
      </w:r>
      <w:r>
        <w:rPr/>
        <w:t>크기와</w:t>
      </w:r>
      <w:r>
        <w:rPr>
          <w:spacing w:val="30"/>
        </w:rPr>
        <w:t> </w:t>
      </w:r>
      <w:r>
        <w:rPr/>
        <w:t>통근</w:t>
      </w:r>
      <w:r>
        <w:rPr>
          <w:spacing w:val="31"/>
        </w:rPr>
        <w:t> </w:t>
      </w:r>
      <w:r>
        <w:rPr/>
        <w:t>거리</w:t>
      </w:r>
      <w:r>
        <w:rPr>
          <w:spacing w:val="31"/>
        </w:rPr>
        <w:t> </w:t>
      </w:r>
      <w:r>
        <w:rPr/>
        <w:t>사이에</w:t>
      </w:r>
      <w:r>
        <w:rPr>
          <w:spacing w:val="31"/>
        </w:rPr>
        <w:t> </w:t>
      </w:r>
      <w:r>
        <w:rPr/>
        <w:t>관계가</w:t>
      </w:r>
      <w:r>
        <w:rPr>
          <w:spacing w:val="31"/>
        </w:rPr>
        <w:t> </w:t>
      </w:r>
      <w:r>
        <w:rPr>
          <w:spacing w:val="-5"/>
        </w:rPr>
        <w:t>있다</w:t>
      </w:r>
      <w:r>
        <w:rPr>
          <w:rFonts w:ascii="Times New Roman" w:eastAsia="Times New Roman"/>
          <w:i/>
          <w:spacing w:val="-5"/>
          <w:sz w:val="23"/>
        </w:rPr>
        <w:t>.</w:t>
      </w:r>
    </w:p>
    <w:p>
      <w:pPr>
        <w:spacing w:line="290" w:lineRule="exact" w:before="168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z w:val="19"/>
        </w:rPr>
        <w:t>경승용차</w:t>
      </w:r>
      <w:r>
        <w:rPr>
          <w:rFonts w:ascii="한컴 말랑말랑 Regular" w:eastAsia="한컴 말랑말랑 Regular"/>
          <w:spacing w:val="66"/>
          <w:w w:val="150"/>
          <w:sz w:val="19"/>
        </w:rPr>
        <w:t> </w:t>
      </w:r>
      <w:r>
        <w:rPr>
          <w:b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z w:val="23"/>
        </w:rPr>
        <w:t>[6,</w:t>
      </w:r>
      <w:r>
        <w:rPr>
          <w:spacing w:val="-10"/>
          <w:sz w:val="23"/>
        </w:rPr>
        <w:t> </w:t>
      </w:r>
      <w:r>
        <w:rPr>
          <w:sz w:val="23"/>
        </w:rPr>
        <w:t>27,</w:t>
      </w:r>
      <w:r>
        <w:rPr>
          <w:spacing w:val="-11"/>
          <w:sz w:val="23"/>
        </w:rPr>
        <w:t> </w:t>
      </w:r>
      <w:r>
        <w:rPr>
          <w:spacing w:val="-5"/>
          <w:sz w:val="23"/>
        </w:rPr>
        <w:t>19]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z w:val="19"/>
        </w:rPr>
        <w:t>소형승용차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b/>
          <w:sz w:val="23"/>
        </w:rPr>
        <w:t>=</w:t>
      </w:r>
      <w:r>
        <w:rPr>
          <w:b/>
          <w:spacing w:val="-7"/>
          <w:sz w:val="23"/>
        </w:rPr>
        <w:t> </w:t>
      </w:r>
      <w:r>
        <w:rPr>
          <w:sz w:val="23"/>
        </w:rPr>
        <w:t>[8,</w:t>
      </w:r>
      <w:r>
        <w:rPr>
          <w:spacing w:val="-1"/>
          <w:sz w:val="23"/>
        </w:rPr>
        <w:t> </w:t>
      </w:r>
      <w:r>
        <w:rPr>
          <w:sz w:val="23"/>
        </w:rPr>
        <w:t>36, </w:t>
      </w:r>
      <w:r>
        <w:rPr>
          <w:spacing w:val="-5"/>
          <w:sz w:val="23"/>
        </w:rPr>
        <w:t>17]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z w:val="19"/>
        </w:rPr>
        <w:t>중형승용차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[21,</w:t>
      </w:r>
      <w:r>
        <w:rPr>
          <w:spacing w:val="-5"/>
          <w:sz w:val="23"/>
        </w:rPr>
        <w:t> </w:t>
      </w:r>
      <w:r>
        <w:rPr>
          <w:sz w:val="23"/>
        </w:rPr>
        <w:t>45,</w:t>
      </w:r>
      <w:r>
        <w:rPr>
          <w:spacing w:val="-5"/>
          <w:sz w:val="23"/>
        </w:rPr>
        <w:t> 33]</w:t>
      </w:r>
    </w:p>
    <w:p>
      <w:pPr>
        <w:spacing w:line="29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z w:val="19"/>
        </w:rPr>
        <w:t>대형승용차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b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z w:val="23"/>
        </w:rPr>
        <w:t>[14,</w:t>
      </w:r>
      <w:r>
        <w:rPr>
          <w:spacing w:val="-8"/>
          <w:sz w:val="23"/>
        </w:rPr>
        <w:t> </w:t>
      </w:r>
      <w:r>
        <w:rPr>
          <w:sz w:val="23"/>
        </w:rPr>
        <w:t>18,</w:t>
      </w:r>
      <w:r>
        <w:rPr>
          <w:spacing w:val="-9"/>
          <w:sz w:val="23"/>
        </w:rPr>
        <w:t> </w:t>
      </w:r>
      <w:r>
        <w:rPr>
          <w:spacing w:val="-5"/>
          <w:sz w:val="23"/>
        </w:rPr>
        <w:t>6]</w:t>
      </w:r>
    </w:p>
    <w:p>
      <w:pPr>
        <w:spacing w:line="187" w:lineRule="auto" w:before="194"/>
        <w:ind w:left="186" w:right="5466" w:firstLine="0"/>
        <w:jc w:val="left"/>
        <w:rPr>
          <w:sz w:val="23"/>
        </w:rPr>
      </w:pPr>
      <w:r>
        <w:rPr>
          <w:sz w:val="23"/>
        </w:rPr>
        <w:t>observed </w:t>
      </w:r>
      <w:r>
        <w:rPr>
          <w:b/>
          <w:sz w:val="23"/>
        </w:rPr>
        <w:t>= </w:t>
      </w:r>
      <w:r>
        <w:rPr>
          <w:sz w:val="23"/>
        </w:rPr>
        <w:t>[</w:t>
      </w:r>
      <w:r>
        <w:rPr>
          <w:rFonts w:ascii="한컴 말랑말랑 Regular" w:eastAsia="한컴 말랑말랑 Regular"/>
          <w:sz w:val="19"/>
        </w:rPr>
        <w:t>경승용차</w:t>
      </w:r>
      <w:r>
        <w:rPr>
          <w:sz w:val="23"/>
        </w:rPr>
        <w:t>, </w:t>
      </w:r>
      <w:r>
        <w:rPr>
          <w:rFonts w:ascii="한컴 말랑말랑 Regular" w:eastAsia="한컴 말랑말랑 Regular"/>
          <w:sz w:val="19"/>
        </w:rPr>
        <w:t>소형승용차</w:t>
      </w:r>
      <w:r>
        <w:rPr>
          <w:sz w:val="23"/>
        </w:rPr>
        <w:t>, </w:t>
      </w:r>
      <w:r>
        <w:rPr>
          <w:rFonts w:ascii="한컴 말랑말랑 Regular" w:eastAsia="한컴 말랑말랑 Regular"/>
          <w:sz w:val="19"/>
        </w:rPr>
        <w:t>중형승용차</w:t>
      </w:r>
      <w:r>
        <w:rPr>
          <w:sz w:val="23"/>
        </w:rPr>
        <w:t>, </w:t>
      </w:r>
      <w:r>
        <w:rPr>
          <w:rFonts w:ascii="한컴 말랑말랑 Regular" w:eastAsia="한컴 말랑말랑 Regular"/>
          <w:sz w:val="19"/>
        </w:rPr>
        <w:t>대형승용차</w:t>
      </w:r>
      <w:r>
        <w:rPr>
          <w:sz w:val="23"/>
        </w:rPr>
        <w:t>]</w:t>
      </w:r>
      <w:r>
        <w:rPr>
          <w:spacing w:val="80"/>
          <w:w w:val="150"/>
          <w:sz w:val="23"/>
        </w:rPr>
        <w:t> </w:t>
      </w:r>
      <w:r>
        <w:rPr>
          <w:spacing w:val="-6"/>
          <w:w w:val="85"/>
          <w:sz w:val="23"/>
        </w:rPr>
        <w:t>chi2_stat,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p_value,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dof,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expected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6"/>
          <w:w w:val="85"/>
          <w:sz w:val="23"/>
        </w:rPr>
        <w:t>stats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chi2_contingency(observed)</w:t>
      </w:r>
    </w:p>
    <w:p>
      <w:pPr>
        <w:spacing w:line="240" w:lineRule="auto" w:before="7"/>
        <w:rPr>
          <w:sz w:val="21"/>
        </w:rPr>
      </w:pPr>
    </w:p>
    <w:p>
      <w:pPr>
        <w:pStyle w:val="Heading1"/>
        <w:spacing w:line="187" w:lineRule="auto"/>
        <w:ind w:right="785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spacing w:line="240" w:lineRule="auto" w:before="7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alpha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14.1584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0.027916449953844118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2005pt;width:101.1pt;height:9.050pt;mso-position-horizontal-relative:page;mso-position-vertical-relative:paragraph;z-index:-1575731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4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0.0279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한컴 말랑말랑 Regular" w:hAnsi="한컴 말랑말랑 Regular" w:eastAsia="한컴 말랑말랑 Regular" w:cs="한컴 말랑말랑 Regular"/>
      <w:sz w:val="20"/>
      <w:szCs w:val="20"/>
    </w:rPr>
  </w:style>
  <w:style w:styleId="Heading1" w:type="paragraph">
    <w:name w:val="Heading 1"/>
    <w:basedOn w:val="Normal"/>
    <w:uiPriority w:val="1"/>
    <w:qFormat/>
    <w:pPr>
      <w:ind w:left="186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chapter9_04</dc:title>
  <dcterms:created xsi:type="dcterms:W3CDTF">2023-08-26T15:57:46Z</dcterms:created>
  <dcterms:modified xsi:type="dcterms:W3CDTF">2023-08-26T15:57:46Z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