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11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p302,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(18)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다가오는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선거에서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두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명의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도지사후보에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대한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유권자들의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성향을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알아보기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위한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조사를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두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도시에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대해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i/>
          <w:w w:val="110"/>
          <w:sz w:val="23"/>
        </w:rPr>
        <w:t>500</w:t>
      </w:r>
      <w:r>
        <w:rPr>
          <w:rFonts w:ascii="한컴 말랑말랑 Regular" w:eastAsia="한컴 말랑말랑 Regular"/>
          <w:w w:val="110"/>
          <w:sz w:val="20"/>
        </w:rPr>
        <w:t>명의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유권자를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spacing w:val="-10"/>
          <w:w w:val="110"/>
          <w:sz w:val="20"/>
        </w:rPr>
        <w:t>대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두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도시의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유권자들의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성향은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동일하다</w:t>
      </w:r>
      <w:r>
        <w:rPr>
          <w:i/>
          <w:spacing w:val="-2"/>
          <w:w w:val="105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대립가설</w:t>
      </w:r>
      <w:r>
        <w:rPr>
          <w:i/>
          <w:w w:val="110"/>
          <w:sz w:val="23"/>
        </w:rPr>
        <w:t>:</w:t>
      </w:r>
      <w:r>
        <w:rPr>
          <w:i/>
          <w:spacing w:val="-24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두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도시의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유권자들의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성향은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동일하지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않다</w:t>
      </w:r>
      <w:r>
        <w:rPr>
          <w:i/>
          <w:spacing w:val="-5"/>
          <w:w w:val="110"/>
          <w:sz w:val="23"/>
        </w:rPr>
        <w:t>.</w:t>
      </w:r>
    </w:p>
    <w:p>
      <w:pPr>
        <w:pStyle w:val="BodyText"/>
        <w:spacing w:before="165"/>
      </w:pPr>
      <w:r>
        <w:rPr>
          <w:spacing w:val="-4"/>
          <w:w w:val="85"/>
        </w:rPr>
        <w:t>candidate_A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4"/>
          <w:w w:val="85"/>
        </w:rPr>
        <w:t>[204,</w:t>
      </w:r>
      <w:r>
        <w:rPr>
          <w:spacing w:val="-11"/>
        </w:rPr>
        <w:t> </w:t>
      </w:r>
      <w:r>
        <w:rPr>
          <w:spacing w:val="-4"/>
          <w:w w:val="85"/>
        </w:rPr>
        <w:t>225]</w:t>
      </w:r>
    </w:p>
    <w:p>
      <w:pPr>
        <w:pStyle w:val="BodyText"/>
        <w:spacing w:line="240" w:lineRule="exact"/>
      </w:pPr>
      <w:r>
        <w:rPr>
          <w:spacing w:val="-4"/>
          <w:w w:val="85"/>
        </w:rPr>
        <w:t>candidate_B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[211,</w:t>
      </w:r>
      <w:r>
        <w:rPr>
          <w:spacing w:val="-11"/>
        </w:rPr>
        <w:t> </w:t>
      </w:r>
      <w:r>
        <w:rPr>
          <w:spacing w:val="-4"/>
          <w:w w:val="85"/>
        </w:rPr>
        <w:t>198]</w:t>
      </w:r>
    </w:p>
    <w:p>
      <w:pPr>
        <w:pStyle w:val="BodyText"/>
      </w:pPr>
      <w:r>
        <w:rPr>
          <w:spacing w:val="-8"/>
          <w:w w:val="90"/>
        </w:rPr>
        <w:t>undecided</w:t>
      </w:r>
      <w:r>
        <w:rPr>
          <w:spacing w:val="55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[85,</w:t>
      </w:r>
      <w:r>
        <w:rPr>
          <w:spacing w:val="-13"/>
        </w:rPr>
        <w:t> </w:t>
      </w:r>
      <w:r>
        <w:rPr>
          <w:spacing w:val="-8"/>
          <w:w w:val="90"/>
        </w:rPr>
        <w:t>77]</w:t>
      </w:r>
    </w:p>
    <w:p>
      <w:pPr>
        <w:pStyle w:val="BodyText"/>
        <w:spacing w:line="240" w:lineRule="auto" w:before="5"/>
        <w:ind w:left="0"/>
        <w:rPr>
          <w:sz w:val="20"/>
        </w:rPr>
      </w:pPr>
    </w:p>
    <w:p>
      <w:pPr>
        <w:pStyle w:val="BodyText"/>
        <w:spacing w:line="218" w:lineRule="auto"/>
        <w:ind w:right="6622"/>
      </w:pPr>
      <w:r>
        <w:rPr>
          <w:spacing w:val="-6"/>
          <w:w w:val="85"/>
        </w:rPr>
        <w:t>obs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array([candidate_A,</w:t>
      </w:r>
      <w:r>
        <w:rPr>
          <w:spacing w:val="-7"/>
        </w:rPr>
        <w:t> </w:t>
      </w:r>
      <w:r>
        <w:rPr>
          <w:spacing w:val="-6"/>
          <w:w w:val="85"/>
        </w:rPr>
        <w:t>candidate_B,</w:t>
      </w:r>
      <w:r>
        <w:rPr>
          <w:spacing w:val="-7"/>
        </w:rPr>
        <w:t> </w:t>
      </w:r>
      <w:r>
        <w:rPr>
          <w:spacing w:val="-6"/>
          <w:w w:val="85"/>
        </w:rPr>
        <w:t>undecided]) </w:t>
      </w:r>
      <w:r>
        <w:rPr>
          <w:spacing w:val="-8"/>
          <w:w w:val="90"/>
        </w:rPr>
        <w:t>chi2,</w:t>
      </w:r>
      <w:r>
        <w:rPr>
          <w:spacing w:val="-11"/>
        </w:rPr>
        <w:t> </w:t>
      </w:r>
      <w:r>
        <w:rPr>
          <w:spacing w:val="-8"/>
          <w:w w:val="90"/>
        </w:rPr>
        <w:t>p_value,</w:t>
      </w:r>
      <w:r>
        <w:rPr>
          <w:spacing w:val="-11"/>
        </w:rPr>
        <w:t> </w:t>
      </w:r>
      <w:r>
        <w:rPr>
          <w:spacing w:val="-8"/>
          <w:w w:val="90"/>
        </w:rPr>
        <w:t>dof,</w:t>
      </w:r>
      <w:r>
        <w:rPr>
          <w:spacing w:val="-11"/>
        </w:rPr>
        <w:t> </w:t>
      </w:r>
      <w:r>
        <w:rPr>
          <w:spacing w:val="-8"/>
          <w:w w:val="90"/>
        </w:rPr>
        <w:t>expected</w:t>
      </w:r>
      <w:r>
        <w:rPr>
          <w:spacing w:val="-9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1"/>
          <w:w w:val="90"/>
        </w:rPr>
        <w:t> </w:t>
      </w:r>
      <w:r>
        <w:rPr>
          <w:spacing w:val="-8"/>
          <w:w w:val="90"/>
        </w:rPr>
        <w:t>chi2_contingency(obs) </w:t>
      </w:r>
      <w:r>
        <w:rPr>
          <w:spacing w:val="-14"/>
        </w:rPr>
        <w:t>print(f'p-value:</w:t>
      </w:r>
      <w:r>
        <w:rPr>
          <w:spacing w:val="-31"/>
        </w:rPr>
        <w:t> </w:t>
      </w:r>
      <w:r>
        <w:rPr>
          <w:spacing w:val="-14"/>
        </w:rPr>
        <w:t>{p_value}')</w:t>
      </w: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0.39926962230647095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3pt;width:118.25pt;height:7.85pt;mso-position-horizontal-relative:page;mso-position-vertical-relative:paragraph;z-index:-1575577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0.3993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chapter9_example_11</dc:title>
  <dcterms:created xsi:type="dcterms:W3CDTF">2023-08-26T15:57:49Z</dcterms:created>
  <dcterms:modified xsi:type="dcterms:W3CDTF">2023-08-26T15:57:49Z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