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3C0D" w14:textId="325D3860" w:rsidR="009135B1" w:rsidRDefault="00436B7F" w:rsidP="00436B7F">
      <w:pPr>
        <w:jc w:val="center"/>
        <w:rPr>
          <w:rFonts w:ascii="Forte" w:hAnsi="Forte"/>
          <w:sz w:val="56"/>
          <w:szCs w:val="56"/>
          <w:u w:val="single"/>
        </w:rPr>
      </w:pPr>
      <w:r>
        <w:rPr>
          <w:rFonts w:ascii="Forte" w:hAnsi="Forte"/>
          <w:sz w:val="56"/>
          <w:szCs w:val="56"/>
          <w:u w:val="single"/>
        </w:rPr>
        <w:t>Lab.5 Manuel</w:t>
      </w:r>
    </w:p>
    <w:p w14:paraId="6B721317" w14:textId="77777777" w:rsidR="00B5074F" w:rsidRPr="00B5074F" w:rsidRDefault="00B5074F" w:rsidP="00436B7F">
      <w:pPr>
        <w:jc w:val="center"/>
        <w:rPr>
          <w:rFonts w:ascii="Forte" w:hAnsi="Forte"/>
          <w:sz w:val="2"/>
          <w:szCs w:val="2"/>
          <w:u w:val="single"/>
        </w:rPr>
      </w:pPr>
    </w:p>
    <w:p w14:paraId="257AF6C6" w14:textId="3C6D76F1" w:rsidR="00F64C31" w:rsidRPr="00B5074F" w:rsidRDefault="00B5074F" w:rsidP="00B5074F">
      <w:pPr>
        <w:pStyle w:val="ListParagraph"/>
        <w:numPr>
          <w:ilvl w:val="0"/>
          <w:numId w:val="1"/>
        </w:numPr>
        <w:rPr>
          <w:rFonts w:ascii="Forte" w:hAnsi="Forte"/>
          <w:sz w:val="40"/>
          <w:szCs w:val="40"/>
          <w:u w:val="single"/>
        </w:rPr>
      </w:pPr>
      <w:r>
        <w:rPr>
          <w:rFonts w:ascii="Forte" w:hAnsi="Forte"/>
          <w:sz w:val="40"/>
          <w:szCs w:val="40"/>
        </w:rPr>
        <w:t>Khadiga Sadek Ragab</w:t>
      </w:r>
      <w:r>
        <w:rPr>
          <w:rFonts w:ascii="Forte" w:hAnsi="Forte"/>
          <w:sz w:val="40"/>
          <w:szCs w:val="40"/>
        </w:rPr>
        <w:tab/>
        <w:t>10168</w:t>
      </w:r>
    </w:p>
    <w:p w14:paraId="098E724F" w14:textId="5129E072" w:rsidR="00B5074F" w:rsidRPr="00B5074F" w:rsidRDefault="00B5074F" w:rsidP="00B5074F">
      <w:pPr>
        <w:pStyle w:val="ListParagraph"/>
        <w:numPr>
          <w:ilvl w:val="0"/>
          <w:numId w:val="1"/>
        </w:numPr>
        <w:rPr>
          <w:rFonts w:ascii="Forte" w:hAnsi="Forte"/>
          <w:sz w:val="40"/>
          <w:szCs w:val="40"/>
          <w:u w:val="single"/>
        </w:rPr>
      </w:pPr>
      <w:r>
        <w:rPr>
          <w:rFonts w:ascii="Forte" w:hAnsi="Forte"/>
          <w:sz w:val="40"/>
          <w:szCs w:val="40"/>
        </w:rPr>
        <w:t>Salma Essam Azmy</w:t>
      </w:r>
      <w:r>
        <w:rPr>
          <w:rFonts w:ascii="Forte" w:hAnsi="Forte"/>
          <w:sz w:val="40"/>
          <w:szCs w:val="40"/>
        </w:rPr>
        <w:tab/>
      </w:r>
      <w:r>
        <w:rPr>
          <w:rFonts w:ascii="Forte" w:hAnsi="Forte"/>
          <w:sz w:val="40"/>
          <w:szCs w:val="40"/>
        </w:rPr>
        <w:tab/>
        <w:t>10183</w:t>
      </w:r>
    </w:p>
    <w:p w14:paraId="29A8CE2F" w14:textId="7BA6A72A" w:rsidR="00B5074F" w:rsidRPr="00B5074F" w:rsidRDefault="00B5074F" w:rsidP="00B5074F">
      <w:pPr>
        <w:pStyle w:val="ListParagraph"/>
        <w:numPr>
          <w:ilvl w:val="0"/>
          <w:numId w:val="1"/>
        </w:numPr>
        <w:rPr>
          <w:rFonts w:ascii="Forte" w:hAnsi="Forte"/>
          <w:sz w:val="40"/>
          <w:szCs w:val="40"/>
          <w:u w:val="single"/>
        </w:rPr>
      </w:pPr>
      <w:r>
        <w:rPr>
          <w:rFonts w:ascii="Forte" w:hAnsi="Forte"/>
          <w:sz w:val="40"/>
          <w:szCs w:val="40"/>
        </w:rPr>
        <w:t>Layla Omar Baheyeldin</w:t>
      </w:r>
      <w:r>
        <w:rPr>
          <w:rFonts w:ascii="Forte" w:hAnsi="Forte"/>
          <w:sz w:val="40"/>
          <w:szCs w:val="40"/>
        </w:rPr>
        <w:tab/>
        <w:t>10240</w:t>
      </w:r>
    </w:p>
    <w:p w14:paraId="083889AB" w14:textId="56EDDFAA" w:rsidR="00B5074F" w:rsidRPr="00C443FF" w:rsidRDefault="00B5074F" w:rsidP="00B5074F">
      <w:pPr>
        <w:pStyle w:val="ListParagraph"/>
        <w:numPr>
          <w:ilvl w:val="0"/>
          <w:numId w:val="1"/>
        </w:numPr>
        <w:rPr>
          <w:rFonts w:ascii="Forte" w:hAnsi="Forte"/>
          <w:sz w:val="40"/>
          <w:szCs w:val="40"/>
          <w:u w:val="single"/>
        </w:rPr>
      </w:pPr>
      <w:r>
        <w:rPr>
          <w:rFonts w:ascii="Forte" w:hAnsi="Forte"/>
          <w:sz w:val="40"/>
          <w:szCs w:val="40"/>
        </w:rPr>
        <w:t>Nour Ahmed Elgallad</w:t>
      </w:r>
      <w:r>
        <w:rPr>
          <w:rFonts w:ascii="Forte" w:hAnsi="Forte"/>
          <w:sz w:val="40"/>
          <w:szCs w:val="40"/>
        </w:rPr>
        <w:tab/>
        <w:t>10285</w:t>
      </w:r>
    </w:p>
    <w:p w14:paraId="534DA28F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6D24817C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076BEBD5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6DE3B9CF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6D036396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2BB65BBA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59647C3A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0752216F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4FB4DADE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169876CE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4985320F" w14:textId="77777777" w:rsidR="00C443FF" w:rsidRDefault="00C443FF" w:rsidP="00C443FF">
      <w:pPr>
        <w:rPr>
          <w:rFonts w:ascii="Forte" w:hAnsi="Forte"/>
          <w:sz w:val="40"/>
          <w:szCs w:val="40"/>
          <w:u w:val="single"/>
        </w:rPr>
      </w:pPr>
    </w:p>
    <w:p w14:paraId="0D6EA10A" w14:textId="107F9930" w:rsidR="00C443FF" w:rsidRDefault="00C443FF" w:rsidP="00915515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 w:rsidRPr="00915515">
        <w:rPr>
          <w:rFonts w:asciiTheme="majorBidi" w:hAnsiTheme="majorBidi" w:cstheme="majorBidi"/>
          <w:b/>
          <w:bCs/>
          <w:sz w:val="48"/>
          <w:szCs w:val="48"/>
          <w:u w:val="single"/>
        </w:rPr>
        <w:lastRenderedPageBreak/>
        <w:t>MARS-OPS: Autonomous Mars Colony Management &amp; Emergency Simulator</w:t>
      </w:r>
    </w:p>
    <w:p w14:paraId="020B987A" w14:textId="77777777" w:rsidR="00157609" w:rsidRDefault="009345CB" w:rsidP="0015760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System Overview &amp; Main Components:</w:t>
      </w:r>
    </w:p>
    <w:p w14:paraId="231360B3" w14:textId="77777777" w:rsidR="00157609" w:rsidRDefault="00410EF1" w:rsidP="00157609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157609">
        <w:rPr>
          <w:rFonts w:asciiTheme="majorBidi" w:hAnsiTheme="majorBidi" w:cstheme="majorBidi"/>
          <w:b/>
          <w:bCs/>
          <w:sz w:val="40"/>
          <w:szCs w:val="40"/>
        </w:rPr>
        <w:t>Description: a Java-based software system designed to manage a Martian research colony, track resources, coordinate missions and handle environmental emergencies.</w:t>
      </w:r>
    </w:p>
    <w:p w14:paraId="584CF762" w14:textId="77777777" w:rsidR="00157609" w:rsidRDefault="00CE2EE5" w:rsidP="00157609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157609">
        <w:rPr>
          <w:rFonts w:asciiTheme="majorBidi" w:hAnsiTheme="majorBidi" w:cstheme="majorBidi"/>
          <w:b/>
          <w:bCs/>
          <w:sz w:val="40"/>
          <w:szCs w:val="40"/>
        </w:rPr>
        <w:t>Main Packages &amp; Classes:</w:t>
      </w:r>
    </w:p>
    <w:p w14:paraId="2223F2D9" w14:textId="77777777" w:rsidR="00157609" w:rsidRDefault="00D16515" w:rsidP="00157609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supply</w:t>
      </w:r>
      <w:r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: contains the </w:t>
      </w:r>
      <w:r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Resources</w:t>
      </w:r>
      <w:r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 class (tracking oxygen,</w:t>
      </w:r>
      <w:r w:rsidR="00C45362"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 water, food, fuel, batteries, medical supplies and spare parts) and the </w:t>
      </w:r>
      <w:r w:rsidR="00C45362"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Equipment</w:t>
      </w:r>
      <w:r w:rsidR="00C45362"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 class.</w:t>
      </w:r>
    </w:p>
    <w:p w14:paraId="423E8375" w14:textId="6180B81C" w:rsidR="00CE2EE5" w:rsidRPr="00157609" w:rsidRDefault="00D16515" w:rsidP="00157609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proofErr w:type="spellStart"/>
      <w:r w:rsidR="004A3CD4"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colony_facilities</w:t>
      </w:r>
      <w:proofErr w:type="spellEnd"/>
      <w:r w:rsidR="004A3CD4"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: </w:t>
      </w:r>
      <w:r w:rsidR="000C543B" w:rsidRPr="00157609">
        <w:rPr>
          <w:rFonts w:asciiTheme="majorBidi" w:hAnsiTheme="majorBidi" w:cstheme="majorBidi"/>
          <w:b/>
          <w:bCs/>
          <w:sz w:val="40"/>
          <w:szCs w:val="40"/>
        </w:rPr>
        <w:t>contain</w:t>
      </w:r>
      <w:r w:rsidR="004A3CD4"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 the base </w:t>
      </w:r>
      <w:r w:rsidR="004A3CD4"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Facilities</w:t>
      </w:r>
      <w:r w:rsidR="004A3CD4"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 class and specialized subclasses (</w:t>
      </w:r>
      <w:r w:rsidR="004A3CD4"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Habitats</w:t>
      </w:r>
      <w:r w:rsidR="004A3CD4"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, </w:t>
      </w:r>
      <w:r w:rsidR="004A3CD4"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Storage</w:t>
      </w:r>
      <w:r w:rsidR="004A3CD4"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, </w:t>
      </w:r>
      <w:r w:rsidR="004A3CD4"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Laboratory</w:t>
      </w:r>
      <w:r w:rsidR="004A3CD4"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, </w:t>
      </w:r>
      <w:proofErr w:type="spellStart"/>
      <w:r w:rsidR="004A3CD4"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Power_Stations</w:t>
      </w:r>
      <w:proofErr w:type="spellEnd"/>
      <w:r w:rsidR="004A3CD4" w:rsidRPr="00157609">
        <w:rPr>
          <w:rFonts w:asciiTheme="majorBidi" w:hAnsiTheme="majorBidi" w:cstheme="majorBidi"/>
          <w:b/>
          <w:bCs/>
          <w:sz w:val="40"/>
          <w:szCs w:val="40"/>
        </w:rPr>
        <w:t xml:space="preserve"> and </w:t>
      </w:r>
      <w:proofErr w:type="spellStart"/>
      <w:r w:rsidR="004A3CD4" w:rsidRPr="00157609">
        <w:rPr>
          <w:rFonts w:asciiTheme="majorBidi" w:hAnsiTheme="majorBidi" w:cstheme="majorBidi"/>
          <w:b/>
          <w:bCs/>
          <w:i/>
          <w:iCs/>
          <w:sz w:val="40"/>
          <w:szCs w:val="40"/>
        </w:rPr>
        <w:t>Communication_Stations</w:t>
      </w:r>
      <w:proofErr w:type="spellEnd"/>
      <w:r w:rsidR="004A3CD4" w:rsidRPr="00157609">
        <w:rPr>
          <w:rFonts w:asciiTheme="majorBidi" w:hAnsiTheme="majorBidi" w:cstheme="majorBidi"/>
          <w:b/>
          <w:bCs/>
          <w:sz w:val="40"/>
          <w:szCs w:val="40"/>
        </w:rPr>
        <w:t>)</w:t>
      </w:r>
      <w:r w:rsidR="000C543B" w:rsidRPr="00157609">
        <w:rPr>
          <w:rFonts w:asciiTheme="majorBidi" w:hAnsiTheme="majorBidi" w:cstheme="majorBidi"/>
          <w:b/>
          <w:bCs/>
          <w:sz w:val="40"/>
          <w:szCs w:val="40"/>
        </w:rPr>
        <w:t>.</w:t>
      </w:r>
      <w:r w:rsidR="000C543B" w:rsidRPr="00157609">
        <w:rPr>
          <w:rFonts w:asciiTheme="majorBidi" w:hAnsiTheme="majorBidi" w:cstheme="majorBidi"/>
          <w:b/>
          <w:bCs/>
          <w:sz w:val="40"/>
          <w:szCs w:val="40"/>
        </w:rPr>
        <w:br/>
      </w:r>
    </w:p>
    <w:p w14:paraId="5002C9E9" w14:textId="00F05145" w:rsidR="000C543B" w:rsidRDefault="003421E9" w:rsidP="000C543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Design Decisions &amp; Assumptions:</w:t>
      </w:r>
    </w:p>
    <w:p w14:paraId="705C0526" w14:textId="7AA9E6BE" w:rsidR="00F26FFB" w:rsidRDefault="00BA790D" w:rsidP="00F26FFB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5.1 Resou</w:t>
      </w:r>
      <w:r w:rsidR="001B05BF">
        <w:rPr>
          <w:rFonts w:asciiTheme="majorBidi" w:hAnsiTheme="majorBidi" w:cstheme="majorBidi"/>
          <w:b/>
          <w:bCs/>
          <w:sz w:val="40"/>
          <w:szCs w:val="40"/>
        </w:rPr>
        <w:t>rce Policy</w:t>
      </w:r>
    </w:p>
    <w:p w14:paraId="6F27FA36" w14:textId="77777777" w:rsidR="00AC64D4" w:rsidRDefault="001B05BF" w:rsidP="001B05BF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Resource Allocation</w:t>
      </w:r>
      <w:r w:rsidR="00B04A0D">
        <w:rPr>
          <w:rFonts w:asciiTheme="majorBidi" w:hAnsiTheme="majorBidi" w:cstheme="majorBidi"/>
          <w:b/>
          <w:bCs/>
          <w:sz w:val="40"/>
          <w:szCs w:val="40"/>
        </w:rPr>
        <w:t xml:space="preserve">: colony-wide resource totals are calculated as the sum of resources across all currently </w:t>
      </w:r>
      <w:r w:rsidR="00B04A0D">
        <w:rPr>
          <w:rFonts w:asciiTheme="majorBidi" w:hAnsiTheme="majorBidi" w:cstheme="majorBidi"/>
          <w:b/>
          <w:bCs/>
          <w:sz w:val="40"/>
          <w:szCs w:val="40"/>
        </w:rPr>
        <w:lastRenderedPageBreak/>
        <w:t>operational facilities (</w:t>
      </w:r>
      <w:proofErr w:type="spellStart"/>
      <w:r w:rsidR="00B04A0D">
        <w:rPr>
          <w:rFonts w:asciiTheme="majorBidi" w:hAnsiTheme="majorBidi" w:cstheme="majorBidi"/>
          <w:b/>
          <w:bCs/>
          <w:sz w:val="40"/>
          <w:szCs w:val="40"/>
        </w:rPr>
        <w:t>opStatus</w:t>
      </w:r>
      <w:proofErr w:type="spellEnd"/>
      <w:r w:rsidR="00B04A0D">
        <w:rPr>
          <w:rFonts w:asciiTheme="majorBidi" w:hAnsiTheme="majorBidi" w:cstheme="majorBidi"/>
          <w:b/>
          <w:bCs/>
          <w:sz w:val="40"/>
          <w:szCs w:val="40"/>
        </w:rPr>
        <w:t xml:space="preserve"> == true)</w:t>
      </w:r>
      <w:r w:rsidR="00AC64D4">
        <w:rPr>
          <w:rFonts w:asciiTheme="majorBidi" w:hAnsiTheme="majorBidi" w:cstheme="majorBidi"/>
          <w:b/>
          <w:bCs/>
          <w:sz w:val="40"/>
          <w:szCs w:val="40"/>
        </w:rPr>
        <w:t>. Resources in inoperable facilities are excluded.</w:t>
      </w:r>
    </w:p>
    <w:p w14:paraId="36743F01" w14:textId="302EE1D2" w:rsidR="001B05BF" w:rsidRPr="008163A7" w:rsidRDefault="00AC64D4" w:rsidP="008163A7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All-or-Nothing Consumption: </w:t>
      </w:r>
      <w:r w:rsidR="00452CE6">
        <w:rPr>
          <w:rFonts w:asciiTheme="majorBidi" w:hAnsiTheme="majorBidi" w:cstheme="majorBidi"/>
          <w:b/>
          <w:bCs/>
          <w:sz w:val="40"/>
          <w:szCs w:val="40"/>
        </w:rPr>
        <w:t>operations requiring resources enforce an all-or-nothing policy. If full quantities cannot be supplied across available facilities</w:t>
      </w:r>
      <w:r w:rsidR="00F40F36">
        <w:rPr>
          <w:rFonts w:asciiTheme="majorBidi" w:hAnsiTheme="majorBidi" w:cstheme="majorBidi"/>
          <w:b/>
          <w:bCs/>
          <w:sz w:val="40"/>
          <w:szCs w:val="40"/>
        </w:rPr>
        <w:t>, no resources are consumed and operation fails cleanly.</w:t>
      </w:r>
      <w:r w:rsidR="00B04A0D" w:rsidRPr="008163A7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</w:p>
    <w:p w14:paraId="59B2695D" w14:textId="21401E86" w:rsidR="00F26FFB" w:rsidRDefault="008163A7" w:rsidP="008163A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Encapsulation &amp; Safety: facilities protect their local states and prevent unauthorized or negative resource changes through strict boundary validations.</w:t>
      </w:r>
    </w:p>
    <w:p w14:paraId="2BC6710D" w14:textId="0993FBC7" w:rsidR="008163A7" w:rsidRPr="008163A7" w:rsidRDefault="008163A7" w:rsidP="008163A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Simulation Rules:</w:t>
      </w:r>
    </w:p>
    <w:sectPr w:rsidR="008163A7" w:rsidRPr="00816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8F5"/>
    <w:multiLevelType w:val="multilevel"/>
    <w:tmpl w:val="3F040746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"/>
      <w:lvlJc w:val="left"/>
      <w:pPr>
        <w:ind w:left="2160" w:hanging="180"/>
      </w:pPr>
      <w:rPr>
        <w:rFonts w:ascii="Symbol" w:hAnsi="Symbol" w:cs="Times New Roman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84B96"/>
    <w:multiLevelType w:val="hybridMultilevel"/>
    <w:tmpl w:val="09D22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020125"/>
    <w:multiLevelType w:val="hybridMultilevel"/>
    <w:tmpl w:val="12D25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8B33C9"/>
    <w:multiLevelType w:val="multilevel"/>
    <w:tmpl w:val="3F040746"/>
    <w:numStyleLink w:val="Style1"/>
  </w:abstractNum>
  <w:abstractNum w:abstractNumId="4" w15:restartNumberingAfterBreak="0">
    <w:nsid w:val="72F20E6F"/>
    <w:multiLevelType w:val="hybridMultilevel"/>
    <w:tmpl w:val="C0180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476542">
    <w:abstractNumId w:val="4"/>
  </w:num>
  <w:num w:numId="2" w16cid:durableId="1175876763">
    <w:abstractNumId w:val="3"/>
  </w:num>
  <w:num w:numId="3" w16cid:durableId="1190333087">
    <w:abstractNumId w:val="1"/>
  </w:num>
  <w:num w:numId="4" w16cid:durableId="1353220034">
    <w:abstractNumId w:val="0"/>
  </w:num>
  <w:num w:numId="5" w16cid:durableId="1945188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D9"/>
    <w:rsid w:val="00012D3A"/>
    <w:rsid w:val="000233A3"/>
    <w:rsid w:val="000C543B"/>
    <w:rsid w:val="00157609"/>
    <w:rsid w:val="001B05BF"/>
    <w:rsid w:val="002E44A9"/>
    <w:rsid w:val="003421E9"/>
    <w:rsid w:val="00410EF1"/>
    <w:rsid w:val="00436B7F"/>
    <w:rsid w:val="00452CE6"/>
    <w:rsid w:val="004A3CD4"/>
    <w:rsid w:val="008163A7"/>
    <w:rsid w:val="009135B1"/>
    <w:rsid w:val="00914AD9"/>
    <w:rsid w:val="00915515"/>
    <w:rsid w:val="009345CB"/>
    <w:rsid w:val="00951E37"/>
    <w:rsid w:val="00AC64D4"/>
    <w:rsid w:val="00B04A0D"/>
    <w:rsid w:val="00B5074F"/>
    <w:rsid w:val="00BA790D"/>
    <w:rsid w:val="00C443FF"/>
    <w:rsid w:val="00C45362"/>
    <w:rsid w:val="00CE2EE5"/>
    <w:rsid w:val="00D16515"/>
    <w:rsid w:val="00E841A0"/>
    <w:rsid w:val="00F26FFB"/>
    <w:rsid w:val="00F40F36"/>
    <w:rsid w:val="00F6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72E0"/>
  <w15:chartTrackingRefBased/>
  <w15:docId w15:val="{82BB48CE-D25A-48A5-B95E-BD01BC94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D9"/>
    <w:rPr>
      <w:b/>
      <w:bCs/>
      <w:smallCaps/>
      <w:color w:val="0F4761" w:themeColor="accent1" w:themeShade="BF"/>
      <w:spacing w:val="5"/>
    </w:rPr>
  </w:style>
  <w:style w:type="numbering" w:customStyle="1" w:styleId="Style1">
    <w:name w:val="Style1"/>
    <w:uiPriority w:val="99"/>
    <w:rsid w:val="00F26FFB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Elgallad</dc:creator>
  <cp:keywords/>
  <dc:description/>
  <cp:lastModifiedBy>Ahmed Elgallad</cp:lastModifiedBy>
  <cp:revision>25</cp:revision>
  <dcterms:created xsi:type="dcterms:W3CDTF">2026-10-18T15:56:00Z</dcterms:created>
  <dcterms:modified xsi:type="dcterms:W3CDTF">2026-10-22T21:32:00Z</dcterms:modified>
</cp:coreProperties>
</file>