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</w:rPr>
      </w:pPr>
      <w:bookmarkStart w:id="0" w:name="_GoBack"/>
      <w:r>
        <w:rPr>
          <w:rFonts w:hint="default" w:ascii="Arial" w:hAnsi="Arial" w:cs="Arial"/>
          <w:b/>
          <w:bCs/>
          <w:sz w:val="24"/>
          <w:szCs w:val="24"/>
        </w:rPr>
        <w:t>APNP – Semana 6 - Lógica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 -</w:t>
      </w:r>
      <w:r>
        <w:rPr>
          <w:rFonts w:hint="default" w:ascii="Arial" w:hAnsi="Arial" w:cs="Arial"/>
          <w:b/>
          <w:bCs/>
          <w:sz w:val="24"/>
          <w:szCs w:val="24"/>
        </w:rPr>
        <w:t xml:space="preserve"> Lista de Exercícios</w:t>
      </w:r>
    </w:p>
    <w:bookmarkEnd w:id="0"/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Questão 1)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A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</w:rPr>
        <w:t xml:space="preserve">((q v p) Λ ~q) → p </w:t>
      </w:r>
    </w:p>
    <w:p>
      <w:pPr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fof (questao1a,conjecture,(</w:t>
      </w:r>
    </w:p>
    <w:p>
      <w:pPr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  <w:t>((q | p) &amp; ~q) =&gt; p</w:t>
      </w:r>
    </w:p>
    <w:p>
      <w:pPr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)).</w:t>
      </w:r>
    </w:p>
    <w:p>
      <w:pPr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O resultado foi 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Theorem, então a proposição é uma tautologia.</w:t>
      </w:r>
    </w:p>
    <w:p>
      <w:pPr>
        <w:numPr>
          <w:numId w:val="0"/>
        </w:numPr>
        <w:spacing w:line="360" w:lineRule="auto"/>
        <w:ind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B </w:t>
      </w:r>
      <w:r>
        <w:rPr>
          <w:rFonts w:hint="default" w:ascii="Arial" w:hAnsi="Arial" w:cs="Arial"/>
          <w:b/>
          <w:bCs/>
          <w:sz w:val="24"/>
          <w:szCs w:val="24"/>
        </w:rPr>
        <w:t xml:space="preserve">(p Λ ~p) v r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</w:t>
      </w:r>
    </w:p>
    <w:p>
      <w:pPr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/>
          <w:b w:val="0"/>
          <w:bCs w:val="0"/>
          <w:sz w:val="24"/>
          <w:szCs w:val="24"/>
        </w:rPr>
      </w:pPr>
      <w:r>
        <w:rPr>
          <w:rFonts w:hint="default" w:ascii="Arial" w:hAnsi="Arial"/>
          <w:b w:val="0"/>
          <w:bCs w:val="0"/>
          <w:sz w:val="24"/>
          <w:szCs w:val="24"/>
        </w:rPr>
        <w:t>fof(questao1b,conjecture,(</w:t>
      </w:r>
    </w:p>
    <w:p>
      <w:pPr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/>
          <w:b w:val="0"/>
          <w:bCs w:val="0"/>
          <w:sz w:val="24"/>
          <w:szCs w:val="24"/>
        </w:rPr>
      </w:pPr>
      <w:r>
        <w:rPr>
          <w:rFonts w:hint="default" w:ascii="Arial" w:hAnsi="Arial"/>
          <w:b w:val="0"/>
          <w:bCs w:val="0"/>
          <w:sz w:val="24"/>
          <w:szCs w:val="24"/>
        </w:rPr>
        <w:t xml:space="preserve"> 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/>
          <w:b w:val="0"/>
          <w:bCs w:val="0"/>
          <w:sz w:val="24"/>
          <w:szCs w:val="24"/>
        </w:rPr>
        <w:t>(p &amp; ~p) | r</w:t>
      </w:r>
    </w:p>
    <w:p>
      <w:pPr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/>
          <w:b w:val="0"/>
          <w:bCs w:val="0"/>
          <w:sz w:val="24"/>
          <w:szCs w:val="24"/>
        </w:rPr>
      </w:pPr>
      <w:r>
        <w:rPr>
          <w:rFonts w:hint="default" w:ascii="Arial" w:hAnsi="Arial"/>
          <w:b w:val="0"/>
          <w:bCs w:val="0"/>
          <w:sz w:val="24"/>
          <w:szCs w:val="24"/>
        </w:rPr>
        <w:t>)).</w:t>
      </w:r>
    </w:p>
    <w:p>
      <w:pPr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/>
          <w:b w:val="0"/>
          <w:bCs w:val="0"/>
          <w:sz w:val="24"/>
          <w:szCs w:val="24"/>
        </w:rPr>
      </w:pPr>
      <w:r>
        <w:rPr>
          <w:rFonts w:hint="default" w:ascii="Arial" w:hAnsi="Arial"/>
          <w:b w:val="0"/>
          <w:bCs w:val="0"/>
          <w:sz w:val="24"/>
          <w:szCs w:val="24"/>
        </w:rPr>
        <w:t>fof(questao1b,conjecture,(</w:t>
      </w:r>
    </w:p>
    <w:p>
      <w:pPr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/>
          <w:b w:val="0"/>
          <w:bCs w:val="0"/>
          <w:sz w:val="24"/>
          <w:szCs w:val="24"/>
        </w:rPr>
      </w:pPr>
      <w:r>
        <w:rPr>
          <w:rFonts w:hint="default" w:ascii="Arial" w:hAnsi="Arial"/>
          <w:b w:val="0"/>
          <w:bCs w:val="0"/>
          <w:sz w:val="24"/>
          <w:szCs w:val="24"/>
        </w:rPr>
        <w:t xml:space="preserve"> 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/>
          <w:b w:val="0"/>
          <w:bCs w:val="0"/>
          <w:sz w:val="24"/>
          <w:szCs w:val="24"/>
        </w:rPr>
        <w:t>~((p &amp; ~p) | r)</w:t>
      </w:r>
    </w:p>
    <w:p>
      <w:pPr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/>
          <w:b w:val="0"/>
          <w:bCs w:val="0"/>
          <w:sz w:val="24"/>
          <w:szCs w:val="24"/>
        </w:rPr>
      </w:pPr>
      <w:r>
        <w:rPr>
          <w:rFonts w:hint="default" w:ascii="Arial" w:hAnsi="Arial"/>
          <w:b w:val="0"/>
          <w:bCs w:val="0"/>
          <w:sz w:val="24"/>
          <w:szCs w:val="24"/>
        </w:rPr>
        <w:t>)).</w:t>
      </w:r>
    </w:p>
    <w:p>
      <w:pPr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Arial" w:hAnsi="Arial"/>
          <w:b w:val="0"/>
          <w:bCs w:val="0"/>
          <w:sz w:val="24"/>
          <w:szCs w:val="24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Como</w:t>
      </w:r>
      <w:r>
        <w:rPr>
          <w:rFonts w:hint="default" w:ascii="Arial" w:hAnsi="Arial"/>
          <w:b w:val="0"/>
          <w:bCs w:val="0"/>
          <w:sz w:val="24"/>
          <w:szCs w:val="24"/>
        </w:rPr>
        <w:t xml:space="preserve"> a resposta fo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i</w:t>
      </w:r>
      <w:r>
        <w:rPr>
          <w:rFonts w:hint="default" w:ascii="Arial" w:hAnsi="Arial"/>
          <w:b w:val="0"/>
          <w:bCs w:val="0"/>
          <w:sz w:val="24"/>
          <w:szCs w:val="24"/>
        </w:rPr>
        <w:t xml:space="preserve"> Counter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S</w:t>
      </w:r>
      <w:r>
        <w:rPr>
          <w:rFonts w:hint="default" w:ascii="Arial" w:hAnsi="Arial"/>
          <w:b w:val="0"/>
          <w:bCs w:val="0"/>
          <w:sz w:val="24"/>
          <w:szCs w:val="24"/>
        </w:rPr>
        <w:t>atisfiable, pode ser contradição ou contingência.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Então, testei a negação da proposição, pois se a negação da proposição for tautologia (resultado – Theorem) é sinal que a proposição era uma contradição.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O resultado foi 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Theorem, então a proposição é uma contradição.</w:t>
      </w:r>
    </w:p>
    <w:p>
      <w:pPr>
        <w:numPr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C </w:t>
      </w:r>
      <w:r>
        <w:rPr>
          <w:rFonts w:hint="default" w:ascii="Arial" w:hAnsi="Arial" w:cs="Arial"/>
          <w:b/>
          <w:bCs/>
          <w:sz w:val="24"/>
          <w:szCs w:val="24"/>
        </w:rPr>
        <w:t>(p Λ ~q) Λ ( ~q → ~p)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 </w:t>
      </w:r>
    </w:p>
    <w:p>
      <w:p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fof(questao1c,conjecture,(</w:t>
      </w:r>
    </w:p>
    <w:p>
      <w:p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</w:rPr>
        <w:t>(p &amp; ~q) &amp; ( ~q =&gt; ~p)</w:t>
      </w:r>
    </w:p>
    <w:p>
      <w:p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)).</w:t>
      </w:r>
    </w:p>
    <w:p>
      <w:p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fof(questao1c,conjecture,(</w:t>
      </w:r>
    </w:p>
    <w:p>
      <w:p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</w:rPr>
        <w:t>~((p &amp; ~q) &amp; ( ~q =&gt; ~p))</w:t>
      </w:r>
    </w:p>
    <w:p>
      <w:p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)).</w:t>
      </w:r>
    </w:p>
    <w:p>
      <w:pPr>
        <w:spacing w:line="36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Como</w:t>
      </w:r>
      <w:r>
        <w:rPr>
          <w:rFonts w:hint="default" w:ascii="Arial" w:hAnsi="Arial"/>
          <w:b w:val="0"/>
          <w:bCs w:val="0"/>
          <w:sz w:val="24"/>
          <w:szCs w:val="24"/>
        </w:rPr>
        <w:t xml:space="preserve"> a resposta fo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i</w:t>
      </w:r>
      <w:r>
        <w:rPr>
          <w:rFonts w:hint="default" w:ascii="Arial" w:hAnsi="Arial"/>
          <w:b w:val="0"/>
          <w:bCs w:val="0"/>
          <w:sz w:val="24"/>
          <w:szCs w:val="24"/>
        </w:rPr>
        <w:t xml:space="preserve"> Counter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S</w:t>
      </w:r>
      <w:r>
        <w:rPr>
          <w:rFonts w:hint="default" w:ascii="Arial" w:hAnsi="Arial"/>
          <w:b w:val="0"/>
          <w:bCs w:val="0"/>
          <w:sz w:val="24"/>
          <w:szCs w:val="24"/>
        </w:rPr>
        <w:t>atisfiable, pode ser contradição ou contingência.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Então, testei a negação da proposição, pois s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e a negação da proposição também for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Countersatisfiable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é sinal que a proposição era uma contingência.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O resultado foi Countersatisfiable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, então a proposição é uma contradição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.</w:t>
      </w:r>
      <w:r>
        <w:rPr>
          <w:rFonts w:hint="default" w:ascii="Arial" w:hAnsi="Arial" w:cs="Arial"/>
          <w:b/>
          <w:bCs/>
          <w:sz w:val="24"/>
          <w:szCs w:val="24"/>
        </w:rPr>
        <w:t xml:space="preserve">Questão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2</w:t>
      </w:r>
      <w:r>
        <w:rPr>
          <w:rFonts w:hint="default" w:ascii="Arial" w:hAnsi="Arial" w:cs="Arial"/>
          <w:b/>
          <w:bCs/>
          <w:sz w:val="24"/>
          <w:szCs w:val="24"/>
        </w:rPr>
        <w:t>)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A  ~p ⇒ p → q</w:t>
      </w:r>
    </w:p>
    <w:p>
      <w:pPr>
        <w:spacing w:line="360" w:lineRule="auto"/>
        <w:ind w:firstLine="420" w:firstLine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fof(questao2a,conjecture,(</w:t>
      </w:r>
    </w:p>
    <w:p>
      <w:pPr>
        <w:spacing w:line="360" w:lineRule="auto"/>
        <w:ind w:firstLine="420" w:firstLine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ab/>
        <w:t>~p =&gt; (p =&gt;q)</w:t>
      </w:r>
    </w:p>
    <w:p>
      <w:pPr>
        <w:spacing w:line="360" w:lineRule="auto"/>
        <w:ind w:firstLine="420" w:firstLine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)).</w:t>
      </w:r>
    </w:p>
    <w:p>
      <w:pPr>
        <w:spacing w:line="360" w:lineRule="auto"/>
        <w:ind w:firstLine="420" w:firstLine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O resultado foi 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Theorem, então a implicação lógica é realmente válida. Quando é enunciada a consequência lógica como uma conjectura e a resposta for “Theorem” é sinal que a consequência lógica é válida.</w:t>
      </w:r>
    </w:p>
    <w:p>
      <w:pPr>
        <w:spacing w:line="360" w:lineRule="auto"/>
        <w:ind w:firstLine="420" w:firstLine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B  p Λ q Λ (p →r) ⇒ q Λ r</w:t>
      </w:r>
    </w:p>
    <w:p>
      <w:pPr>
        <w:spacing w:line="360" w:lineRule="auto"/>
        <w:ind w:firstLine="420" w:firstLine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fof(questao2b,conjecture,(</w:t>
      </w:r>
    </w:p>
    <w:p>
      <w:pPr>
        <w:spacing w:line="360" w:lineRule="auto"/>
        <w:ind w:firstLine="420" w:firstLine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ab/>
        <w:t>(p &amp; q &amp; (p =&gt; r)) =&gt; (q &amp; r)</w:t>
      </w:r>
    </w:p>
    <w:p>
      <w:pPr>
        <w:spacing w:line="360" w:lineRule="auto"/>
        <w:ind w:firstLine="420" w:firstLine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)).</w:t>
      </w:r>
    </w:p>
    <w:p>
      <w:pPr>
        <w:spacing w:line="360" w:lineRule="auto"/>
        <w:ind w:firstLine="420" w:firstLine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O resultado foi 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Theorem, então a implicação lógica é realmente válida. Quando é enunciada a consequência lógica como uma conjectura e a resposta for “Theorem” é sinal que a consequência lógica é válida.</w:t>
      </w:r>
    </w:p>
    <w:p>
      <w:pPr>
        <w:spacing w:line="360" w:lineRule="auto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C  (p → r) Λ ( r→ q) ⇒ p Λ q</w:t>
      </w:r>
    </w:p>
    <w:p>
      <w:pPr>
        <w:spacing w:line="360" w:lineRule="auto"/>
        <w:ind w:firstLine="420" w:firstLine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fof(questao2c,conjecture,(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((p =&gt; r) &amp; ( r =&gt; q)) =&gt; (p &amp; q)</w:t>
      </w:r>
    </w:p>
    <w:p>
      <w:pPr>
        <w:spacing w:line="360" w:lineRule="auto"/>
        <w:ind w:firstLine="420" w:firstLine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)).</w:t>
      </w:r>
    </w:p>
    <w:p>
      <w:pPr>
        <w:spacing w:line="360" w:lineRule="auto"/>
        <w:ind w:firstLine="420" w:firstLine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O resultado foi </w:t>
      </w:r>
      <w:r>
        <w:rPr>
          <w:rFonts w:hint="default" w:ascii="Arial" w:hAnsi="Arial"/>
          <w:b w:val="0"/>
          <w:bCs w:val="0"/>
          <w:sz w:val="24"/>
          <w:szCs w:val="24"/>
        </w:rPr>
        <w:t>Counter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S</w:t>
      </w:r>
      <w:r>
        <w:rPr>
          <w:rFonts w:hint="default" w:ascii="Arial" w:hAnsi="Arial"/>
          <w:b w:val="0"/>
          <w:bCs w:val="0"/>
          <w:sz w:val="24"/>
          <w:szCs w:val="24"/>
        </w:rPr>
        <w:t>atisfiable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, então a implicação lógica não é realmente válida. Se a consequência lógica é enunciada como uma conjectura e a resposta for “</w:t>
      </w:r>
      <w:r>
        <w:rPr>
          <w:rFonts w:hint="default" w:ascii="Arial" w:hAnsi="Arial"/>
          <w:b w:val="0"/>
          <w:bCs w:val="0"/>
          <w:sz w:val="24"/>
          <w:szCs w:val="24"/>
        </w:rPr>
        <w:t>Counter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S</w:t>
      </w:r>
      <w:r>
        <w:rPr>
          <w:rFonts w:hint="default" w:ascii="Arial" w:hAnsi="Arial"/>
          <w:b w:val="0"/>
          <w:bCs w:val="0"/>
          <w:sz w:val="24"/>
          <w:szCs w:val="24"/>
        </w:rPr>
        <w:t>atisfiable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” é sinal que a consequência lógica não é válida.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Questão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3</w:t>
      </w:r>
      <w:r>
        <w:rPr>
          <w:rFonts w:hint="default" w:ascii="Arial" w:hAnsi="Arial" w:cs="Arial"/>
          <w:b/>
          <w:bCs/>
          <w:sz w:val="24"/>
          <w:szCs w:val="24"/>
        </w:rPr>
        <w:t>)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A  ~(p v q) ⇔ ~p Λ ~q 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fof(questao3a,conjecture,(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ab/>
        <w:t>~(p | q) &lt;=&gt; (~p &amp; ~q)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)).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O resultado foi 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Theorem, então a equivalência lógica é realmente válida. Quando é enunciada a equivalência lógica como uma conjectura e a resposta for “Theorem” é sinal que a consequência lógica é válida.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B  (p → r) V (q → r) ⇔ (p V q) → r 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fof(questao3b,conjecture,(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ab/>
        <w:t>((p =&gt; r) | (q =&gt; r)) &lt;=&gt; ((p | q) =&gt; r)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)).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O resultado foi </w:t>
      </w:r>
      <w:r>
        <w:rPr>
          <w:rFonts w:hint="default" w:ascii="Arial" w:hAnsi="Arial"/>
          <w:b w:val="0"/>
          <w:bCs w:val="0"/>
          <w:sz w:val="24"/>
          <w:szCs w:val="24"/>
        </w:rPr>
        <w:t>Counter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S</w:t>
      </w:r>
      <w:r>
        <w:rPr>
          <w:rFonts w:hint="default" w:ascii="Arial" w:hAnsi="Arial"/>
          <w:b w:val="0"/>
          <w:bCs w:val="0"/>
          <w:sz w:val="24"/>
          <w:szCs w:val="24"/>
        </w:rPr>
        <w:t>atisfiable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, então a equivalência lógica não é realmente válida. Se a equivalência lógica é enunciada como uma conjectura e a resposta for “</w:t>
      </w:r>
      <w:r>
        <w:rPr>
          <w:rFonts w:hint="default" w:ascii="Arial" w:hAnsi="Arial"/>
          <w:b w:val="0"/>
          <w:bCs w:val="0"/>
          <w:sz w:val="24"/>
          <w:szCs w:val="24"/>
        </w:rPr>
        <w:t>Counter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S</w:t>
      </w:r>
      <w:r>
        <w:rPr>
          <w:rFonts w:hint="default" w:ascii="Arial" w:hAnsi="Arial"/>
          <w:b w:val="0"/>
          <w:bCs w:val="0"/>
          <w:sz w:val="24"/>
          <w:szCs w:val="24"/>
        </w:rPr>
        <w:t>atisfiable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” é sinal que a equivalência lógica não é válida.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C  (p → r) Λ (p → q) ⇔ p → (r Λ q)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fof(questao3c,conjecture,(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ab/>
        <w:t>((p =&gt; r) &amp; (p =&gt; q)) &lt;=&gt; (p =&gt; (r &amp; q))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)).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O resultado foi 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Theorem, então a equivalência lógica é realmente válida. Quando é enunciada a equivalência lógica como uma conjectura e a resposta for “Theorem” é sinal que a consequência lógica é válida.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sectPr>
      <w:pgSz w:w="11906" w:h="16838"/>
      <w:pgMar w:top="1701" w:right="1134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9539E"/>
    <w:rsid w:val="6FC9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2020-07-03T17:55:00Z</dcterms:created>
  <dc:creator>Layla Couto</dc:creator>
  <cp:lastModifiedBy>laylamscouto</cp:lastModifiedBy>
  <dcterms:modified xsi:type="dcterms:W3CDTF">2020-07-03T19:13:44Z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1046-11.2.0.8991</vt:lpwstr>
  </property>
</Properties>
</file>