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5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Nome: Layla Maria dos Santos Couto</w:t>
      </w:r>
    </w:p>
    <w:p w:rsidR="00000000" w:rsidDel="00000000" w:rsidP="00000000" w:rsidRDefault="00000000" w:rsidRPr="00000000" w14:paraId="00000002">
      <w:pPr>
        <w:shd w:fill="ffffff" w:val="clear"/>
        <w:spacing w:after="15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Turma:V01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Atividade 2 - 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oftware para prototipação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Gestor Financeiro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 1 - Tela de Abertura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aplicativo a ser desenvolvido, tem como objetivo auxiliar o usuário com a sua gestão financeira pessoal, controlando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acompanhando as rendas, despesas e patrimônio da família ou do indivíduo. 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Nessa tela, é disponibilizado para o usuário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E5F2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 w:val="1"/>
    <w:rsid w:val="0017411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17411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d7TDwDJJOgZHyeXgORBWs03L0w==">AMUW2mUCgPhUGQOrUv9bjducN/5O5Q0ODM40ejWvLMFnVn65ujWEE+WpTZaD15wTVbFGNQERCToJdPrjBzuw5eKBy+PFDC3BFeyMiL3AaI5cbMfubxM2nLs=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2021-11-14T00:33:00Z</dcterms:created>
  <dc:creator>layla santos</dc:creator>
</cp:coreProperties>
</file>