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BE0" w:rsidRPr="00480514" w:rsidRDefault="00EA5BE0" w:rsidP="00EA5BE0">
      <w:pPr>
        <w:pStyle w:val="1"/>
      </w:pPr>
      <w:r>
        <w:rPr>
          <w:rFonts w:hint="eastAsia"/>
        </w:rPr>
        <w:t>1</w:t>
      </w:r>
      <w:r w:rsidRPr="00480514">
        <w:rPr>
          <w:rFonts w:hint="eastAsia"/>
        </w:rPr>
        <w:t>.</w:t>
      </w:r>
      <w:r>
        <w:t xml:space="preserve"> </w:t>
      </w:r>
      <w:r>
        <w:rPr>
          <w:rFonts w:hint="eastAsia"/>
        </w:rPr>
        <w:t>简介</w:t>
      </w:r>
    </w:p>
    <w:p w:rsidR="00EA5BE0" w:rsidRPr="00480514" w:rsidRDefault="00EA5BE0" w:rsidP="00EA5BE0">
      <w:pPr>
        <w:pStyle w:val="2"/>
      </w:pPr>
      <w:r>
        <w:rPr>
          <w:rFonts w:hint="eastAsia"/>
        </w:rPr>
        <w:t>1</w:t>
      </w:r>
      <w:r w:rsidRPr="00480514">
        <w:rPr>
          <w:rFonts w:hint="eastAsia"/>
        </w:rPr>
        <w:t>.1</w:t>
      </w:r>
      <w:r w:rsidRPr="00480514">
        <w:rPr>
          <w:rFonts w:hint="eastAsia"/>
        </w:rPr>
        <w:t>目标</w:t>
      </w:r>
    </w:p>
    <w:p w:rsidR="00EA5BE0" w:rsidRPr="00CC748C" w:rsidRDefault="00EA5BE0" w:rsidP="00EA5BE0">
      <w:r w:rsidRPr="00CC748C">
        <w:rPr>
          <w:rFonts w:hint="eastAsia"/>
        </w:rPr>
        <w:t>实现在线测试模块的相关业务逻辑。教师操作页面，包括向题库添加题目，删除题目，对题库中的题目进行查询、修改，手动添加题目或者给定筛选条件自动组成试卷，发布考试，按学生、试卷、类型、考察点等多种方式显示统计信息。学生操作页面，包括浏览试卷，选择试卷</w:t>
      </w:r>
      <w:bookmarkStart w:id="0" w:name="_GoBack"/>
      <w:bookmarkEnd w:id="0"/>
      <w:r w:rsidRPr="00CC748C">
        <w:rPr>
          <w:rFonts w:hint="eastAsia"/>
        </w:rPr>
        <w:t>进行在线考试，查看个人考试成绩、排名情况。</w:t>
      </w:r>
    </w:p>
    <w:p w:rsidR="00EA5BE0" w:rsidRPr="00480514" w:rsidRDefault="00EA5BE0" w:rsidP="00EA5BE0">
      <w:pPr>
        <w:pStyle w:val="2"/>
      </w:pPr>
      <w:r>
        <w:rPr>
          <w:rFonts w:hint="eastAsia"/>
        </w:rPr>
        <w:t>1</w:t>
      </w:r>
      <w:r w:rsidRPr="00480514">
        <w:rPr>
          <w:rFonts w:hint="eastAsia"/>
        </w:rPr>
        <w:t>.2</w:t>
      </w:r>
      <w:r w:rsidRPr="00480514">
        <w:rPr>
          <w:rFonts w:hint="eastAsia"/>
        </w:rPr>
        <w:t>用户特点</w:t>
      </w:r>
    </w:p>
    <w:p w:rsidR="00EA5BE0" w:rsidRPr="00CC748C" w:rsidRDefault="00EA5BE0" w:rsidP="00EA5BE0">
      <w:r w:rsidRPr="00CC748C">
        <w:rPr>
          <w:rFonts w:hint="eastAsia"/>
        </w:rPr>
        <w:t>在线测试模块的用户为普通教师和学生。面向的学生年龄跨度较大，学习能力参差不齐，面向的教师对信息技术的掌握程度有所不同，因此对于使用者来说，该模块的界面应该尽量简洁直观，操作方式应尽量简单，性能应尽量实时。</w:t>
      </w:r>
    </w:p>
    <w:p w:rsidR="00EA5BE0" w:rsidRDefault="00EA5BE0" w:rsidP="00EA5BE0">
      <w:pPr>
        <w:pStyle w:val="2"/>
      </w:pPr>
      <w:r>
        <w:rPr>
          <w:rFonts w:hint="eastAsia"/>
        </w:rPr>
        <w:t>1.3</w:t>
      </w:r>
      <w:r w:rsidRPr="00BE017F">
        <w:rPr>
          <w:rFonts w:hint="eastAsia"/>
        </w:rPr>
        <w:t>功能需求</w:t>
      </w:r>
    </w:p>
    <w:p w:rsidR="00EA5BE0" w:rsidRDefault="00EA5BE0" w:rsidP="00EA5BE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为学生提供选择测试集的功能</w:t>
      </w:r>
    </w:p>
    <w:p w:rsidR="00EA5BE0" w:rsidRDefault="00EA5BE0" w:rsidP="00EA5BE0">
      <w:pPr>
        <w:pStyle w:val="a3"/>
        <w:ind w:left="360" w:firstLineChars="0" w:firstLine="0"/>
      </w:pPr>
      <w:r>
        <w:rPr>
          <w:rFonts w:hint="eastAsia"/>
        </w:rPr>
        <w:t>学生在自己注册的课程中，选择一门课程进入，查看其所有的测试列表，选择其一测试。</w:t>
      </w:r>
    </w:p>
    <w:p w:rsidR="00EA5BE0" w:rsidRDefault="00EA5BE0" w:rsidP="00EA5BE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为学生提供答题功能</w:t>
      </w:r>
    </w:p>
    <w:p w:rsidR="00EA5BE0" w:rsidRDefault="00EA5BE0" w:rsidP="00EA5BE0">
      <w:pPr>
        <w:pStyle w:val="a3"/>
        <w:ind w:left="360" w:firstLineChars="0" w:firstLine="0"/>
      </w:pPr>
      <w:r>
        <w:t>题目分为选择判断，学生进入测试后，点击选项，进行答题。在学生答题完后，可以进行提交，中途退出无效。</w:t>
      </w:r>
    </w:p>
    <w:p w:rsidR="00EA5BE0" w:rsidRDefault="00EA5BE0" w:rsidP="00EA5BE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为学生提供查看历史答题记录的功能（分数、答题记录）</w:t>
      </w:r>
    </w:p>
    <w:p w:rsidR="00EA5BE0" w:rsidRDefault="00EA5BE0" w:rsidP="00EA5BE0">
      <w:pPr>
        <w:pStyle w:val="a3"/>
        <w:ind w:left="360" w:firstLineChars="0" w:firstLine="0"/>
      </w:pPr>
      <w:r>
        <w:rPr>
          <w:rFonts w:hint="eastAsia"/>
        </w:rPr>
        <w:t>学生选择课程，查看已完成的测试，成绩统计，和题目的正确答案。</w:t>
      </w:r>
    </w:p>
    <w:p w:rsidR="00EA5BE0" w:rsidRDefault="00EA5BE0" w:rsidP="00EA5BE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为老师提供管理题目的功能</w:t>
      </w:r>
    </w:p>
    <w:p w:rsidR="00EA5BE0" w:rsidRDefault="00EA5BE0" w:rsidP="00EA5BE0">
      <w:pPr>
        <w:pStyle w:val="a3"/>
        <w:ind w:left="360" w:firstLineChars="0" w:firstLine="0"/>
      </w:pPr>
      <w:r>
        <w:rPr>
          <w:rFonts w:hint="eastAsia"/>
        </w:rPr>
        <w:t>老师在自己教授的课程中选择一门进入，对这门课的所有题目进行管理：</w:t>
      </w:r>
    </w:p>
    <w:p w:rsidR="00EA5BE0" w:rsidRDefault="00EA5BE0" w:rsidP="00EA5BE0">
      <w:pPr>
        <w:pStyle w:val="a3"/>
        <w:numPr>
          <w:ilvl w:val="0"/>
          <w:numId w:val="7"/>
        </w:numPr>
        <w:ind w:firstLineChars="0"/>
      </w:pPr>
      <w:r>
        <w:t>增</w:t>
      </w:r>
      <w:r>
        <w:rPr>
          <w:rFonts w:hint="eastAsia"/>
        </w:rPr>
        <w:t>：选择题目类型、章节和知识点，对于判断题，输入题目内容和正确答案。对于选择题，输入题干选项和正确答案。</w:t>
      </w:r>
    </w:p>
    <w:p w:rsidR="00EA5BE0" w:rsidRDefault="00EA5BE0" w:rsidP="00EA5B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查：可以浏览所有题目，通过关键字，章节知识点，查找题目。</w:t>
      </w:r>
    </w:p>
    <w:p w:rsidR="00EA5BE0" w:rsidRDefault="00EA5BE0" w:rsidP="00EA5BE0">
      <w:pPr>
        <w:pStyle w:val="a3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：通过查找功能，查找对应题目，选择部分进行删除。</w:t>
      </w:r>
    </w:p>
    <w:p w:rsidR="00EA5BE0" w:rsidRDefault="00EA5BE0" w:rsidP="00EA5B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改：通过查找功能，查找对应题目，选择某道题目进行修改。</w:t>
      </w:r>
    </w:p>
    <w:p w:rsidR="00EA5BE0" w:rsidRDefault="00EA5BE0" w:rsidP="00EA5BE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为老师提供创建测试的功能</w:t>
      </w:r>
    </w:p>
    <w:p w:rsidR="00EA5BE0" w:rsidRDefault="00EA5BE0" w:rsidP="00EA5BE0">
      <w:pPr>
        <w:pStyle w:val="a3"/>
        <w:ind w:left="360" w:firstLineChars="0" w:firstLine="0"/>
      </w:pPr>
      <w:r>
        <w:rPr>
          <w:rFonts w:hint="eastAsia"/>
        </w:rPr>
        <w:t>确定测试开始和结束时间，可以通过手动创建和随即创建两种方式，完成创建。</w:t>
      </w:r>
    </w:p>
    <w:p w:rsidR="00EA5BE0" w:rsidRDefault="00EA5BE0" w:rsidP="00EA5BE0">
      <w:pPr>
        <w:pStyle w:val="a3"/>
        <w:numPr>
          <w:ilvl w:val="0"/>
          <w:numId w:val="8"/>
        </w:numPr>
        <w:ind w:firstLineChars="0"/>
      </w:pPr>
      <w:r>
        <w:t>手动创建：通过查找功能，查找对应题目，选择部分，添加并进行考试。</w:t>
      </w:r>
    </w:p>
    <w:p w:rsidR="00EA5BE0" w:rsidRDefault="00EA5BE0" w:rsidP="00EA5BE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随即创建：指定题目数量，确定章节或知识点，自动生成试卷。</w:t>
      </w:r>
    </w:p>
    <w:p w:rsidR="00EA5BE0" w:rsidRDefault="00EA5BE0" w:rsidP="00EA5BE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为老师提供成绩统计的功能</w:t>
      </w:r>
    </w:p>
    <w:p w:rsidR="00EA5BE0" w:rsidRDefault="00EA5BE0" w:rsidP="00EA5BE0">
      <w:pPr>
        <w:pStyle w:val="a3"/>
        <w:ind w:left="360" w:firstLineChars="0" w:firstLine="0"/>
      </w:pPr>
      <w:r>
        <w:rPr>
          <w:rFonts w:hint="eastAsia"/>
        </w:rPr>
        <w:t>老师可以选择对该科目的某次测试，或全部测试，查看统计信息。</w:t>
      </w:r>
    </w:p>
    <w:p w:rsidR="00EA5BE0" w:rsidRDefault="00EA5BE0" w:rsidP="00EA5BE0">
      <w:pPr>
        <w:pStyle w:val="a3"/>
        <w:ind w:left="360" w:firstLineChars="0" w:firstLine="0"/>
      </w:pPr>
      <w:r>
        <w:rPr>
          <w:rFonts w:hint="eastAsia"/>
        </w:rPr>
        <w:t>对全部测试可查看的统计信息有：</w:t>
      </w:r>
    </w:p>
    <w:p w:rsidR="00EA5BE0" w:rsidRPr="005B6E27" w:rsidRDefault="00EA5BE0" w:rsidP="00EA5BE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某个章节或知识点题目的正确率</w:t>
      </w:r>
    </w:p>
    <w:p w:rsidR="00EA5BE0" w:rsidRDefault="00EA5BE0" w:rsidP="00EA5BE0">
      <w:pPr>
        <w:pStyle w:val="a3"/>
        <w:ind w:left="360" w:firstLineChars="0" w:firstLine="0"/>
      </w:pPr>
      <w:r>
        <w:rPr>
          <w:rFonts w:hint="eastAsia"/>
        </w:rPr>
        <w:t>对某次测试可查看的统计信息有：</w:t>
      </w:r>
    </w:p>
    <w:p w:rsidR="00EA5BE0" w:rsidRDefault="00EA5BE0" w:rsidP="00EA5BE0">
      <w:pPr>
        <w:pStyle w:val="a3"/>
        <w:numPr>
          <w:ilvl w:val="0"/>
          <w:numId w:val="9"/>
        </w:numPr>
        <w:ind w:firstLineChars="0"/>
      </w:pPr>
      <w:r>
        <w:t>某个章节或知识点题目的正确率</w:t>
      </w:r>
    </w:p>
    <w:p w:rsidR="00EA5BE0" w:rsidRDefault="00EA5BE0" w:rsidP="00EA5BE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排名</w:t>
      </w:r>
    </w:p>
    <w:p w:rsidR="00EA5BE0" w:rsidRDefault="00EA5BE0" w:rsidP="00EA5BE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成绩分布</w:t>
      </w:r>
    </w:p>
    <w:p w:rsidR="00EA5BE0" w:rsidRDefault="00EA5BE0" w:rsidP="00EA5BE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平均分</w:t>
      </w:r>
    </w:p>
    <w:p w:rsidR="00EA5BE0" w:rsidRDefault="00EA5BE0" w:rsidP="00EA5BE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及格率</w:t>
      </w:r>
    </w:p>
    <w:p w:rsidR="00EA5BE0" w:rsidRPr="00470A3F" w:rsidRDefault="00EA5BE0" w:rsidP="00EA5BE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优秀率</w:t>
      </w:r>
    </w:p>
    <w:p w:rsidR="00EA5BE0" w:rsidRPr="00480514" w:rsidRDefault="00EA5BE0" w:rsidP="00EA5BE0">
      <w:pPr>
        <w:pStyle w:val="2"/>
      </w:pPr>
      <w:r>
        <w:rPr>
          <w:rFonts w:hint="eastAsia"/>
        </w:rPr>
        <w:t>1</w:t>
      </w:r>
      <w:r w:rsidRPr="00480514">
        <w:rPr>
          <w:rFonts w:hint="eastAsia"/>
        </w:rPr>
        <w:t>.</w:t>
      </w:r>
      <w:r>
        <w:rPr>
          <w:rFonts w:hint="eastAsia"/>
        </w:rPr>
        <w:t>4</w:t>
      </w:r>
      <w:r w:rsidRPr="00480514">
        <w:rPr>
          <w:rFonts w:hint="eastAsia"/>
        </w:rPr>
        <w:t>假定和约束</w:t>
      </w:r>
    </w:p>
    <w:p w:rsidR="00EA5BE0" w:rsidRPr="00CC748C" w:rsidRDefault="00EA5BE0" w:rsidP="00EA5BE0">
      <w:r w:rsidRPr="00CC748C">
        <w:rPr>
          <w:rFonts w:hint="eastAsia"/>
        </w:rPr>
        <w:t>此次软件开发出于实验性目的，暂无经费划拨，所以开发小组要充分利用现有资源高效开发出符合需求的系统。</w:t>
      </w:r>
    </w:p>
    <w:p w:rsidR="00EA5BE0" w:rsidRPr="00CC748C" w:rsidRDefault="00EA5BE0" w:rsidP="00EA5BE0"/>
    <w:p w:rsidR="00EA5BE0" w:rsidRPr="00CC748C" w:rsidRDefault="00EA5BE0" w:rsidP="00EA5BE0">
      <w:r w:rsidRPr="00CC748C">
        <w:rPr>
          <w:rFonts w:hint="eastAsia"/>
        </w:rPr>
        <w:t>该模块的核心为进行界面的设计，完成数据库的相应操作并对统计数据进行适当的可视化。由于开发的期限较短，因此要安排好各部分的工作进度，及时完成模块的整合操作。同时，该模块与其他子系统也有较密切的关联，务必要和其他</w:t>
      </w:r>
    </w:p>
    <w:p w:rsidR="00EA5BE0" w:rsidRPr="00CC748C" w:rsidRDefault="00EA5BE0" w:rsidP="00EA5BE0">
      <w:r w:rsidRPr="00CC748C">
        <w:rPr>
          <w:rFonts w:hint="eastAsia"/>
        </w:rPr>
        <w:t>子系统开发团队进行沟通协商，确保能有足够的时间进行系统集成。</w:t>
      </w:r>
    </w:p>
    <w:p w:rsidR="00EA5BE0" w:rsidRPr="00CC748C" w:rsidRDefault="00EA5BE0" w:rsidP="00EA5BE0"/>
    <w:p w:rsidR="00EA5BE0" w:rsidRPr="00CC748C" w:rsidRDefault="00EA5BE0" w:rsidP="00EA5BE0">
      <w:r w:rsidRPr="00CC748C">
        <w:rPr>
          <w:rFonts w:hint="eastAsia"/>
        </w:rPr>
        <w:t>本次软件开发本着实验教学的目的，依据软件开发的要求，系统需满足一定的并发度要求，但对于大量数据的处理不做要求。</w:t>
      </w:r>
    </w:p>
    <w:p w:rsidR="00603657" w:rsidRDefault="00603657" w:rsidP="00480514">
      <w:pPr>
        <w:rPr>
          <w:rFonts w:ascii="微软雅黑" w:eastAsia="微软雅黑" w:hAnsi="微软雅黑"/>
        </w:rPr>
      </w:pPr>
    </w:p>
    <w:p w:rsidR="005F084A" w:rsidRDefault="005F084A" w:rsidP="00480514">
      <w:pPr>
        <w:rPr>
          <w:rFonts w:ascii="微软雅黑" w:eastAsia="微软雅黑" w:hAnsi="微软雅黑"/>
        </w:rPr>
      </w:pPr>
    </w:p>
    <w:p w:rsidR="005F084A" w:rsidRPr="00EA5BE0" w:rsidRDefault="005F084A" w:rsidP="00480514">
      <w:pPr>
        <w:rPr>
          <w:rFonts w:ascii="微软雅黑" w:eastAsia="微软雅黑" w:hAnsi="微软雅黑"/>
        </w:rPr>
      </w:pPr>
    </w:p>
    <w:p w:rsidR="00BE017F" w:rsidRDefault="009A6B5D" w:rsidP="00494BE2">
      <w:pPr>
        <w:pStyle w:val="1"/>
      </w:pPr>
      <w:r>
        <w:rPr>
          <w:rFonts w:hint="eastAsia"/>
        </w:rPr>
        <w:t xml:space="preserve">2 </w:t>
      </w:r>
      <w:r w:rsidR="005B2EF6">
        <w:rPr>
          <w:rFonts w:hint="eastAsia"/>
        </w:rPr>
        <w:t>验收标准</w:t>
      </w:r>
    </w:p>
    <w:p w:rsidR="0063588C" w:rsidRDefault="0017798C" w:rsidP="00AC4092">
      <w:pPr>
        <w:pStyle w:val="2"/>
      </w:pPr>
      <w:r>
        <w:rPr>
          <w:rFonts w:hint="eastAsia"/>
        </w:rPr>
        <w:t>2.1</w:t>
      </w:r>
      <w:r w:rsidR="009A6B5D">
        <w:rPr>
          <w:rFonts w:hint="eastAsia"/>
        </w:rPr>
        <w:t xml:space="preserve"> </w:t>
      </w:r>
      <w:r w:rsidR="0063588C">
        <w:rPr>
          <w:rFonts w:hint="eastAsia"/>
        </w:rPr>
        <w:t>负载及性能</w:t>
      </w:r>
      <w:r w:rsidR="00AC4092">
        <w:rPr>
          <w:rFonts w:hint="eastAsia"/>
        </w:rPr>
        <w:t>测试</w:t>
      </w:r>
    </w:p>
    <w:p w:rsidR="0063588C" w:rsidRPr="00090EA4" w:rsidRDefault="0063588C" w:rsidP="008227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090EA4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1. </w:t>
      </w:r>
      <w:r w:rsidRPr="00090EA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性能测试</w:t>
      </w:r>
    </w:p>
    <w:p w:rsidR="0063588C" w:rsidRDefault="0063588C" w:rsidP="00305A49">
      <w:r w:rsidRPr="00305A49">
        <w:rPr>
          <w:rFonts w:hint="eastAsia"/>
        </w:rPr>
        <w:t>性能测试主要针对教师对题库的管理、学生答题后提交以及查看统计信息。</w:t>
      </w:r>
    </w:p>
    <w:p w:rsidR="00305A49" w:rsidRPr="00305A49" w:rsidRDefault="00305A49" w:rsidP="00305A49"/>
    <w:p w:rsidR="0063588C" w:rsidRPr="00305A49" w:rsidRDefault="00305A49" w:rsidP="00305A49">
      <w:r>
        <w:rPr>
          <w:rFonts w:hint="eastAsia"/>
        </w:rPr>
        <w:t xml:space="preserve">1. </w:t>
      </w:r>
      <w:r w:rsidR="0082279C">
        <w:rPr>
          <w:rFonts w:hint="eastAsia"/>
        </w:rPr>
        <w:t>测试计划：</w:t>
      </w:r>
      <w:r w:rsidR="0063588C" w:rsidRPr="0082279C">
        <w:rPr>
          <w:rFonts w:hint="eastAsia"/>
        </w:rPr>
        <w:t>验证</w:t>
      </w:r>
      <w:proofErr w:type="gramStart"/>
      <w:r w:rsidR="0063588C" w:rsidRPr="0082279C">
        <w:rPr>
          <w:rFonts w:hint="eastAsia"/>
        </w:rPr>
        <w:t>低数据</w:t>
      </w:r>
      <w:proofErr w:type="gramEnd"/>
      <w:r w:rsidR="0063588C" w:rsidRPr="0082279C">
        <w:rPr>
          <w:rFonts w:hint="eastAsia"/>
        </w:rPr>
        <w:t>量下后端接受请求到返回数据的响应时间</w:t>
      </w:r>
    </w:p>
    <w:p w:rsidR="0063588C" w:rsidRPr="00305A49" w:rsidRDefault="0063588C" w:rsidP="005C2747">
      <w:pPr>
        <w:ind w:leftChars="175" w:left="420"/>
      </w:pPr>
      <w:r w:rsidRPr="00305A49">
        <w:rPr>
          <w:rFonts w:hint="eastAsia"/>
        </w:rPr>
        <w:t>测试步骤：</w:t>
      </w:r>
    </w:p>
    <w:p w:rsidR="0063588C" w:rsidRPr="00305A49" w:rsidRDefault="0063588C" w:rsidP="005C2747">
      <w:pPr>
        <w:ind w:leftChars="175" w:left="420"/>
      </w:pPr>
      <w:r w:rsidRPr="00305A49">
        <w:t xml:space="preserve">1. </w:t>
      </w:r>
      <w:r w:rsidRPr="00305A49">
        <w:rPr>
          <w:rFonts w:hint="eastAsia"/>
        </w:rPr>
        <w:t>在单科目数据库中放入</w:t>
      </w:r>
      <w:r w:rsidRPr="00305A49">
        <w:t>500</w:t>
      </w:r>
      <w:r w:rsidRPr="00305A49">
        <w:rPr>
          <w:rFonts w:hint="eastAsia"/>
        </w:rPr>
        <w:t>道题目，</w:t>
      </w:r>
      <w:r w:rsidRPr="00305A49">
        <w:t>20</w:t>
      </w:r>
      <w:r w:rsidRPr="00305A49">
        <w:rPr>
          <w:rFonts w:hint="eastAsia"/>
        </w:rPr>
        <w:t>次测试。</w:t>
      </w:r>
    </w:p>
    <w:p w:rsidR="0063588C" w:rsidRPr="00305A49" w:rsidRDefault="0063588C" w:rsidP="005C2747">
      <w:pPr>
        <w:ind w:leftChars="175" w:left="420"/>
      </w:pPr>
      <w:r w:rsidRPr="00305A49">
        <w:t xml:space="preserve">2. </w:t>
      </w:r>
      <w:r w:rsidRPr="00305A49">
        <w:rPr>
          <w:rFonts w:hint="eastAsia"/>
        </w:rPr>
        <w:t>一名学生登录后进行答题并提交；查看自己的答题记录。响应时间应小于</w:t>
      </w:r>
      <w:r w:rsidRPr="00305A49">
        <w:t>0.5</w:t>
      </w:r>
      <w:r w:rsidRPr="00305A49">
        <w:rPr>
          <w:rFonts w:hint="eastAsia"/>
        </w:rPr>
        <w:t>秒。</w:t>
      </w:r>
    </w:p>
    <w:p w:rsidR="0063588C" w:rsidRDefault="0063588C" w:rsidP="005C2747">
      <w:pPr>
        <w:ind w:leftChars="175" w:left="420"/>
      </w:pPr>
      <w:r w:rsidRPr="00305A49">
        <w:t xml:space="preserve">3. </w:t>
      </w:r>
      <w:r w:rsidRPr="00305A49">
        <w:rPr>
          <w:rFonts w:hint="eastAsia"/>
        </w:rPr>
        <w:t>一名教师登录后进行对题目的增删改查；手动或自动创建测试；查看测试的统计信息。响应时间应小于</w:t>
      </w:r>
      <w:r w:rsidRPr="00305A49">
        <w:t>0.5</w:t>
      </w:r>
      <w:r w:rsidRPr="00305A49">
        <w:rPr>
          <w:rFonts w:hint="eastAsia"/>
        </w:rPr>
        <w:t>秒。</w:t>
      </w:r>
    </w:p>
    <w:p w:rsidR="00305A49" w:rsidRPr="00305A49" w:rsidRDefault="00305A49" w:rsidP="00305A49"/>
    <w:p w:rsidR="0063588C" w:rsidRPr="00305A49" w:rsidRDefault="00305A49" w:rsidP="00305A49">
      <w:r>
        <w:rPr>
          <w:rFonts w:hint="eastAsia"/>
        </w:rPr>
        <w:t xml:space="preserve">2. </w:t>
      </w:r>
      <w:r w:rsidR="0082279C">
        <w:rPr>
          <w:rFonts w:hint="eastAsia"/>
        </w:rPr>
        <w:t>测试计划：</w:t>
      </w:r>
      <w:r w:rsidR="0063588C" w:rsidRPr="0082279C">
        <w:rPr>
          <w:rFonts w:hint="eastAsia"/>
        </w:rPr>
        <w:t>验证中数据量下后端接受请求到返回数据的响应时间</w:t>
      </w:r>
    </w:p>
    <w:p w:rsidR="0063588C" w:rsidRPr="00305A49" w:rsidRDefault="0063588C" w:rsidP="00C06E5D">
      <w:pPr>
        <w:ind w:leftChars="175" w:left="420"/>
      </w:pPr>
      <w:r w:rsidRPr="00305A49">
        <w:rPr>
          <w:rFonts w:hint="eastAsia"/>
        </w:rPr>
        <w:t>测试步骤：</w:t>
      </w:r>
    </w:p>
    <w:p w:rsidR="0063588C" w:rsidRPr="00305A49" w:rsidRDefault="0063588C" w:rsidP="00C06E5D">
      <w:pPr>
        <w:ind w:leftChars="175" w:left="420"/>
      </w:pPr>
      <w:r w:rsidRPr="00305A49">
        <w:t xml:space="preserve">1. </w:t>
      </w:r>
      <w:r w:rsidRPr="00305A49">
        <w:rPr>
          <w:rFonts w:hint="eastAsia"/>
        </w:rPr>
        <w:t>在单科目数据库中放入</w:t>
      </w:r>
      <w:r w:rsidRPr="00305A49">
        <w:t>2500</w:t>
      </w:r>
      <w:r w:rsidRPr="00305A49">
        <w:rPr>
          <w:rFonts w:hint="eastAsia"/>
        </w:rPr>
        <w:t>道题目，</w:t>
      </w:r>
      <w:r w:rsidRPr="00305A49">
        <w:t>100</w:t>
      </w:r>
      <w:r w:rsidRPr="00305A49">
        <w:rPr>
          <w:rFonts w:hint="eastAsia"/>
        </w:rPr>
        <w:t>次测试。</w:t>
      </w:r>
    </w:p>
    <w:p w:rsidR="0063588C" w:rsidRPr="00305A49" w:rsidRDefault="0063588C" w:rsidP="00C06E5D">
      <w:pPr>
        <w:ind w:leftChars="175" w:left="420"/>
      </w:pPr>
      <w:r w:rsidRPr="00305A49">
        <w:t xml:space="preserve">2. </w:t>
      </w:r>
      <w:r w:rsidRPr="00305A49">
        <w:rPr>
          <w:rFonts w:hint="eastAsia"/>
        </w:rPr>
        <w:t>一名学生登录后进行答题并提交；查看自己的答题记录。响应时间应小于</w:t>
      </w:r>
      <w:r w:rsidRPr="00305A49">
        <w:t>1</w:t>
      </w:r>
      <w:r w:rsidRPr="00305A49">
        <w:rPr>
          <w:rFonts w:hint="eastAsia"/>
        </w:rPr>
        <w:t>秒。</w:t>
      </w:r>
    </w:p>
    <w:p w:rsidR="0063588C" w:rsidRPr="00305A49" w:rsidRDefault="0063588C" w:rsidP="00C06E5D">
      <w:pPr>
        <w:ind w:leftChars="175" w:left="420"/>
      </w:pPr>
      <w:r w:rsidRPr="00305A49">
        <w:t xml:space="preserve">3. </w:t>
      </w:r>
      <w:r w:rsidRPr="00305A49">
        <w:rPr>
          <w:rFonts w:hint="eastAsia"/>
        </w:rPr>
        <w:t>一名教师登录后进行对题目的增删改查；手动或自动创建测试；查看测试的统计信息。响应时间应小于</w:t>
      </w:r>
      <w:r w:rsidRPr="00305A49">
        <w:t>1</w:t>
      </w:r>
      <w:r w:rsidRPr="00305A49">
        <w:rPr>
          <w:rFonts w:hint="eastAsia"/>
        </w:rPr>
        <w:t>秒</w:t>
      </w:r>
      <w:r w:rsidRPr="00305A49">
        <w:t>.</w:t>
      </w:r>
    </w:p>
    <w:p w:rsidR="007D74D0" w:rsidRDefault="007D74D0" w:rsidP="00305A49"/>
    <w:p w:rsidR="0063588C" w:rsidRPr="0082279C" w:rsidRDefault="007D74D0" w:rsidP="00305A49">
      <w:r>
        <w:rPr>
          <w:rFonts w:hint="eastAsia"/>
        </w:rPr>
        <w:t xml:space="preserve">3. </w:t>
      </w:r>
      <w:r w:rsidR="0082279C">
        <w:rPr>
          <w:rFonts w:hint="eastAsia"/>
        </w:rPr>
        <w:t>测试计划：</w:t>
      </w:r>
      <w:proofErr w:type="gramStart"/>
      <w:r w:rsidR="0063588C" w:rsidRPr="0082279C">
        <w:rPr>
          <w:rFonts w:hint="eastAsia"/>
        </w:rPr>
        <w:t>验证高</w:t>
      </w:r>
      <w:proofErr w:type="gramEnd"/>
      <w:r w:rsidR="0063588C" w:rsidRPr="0082279C">
        <w:rPr>
          <w:rFonts w:hint="eastAsia"/>
        </w:rPr>
        <w:t>数据量下后端接受请求到返回数据的响应时间</w:t>
      </w:r>
    </w:p>
    <w:p w:rsidR="0063588C" w:rsidRPr="00305A49" w:rsidRDefault="0063588C" w:rsidP="003C4941">
      <w:pPr>
        <w:ind w:leftChars="175" w:left="420"/>
      </w:pPr>
      <w:r w:rsidRPr="00305A49">
        <w:rPr>
          <w:rFonts w:hint="eastAsia"/>
        </w:rPr>
        <w:t>测试步骤：</w:t>
      </w:r>
    </w:p>
    <w:p w:rsidR="0063588C" w:rsidRPr="00305A49" w:rsidRDefault="0063588C" w:rsidP="003C4941">
      <w:pPr>
        <w:ind w:leftChars="175" w:left="420"/>
      </w:pPr>
      <w:r w:rsidRPr="00305A49">
        <w:t xml:space="preserve">1. </w:t>
      </w:r>
      <w:r w:rsidRPr="00305A49">
        <w:rPr>
          <w:rFonts w:hint="eastAsia"/>
        </w:rPr>
        <w:t>在单科目数据库中放入</w:t>
      </w:r>
      <w:r w:rsidRPr="00305A49">
        <w:t>15000</w:t>
      </w:r>
      <w:r w:rsidRPr="00305A49">
        <w:rPr>
          <w:rFonts w:hint="eastAsia"/>
        </w:rPr>
        <w:t>道题目，</w:t>
      </w:r>
      <w:r w:rsidRPr="00305A49">
        <w:t>500</w:t>
      </w:r>
      <w:r w:rsidRPr="00305A49">
        <w:rPr>
          <w:rFonts w:hint="eastAsia"/>
        </w:rPr>
        <w:t>次测试。</w:t>
      </w:r>
    </w:p>
    <w:p w:rsidR="0063588C" w:rsidRPr="00305A49" w:rsidRDefault="0063588C" w:rsidP="003C4941">
      <w:pPr>
        <w:ind w:leftChars="175" w:left="420"/>
      </w:pPr>
      <w:r w:rsidRPr="00305A49">
        <w:t xml:space="preserve">2. </w:t>
      </w:r>
      <w:r w:rsidRPr="00305A49">
        <w:rPr>
          <w:rFonts w:hint="eastAsia"/>
        </w:rPr>
        <w:t>一名学生登录后进行答题并提交；查看自己的答题记录。响应时间应小于</w:t>
      </w:r>
      <w:r w:rsidRPr="00305A49">
        <w:t>2</w:t>
      </w:r>
      <w:r w:rsidRPr="00305A49">
        <w:rPr>
          <w:rFonts w:hint="eastAsia"/>
        </w:rPr>
        <w:t>秒。</w:t>
      </w:r>
    </w:p>
    <w:p w:rsidR="0063588C" w:rsidRPr="00305A49" w:rsidRDefault="0063588C" w:rsidP="003C4941">
      <w:pPr>
        <w:ind w:leftChars="175" w:left="420"/>
      </w:pPr>
      <w:r w:rsidRPr="00305A49">
        <w:lastRenderedPageBreak/>
        <w:t xml:space="preserve">3. </w:t>
      </w:r>
      <w:r w:rsidRPr="00305A49">
        <w:rPr>
          <w:rFonts w:hint="eastAsia"/>
        </w:rPr>
        <w:t>一名教师登录后进行对题目的增删改查；手动或自动创建测试；查看测试的统计信息。响应时间应小于</w:t>
      </w:r>
      <w:r w:rsidRPr="00305A49">
        <w:t>3</w:t>
      </w:r>
      <w:r w:rsidRPr="00305A49">
        <w:rPr>
          <w:rFonts w:hint="eastAsia"/>
        </w:rPr>
        <w:t>秒</w:t>
      </w:r>
      <w:r w:rsidRPr="00305A49">
        <w:t>.</w:t>
      </w:r>
    </w:p>
    <w:p w:rsidR="0063588C" w:rsidRPr="00090EA4" w:rsidRDefault="0063588C" w:rsidP="008227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090EA4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2. </w:t>
      </w:r>
      <w:r w:rsidRPr="00090EA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负载测试</w:t>
      </w:r>
    </w:p>
    <w:p w:rsidR="0063588C" w:rsidRDefault="0063588C" w:rsidP="00305A49">
      <w:r w:rsidRPr="00305A49">
        <w:rPr>
          <w:rFonts w:hint="eastAsia"/>
        </w:rPr>
        <w:t>负载测试主要针对多名学生同时提交答题的情况。</w:t>
      </w:r>
    </w:p>
    <w:p w:rsidR="00005D23" w:rsidRPr="00305A49" w:rsidRDefault="00005D23" w:rsidP="00305A49"/>
    <w:p w:rsidR="0063588C" w:rsidRPr="0082279C" w:rsidRDefault="00005D23" w:rsidP="00005D23">
      <w:r>
        <w:rPr>
          <w:rFonts w:hint="eastAsia"/>
        </w:rPr>
        <w:t xml:space="preserve">1. </w:t>
      </w:r>
      <w:r w:rsidR="0082279C">
        <w:rPr>
          <w:rFonts w:hint="eastAsia"/>
        </w:rPr>
        <w:t>测试计划：</w:t>
      </w:r>
      <w:r w:rsidR="0063588C" w:rsidRPr="0082279C">
        <w:rPr>
          <w:rFonts w:hint="eastAsia"/>
        </w:rPr>
        <w:t>验证系统能够支持少量学生用户同时提交答题记录</w:t>
      </w:r>
    </w:p>
    <w:p w:rsidR="0063588C" w:rsidRDefault="0063588C" w:rsidP="00005D23">
      <w:pPr>
        <w:ind w:left="420"/>
      </w:pPr>
      <w:r w:rsidRPr="00305A49">
        <w:rPr>
          <w:rFonts w:hint="eastAsia"/>
        </w:rPr>
        <w:t>模拟</w:t>
      </w:r>
      <w:r w:rsidRPr="00305A49">
        <w:t>5</w:t>
      </w:r>
      <w:r w:rsidRPr="00305A49">
        <w:rPr>
          <w:rFonts w:hint="eastAsia"/>
        </w:rPr>
        <w:t>名学生进入同一测试。如果不能完成或出现错误，则说明系统不具有并发行，需要对并行逻辑进行修改。</w:t>
      </w:r>
    </w:p>
    <w:p w:rsidR="00005D23" w:rsidRPr="00305A49" w:rsidRDefault="00005D23" w:rsidP="00005D23">
      <w:pPr>
        <w:ind w:left="420"/>
      </w:pPr>
    </w:p>
    <w:p w:rsidR="0063588C" w:rsidRPr="0082279C" w:rsidRDefault="00005D23" w:rsidP="00305A49">
      <w:r>
        <w:rPr>
          <w:rFonts w:hint="eastAsia"/>
        </w:rPr>
        <w:t xml:space="preserve">2. </w:t>
      </w:r>
      <w:r w:rsidR="0082279C">
        <w:rPr>
          <w:rFonts w:hint="eastAsia"/>
        </w:rPr>
        <w:t>测试计划：</w:t>
      </w:r>
      <w:r w:rsidR="0063588C" w:rsidRPr="0082279C">
        <w:rPr>
          <w:rFonts w:hint="eastAsia"/>
        </w:rPr>
        <w:t>验证系统能够支持大量学生用户同时提交答题记录</w:t>
      </w:r>
    </w:p>
    <w:p w:rsidR="0063588C" w:rsidRPr="009F0573" w:rsidRDefault="0063588C" w:rsidP="00005D23">
      <w:pPr>
        <w:ind w:left="420"/>
      </w:pPr>
      <w:r w:rsidRPr="00305A49">
        <w:rPr>
          <w:rFonts w:hint="eastAsia"/>
        </w:rPr>
        <w:t>模拟</w:t>
      </w:r>
      <w:r w:rsidRPr="00305A49">
        <w:t>200</w:t>
      </w:r>
      <w:r w:rsidRPr="00305A49">
        <w:rPr>
          <w:rFonts w:hint="eastAsia"/>
        </w:rPr>
        <w:t>名学生进入同一测试并同时进行提交。在能够完成并行的前提下，如果出现问题，则说明对于系统并发行的优化不足，需要进一步完善。</w:t>
      </w:r>
    </w:p>
    <w:p w:rsidR="009F0573" w:rsidRDefault="00C4754A" w:rsidP="009F0573">
      <w:pPr>
        <w:pStyle w:val="2"/>
      </w:pPr>
      <w:r>
        <w:rPr>
          <w:rFonts w:hint="eastAsia"/>
        </w:rPr>
        <w:t>2.2</w:t>
      </w:r>
      <w:r w:rsidR="009F0573">
        <w:rPr>
          <w:rFonts w:hint="eastAsia"/>
        </w:rPr>
        <w:t>数据库测试</w:t>
      </w:r>
    </w:p>
    <w:p w:rsidR="009F0573" w:rsidRDefault="009F0573" w:rsidP="009F057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测试计划：验证考试信息的数据库表设计符合需求。</w:t>
      </w:r>
    </w:p>
    <w:p w:rsidR="009F0573" w:rsidRDefault="009F0573" w:rsidP="009F0573">
      <w:pPr>
        <w:pStyle w:val="a3"/>
        <w:ind w:left="360" w:firstLineChars="0" w:firstLine="0"/>
      </w:pPr>
      <w:r>
        <w:rPr>
          <w:rFonts w:hint="eastAsia"/>
        </w:rPr>
        <w:t>测试步骤：</w:t>
      </w:r>
    </w:p>
    <w:p w:rsidR="009F0573" w:rsidRDefault="009F0573" w:rsidP="009F0573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选择项目数据库。</w:t>
      </w:r>
    </w:p>
    <w:p w:rsidR="009F0573" w:rsidRDefault="009F0573" w:rsidP="009F0573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tests</w:t>
      </w:r>
      <w:r>
        <w:rPr>
          <w:rFonts w:hint="eastAsia"/>
        </w:rPr>
        <w:t>表结构并分析。</w:t>
      </w:r>
    </w:p>
    <w:p w:rsidR="009A3876" w:rsidRDefault="009F0573" w:rsidP="009A3876">
      <w:pPr>
        <w:ind w:left="420"/>
        <w:rPr>
          <w:rFonts w:hint="eastAsia"/>
        </w:rPr>
      </w:pPr>
      <w:r>
        <w:rPr>
          <w:rFonts w:hint="eastAsia"/>
        </w:rPr>
        <w:t>预期结果：</w:t>
      </w:r>
    </w:p>
    <w:p w:rsidR="009F0573" w:rsidRDefault="009F0573" w:rsidP="009A3876">
      <w:pPr>
        <w:ind w:left="420"/>
      </w:pPr>
      <w:r>
        <w:rPr>
          <w:rFonts w:hint="eastAsia"/>
        </w:rPr>
        <w:t>tests</w:t>
      </w:r>
      <w:r>
        <w:rPr>
          <w:rFonts w:hint="eastAsia"/>
        </w:rPr>
        <w:t>数据表中具备了需求设计中涉及的所有必要信息并且</w:t>
      </w:r>
      <w:r>
        <w:rPr>
          <w:rFonts w:hint="eastAsia"/>
        </w:rPr>
        <w:t>tests</w:t>
      </w:r>
      <w:r>
        <w:rPr>
          <w:rFonts w:hint="eastAsia"/>
        </w:rPr>
        <w:t>属性的限制符合逻辑。</w:t>
      </w:r>
    </w:p>
    <w:p w:rsidR="009F0573" w:rsidRDefault="009F0573" w:rsidP="009F057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测试计划：验证每场考试的数据库表设计符合需求。</w:t>
      </w:r>
    </w:p>
    <w:p w:rsidR="009F0573" w:rsidRDefault="009F0573" w:rsidP="009F0573">
      <w:pPr>
        <w:pStyle w:val="a3"/>
        <w:ind w:left="360" w:firstLineChars="0" w:firstLine="0"/>
      </w:pPr>
      <w:r>
        <w:rPr>
          <w:rFonts w:hint="eastAsia"/>
        </w:rPr>
        <w:t>测试步骤：</w:t>
      </w:r>
    </w:p>
    <w:p w:rsidR="009F0573" w:rsidRDefault="009F0573" w:rsidP="009F0573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选择项目数据库。</w:t>
      </w:r>
    </w:p>
    <w:p w:rsidR="009F0573" w:rsidRDefault="009F0573" w:rsidP="009F0573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test</w:t>
      </w:r>
      <w:r>
        <w:rPr>
          <w:rFonts w:hint="eastAsia"/>
        </w:rPr>
        <w:t>表结构并分析。</w:t>
      </w:r>
    </w:p>
    <w:p w:rsidR="009A3876" w:rsidRDefault="009F0573" w:rsidP="009A3876">
      <w:pPr>
        <w:ind w:left="420"/>
        <w:rPr>
          <w:rFonts w:hint="eastAsia"/>
        </w:rPr>
      </w:pPr>
      <w:r>
        <w:rPr>
          <w:rFonts w:hint="eastAsia"/>
        </w:rPr>
        <w:t>预期结果：</w:t>
      </w:r>
    </w:p>
    <w:p w:rsidR="009F0573" w:rsidRDefault="009F0573" w:rsidP="009A3876">
      <w:pPr>
        <w:ind w:left="420"/>
      </w:pPr>
      <w:r>
        <w:rPr>
          <w:rFonts w:hint="eastAsia"/>
        </w:rPr>
        <w:t>test</w:t>
      </w:r>
      <w:r>
        <w:rPr>
          <w:rFonts w:hint="eastAsia"/>
        </w:rPr>
        <w:t>数据表中具备了需求设计中涉及的所有必要信息并且</w:t>
      </w:r>
      <w:r>
        <w:rPr>
          <w:rFonts w:hint="eastAsia"/>
        </w:rPr>
        <w:t>test</w:t>
      </w:r>
      <w:r>
        <w:rPr>
          <w:rFonts w:hint="eastAsia"/>
        </w:rPr>
        <w:t>属性的限制符合逻辑。</w:t>
      </w:r>
    </w:p>
    <w:p w:rsidR="009F0573" w:rsidRDefault="009F0573" w:rsidP="009F057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测试计划：验证选择题的数据库表设计符合需求。</w:t>
      </w:r>
    </w:p>
    <w:p w:rsidR="009F0573" w:rsidRDefault="009F0573" w:rsidP="009F0573">
      <w:pPr>
        <w:pStyle w:val="a3"/>
        <w:ind w:left="360" w:firstLineChars="0" w:firstLine="0"/>
      </w:pPr>
      <w:r>
        <w:rPr>
          <w:rFonts w:hint="eastAsia"/>
        </w:rPr>
        <w:t>测试步骤：</w:t>
      </w:r>
    </w:p>
    <w:p w:rsidR="009F0573" w:rsidRDefault="009F0573" w:rsidP="009F0573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选择项目数据库。</w:t>
      </w:r>
    </w:p>
    <w:p w:rsidR="009F0573" w:rsidRDefault="009F0573" w:rsidP="009F0573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select</w:t>
      </w:r>
      <w:r>
        <w:rPr>
          <w:rFonts w:hint="eastAsia"/>
        </w:rPr>
        <w:t>表结构并分析。</w:t>
      </w:r>
    </w:p>
    <w:p w:rsidR="009A3876" w:rsidRDefault="009F0573" w:rsidP="009A3876">
      <w:pPr>
        <w:ind w:left="420"/>
        <w:rPr>
          <w:rFonts w:hint="eastAsia"/>
        </w:rPr>
      </w:pPr>
      <w:r>
        <w:rPr>
          <w:rFonts w:hint="eastAsia"/>
        </w:rPr>
        <w:lastRenderedPageBreak/>
        <w:t>预期结果：</w:t>
      </w:r>
    </w:p>
    <w:p w:rsidR="009F0573" w:rsidRDefault="009F0573" w:rsidP="009A3876">
      <w:pPr>
        <w:ind w:left="420"/>
      </w:pPr>
      <w:r>
        <w:rPr>
          <w:rFonts w:hint="eastAsia"/>
        </w:rPr>
        <w:t>select</w:t>
      </w:r>
      <w:r>
        <w:rPr>
          <w:rFonts w:hint="eastAsia"/>
        </w:rPr>
        <w:t>数据表中具备了需求设计中涉及的所有必要信息并且</w:t>
      </w:r>
      <w:r>
        <w:rPr>
          <w:rFonts w:hint="eastAsia"/>
        </w:rPr>
        <w:t>select</w:t>
      </w:r>
      <w:r>
        <w:rPr>
          <w:rFonts w:hint="eastAsia"/>
        </w:rPr>
        <w:t>属性的限制符合逻辑。</w:t>
      </w:r>
    </w:p>
    <w:p w:rsidR="009F0573" w:rsidRDefault="009F0573" w:rsidP="009F057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测试计划：验证判断题的数据库表设计符合需求。</w:t>
      </w:r>
    </w:p>
    <w:p w:rsidR="009F0573" w:rsidRDefault="009F0573" w:rsidP="009F0573">
      <w:pPr>
        <w:pStyle w:val="a3"/>
        <w:ind w:left="360" w:firstLineChars="0" w:firstLine="0"/>
      </w:pPr>
      <w:r>
        <w:rPr>
          <w:rFonts w:hint="eastAsia"/>
        </w:rPr>
        <w:t>测试步骤：</w:t>
      </w:r>
    </w:p>
    <w:p w:rsidR="009F0573" w:rsidRDefault="009F0573" w:rsidP="009F0573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选择项目数据库。</w:t>
      </w:r>
    </w:p>
    <w:p w:rsidR="009F0573" w:rsidRDefault="009F0573" w:rsidP="009F0573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judge</w:t>
      </w:r>
      <w:r>
        <w:rPr>
          <w:rFonts w:hint="eastAsia"/>
        </w:rPr>
        <w:t>表结构并分析。</w:t>
      </w:r>
    </w:p>
    <w:p w:rsidR="009A3876" w:rsidRDefault="009F0573" w:rsidP="009A3876">
      <w:pPr>
        <w:ind w:left="420"/>
        <w:rPr>
          <w:rFonts w:hint="eastAsia"/>
        </w:rPr>
      </w:pPr>
      <w:r>
        <w:rPr>
          <w:rFonts w:hint="eastAsia"/>
        </w:rPr>
        <w:t>预期结果：</w:t>
      </w:r>
    </w:p>
    <w:p w:rsidR="009F0573" w:rsidRDefault="009F0573" w:rsidP="009A3876">
      <w:pPr>
        <w:ind w:left="420"/>
      </w:pPr>
      <w:r>
        <w:rPr>
          <w:rFonts w:hint="eastAsia"/>
        </w:rPr>
        <w:t>judge</w:t>
      </w:r>
      <w:r>
        <w:rPr>
          <w:rFonts w:hint="eastAsia"/>
        </w:rPr>
        <w:t>数据表中具备了需求设计中涉及的所有必要信息并且</w:t>
      </w:r>
      <w:r>
        <w:rPr>
          <w:rFonts w:hint="eastAsia"/>
        </w:rPr>
        <w:t>judge</w:t>
      </w:r>
      <w:r>
        <w:rPr>
          <w:rFonts w:hint="eastAsia"/>
        </w:rPr>
        <w:t>属性的限制符合逻辑。</w:t>
      </w:r>
    </w:p>
    <w:p w:rsidR="009F0573" w:rsidRDefault="009F0573" w:rsidP="009F0573"/>
    <w:p w:rsidR="000736D4" w:rsidRPr="00007D05" w:rsidRDefault="000736D4" w:rsidP="009F0573"/>
    <w:p w:rsidR="000736D4" w:rsidRDefault="00C30D42" w:rsidP="000736D4">
      <w:pPr>
        <w:pStyle w:val="2"/>
      </w:pPr>
      <w:r>
        <w:rPr>
          <w:rFonts w:hint="eastAsia"/>
        </w:rPr>
        <w:t xml:space="preserve">2.3 </w:t>
      </w:r>
      <w:r w:rsidR="000736D4">
        <w:rPr>
          <w:rFonts w:hint="eastAsia"/>
        </w:rPr>
        <w:t>学生答题测试：</w:t>
      </w:r>
    </w:p>
    <w:p w:rsidR="000736D4" w:rsidRDefault="000736D4" w:rsidP="000736D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测试计划：验证学生测试</w:t>
      </w:r>
      <w:proofErr w:type="gramStart"/>
      <w:r>
        <w:rPr>
          <w:rFonts w:hint="eastAsia"/>
        </w:rPr>
        <w:t>集选择</w:t>
      </w:r>
      <w:proofErr w:type="gramEnd"/>
      <w:r>
        <w:rPr>
          <w:rFonts w:hint="eastAsia"/>
        </w:rPr>
        <w:t>的功能</w:t>
      </w:r>
    </w:p>
    <w:p w:rsidR="000736D4" w:rsidRDefault="000736D4" w:rsidP="000736D4">
      <w:pPr>
        <w:ind w:left="360"/>
      </w:pPr>
      <w:r>
        <w:rPr>
          <w:rFonts w:hint="eastAsia"/>
        </w:rPr>
        <w:t>测试步骤：</w:t>
      </w:r>
    </w:p>
    <w:p w:rsidR="000736D4" w:rsidRDefault="000736D4" w:rsidP="000736D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模拟一名学生进行登录。</w:t>
      </w:r>
    </w:p>
    <w:p w:rsidR="000736D4" w:rsidRDefault="000736D4" w:rsidP="000736D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用户登录后，进入测试系统，选择一门自己正在学习的科目。</w:t>
      </w:r>
    </w:p>
    <w:p w:rsidR="000736D4" w:rsidRDefault="000736D4" w:rsidP="000736D4">
      <w:pPr>
        <w:ind w:left="360"/>
      </w:pPr>
      <w:r>
        <w:rPr>
          <w:rFonts w:hint="eastAsia"/>
        </w:rPr>
        <w:t>预计结果：</w:t>
      </w:r>
    </w:p>
    <w:p w:rsidR="000736D4" w:rsidRDefault="000736D4" w:rsidP="00BF4C0F">
      <w:pPr>
        <w:ind w:firstLine="360"/>
      </w:pPr>
      <w:r>
        <w:rPr>
          <w:rFonts w:hint="eastAsia"/>
        </w:rPr>
        <w:t>显示该课程下该用户可以参与的所有测试的列表，学生可以自由选择要参加的测试集。</w:t>
      </w:r>
    </w:p>
    <w:p w:rsidR="000736D4" w:rsidRDefault="000736D4" w:rsidP="000736D4">
      <w:r>
        <w:rPr>
          <w:rFonts w:hint="eastAsia"/>
        </w:rPr>
        <w:t xml:space="preserve"> </w:t>
      </w:r>
    </w:p>
    <w:p w:rsidR="000736D4" w:rsidRDefault="000736D4" w:rsidP="000736D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测试计划：验证学生答题的功能</w:t>
      </w:r>
    </w:p>
    <w:p w:rsidR="000736D4" w:rsidRDefault="000736D4" w:rsidP="000736D4">
      <w:pPr>
        <w:ind w:left="360"/>
      </w:pPr>
      <w:r>
        <w:rPr>
          <w:rFonts w:hint="eastAsia"/>
        </w:rPr>
        <w:t>测试步骤：</w:t>
      </w:r>
    </w:p>
    <w:p w:rsidR="000736D4" w:rsidRDefault="000736D4" w:rsidP="000736D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模拟一名学生进行登录。</w:t>
      </w:r>
    </w:p>
    <w:p w:rsidR="000736D4" w:rsidRDefault="000736D4" w:rsidP="000736D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用户登录后，选择需要参加的测试集。</w:t>
      </w:r>
    </w:p>
    <w:p w:rsidR="000736D4" w:rsidRDefault="000736D4" w:rsidP="000736D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用户开始答题，页面上出现该课程老师所布置的选择题和判断题，用户能进行选项的选择。</w:t>
      </w:r>
    </w:p>
    <w:p w:rsidR="000736D4" w:rsidRDefault="000736D4" w:rsidP="000736D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答题结束后，点击提交按钮进行提交。</w:t>
      </w:r>
    </w:p>
    <w:p w:rsidR="000736D4" w:rsidRDefault="000736D4" w:rsidP="000736D4">
      <w:pPr>
        <w:ind w:left="360"/>
      </w:pPr>
      <w:r>
        <w:rPr>
          <w:rFonts w:hint="eastAsia"/>
        </w:rPr>
        <w:t>预计结果：</w:t>
      </w:r>
    </w:p>
    <w:p w:rsidR="000736D4" w:rsidRDefault="000736D4" w:rsidP="000736D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当用户答题时间在教师所设定的时间范围内时，用户界面显示提交成功的提示信息。</w:t>
      </w:r>
    </w:p>
    <w:p w:rsidR="000736D4" w:rsidRDefault="000736D4" w:rsidP="000736D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当用户答题时间在教师所设定的时间范围之外时，用户界面显示提交失败的提示信息。</w:t>
      </w:r>
    </w:p>
    <w:p w:rsidR="000736D4" w:rsidRDefault="000736D4" w:rsidP="000736D4"/>
    <w:p w:rsidR="000736D4" w:rsidRDefault="008261F6" w:rsidP="000F4CAC">
      <w:pPr>
        <w:pStyle w:val="2"/>
      </w:pPr>
      <w:r>
        <w:rPr>
          <w:rFonts w:hint="eastAsia"/>
        </w:rPr>
        <w:t xml:space="preserve">2.4 </w:t>
      </w:r>
      <w:r w:rsidR="000736D4">
        <w:rPr>
          <w:rFonts w:hint="eastAsia"/>
        </w:rPr>
        <w:t>学生历史答题记录查询测试：</w:t>
      </w:r>
    </w:p>
    <w:p w:rsidR="000736D4" w:rsidRDefault="000736D4" w:rsidP="000736D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测试计划：验证学生查询历史答题记录的功能</w:t>
      </w:r>
    </w:p>
    <w:p w:rsidR="000736D4" w:rsidRDefault="000736D4" w:rsidP="000736D4">
      <w:pPr>
        <w:ind w:left="360"/>
      </w:pPr>
      <w:r>
        <w:rPr>
          <w:rFonts w:hint="eastAsia"/>
        </w:rPr>
        <w:t>测试步骤：</w:t>
      </w:r>
    </w:p>
    <w:p w:rsidR="000736D4" w:rsidRDefault="000736D4" w:rsidP="000736D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模拟一名学生进行登录。</w:t>
      </w:r>
    </w:p>
    <w:p w:rsidR="000736D4" w:rsidRDefault="000736D4" w:rsidP="000736D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用户登录后，进入测试系统，选择一门自己正在学习的科目。</w:t>
      </w:r>
    </w:p>
    <w:p w:rsidR="000736D4" w:rsidRDefault="000736D4" w:rsidP="000736D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点击任意一项自己已经参加了的测试集。</w:t>
      </w:r>
    </w:p>
    <w:p w:rsidR="000736D4" w:rsidRDefault="000736D4" w:rsidP="000736D4">
      <w:pPr>
        <w:ind w:left="360"/>
      </w:pPr>
      <w:r>
        <w:rPr>
          <w:rFonts w:hint="eastAsia"/>
        </w:rPr>
        <w:t>预计结果：</w:t>
      </w:r>
    </w:p>
    <w:p w:rsidR="000736D4" w:rsidRDefault="000736D4" w:rsidP="000736D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显示该用户上一次成功提交时的答题选项记录，并且显示每一题的正确答案。</w:t>
      </w:r>
    </w:p>
    <w:p w:rsidR="000736D4" w:rsidRDefault="000736D4" w:rsidP="000736D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用户不能对历史记录进行编辑。</w:t>
      </w:r>
    </w:p>
    <w:p w:rsidR="000736D4" w:rsidRDefault="000736D4" w:rsidP="000736D4"/>
    <w:p w:rsidR="000736D4" w:rsidRDefault="000736D4" w:rsidP="000736D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测试计划：验证学生查询历史答题分数的功能</w:t>
      </w:r>
    </w:p>
    <w:p w:rsidR="000736D4" w:rsidRDefault="000736D4" w:rsidP="000736D4">
      <w:pPr>
        <w:ind w:left="360"/>
      </w:pPr>
      <w:r>
        <w:rPr>
          <w:rFonts w:hint="eastAsia"/>
        </w:rPr>
        <w:t>测试步骤：</w:t>
      </w:r>
    </w:p>
    <w:p w:rsidR="000736D4" w:rsidRDefault="000736D4" w:rsidP="000736D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模拟一名学生进行登录。</w:t>
      </w:r>
    </w:p>
    <w:p w:rsidR="000736D4" w:rsidRDefault="000736D4" w:rsidP="000736D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用户登录后，进入测试系统，选择一门自己正在学习的科目。</w:t>
      </w:r>
    </w:p>
    <w:p w:rsidR="000736D4" w:rsidRDefault="000736D4" w:rsidP="000736D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点击成绩统计。</w:t>
      </w:r>
    </w:p>
    <w:p w:rsidR="000736D4" w:rsidRDefault="000736D4" w:rsidP="000736D4">
      <w:pPr>
        <w:ind w:left="360"/>
      </w:pPr>
      <w:r>
        <w:rPr>
          <w:rFonts w:hint="eastAsia"/>
        </w:rPr>
        <w:t>预计结果：</w:t>
      </w:r>
    </w:p>
    <w:p w:rsidR="000736D4" w:rsidRDefault="000736D4" w:rsidP="000736D4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显示该用户所有已完成的答题记录的最终分数。</w:t>
      </w:r>
    </w:p>
    <w:p w:rsidR="000736D4" w:rsidRDefault="000736D4" w:rsidP="0055520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用户可以进一步点击显示某一次的测试记录，然后将显示学生上一次成功提交时的答题选项记录，并且显示每一题的正确答案。</w:t>
      </w:r>
    </w:p>
    <w:p w:rsidR="000736D4" w:rsidRPr="00427796" w:rsidRDefault="000736D4" w:rsidP="000736D4"/>
    <w:p w:rsidR="00E22B30" w:rsidRDefault="00B57DC3" w:rsidP="00A70AFB">
      <w:pPr>
        <w:pStyle w:val="2"/>
      </w:pPr>
      <w:r>
        <w:rPr>
          <w:rFonts w:hint="eastAsia"/>
        </w:rPr>
        <w:t xml:space="preserve">2.5 </w:t>
      </w:r>
      <w:r w:rsidR="00E22B30">
        <w:t>教师功能测试</w:t>
      </w:r>
    </w:p>
    <w:p w:rsidR="00E22B30" w:rsidRDefault="00E22B30" w:rsidP="00E22B30">
      <w:pPr>
        <w:pStyle w:val="a6"/>
        <w:spacing w:line="20" w:lineRule="exact"/>
        <w:ind w:left="113"/>
        <w:rPr>
          <w:sz w:val="2"/>
        </w:rPr>
      </w:pP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6122670" cy="6985"/>
                <wp:effectExtent l="5080" t="6985" r="6350" b="5080"/>
                <wp:docPr id="41" name="组合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2670" cy="6985"/>
                          <a:chOff x="0" y="0"/>
                          <a:chExt cx="9642" cy="11"/>
                        </a:xfrm>
                      </wpg:grpSpPr>
                      <wps:wsp>
                        <wps:cNvPr id="42" name="Line 7"/>
                        <wps:cNvCnPr/>
                        <wps:spPr bwMode="auto">
                          <a:xfrm>
                            <a:off x="0" y="5"/>
                            <a:ext cx="9642" cy="0"/>
                          </a:xfrm>
                          <a:prstGeom prst="line">
                            <a:avLst/>
                          </a:prstGeom>
                          <a:noFill/>
                          <a:ln w="6699">
                            <a:solidFill>
                              <a:srgbClr val="EDEDE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41" o:spid="_x0000_s1026" style="width:482.1pt;height:.55pt;mso-position-horizontal-relative:char;mso-position-vertical-relative:line" coordsize="964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">
                <v:line id="Line 7" o:spid="_x0000_s1027" style="position:absolute;visibility:visible;mso-wrap-style:square" from="0,5" to="9642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hRsAAAADbAAAADwAAAGRycy9kb3ducmV2LnhtbESPQYvCMBSE7wv+h/AEb2uqLrJ0jSKC&#10;4E3srvdH89oUk5fSxLb+eyMIexxm5htmsxudFT11ofGsYDHPQBCXXjdcK/j7PX5+gwgRWaP1TAoe&#10;FGC3nXxsMNd+4Av1RaxFgnDIUYGJsc2lDKUhh2HuW+LkVb5zGJPsaqk7HBLcWbnMsrV02HBaMNjS&#10;wVB5K+5OwbW6FKe+uLIdB1Ot5Hmx7o1VajYd9z8gIo3xP/xun7SCryW8vqQfIL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QYUbAAAAA2wAAAA8AAAAAAAAAAAAAAAAA&#10;oQIAAGRycy9kb3ducmV2LnhtbFBLBQYAAAAABAAEAPkAAACOAwAAAAA=&#10;" strokecolor="#ededed" strokeweight=".18608mm"/>
                <w10:anchorlock/>
              </v:group>
            </w:pict>
          </mc:Fallback>
        </mc:AlternateContent>
      </w:r>
    </w:p>
    <w:p w:rsidR="00E22B30" w:rsidRPr="00A70AFB" w:rsidRDefault="00A70AFB" w:rsidP="00A70AF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A70AF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1.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="00E22B30" w:rsidRPr="00A70AFB">
        <w:rPr>
          <w:rFonts w:asciiTheme="majorHAnsi" w:eastAsiaTheme="majorEastAsia" w:hAnsiTheme="majorHAnsi" w:cstheme="majorBidi"/>
          <w:b/>
          <w:bCs/>
          <w:sz w:val="32"/>
          <w:szCs w:val="32"/>
        </w:rPr>
        <w:t>验证教师管理题库的功能</w:t>
      </w:r>
    </w:p>
    <w:p w:rsidR="00E22B30" w:rsidRDefault="00E22B30" w:rsidP="00E22B30">
      <w:pPr>
        <w:pStyle w:val="a6"/>
        <w:spacing w:line="20" w:lineRule="exact"/>
        <w:ind w:left="113"/>
        <w:rPr>
          <w:sz w:val="2"/>
        </w:rPr>
      </w:pP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6122670" cy="6985"/>
                <wp:effectExtent l="5080" t="10795" r="6350" b="1270"/>
                <wp:docPr id="39" name="组合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2670" cy="6985"/>
                          <a:chOff x="0" y="0"/>
                          <a:chExt cx="9642" cy="11"/>
                        </a:xfrm>
                      </wpg:grpSpPr>
                      <wps:wsp>
                        <wps:cNvPr id="40" name="Line 5"/>
                        <wps:cNvCnPr/>
                        <wps:spPr bwMode="auto">
                          <a:xfrm>
                            <a:off x="0" y="5"/>
                            <a:ext cx="9642" cy="0"/>
                          </a:xfrm>
                          <a:prstGeom prst="line">
                            <a:avLst/>
                          </a:prstGeom>
                          <a:noFill/>
                          <a:ln w="6699">
                            <a:solidFill>
                              <a:srgbClr val="EDEDE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9" o:spid="_x0000_s1026" style="width:482.1pt;height:.55pt;mso-position-horizontal-relative:char;mso-position-vertical-relative:line" coordsize="964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">
                <v:line id="Line 5" o:spid="_x0000_s1027" style="position:absolute;visibility:visible;mso-wrap-style:square" from="0,5" to="9642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5aqr0AAADbAAAADwAAAGRycy9kb3ducmV2LnhtbERPTYvCMBC9L/gfwgje1lR3EalGEUHw&#10;ttjd3odm2hSTSWliW/+9OQh7fLzv/XFyVgzUh9azgtUyA0Fced1yo+Dv9/K5BREiskbrmRQ8KcDx&#10;MPvYY679yDcaitiIFMIhRwUmxi6XMlSGHIal74gTV/veYUywb6TucUzhzsp1lm2kw5ZTg8GOzoaq&#10;e/FwCsr6VlyHomQ7jab+kj+rzWCsUov5dNqBiDTFf/HbfdUKvtP69CX9AHl4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+OWqq9AAAA2wAAAA8AAAAAAAAAAAAAAAAAoQIA&#10;AGRycy9kb3ducmV2LnhtbFBLBQYAAAAABAAEAPkAAACLAwAAAAA=&#10;" strokecolor="#ededed" strokeweight=".18608mm"/>
                <w10:anchorlock/>
              </v:group>
            </w:pict>
          </mc:Fallback>
        </mc:AlternateContent>
      </w:r>
    </w:p>
    <w:p w:rsidR="00E22B30" w:rsidRDefault="00E22B30" w:rsidP="00A81AFF">
      <w:r>
        <w:rPr>
          <w:rFonts w:ascii="Arial" w:eastAsia="Arial"/>
          <w:b/>
        </w:rPr>
        <w:t>1.</w:t>
      </w:r>
      <w:r>
        <w:t>测试计划：验证检索题目的功能</w:t>
      </w:r>
    </w:p>
    <w:p w:rsidR="00E22B30" w:rsidRPr="00A81AFF" w:rsidRDefault="00E22B30" w:rsidP="00E22B30">
      <w:pPr>
        <w:pStyle w:val="a6"/>
        <w:spacing w:before="98"/>
        <w:ind w:left="119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A81AFF"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  <w:t>测试步骤：</w:t>
      </w:r>
    </w:p>
    <w:p w:rsidR="002B2729" w:rsidRPr="002B2729" w:rsidRDefault="002B2729" w:rsidP="002B2729">
      <w:pPr>
        <w:pStyle w:val="a6"/>
        <w:numPr>
          <w:ilvl w:val="0"/>
          <w:numId w:val="22"/>
        </w:numPr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2B2729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lastRenderedPageBreak/>
        <w:t>模拟一名教师用户登录系统并进入在线测试子模块</w:t>
      </w:r>
    </w:p>
    <w:p w:rsidR="002B2729" w:rsidRPr="002B2729" w:rsidRDefault="002B2729" w:rsidP="002B2729">
      <w:pPr>
        <w:pStyle w:val="a6"/>
        <w:numPr>
          <w:ilvl w:val="0"/>
          <w:numId w:val="22"/>
        </w:numPr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2B2729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教师用户分别通过关键字、章节知识点来对题目进行检索查询</w:t>
      </w:r>
    </w:p>
    <w:p w:rsidR="002B2729" w:rsidRPr="002B2729" w:rsidRDefault="002B2729" w:rsidP="002B2729">
      <w:pPr>
        <w:pStyle w:val="a6"/>
        <w:numPr>
          <w:ilvl w:val="0"/>
          <w:numId w:val="22"/>
        </w:numPr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2B2729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浏览数据库中所有题目，寻找满足检索条件的题目</w:t>
      </w:r>
    </w:p>
    <w:p w:rsidR="00896728" w:rsidRDefault="00896728" w:rsidP="00896728">
      <w:pPr>
        <w:pStyle w:val="a6"/>
        <w:spacing w:before="120" w:line="288" w:lineRule="exact"/>
        <w:jc w:val="both"/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预期结果：</w:t>
      </w:r>
    </w:p>
    <w:p w:rsidR="00896728" w:rsidRDefault="002B2729" w:rsidP="00896728">
      <w:pPr>
        <w:pStyle w:val="a6"/>
        <w:spacing w:before="120" w:line="288" w:lineRule="exact"/>
        <w:jc w:val="both"/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</w:pPr>
      <w:r w:rsidRPr="002B2729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查询得到的题目与浏览后筛选的题目完全一致</w:t>
      </w:r>
    </w:p>
    <w:p w:rsidR="002B2729" w:rsidRPr="002B2729" w:rsidRDefault="002B2729" w:rsidP="00896728">
      <w:pPr>
        <w:pStyle w:val="a6"/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2B2729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若未实现预期结果，则应当进一步的修改</w:t>
      </w:r>
    </w:p>
    <w:p w:rsidR="00E22B30" w:rsidRDefault="00E22B30" w:rsidP="002B2729">
      <w:r>
        <w:rPr>
          <w:rFonts w:ascii="Arial" w:eastAsia="Arial"/>
          <w:b/>
        </w:rPr>
        <w:t>2.</w:t>
      </w:r>
      <w:r>
        <w:t>测试计划：验证向题库添加题目的功能</w:t>
      </w:r>
    </w:p>
    <w:p w:rsidR="00E22B30" w:rsidRPr="006250B8" w:rsidRDefault="00E22B30" w:rsidP="006250B8">
      <w:pPr>
        <w:pStyle w:val="a6"/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6250B8"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  <w:t>测试步骤</w:t>
      </w:r>
    </w:p>
    <w:p w:rsidR="005556D0" w:rsidRPr="005556D0" w:rsidRDefault="005556D0" w:rsidP="005556D0">
      <w:pPr>
        <w:pStyle w:val="a6"/>
        <w:numPr>
          <w:ilvl w:val="0"/>
          <w:numId w:val="24"/>
        </w:numPr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5556D0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教师用户向题库中添加一道题目，并完成提交</w:t>
      </w:r>
    </w:p>
    <w:p w:rsidR="005556D0" w:rsidRPr="005556D0" w:rsidRDefault="005556D0" w:rsidP="005556D0">
      <w:pPr>
        <w:pStyle w:val="a6"/>
        <w:numPr>
          <w:ilvl w:val="0"/>
          <w:numId w:val="24"/>
        </w:numPr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5556D0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模拟另一名教师用户进入该子模块，搜索查看新添加的题目</w:t>
      </w:r>
    </w:p>
    <w:p w:rsidR="00E61DF4" w:rsidRDefault="00E61DF4" w:rsidP="00E61DF4">
      <w:pPr>
        <w:pStyle w:val="a6"/>
        <w:spacing w:before="120" w:line="288" w:lineRule="exact"/>
        <w:jc w:val="both"/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预期结果：</w:t>
      </w:r>
    </w:p>
    <w:p w:rsidR="005556D0" w:rsidRPr="005556D0" w:rsidRDefault="005556D0" w:rsidP="00E61DF4">
      <w:pPr>
        <w:pStyle w:val="a6"/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5556D0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查询得到该题目，且其出题人，添加时间信息与预期一致</w:t>
      </w:r>
    </w:p>
    <w:p w:rsidR="005556D0" w:rsidRPr="005556D0" w:rsidRDefault="005556D0" w:rsidP="00E61DF4">
      <w:pPr>
        <w:pStyle w:val="a6"/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5556D0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若未查找得到新添加的题目或者其他信息有误，则说明添加题目功能有误，应当进一步修改</w:t>
      </w:r>
    </w:p>
    <w:p w:rsidR="00E22B30" w:rsidRDefault="00E22B30" w:rsidP="005556D0">
      <w:r>
        <w:rPr>
          <w:rFonts w:ascii="Arial" w:eastAsia="Arial"/>
          <w:b/>
        </w:rPr>
        <w:t>3.</w:t>
      </w:r>
      <w:r>
        <w:t>测试计划：验证对题库中的题目进行删除的功能</w:t>
      </w:r>
    </w:p>
    <w:p w:rsidR="00E22B30" w:rsidRPr="005556D0" w:rsidRDefault="00E22B30" w:rsidP="005556D0">
      <w:pPr>
        <w:pStyle w:val="a6"/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5556D0"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  <w:t>测试步骤</w:t>
      </w:r>
    </w:p>
    <w:p w:rsidR="005556D0" w:rsidRPr="005556D0" w:rsidRDefault="005556D0" w:rsidP="005556D0">
      <w:pPr>
        <w:pStyle w:val="a6"/>
        <w:numPr>
          <w:ilvl w:val="0"/>
          <w:numId w:val="25"/>
        </w:numPr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5556D0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教师用户从题库中搜索若干题目并进行删除</w:t>
      </w:r>
    </w:p>
    <w:p w:rsidR="005556D0" w:rsidRPr="005556D0" w:rsidRDefault="005556D0" w:rsidP="005556D0">
      <w:pPr>
        <w:pStyle w:val="a6"/>
        <w:numPr>
          <w:ilvl w:val="0"/>
          <w:numId w:val="25"/>
        </w:numPr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5556D0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模拟另一名教师用户进入该子模块，搜索刚刚被删除的题目</w:t>
      </w:r>
    </w:p>
    <w:p w:rsidR="00C43588" w:rsidRDefault="00C43588" w:rsidP="00C43588">
      <w:pPr>
        <w:pStyle w:val="a6"/>
        <w:spacing w:before="120" w:line="288" w:lineRule="exact"/>
        <w:jc w:val="both"/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预期结果：</w:t>
      </w:r>
    </w:p>
    <w:p w:rsidR="005556D0" w:rsidRPr="005556D0" w:rsidRDefault="005556D0" w:rsidP="00C43588">
      <w:pPr>
        <w:pStyle w:val="a6"/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5556D0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查询结果不存在</w:t>
      </w:r>
    </w:p>
    <w:p w:rsidR="00E22B30" w:rsidRPr="005556D0" w:rsidRDefault="005556D0" w:rsidP="00C43588">
      <w:pPr>
        <w:pStyle w:val="a6"/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5556D0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若查找的结果仍然在题库中，则说明删除题目功能有误，应当对该模块进一步的修改</w:t>
      </w:r>
    </w:p>
    <w:p w:rsidR="00E22B30" w:rsidRDefault="00E22B30" w:rsidP="00ED08C6">
      <w:r>
        <w:rPr>
          <w:rFonts w:ascii="Arial" w:eastAsia="Arial"/>
          <w:b/>
        </w:rPr>
        <w:t>4.</w:t>
      </w:r>
      <w:r>
        <w:t>测试计划：验证对题库中的题目进行修改的功能</w:t>
      </w:r>
    </w:p>
    <w:p w:rsidR="00E22B30" w:rsidRPr="00ED740B" w:rsidRDefault="00E22B30" w:rsidP="00ED740B">
      <w:pPr>
        <w:pStyle w:val="a6"/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ED740B"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  <w:t>测试步骤</w:t>
      </w:r>
    </w:p>
    <w:p w:rsidR="00ED740B" w:rsidRPr="00ED740B" w:rsidRDefault="00ED740B" w:rsidP="00ED740B">
      <w:pPr>
        <w:pStyle w:val="a6"/>
        <w:numPr>
          <w:ilvl w:val="0"/>
          <w:numId w:val="26"/>
        </w:numPr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ED740B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教师用户从题库中选取一道题目对其题干内容，选项内容以及正确答案同时进行修改，并进行提交</w:t>
      </w:r>
    </w:p>
    <w:p w:rsidR="00ED740B" w:rsidRPr="00ED740B" w:rsidRDefault="00ED740B" w:rsidP="00ED740B">
      <w:pPr>
        <w:pStyle w:val="a6"/>
        <w:numPr>
          <w:ilvl w:val="0"/>
          <w:numId w:val="26"/>
        </w:numPr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ED740B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模拟另一名教师用户进入该子模块，查询相对应的题目</w:t>
      </w:r>
    </w:p>
    <w:p w:rsidR="00DD5B1F" w:rsidRDefault="00DD5B1F" w:rsidP="00DD5B1F">
      <w:pPr>
        <w:pStyle w:val="a6"/>
        <w:spacing w:before="120" w:line="288" w:lineRule="exact"/>
        <w:jc w:val="both"/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预期结果：</w:t>
      </w:r>
    </w:p>
    <w:p w:rsidR="00ED740B" w:rsidRPr="00ED740B" w:rsidRDefault="00ED740B" w:rsidP="00DD5B1F">
      <w:pPr>
        <w:pStyle w:val="a6"/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ED740B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查询得到的题目各部分均为修改后的内容</w:t>
      </w:r>
    </w:p>
    <w:p w:rsidR="00E22B30" w:rsidRDefault="00ED740B" w:rsidP="00DD5B1F">
      <w:pPr>
        <w:pStyle w:val="a6"/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ED740B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若与预期不符，则说明修改题目功能有误，应当进一步修改</w:t>
      </w:r>
    </w:p>
    <w:p w:rsidR="006F2526" w:rsidRDefault="006F2526" w:rsidP="006F2526">
      <w:pPr>
        <w:pStyle w:val="a6"/>
        <w:spacing w:before="120" w:line="288" w:lineRule="exact"/>
        <w:ind w:left="876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</w:p>
    <w:p w:rsidR="006F2526" w:rsidRPr="00ED740B" w:rsidRDefault="006F2526" w:rsidP="006F2526">
      <w:pPr>
        <w:pStyle w:val="a6"/>
        <w:spacing w:before="120" w:line="288" w:lineRule="exact"/>
        <w:ind w:left="876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</w:p>
    <w:p w:rsidR="00E22B30" w:rsidRPr="009850AC" w:rsidRDefault="00E22B30" w:rsidP="009850A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850AC"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6DE2C044" wp14:editId="2EF6DBA1">
                <wp:simplePos x="0" y="0"/>
                <wp:positionH relativeFrom="page">
                  <wp:posOffset>723265</wp:posOffset>
                </wp:positionH>
                <wp:positionV relativeFrom="paragraph">
                  <wp:posOffset>468630</wp:posOffset>
                </wp:positionV>
                <wp:extent cx="6122670" cy="0"/>
                <wp:effectExtent l="8890" t="9525" r="12065" b="9525"/>
                <wp:wrapTopAndBottom/>
                <wp:docPr id="21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670" cy="0"/>
                        </a:xfrm>
                        <a:prstGeom prst="line">
                          <a:avLst/>
                        </a:prstGeom>
                        <a:noFill/>
                        <a:ln w="6699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1" o:spid="_x0000_s1026" style="position:absolute;left:0;text-align:lef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95pt,36.9pt" to="539.0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" strokecolor="#ededed" strokeweight=".18608mm">
                <w10:wrap type="topAndBottom" anchorx="page"/>
              </v:line>
            </w:pict>
          </mc:Fallback>
        </mc:AlternateContent>
      </w:r>
      <w:r w:rsidR="009850A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2. </w:t>
      </w:r>
      <w:r w:rsidRPr="009850AC">
        <w:rPr>
          <w:rFonts w:asciiTheme="majorHAnsi" w:eastAsiaTheme="majorEastAsia" w:hAnsiTheme="majorHAnsi" w:cstheme="majorBidi"/>
          <w:b/>
          <w:bCs/>
          <w:sz w:val="32"/>
          <w:szCs w:val="32"/>
        </w:rPr>
        <w:t>验证教师创建测试的功能</w:t>
      </w:r>
    </w:p>
    <w:p w:rsidR="00E22B30" w:rsidRDefault="00E22B30" w:rsidP="00682C10">
      <w:r>
        <w:rPr>
          <w:rFonts w:ascii="Arial" w:eastAsia="Arial"/>
          <w:b/>
        </w:rPr>
        <w:t>1.</w:t>
      </w:r>
      <w:r>
        <w:t>测试计划：验证手动创建测试的功能</w:t>
      </w:r>
    </w:p>
    <w:p w:rsidR="00E22B30" w:rsidRPr="00425F40" w:rsidRDefault="00E22B30" w:rsidP="00425F40">
      <w:pPr>
        <w:pStyle w:val="a6"/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425F40"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  <w:lastRenderedPageBreak/>
        <w:t>测试步骤</w:t>
      </w:r>
    </w:p>
    <w:p w:rsidR="00425F40" w:rsidRPr="00425F40" w:rsidRDefault="00425F40" w:rsidP="00425F40">
      <w:pPr>
        <w:pStyle w:val="a6"/>
        <w:numPr>
          <w:ilvl w:val="0"/>
          <w:numId w:val="27"/>
        </w:numPr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425F40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模仿一名教师用户登录系统进入在线测试子模块</w:t>
      </w:r>
    </w:p>
    <w:p w:rsidR="00425F40" w:rsidRPr="00425F40" w:rsidRDefault="00425F40" w:rsidP="00425F40">
      <w:pPr>
        <w:pStyle w:val="a6"/>
        <w:numPr>
          <w:ilvl w:val="0"/>
          <w:numId w:val="27"/>
        </w:numPr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425F40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教师新建测试，通过手动创建功能从题库中选取若干道题目组成测试集</w:t>
      </w:r>
    </w:p>
    <w:p w:rsidR="00425F40" w:rsidRPr="00425F40" w:rsidRDefault="00425F40" w:rsidP="00425F40">
      <w:pPr>
        <w:pStyle w:val="a6"/>
        <w:numPr>
          <w:ilvl w:val="0"/>
          <w:numId w:val="27"/>
        </w:numPr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425F40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教师设置测试的开始和结束时间，并通过选择班级导入参加测试的学生名单</w:t>
      </w:r>
    </w:p>
    <w:p w:rsidR="00425F40" w:rsidRPr="00775D50" w:rsidRDefault="00425F40" w:rsidP="00775D50">
      <w:pPr>
        <w:pStyle w:val="a6"/>
        <w:numPr>
          <w:ilvl w:val="0"/>
          <w:numId w:val="27"/>
        </w:numPr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425F40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模拟测试名单中的一名学生用户进入该模块，验证是否能够查看到该测试，查看测试的时间是否与设置一致，测试的题目数量</w:t>
      </w:r>
      <w:r w:rsidRPr="00775D50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和内容是否与教师添加的数量和内容一致，并进入测试，尝试在测试时间内与测试时间能否答题。模拟不在名单中的一名学生用户进入该模块，验证是否能够查看该测试。</w:t>
      </w:r>
    </w:p>
    <w:p w:rsidR="002041CA" w:rsidRDefault="002041CA" w:rsidP="002041CA">
      <w:pPr>
        <w:pStyle w:val="a6"/>
        <w:spacing w:before="120" w:line="288" w:lineRule="exact"/>
        <w:jc w:val="both"/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预期结果：</w:t>
      </w:r>
    </w:p>
    <w:p w:rsidR="00425F40" w:rsidRPr="00775D50" w:rsidRDefault="00425F40" w:rsidP="002041CA">
      <w:pPr>
        <w:pStyle w:val="a6"/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425F40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名单上的学生能够查看该测试，并在限定时间内答题，且测试的时间以及测试的题目与教师添加的完全一致，而不</w:t>
      </w:r>
      <w:r w:rsidRPr="00775D50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在测试名单上的学生无法查看该次测试。</w:t>
      </w:r>
    </w:p>
    <w:p w:rsidR="00E22B30" w:rsidRDefault="00425F40" w:rsidP="002041CA">
      <w:pPr>
        <w:pStyle w:val="a6"/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425F40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若与预期不符，则说明手动创建测试的功能有误，应当进一步修改</w:t>
      </w:r>
    </w:p>
    <w:p w:rsidR="004E6C31" w:rsidRPr="004E6C31" w:rsidRDefault="004E6C31" w:rsidP="004E6C31">
      <w:r w:rsidRPr="004E6C31">
        <w:rPr>
          <w:rFonts w:ascii="Arial" w:eastAsia="Arial" w:hint="eastAsia"/>
          <w:b/>
        </w:rPr>
        <w:t>2.</w:t>
      </w:r>
      <w:r w:rsidRPr="004E6C31">
        <w:rPr>
          <w:rFonts w:ascii="Arial" w:eastAsia="Arial"/>
          <w:b/>
        </w:rPr>
        <w:t xml:space="preserve"> </w:t>
      </w:r>
      <w:r w:rsidRPr="004E6C31">
        <w:t>测试计划：验证自动创建测试的功能</w:t>
      </w:r>
    </w:p>
    <w:p w:rsidR="004E6C31" w:rsidRPr="00245306" w:rsidRDefault="004E6C31" w:rsidP="00245306">
      <w:pPr>
        <w:pStyle w:val="a6"/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245306"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  <w:t>测试步骤</w:t>
      </w:r>
    </w:p>
    <w:p w:rsidR="00245306" w:rsidRPr="00245306" w:rsidRDefault="00245306" w:rsidP="00245306">
      <w:pPr>
        <w:pStyle w:val="a6"/>
        <w:numPr>
          <w:ilvl w:val="0"/>
          <w:numId w:val="28"/>
        </w:numPr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245306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教师新建测试，指定题目数量，确定章节或知识点，随机产生试卷。</w:t>
      </w:r>
    </w:p>
    <w:p w:rsidR="00245306" w:rsidRPr="004A7EC6" w:rsidRDefault="00245306" w:rsidP="004A7EC6">
      <w:pPr>
        <w:pStyle w:val="a6"/>
        <w:numPr>
          <w:ilvl w:val="0"/>
          <w:numId w:val="28"/>
        </w:numPr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245306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教师查看试卷中题目的数量是否正确，所有题目是否满足章节或知识点的要求，并对相同的条件进行多次生成，观看题目的选</w:t>
      </w:r>
      <w:r w:rsidRPr="004A7EC6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择是否具有随机性</w:t>
      </w:r>
    </w:p>
    <w:p w:rsidR="00245306" w:rsidRPr="00245306" w:rsidRDefault="00245306" w:rsidP="00245306">
      <w:pPr>
        <w:pStyle w:val="a6"/>
        <w:numPr>
          <w:ilvl w:val="0"/>
          <w:numId w:val="28"/>
        </w:numPr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245306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教师设置测试的开始和结束时间，并通过选择班级导入参加测试的学生名单</w:t>
      </w:r>
    </w:p>
    <w:p w:rsidR="00245306" w:rsidRDefault="00245306" w:rsidP="00245306">
      <w:pPr>
        <w:pStyle w:val="a6"/>
        <w:numPr>
          <w:ilvl w:val="0"/>
          <w:numId w:val="28"/>
        </w:numPr>
        <w:spacing w:before="120" w:line="288" w:lineRule="exact"/>
        <w:jc w:val="both"/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</w:pPr>
      <w:r w:rsidRPr="00245306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模拟学生账号登录，采取与手动测试相同的方式对测试进行验证</w:t>
      </w:r>
    </w:p>
    <w:p w:rsidR="00EF060B" w:rsidRDefault="00EF060B" w:rsidP="00EF060B">
      <w:pPr>
        <w:pStyle w:val="a6"/>
        <w:spacing w:before="120" w:line="288" w:lineRule="exact"/>
        <w:jc w:val="both"/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预期结果：</w:t>
      </w:r>
    </w:p>
    <w:p w:rsidR="00EF060B" w:rsidRPr="00EF060B" w:rsidRDefault="00EF060B" w:rsidP="00EF060B">
      <w:pPr>
        <w:pStyle w:val="a6"/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425F40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名单上的学生能够查看该测试，并在限定时间内答题，且测试的时间以及测试的题目与教师添加的完全一致，而不</w:t>
      </w:r>
      <w:r w:rsidRPr="00775D50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在测试名单上的学生无法查看该次测试。</w:t>
      </w:r>
    </w:p>
    <w:p w:rsidR="004E6C31" w:rsidRPr="00245306" w:rsidRDefault="00245306" w:rsidP="00EF060B">
      <w:pPr>
        <w:pStyle w:val="a6"/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245306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若与预期不符，则说明手动创建测试的功能有误，应当进一步修改</w:t>
      </w:r>
    </w:p>
    <w:p w:rsidR="004E6C31" w:rsidRDefault="00C92E82" w:rsidP="00C92E82">
      <w:r w:rsidRPr="00C92E8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3.</w:t>
      </w:r>
      <w:r w:rsidRPr="00C92E82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="004E6C31" w:rsidRPr="00C92E82">
        <w:rPr>
          <w:rFonts w:asciiTheme="majorHAnsi" w:eastAsiaTheme="majorEastAsia" w:hAnsiTheme="majorHAnsi" w:cstheme="majorBidi"/>
          <w:b/>
          <w:bCs/>
          <w:sz w:val="32"/>
          <w:szCs w:val="32"/>
        </w:rPr>
        <w:t>验证教师查看成绩统计的功能</w:t>
      </w:r>
    </w:p>
    <w:p w:rsidR="004E6C31" w:rsidRDefault="004E6C31" w:rsidP="004E6C31">
      <w:pPr>
        <w:pStyle w:val="a6"/>
        <w:spacing w:line="20" w:lineRule="exact"/>
        <w:ind w:left="113"/>
        <w:rPr>
          <w:sz w:val="2"/>
        </w:rPr>
      </w:pP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 wp14:anchorId="74187EA4" wp14:editId="6ABF3FB4">
                <wp:extent cx="6122670" cy="6985"/>
                <wp:effectExtent l="5080" t="4445" r="6350" b="7620"/>
                <wp:docPr id="48" name="组合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2670" cy="6985"/>
                          <a:chOff x="0" y="0"/>
                          <a:chExt cx="9642" cy="11"/>
                        </a:xfrm>
                      </wpg:grpSpPr>
                      <wps:wsp>
                        <wps:cNvPr id="49" name="Line 3"/>
                        <wps:cNvCnPr/>
                        <wps:spPr bwMode="auto">
                          <a:xfrm>
                            <a:off x="0" y="5"/>
                            <a:ext cx="9642" cy="0"/>
                          </a:xfrm>
                          <a:prstGeom prst="line">
                            <a:avLst/>
                          </a:prstGeom>
                          <a:noFill/>
                          <a:ln w="6699">
                            <a:solidFill>
                              <a:srgbClr val="EDEDE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48" o:spid="_x0000_s1026" style="width:482.1pt;height:.55pt;mso-position-horizontal-relative:char;mso-position-vertical-relative:line" coordsize="964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">
                <v:line id="Line 3" o:spid="_x0000_s1027" style="position:absolute;visibility:visible;mso-wrap-style:square" from="0,5" to="9642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TzN8AAAADbAAAADwAAAGRycy9kb3ducmV2LnhtbESPQYvCMBSE74L/ITzBm6aui6zVKLKw&#10;4E3srvdH89oUk5fSZNv6742wsMdhZr5h9sfRWdFTFxrPClbLDARx6XXDtYKf76/FB4gQkTVaz6Tg&#10;QQGOh+lkj7n2A1+pL2ItEoRDjgpMjG0uZSgNOQxL3xInr/Kdw5hkV0vd4ZDgzsq3LNtIhw2nBYMt&#10;fRoq78WvU3CrrsW5L25sx8FUa3lZbXpjlZrPxtMORKQx/of/2met4H0Lry/pB8jD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608zfAAAAA2wAAAA8AAAAAAAAAAAAAAAAA&#10;oQIAAGRycy9kb3ducmV2LnhtbFBLBQYAAAAABAAEAPkAAACOAwAAAAA=&#10;" strokecolor="#ededed" strokeweight=".18608mm"/>
                <w10:anchorlock/>
              </v:group>
            </w:pict>
          </mc:Fallback>
        </mc:AlternateContent>
      </w:r>
    </w:p>
    <w:p w:rsidR="004E6C31" w:rsidRDefault="004E6C31" w:rsidP="004A7EC6">
      <w:r>
        <w:rPr>
          <w:rFonts w:ascii="Arial" w:eastAsia="Arial"/>
          <w:b/>
        </w:rPr>
        <w:t>1.</w:t>
      </w:r>
      <w:r>
        <w:t>测试计划：验证查看整体统计信息的功能</w:t>
      </w:r>
    </w:p>
    <w:p w:rsidR="004E6C31" w:rsidRPr="008E71BC" w:rsidRDefault="004E6C31" w:rsidP="008E71BC">
      <w:pPr>
        <w:pStyle w:val="a6"/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8E71BC"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  <w:t>测试步骤</w:t>
      </w:r>
    </w:p>
    <w:p w:rsidR="004A7EC6" w:rsidRPr="008E71BC" w:rsidRDefault="004A7EC6" w:rsidP="008E71BC">
      <w:pPr>
        <w:pStyle w:val="a6"/>
        <w:numPr>
          <w:ilvl w:val="0"/>
          <w:numId w:val="29"/>
        </w:numPr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8E71BC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模仿一名教师用户登录系统进入在线测试子模块</w:t>
      </w:r>
    </w:p>
    <w:p w:rsidR="004A7EC6" w:rsidRPr="008E71BC" w:rsidRDefault="004A7EC6" w:rsidP="008E71BC">
      <w:pPr>
        <w:pStyle w:val="a6"/>
        <w:numPr>
          <w:ilvl w:val="0"/>
          <w:numId w:val="29"/>
        </w:numPr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8E71BC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教师选择知识点或章节，选择对所有测试进行统计</w:t>
      </w:r>
    </w:p>
    <w:p w:rsidR="00570129" w:rsidRDefault="00570129" w:rsidP="00570129">
      <w:pPr>
        <w:pStyle w:val="a6"/>
        <w:spacing w:before="120" w:line="288" w:lineRule="exact"/>
        <w:jc w:val="both"/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预期结果：</w:t>
      </w:r>
    </w:p>
    <w:p w:rsidR="004A7EC6" w:rsidRPr="008E71BC" w:rsidRDefault="004A7EC6" w:rsidP="00570129">
      <w:pPr>
        <w:pStyle w:val="a6"/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8E71BC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以图表的形式显示根据知识点或章节划分的正确率数据，且与可靠结果一致</w:t>
      </w:r>
    </w:p>
    <w:p w:rsidR="004E6C31" w:rsidRPr="008E71BC" w:rsidRDefault="004A7EC6" w:rsidP="00570129">
      <w:pPr>
        <w:pStyle w:val="a6"/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8E71BC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若与预期不符，则说明查看整体统计信息的功能有误，应当进一步修改</w:t>
      </w:r>
    </w:p>
    <w:p w:rsidR="004E6C31" w:rsidRDefault="004E6C31" w:rsidP="00891D14">
      <w:r>
        <w:rPr>
          <w:rFonts w:ascii="Arial" w:eastAsia="Arial"/>
          <w:b/>
        </w:rPr>
        <w:lastRenderedPageBreak/>
        <w:t>2.</w:t>
      </w:r>
      <w:r>
        <w:t>测试计划：验证查看单次统计信息的功能</w:t>
      </w:r>
    </w:p>
    <w:p w:rsidR="004E6C31" w:rsidRPr="00E40334" w:rsidRDefault="004E6C31" w:rsidP="00E40334">
      <w:pPr>
        <w:pStyle w:val="a6"/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E40334"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  <w:t>测试步骤</w:t>
      </w:r>
    </w:p>
    <w:p w:rsidR="00E40334" w:rsidRPr="00E40334" w:rsidRDefault="00E40334" w:rsidP="00E40334">
      <w:pPr>
        <w:pStyle w:val="a6"/>
        <w:numPr>
          <w:ilvl w:val="0"/>
          <w:numId w:val="30"/>
        </w:numPr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E40334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教师选择单次测试，并选择对其进行统计</w:t>
      </w:r>
    </w:p>
    <w:p w:rsidR="00570129" w:rsidRDefault="00570129" w:rsidP="00570129">
      <w:pPr>
        <w:pStyle w:val="a6"/>
        <w:spacing w:before="120" w:line="288" w:lineRule="exact"/>
        <w:jc w:val="both"/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预期结果：</w:t>
      </w:r>
    </w:p>
    <w:p w:rsidR="00E40334" w:rsidRPr="009359B2" w:rsidRDefault="00E40334" w:rsidP="00570129">
      <w:pPr>
        <w:pStyle w:val="a6"/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E40334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出现一个新的界面，以数据的形式显示了</w:t>
      </w:r>
      <w:proofErr w:type="gramStart"/>
      <w:r w:rsidRPr="00E40334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本次本次</w:t>
      </w:r>
      <w:proofErr w:type="gramEnd"/>
      <w:r w:rsidRPr="00E40334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测试的平均分、及格率、优秀率数据，以表格的形式展示了测试</w:t>
      </w:r>
      <w:r w:rsidRPr="009359B2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中的各章节和知识点的正确率情况和所有学生的排名情况，以图表的方式展示了本次测试成绩的分布情况，且上述数据均与可靠结果一致</w:t>
      </w:r>
    </w:p>
    <w:p w:rsidR="004E6C31" w:rsidRDefault="00E40334" w:rsidP="00570129">
      <w:pPr>
        <w:pStyle w:val="a6"/>
        <w:spacing w:before="120" w:line="288" w:lineRule="exact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 w:rsidRPr="00E40334">
        <w:rPr>
          <w:rFonts w:asciiTheme="minorHAnsi" w:eastAsiaTheme="minorEastAsia" w:hAnsiTheme="minorHAnsi" w:cstheme="minorBidi" w:hint="eastAsia"/>
          <w:kern w:val="2"/>
          <w:sz w:val="24"/>
          <w:szCs w:val="24"/>
          <w:lang w:eastAsia="zh-CN"/>
        </w:rPr>
        <w:t>若与预期不符，则说明查看单次测试统计信息的功能有误，应当进一步修改</w:t>
      </w:r>
    </w:p>
    <w:p w:rsidR="00494BE2" w:rsidRDefault="00494BE2" w:rsidP="00494BE2">
      <w:pPr>
        <w:pStyle w:val="a6"/>
        <w:spacing w:before="120" w:line="288" w:lineRule="exact"/>
        <w:ind w:left="0"/>
        <w:jc w:val="both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</w:p>
    <w:p w:rsidR="00494BE2" w:rsidRDefault="00795D15" w:rsidP="00494BE2">
      <w:pPr>
        <w:pStyle w:val="2"/>
      </w:pPr>
      <w:r>
        <w:rPr>
          <w:rFonts w:hint="eastAsia"/>
        </w:rPr>
        <w:t>2.6</w:t>
      </w:r>
      <w:r w:rsidR="00494BE2">
        <w:rPr>
          <w:rFonts w:hint="eastAsia"/>
        </w:rPr>
        <w:t xml:space="preserve"> </w:t>
      </w:r>
      <w:r w:rsidR="00494BE2">
        <w:t>安全测试</w:t>
      </w:r>
    </w:p>
    <w:p w:rsidR="00494BE2" w:rsidRDefault="00494BE2" w:rsidP="00494BE2">
      <w:r>
        <w:rPr>
          <w:rFonts w:hint="eastAsia"/>
        </w:rPr>
        <w:t xml:space="preserve">1. </w:t>
      </w:r>
      <w:r>
        <w:rPr>
          <w:rFonts w:hint="eastAsia"/>
        </w:rPr>
        <w:t>测试计划：系统的原子性</w:t>
      </w:r>
    </w:p>
    <w:p w:rsidR="00494BE2" w:rsidRDefault="00494BE2" w:rsidP="00494BE2">
      <w:pPr>
        <w:ind w:firstLine="420"/>
      </w:pPr>
      <w:r>
        <w:rPr>
          <w:rFonts w:hint="eastAsia"/>
        </w:rPr>
        <w:t>测试步骤</w:t>
      </w:r>
    </w:p>
    <w:p w:rsidR="00494BE2" w:rsidRDefault="00494BE2" w:rsidP="007B6948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在学生提交后自动批改过程中，切断电源。</w:t>
      </w:r>
    </w:p>
    <w:p w:rsidR="00770700" w:rsidRDefault="00494BE2" w:rsidP="00770700">
      <w:pPr>
        <w:ind w:left="840"/>
        <w:rPr>
          <w:rFonts w:hint="eastAsia"/>
        </w:rPr>
      </w:pPr>
      <w:r>
        <w:rPr>
          <w:rFonts w:hint="eastAsia"/>
        </w:rPr>
        <w:t>预期结果：</w:t>
      </w:r>
    </w:p>
    <w:p w:rsidR="00494BE2" w:rsidRDefault="00494BE2" w:rsidP="00770700">
      <w:pPr>
        <w:ind w:left="840"/>
      </w:pPr>
      <w:r>
        <w:rPr>
          <w:rFonts w:hint="eastAsia"/>
        </w:rPr>
        <w:t>已批改的记录未被保存。</w:t>
      </w:r>
    </w:p>
    <w:p w:rsidR="00494BE2" w:rsidRDefault="00494BE2" w:rsidP="00770700">
      <w:pPr>
        <w:ind w:left="420" w:firstLine="420"/>
      </w:pPr>
      <w:proofErr w:type="gramStart"/>
      <w:r>
        <w:rPr>
          <w:rFonts w:hint="eastAsia"/>
        </w:rPr>
        <w:t>若结果</w:t>
      </w:r>
      <w:proofErr w:type="gramEnd"/>
      <w:r>
        <w:rPr>
          <w:rFonts w:hint="eastAsia"/>
        </w:rPr>
        <w:t>与预期不同，则说明系统原子性上存在问题，需要进一步修改。</w:t>
      </w:r>
    </w:p>
    <w:p w:rsidR="00494BE2" w:rsidRDefault="00494BE2" w:rsidP="00494BE2">
      <w:r>
        <w:tab/>
      </w:r>
    </w:p>
    <w:p w:rsidR="00494BE2" w:rsidRDefault="00494BE2" w:rsidP="00494BE2">
      <w:r>
        <w:rPr>
          <w:rFonts w:hint="eastAsia"/>
        </w:rPr>
        <w:t xml:space="preserve">2. </w:t>
      </w:r>
      <w:r>
        <w:rPr>
          <w:rFonts w:hint="eastAsia"/>
        </w:rPr>
        <w:t>测试计划：系统的一致性</w:t>
      </w:r>
    </w:p>
    <w:p w:rsidR="00494BE2" w:rsidRDefault="00494BE2" w:rsidP="00494BE2">
      <w:r>
        <w:tab/>
      </w:r>
      <w:r>
        <w:rPr>
          <w:rFonts w:hint="eastAsia"/>
        </w:rPr>
        <w:t>测试步骤</w:t>
      </w:r>
    </w:p>
    <w:p w:rsidR="00494BE2" w:rsidRDefault="00494BE2" w:rsidP="007B6948">
      <w:pPr>
        <w:pStyle w:val="a3"/>
        <w:numPr>
          <w:ilvl w:val="2"/>
          <w:numId w:val="35"/>
        </w:numPr>
        <w:ind w:firstLineChars="0"/>
      </w:pPr>
      <w:r>
        <w:rPr>
          <w:rFonts w:hint="eastAsia"/>
        </w:rPr>
        <w:t>模拟多个教师用户同时对同一道题目进行修改。</w:t>
      </w:r>
    </w:p>
    <w:p w:rsidR="00770700" w:rsidRDefault="00494BE2" w:rsidP="00770700">
      <w:pPr>
        <w:ind w:left="840"/>
        <w:rPr>
          <w:rFonts w:hint="eastAsia"/>
        </w:rPr>
      </w:pPr>
      <w:r>
        <w:rPr>
          <w:rFonts w:hint="eastAsia"/>
        </w:rPr>
        <w:t>预期结果：</w:t>
      </w:r>
    </w:p>
    <w:p w:rsidR="00494BE2" w:rsidRDefault="00494BE2" w:rsidP="00770700">
      <w:pPr>
        <w:ind w:left="840"/>
      </w:pPr>
      <w:r>
        <w:rPr>
          <w:rFonts w:hint="eastAsia"/>
        </w:rPr>
        <w:t>保留任意一个修改。</w:t>
      </w:r>
    </w:p>
    <w:p w:rsidR="00494BE2" w:rsidRDefault="00494BE2" w:rsidP="00770700">
      <w:pPr>
        <w:ind w:left="840"/>
      </w:pPr>
      <w:proofErr w:type="gramStart"/>
      <w:r>
        <w:rPr>
          <w:rFonts w:hint="eastAsia"/>
        </w:rPr>
        <w:t>若结果</w:t>
      </w:r>
      <w:proofErr w:type="gramEnd"/>
      <w:r>
        <w:rPr>
          <w:rFonts w:hint="eastAsia"/>
        </w:rPr>
        <w:t>与预期不同，则说明系统一致性上存在问题，需要进一步修改。</w:t>
      </w:r>
    </w:p>
    <w:p w:rsidR="00494BE2" w:rsidRDefault="00494BE2" w:rsidP="00494BE2"/>
    <w:p w:rsidR="00494BE2" w:rsidRDefault="00494BE2" w:rsidP="00494BE2">
      <w:r>
        <w:rPr>
          <w:rFonts w:hint="eastAsia"/>
        </w:rPr>
        <w:t xml:space="preserve">3. </w:t>
      </w:r>
      <w:r>
        <w:rPr>
          <w:rFonts w:hint="eastAsia"/>
        </w:rPr>
        <w:t>测试计划：题库信息的安全性</w:t>
      </w:r>
    </w:p>
    <w:p w:rsidR="00494BE2" w:rsidRDefault="00494BE2" w:rsidP="00494BE2">
      <w:r>
        <w:tab/>
      </w:r>
      <w:r>
        <w:rPr>
          <w:rFonts w:hint="eastAsia"/>
        </w:rPr>
        <w:t>测试步骤：</w:t>
      </w:r>
    </w:p>
    <w:p w:rsidR="00494BE2" w:rsidRDefault="00494BE2" w:rsidP="007B6948">
      <w:pPr>
        <w:pStyle w:val="a3"/>
        <w:numPr>
          <w:ilvl w:val="2"/>
          <w:numId w:val="37"/>
        </w:numPr>
        <w:ind w:firstLineChars="0"/>
      </w:pPr>
      <w:r>
        <w:rPr>
          <w:rFonts w:hint="eastAsia"/>
        </w:rPr>
        <w:t>模拟用户以某个权限登录，尝试对不具有权限的题目进行修改。</w:t>
      </w:r>
    </w:p>
    <w:p w:rsidR="00770700" w:rsidRDefault="00494BE2" w:rsidP="00770700">
      <w:pPr>
        <w:ind w:left="840"/>
        <w:rPr>
          <w:rFonts w:hint="eastAsia"/>
        </w:rPr>
      </w:pPr>
      <w:r>
        <w:rPr>
          <w:rFonts w:hint="eastAsia"/>
        </w:rPr>
        <w:t>预期结果：</w:t>
      </w:r>
    </w:p>
    <w:p w:rsidR="00494BE2" w:rsidRDefault="00494BE2" w:rsidP="00770700">
      <w:pPr>
        <w:ind w:left="840"/>
      </w:pPr>
      <w:r>
        <w:rPr>
          <w:rFonts w:hint="eastAsia"/>
        </w:rPr>
        <w:t>不能完成修改</w:t>
      </w:r>
    </w:p>
    <w:p w:rsidR="00915748" w:rsidRPr="00915748" w:rsidRDefault="00915748" w:rsidP="00915748">
      <w:pPr>
        <w:ind w:left="840"/>
      </w:pPr>
      <w:r>
        <w:rPr>
          <w:rFonts w:hint="eastAsia"/>
        </w:rPr>
        <w:t>若与预期结果不同，则说明系统安全性上存在问题，需要进一步修改</w:t>
      </w:r>
    </w:p>
    <w:sectPr w:rsidR="00915748" w:rsidRPr="00915748" w:rsidSect="00735C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C8A" w:rsidRDefault="009A3C8A" w:rsidP="00F17E6E">
      <w:r>
        <w:separator/>
      </w:r>
    </w:p>
  </w:endnote>
  <w:endnote w:type="continuationSeparator" w:id="0">
    <w:p w:rsidR="009A3C8A" w:rsidRDefault="009A3C8A" w:rsidP="00F17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E6E" w:rsidRDefault="00F17E6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E6E" w:rsidRDefault="00F17E6E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E6E" w:rsidRDefault="00F17E6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C8A" w:rsidRDefault="009A3C8A" w:rsidP="00F17E6E">
      <w:r>
        <w:separator/>
      </w:r>
    </w:p>
  </w:footnote>
  <w:footnote w:type="continuationSeparator" w:id="0">
    <w:p w:rsidR="009A3C8A" w:rsidRDefault="009A3C8A" w:rsidP="00F17E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E6E" w:rsidRDefault="00F17E6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E6E" w:rsidRDefault="00F17E6E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E6E" w:rsidRDefault="00F17E6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43B2A"/>
    <w:multiLevelType w:val="hybridMultilevel"/>
    <w:tmpl w:val="D2EC486A"/>
    <w:lvl w:ilvl="0" w:tplc="B52C041A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391438"/>
    <w:multiLevelType w:val="hybridMultilevel"/>
    <w:tmpl w:val="AD2E59F2"/>
    <w:lvl w:ilvl="0" w:tplc="04090019">
      <w:start w:val="1"/>
      <w:numFmt w:val="lowerLetter"/>
      <w:lvlText w:val="%1)"/>
      <w:lvlJc w:val="left"/>
      <w:pPr>
        <w:ind w:left="876" w:hanging="420"/>
      </w:p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2">
    <w:nsid w:val="0A9E07C6"/>
    <w:multiLevelType w:val="hybridMultilevel"/>
    <w:tmpl w:val="1A54674C"/>
    <w:lvl w:ilvl="0" w:tplc="86F84B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35C5B63"/>
    <w:multiLevelType w:val="hybridMultilevel"/>
    <w:tmpl w:val="753E6CBA"/>
    <w:lvl w:ilvl="0" w:tplc="11566914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3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2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6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062" w:hanging="420"/>
      </w:pPr>
      <w:rPr>
        <w:rFonts w:ascii="Wingdings" w:hAnsi="Wingdings" w:hint="default"/>
      </w:rPr>
    </w:lvl>
  </w:abstractNum>
  <w:abstractNum w:abstractNumId="4">
    <w:nsid w:val="15A76CC0"/>
    <w:multiLevelType w:val="hybridMultilevel"/>
    <w:tmpl w:val="8D0A5A3A"/>
    <w:lvl w:ilvl="0" w:tplc="04090019">
      <w:start w:val="1"/>
      <w:numFmt w:val="lowerLetter"/>
      <w:lvlText w:val="%1)"/>
      <w:lvlJc w:val="left"/>
      <w:pPr>
        <w:ind w:left="876" w:hanging="420"/>
      </w:p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5">
    <w:nsid w:val="166C52B4"/>
    <w:multiLevelType w:val="hybridMultilevel"/>
    <w:tmpl w:val="DB341AB4"/>
    <w:lvl w:ilvl="0" w:tplc="38F6A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233E49"/>
    <w:multiLevelType w:val="hybridMultilevel"/>
    <w:tmpl w:val="7F7656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671353"/>
    <w:multiLevelType w:val="hybridMultilevel"/>
    <w:tmpl w:val="F22C47B6"/>
    <w:lvl w:ilvl="0" w:tplc="04090019">
      <w:start w:val="1"/>
      <w:numFmt w:val="lowerLetter"/>
      <w:lvlText w:val="%1)"/>
      <w:lvlJc w:val="left"/>
      <w:pPr>
        <w:ind w:left="876" w:hanging="420"/>
      </w:p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8">
    <w:nsid w:val="23702A34"/>
    <w:multiLevelType w:val="hybridMultilevel"/>
    <w:tmpl w:val="8F0C239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24C30CFF"/>
    <w:multiLevelType w:val="hybridMultilevel"/>
    <w:tmpl w:val="5C2CA1B8"/>
    <w:lvl w:ilvl="0" w:tplc="9E58F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674F85"/>
    <w:multiLevelType w:val="hybridMultilevel"/>
    <w:tmpl w:val="F132A28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21C1D6E"/>
    <w:multiLevelType w:val="hybridMultilevel"/>
    <w:tmpl w:val="47E0CF3E"/>
    <w:lvl w:ilvl="0" w:tplc="284C47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6471079"/>
    <w:multiLevelType w:val="hybridMultilevel"/>
    <w:tmpl w:val="DCE25196"/>
    <w:lvl w:ilvl="0" w:tplc="29C6D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1D1990"/>
    <w:multiLevelType w:val="hybridMultilevel"/>
    <w:tmpl w:val="A3DCDC7C"/>
    <w:lvl w:ilvl="0" w:tplc="439E7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E091160"/>
    <w:multiLevelType w:val="hybridMultilevel"/>
    <w:tmpl w:val="76369040"/>
    <w:lvl w:ilvl="0" w:tplc="04090019">
      <w:start w:val="1"/>
      <w:numFmt w:val="lowerLetter"/>
      <w:lvlText w:val="%1)"/>
      <w:lvlJc w:val="left"/>
      <w:pPr>
        <w:ind w:left="876" w:hanging="420"/>
      </w:p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15">
    <w:nsid w:val="3EBD0DF4"/>
    <w:multiLevelType w:val="hybridMultilevel"/>
    <w:tmpl w:val="20360368"/>
    <w:lvl w:ilvl="0" w:tplc="ACFCE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026A05"/>
    <w:multiLevelType w:val="hybridMultilevel"/>
    <w:tmpl w:val="19DED7D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>
    <w:nsid w:val="42450E0F"/>
    <w:multiLevelType w:val="hybridMultilevel"/>
    <w:tmpl w:val="47E0CF3E"/>
    <w:lvl w:ilvl="0" w:tplc="284C47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456E42C8"/>
    <w:multiLevelType w:val="hybridMultilevel"/>
    <w:tmpl w:val="85E2CC8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BA2726"/>
    <w:multiLevelType w:val="hybridMultilevel"/>
    <w:tmpl w:val="47E0CF3E"/>
    <w:lvl w:ilvl="0" w:tplc="284C47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492B3530"/>
    <w:multiLevelType w:val="hybridMultilevel"/>
    <w:tmpl w:val="5A2248D0"/>
    <w:lvl w:ilvl="0" w:tplc="86F84B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4BAF4461"/>
    <w:multiLevelType w:val="hybridMultilevel"/>
    <w:tmpl w:val="1A0CAB84"/>
    <w:lvl w:ilvl="0" w:tplc="04090019">
      <w:start w:val="1"/>
      <w:numFmt w:val="lowerLetter"/>
      <w:lvlText w:val="%1)"/>
      <w:lvlJc w:val="left"/>
      <w:pPr>
        <w:ind w:left="876" w:hanging="420"/>
      </w:p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22">
    <w:nsid w:val="4D8D71CA"/>
    <w:multiLevelType w:val="hybridMultilevel"/>
    <w:tmpl w:val="5B50AA0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DDB1E07"/>
    <w:multiLevelType w:val="hybridMultilevel"/>
    <w:tmpl w:val="57EC8102"/>
    <w:lvl w:ilvl="0" w:tplc="04090019">
      <w:start w:val="1"/>
      <w:numFmt w:val="lowerLetter"/>
      <w:lvlText w:val="%1)"/>
      <w:lvlJc w:val="left"/>
      <w:pPr>
        <w:ind w:left="876" w:hanging="420"/>
      </w:p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24">
    <w:nsid w:val="4F123DD5"/>
    <w:multiLevelType w:val="hybridMultilevel"/>
    <w:tmpl w:val="A0AED112"/>
    <w:lvl w:ilvl="0" w:tplc="04090019">
      <w:start w:val="1"/>
      <w:numFmt w:val="lowerLetter"/>
      <w:lvlText w:val="%1)"/>
      <w:lvlJc w:val="left"/>
      <w:pPr>
        <w:ind w:left="876" w:hanging="420"/>
      </w:p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25">
    <w:nsid w:val="4FFA7919"/>
    <w:multiLevelType w:val="hybridMultilevel"/>
    <w:tmpl w:val="0F4401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17F4D38"/>
    <w:multiLevelType w:val="hybridMultilevel"/>
    <w:tmpl w:val="1A54674C"/>
    <w:lvl w:ilvl="0" w:tplc="86F84B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51F86FD0"/>
    <w:multiLevelType w:val="hybridMultilevel"/>
    <w:tmpl w:val="AD2E59F2"/>
    <w:lvl w:ilvl="0" w:tplc="04090019">
      <w:start w:val="1"/>
      <w:numFmt w:val="lowerLetter"/>
      <w:lvlText w:val="%1)"/>
      <w:lvlJc w:val="left"/>
      <w:pPr>
        <w:ind w:left="876" w:hanging="420"/>
      </w:p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28">
    <w:nsid w:val="5A1947FE"/>
    <w:multiLevelType w:val="hybridMultilevel"/>
    <w:tmpl w:val="4F9C821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D04887"/>
    <w:multiLevelType w:val="hybridMultilevel"/>
    <w:tmpl w:val="CA1E8CCC"/>
    <w:lvl w:ilvl="0" w:tplc="11566914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3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2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6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062" w:hanging="420"/>
      </w:pPr>
      <w:rPr>
        <w:rFonts w:ascii="Wingdings" w:hAnsi="Wingdings" w:hint="default"/>
      </w:rPr>
    </w:lvl>
  </w:abstractNum>
  <w:abstractNum w:abstractNumId="30">
    <w:nsid w:val="5E5810DB"/>
    <w:multiLevelType w:val="hybridMultilevel"/>
    <w:tmpl w:val="D2B890DE"/>
    <w:lvl w:ilvl="0" w:tplc="04090019">
      <w:start w:val="1"/>
      <w:numFmt w:val="lowerLetter"/>
      <w:lvlText w:val="%1)"/>
      <w:lvlJc w:val="left"/>
      <w:pPr>
        <w:ind w:left="876" w:hanging="420"/>
      </w:p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31">
    <w:nsid w:val="5FC144B7"/>
    <w:multiLevelType w:val="hybridMultilevel"/>
    <w:tmpl w:val="ABA0B7AE"/>
    <w:lvl w:ilvl="0" w:tplc="11566914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1" w:hanging="420"/>
      </w:pPr>
      <w:rPr>
        <w:rFonts w:ascii="Wingdings" w:hAnsi="Wingdings" w:hint="default"/>
      </w:rPr>
    </w:lvl>
  </w:abstractNum>
  <w:abstractNum w:abstractNumId="32">
    <w:nsid w:val="61DA2D83"/>
    <w:multiLevelType w:val="hybridMultilevel"/>
    <w:tmpl w:val="1A54674C"/>
    <w:lvl w:ilvl="0" w:tplc="86F84B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635C0F71"/>
    <w:multiLevelType w:val="hybridMultilevel"/>
    <w:tmpl w:val="A3DCDC7C"/>
    <w:lvl w:ilvl="0" w:tplc="439E7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62309C1"/>
    <w:multiLevelType w:val="hybridMultilevel"/>
    <w:tmpl w:val="C3AACA3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5">
    <w:nsid w:val="6C2C2739"/>
    <w:multiLevelType w:val="hybridMultilevel"/>
    <w:tmpl w:val="D2B890DE"/>
    <w:lvl w:ilvl="0" w:tplc="04090019">
      <w:start w:val="1"/>
      <w:numFmt w:val="lowerLetter"/>
      <w:lvlText w:val="%1)"/>
      <w:lvlJc w:val="left"/>
      <w:pPr>
        <w:ind w:left="876" w:hanging="420"/>
      </w:p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36">
    <w:nsid w:val="6F061BB6"/>
    <w:multiLevelType w:val="hybridMultilevel"/>
    <w:tmpl w:val="7952C66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7">
    <w:nsid w:val="73A849B1"/>
    <w:multiLevelType w:val="hybridMultilevel"/>
    <w:tmpl w:val="551EE01A"/>
    <w:lvl w:ilvl="0" w:tplc="795C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5"/>
  </w:num>
  <w:num w:numId="3">
    <w:abstractNumId w:val="31"/>
  </w:num>
  <w:num w:numId="4">
    <w:abstractNumId w:val="3"/>
  </w:num>
  <w:num w:numId="5">
    <w:abstractNumId w:val="29"/>
  </w:num>
  <w:num w:numId="6">
    <w:abstractNumId w:val="5"/>
  </w:num>
  <w:num w:numId="7">
    <w:abstractNumId w:val="16"/>
  </w:num>
  <w:num w:numId="8">
    <w:abstractNumId w:val="36"/>
  </w:num>
  <w:num w:numId="9">
    <w:abstractNumId w:val="34"/>
  </w:num>
  <w:num w:numId="10">
    <w:abstractNumId w:val="8"/>
  </w:num>
  <w:num w:numId="11">
    <w:abstractNumId w:val="12"/>
  </w:num>
  <w:num w:numId="12">
    <w:abstractNumId w:val="33"/>
  </w:num>
  <w:num w:numId="13">
    <w:abstractNumId w:val="19"/>
  </w:num>
  <w:num w:numId="14">
    <w:abstractNumId w:val="26"/>
  </w:num>
  <w:num w:numId="15">
    <w:abstractNumId w:val="13"/>
  </w:num>
  <w:num w:numId="16">
    <w:abstractNumId w:val="17"/>
  </w:num>
  <w:num w:numId="17">
    <w:abstractNumId w:val="2"/>
  </w:num>
  <w:num w:numId="18">
    <w:abstractNumId w:val="32"/>
  </w:num>
  <w:num w:numId="19">
    <w:abstractNumId w:val="11"/>
  </w:num>
  <w:num w:numId="20">
    <w:abstractNumId w:val="20"/>
  </w:num>
  <w:num w:numId="21">
    <w:abstractNumId w:val="37"/>
  </w:num>
  <w:num w:numId="22">
    <w:abstractNumId w:val="27"/>
  </w:num>
  <w:num w:numId="23">
    <w:abstractNumId w:val="1"/>
  </w:num>
  <w:num w:numId="24">
    <w:abstractNumId w:val="30"/>
  </w:num>
  <w:num w:numId="25">
    <w:abstractNumId w:val="23"/>
  </w:num>
  <w:num w:numId="26">
    <w:abstractNumId w:val="4"/>
  </w:num>
  <w:num w:numId="27">
    <w:abstractNumId w:val="21"/>
  </w:num>
  <w:num w:numId="28">
    <w:abstractNumId w:val="7"/>
  </w:num>
  <w:num w:numId="29">
    <w:abstractNumId w:val="24"/>
  </w:num>
  <w:num w:numId="30">
    <w:abstractNumId w:val="14"/>
  </w:num>
  <w:num w:numId="31">
    <w:abstractNumId w:val="9"/>
  </w:num>
  <w:num w:numId="32">
    <w:abstractNumId w:val="15"/>
  </w:num>
  <w:num w:numId="33">
    <w:abstractNumId w:val="10"/>
  </w:num>
  <w:num w:numId="34">
    <w:abstractNumId w:val="22"/>
  </w:num>
  <w:num w:numId="35">
    <w:abstractNumId w:val="28"/>
  </w:num>
  <w:num w:numId="36">
    <w:abstractNumId w:val="18"/>
  </w:num>
  <w:num w:numId="37">
    <w:abstractNumId w:val="6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CDC"/>
    <w:rsid w:val="00005D23"/>
    <w:rsid w:val="0001244B"/>
    <w:rsid w:val="00032B53"/>
    <w:rsid w:val="00044267"/>
    <w:rsid w:val="000658D0"/>
    <w:rsid w:val="000736D4"/>
    <w:rsid w:val="00090EA4"/>
    <w:rsid w:val="000A2D2E"/>
    <w:rsid w:val="000E6394"/>
    <w:rsid w:val="000F4CAC"/>
    <w:rsid w:val="00100659"/>
    <w:rsid w:val="0010790D"/>
    <w:rsid w:val="00110477"/>
    <w:rsid w:val="0011320D"/>
    <w:rsid w:val="0017798C"/>
    <w:rsid w:val="00181CF3"/>
    <w:rsid w:val="0018704A"/>
    <w:rsid w:val="00194FA8"/>
    <w:rsid w:val="001D1810"/>
    <w:rsid w:val="001D241A"/>
    <w:rsid w:val="002041CA"/>
    <w:rsid w:val="00230557"/>
    <w:rsid w:val="00245306"/>
    <w:rsid w:val="0025707C"/>
    <w:rsid w:val="0026536E"/>
    <w:rsid w:val="002B2729"/>
    <w:rsid w:val="00305A49"/>
    <w:rsid w:val="0034449E"/>
    <w:rsid w:val="003516E6"/>
    <w:rsid w:val="003B665D"/>
    <w:rsid w:val="003C4941"/>
    <w:rsid w:val="003D4B79"/>
    <w:rsid w:val="00425F40"/>
    <w:rsid w:val="00461A8E"/>
    <w:rsid w:val="00476E08"/>
    <w:rsid w:val="00480514"/>
    <w:rsid w:val="00494BE2"/>
    <w:rsid w:val="00495CCA"/>
    <w:rsid w:val="004A592F"/>
    <w:rsid w:val="004A7EC6"/>
    <w:rsid w:val="004E6C31"/>
    <w:rsid w:val="005071FA"/>
    <w:rsid w:val="0055520D"/>
    <w:rsid w:val="005556D0"/>
    <w:rsid w:val="00564F7C"/>
    <w:rsid w:val="00570129"/>
    <w:rsid w:val="0057397A"/>
    <w:rsid w:val="005B2EF6"/>
    <w:rsid w:val="005B6E27"/>
    <w:rsid w:val="005C2747"/>
    <w:rsid w:val="005F084A"/>
    <w:rsid w:val="00603657"/>
    <w:rsid w:val="006250B8"/>
    <w:rsid w:val="0063588C"/>
    <w:rsid w:val="0065264B"/>
    <w:rsid w:val="0066154C"/>
    <w:rsid w:val="00682C10"/>
    <w:rsid w:val="006C59B6"/>
    <w:rsid w:val="006F2526"/>
    <w:rsid w:val="007178CD"/>
    <w:rsid w:val="00770700"/>
    <w:rsid w:val="00775D50"/>
    <w:rsid w:val="00795D15"/>
    <w:rsid w:val="007A4A11"/>
    <w:rsid w:val="007B6948"/>
    <w:rsid w:val="007C0B2C"/>
    <w:rsid w:val="007D74D0"/>
    <w:rsid w:val="007F6972"/>
    <w:rsid w:val="0082279C"/>
    <w:rsid w:val="008261F6"/>
    <w:rsid w:val="00891D14"/>
    <w:rsid w:val="00896728"/>
    <w:rsid w:val="008B3260"/>
    <w:rsid w:val="008E71BC"/>
    <w:rsid w:val="00911A78"/>
    <w:rsid w:val="0091260C"/>
    <w:rsid w:val="00915748"/>
    <w:rsid w:val="009359B2"/>
    <w:rsid w:val="00951DDD"/>
    <w:rsid w:val="009850AC"/>
    <w:rsid w:val="009A3876"/>
    <w:rsid w:val="009A3C8A"/>
    <w:rsid w:val="009A5A06"/>
    <w:rsid w:val="009A6B5D"/>
    <w:rsid w:val="009B38B9"/>
    <w:rsid w:val="009B6DD1"/>
    <w:rsid w:val="009D0DBE"/>
    <w:rsid w:val="009F0573"/>
    <w:rsid w:val="00A25AF6"/>
    <w:rsid w:val="00A70AFB"/>
    <w:rsid w:val="00A81AFF"/>
    <w:rsid w:val="00AC4092"/>
    <w:rsid w:val="00AE6BA9"/>
    <w:rsid w:val="00B16EA6"/>
    <w:rsid w:val="00B42CA7"/>
    <w:rsid w:val="00B57DC3"/>
    <w:rsid w:val="00B72D8C"/>
    <w:rsid w:val="00B7376C"/>
    <w:rsid w:val="00BA4548"/>
    <w:rsid w:val="00BD0D57"/>
    <w:rsid w:val="00BE017F"/>
    <w:rsid w:val="00BF25BC"/>
    <w:rsid w:val="00BF4C0F"/>
    <w:rsid w:val="00BF5604"/>
    <w:rsid w:val="00C06E5D"/>
    <w:rsid w:val="00C30D42"/>
    <w:rsid w:val="00C43588"/>
    <w:rsid w:val="00C46032"/>
    <w:rsid w:val="00C4754A"/>
    <w:rsid w:val="00C92E82"/>
    <w:rsid w:val="00CC748C"/>
    <w:rsid w:val="00CD26C0"/>
    <w:rsid w:val="00D8552B"/>
    <w:rsid w:val="00DD5B1F"/>
    <w:rsid w:val="00E22B30"/>
    <w:rsid w:val="00E26043"/>
    <w:rsid w:val="00E40334"/>
    <w:rsid w:val="00E61DF4"/>
    <w:rsid w:val="00E71948"/>
    <w:rsid w:val="00EA5BE0"/>
    <w:rsid w:val="00ED08C6"/>
    <w:rsid w:val="00ED19CB"/>
    <w:rsid w:val="00ED740B"/>
    <w:rsid w:val="00EF060B"/>
    <w:rsid w:val="00F17E6E"/>
    <w:rsid w:val="00F23DBD"/>
    <w:rsid w:val="00F30487"/>
    <w:rsid w:val="00FD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theme="minorBidi"/>
        <w:kern w:val="2"/>
        <w:sz w:val="24"/>
        <w:szCs w:val="24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CDC"/>
    <w:pPr>
      <w:widowControl w:val="0"/>
      <w:ind w:firstLineChars="0" w:firstLine="0"/>
    </w:pPr>
    <w:rPr>
      <w:rFonts w:asciiTheme="minorHAnsi" w:eastAsiaTheme="minorEastAsia" w:hAnsiTheme="minorHAnsi"/>
    </w:rPr>
  </w:style>
  <w:style w:type="paragraph" w:styleId="1">
    <w:name w:val="heading 1"/>
    <w:basedOn w:val="a"/>
    <w:next w:val="a"/>
    <w:link w:val="1Char"/>
    <w:uiPriority w:val="9"/>
    <w:qFormat/>
    <w:rsid w:val="00FD3C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05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CD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D3CDC"/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05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F17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7E6E"/>
    <w:rPr>
      <w:rFonts w:asciiTheme="minorHAnsi" w:eastAsiaTheme="minorEastAsia" w:hAnsiTheme="minorHAnsi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7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7E6E"/>
    <w:rPr>
      <w:rFonts w:asciiTheme="minorHAnsi" w:eastAsiaTheme="minorEastAsia" w:hAnsiTheme="minorHAnsi"/>
      <w:sz w:val="18"/>
      <w:szCs w:val="18"/>
    </w:rPr>
  </w:style>
  <w:style w:type="paragraph" w:styleId="a6">
    <w:name w:val="Body Text"/>
    <w:basedOn w:val="a"/>
    <w:link w:val="Char1"/>
    <w:uiPriority w:val="1"/>
    <w:qFormat/>
    <w:rsid w:val="00E22B30"/>
    <w:pPr>
      <w:autoSpaceDE w:val="0"/>
      <w:autoSpaceDN w:val="0"/>
      <w:ind w:left="456"/>
      <w:jc w:val="left"/>
    </w:pPr>
    <w:rPr>
      <w:rFonts w:ascii="Droid Sans Fallback" w:eastAsia="Droid Sans Fallback" w:hAnsi="Droid Sans Fallback" w:cs="Droid Sans Fallback"/>
      <w:kern w:val="0"/>
      <w:sz w:val="17"/>
      <w:szCs w:val="17"/>
      <w:lang w:eastAsia="en-US"/>
    </w:rPr>
  </w:style>
  <w:style w:type="character" w:customStyle="1" w:styleId="Char1">
    <w:name w:val="正文文本 Char"/>
    <w:basedOn w:val="a0"/>
    <w:link w:val="a6"/>
    <w:uiPriority w:val="1"/>
    <w:rsid w:val="00E22B30"/>
    <w:rPr>
      <w:rFonts w:ascii="Droid Sans Fallback" w:eastAsia="Droid Sans Fallback" w:hAnsi="Droid Sans Fallback" w:cs="Droid Sans Fallback"/>
      <w:kern w:val="0"/>
      <w:sz w:val="17"/>
      <w:szCs w:val="17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theme="minorBidi"/>
        <w:kern w:val="2"/>
        <w:sz w:val="24"/>
        <w:szCs w:val="24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CDC"/>
    <w:pPr>
      <w:widowControl w:val="0"/>
      <w:ind w:firstLineChars="0" w:firstLine="0"/>
    </w:pPr>
    <w:rPr>
      <w:rFonts w:asciiTheme="minorHAnsi" w:eastAsiaTheme="minorEastAsia" w:hAnsiTheme="minorHAnsi"/>
    </w:rPr>
  </w:style>
  <w:style w:type="paragraph" w:styleId="1">
    <w:name w:val="heading 1"/>
    <w:basedOn w:val="a"/>
    <w:next w:val="a"/>
    <w:link w:val="1Char"/>
    <w:uiPriority w:val="9"/>
    <w:qFormat/>
    <w:rsid w:val="00FD3C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05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CD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D3CDC"/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05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F17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7E6E"/>
    <w:rPr>
      <w:rFonts w:asciiTheme="minorHAnsi" w:eastAsiaTheme="minorEastAsia" w:hAnsiTheme="minorHAnsi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7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7E6E"/>
    <w:rPr>
      <w:rFonts w:asciiTheme="minorHAnsi" w:eastAsiaTheme="minorEastAsia" w:hAnsiTheme="minorHAnsi"/>
      <w:sz w:val="18"/>
      <w:szCs w:val="18"/>
    </w:rPr>
  </w:style>
  <w:style w:type="paragraph" w:styleId="a6">
    <w:name w:val="Body Text"/>
    <w:basedOn w:val="a"/>
    <w:link w:val="Char1"/>
    <w:uiPriority w:val="1"/>
    <w:qFormat/>
    <w:rsid w:val="00E22B30"/>
    <w:pPr>
      <w:autoSpaceDE w:val="0"/>
      <w:autoSpaceDN w:val="0"/>
      <w:ind w:left="456"/>
      <w:jc w:val="left"/>
    </w:pPr>
    <w:rPr>
      <w:rFonts w:ascii="Droid Sans Fallback" w:eastAsia="Droid Sans Fallback" w:hAnsi="Droid Sans Fallback" w:cs="Droid Sans Fallback"/>
      <w:kern w:val="0"/>
      <w:sz w:val="17"/>
      <w:szCs w:val="17"/>
      <w:lang w:eastAsia="en-US"/>
    </w:rPr>
  </w:style>
  <w:style w:type="character" w:customStyle="1" w:styleId="Char1">
    <w:name w:val="正文文本 Char"/>
    <w:basedOn w:val="a0"/>
    <w:link w:val="a6"/>
    <w:uiPriority w:val="1"/>
    <w:rsid w:val="00E22B30"/>
    <w:rPr>
      <w:rFonts w:ascii="Droid Sans Fallback" w:eastAsia="Droid Sans Fallback" w:hAnsi="Droid Sans Fallback" w:cs="Droid Sans Fallback"/>
      <w:kern w:val="0"/>
      <w:sz w:val="17"/>
      <w:szCs w:val="17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725</Words>
  <Characters>4135</Characters>
  <Application>Microsoft Office Word</Application>
  <DocSecurity>0</DocSecurity>
  <Lines>34</Lines>
  <Paragraphs>9</Paragraphs>
  <ScaleCrop>false</ScaleCrop>
  <Company>winos</Company>
  <LinksUpToDate>false</LinksUpToDate>
  <CharactersWithSpaces>4851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pfx</dc:creator>
  <cp:lastModifiedBy>pfx</cp:lastModifiedBy>
  <cp:revision>121</cp:revision>
  <dcterms:created xsi:type="dcterms:W3CDTF">2018-04-09T13:30:00Z</dcterms:created>
  <dcterms:modified xsi:type="dcterms:W3CDTF">2018-04-11T14:21:00Z</dcterms:modified>
</cp:coreProperties>
</file>