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FAA6" w14:textId="56DCDC3D" w:rsidR="00977795" w:rsidRPr="001B34C8" w:rsidRDefault="00977795">
      <w:pPr>
        <w:rPr>
          <w:rFonts w:ascii="Arial" w:hAnsi="Arial" w:cs="Arial"/>
        </w:rPr>
      </w:pPr>
      <w:r w:rsidRPr="001B34C8">
        <w:rPr>
          <w:rFonts w:ascii="Arial" w:hAnsi="Arial" w:cs="Arial"/>
          <w:noProof/>
        </w:rPr>
        <w:drawing>
          <wp:anchor distT="0" distB="0" distL="114300" distR="114300" simplePos="0" relativeHeight="251658240" behindDoc="0" locked="0" layoutInCell="1" allowOverlap="1" wp14:anchorId="51BCF620" wp14:editId="7528F5BE">
            <wp:simplePos x="0" y="0"/>
            <wp:positionH relativeFrom="margin">
              <wp:posOffset>600075</wp:posOffset>
            </wp:positionH>
            <wp:positionV relativeFrom="paragraph">
              <wp:posOffset>12122</wp:posOffset>
            </wp:positionV>
            <wp:extent cx="5445760" cy="1682750"/>
            <wp:effectExtent l="0" t="0" r="0" b="0"/>
            <wp:wrapSquare wrapText="bothSides"/>
            <wp:docPr id="1" name="Imagem 1" descr="Baixe o e-book de Guia completo de pós-graduações Unianch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ixe o e-book de Guia completo de pós-graduações Unianchie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5760" cy="168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0882DD" w14:textId="77777777" w:rsidR="00DE3560" w:rsidRPr="001B34C8" w:rsidRDefault="00DE3560">
      <w:pPr>
        <w:rPr>
          <w:rFonts w:ascii="Arial" w:hAnsi="Arial" w:cs="Arial"/>
        </w:rPr>
      </w:pPr>
    </w:p>
    <w:p w14:paraId="599F87F5" w14:textId="77777777" w:rsidR="00DE3560" w:rsidRPr="001B34C8" w:rsidRDefault="00DE3560">
      <w:pPr>
        <w:rPr>
          <w:rFonts w:ascii="Arial" w:hAnsi="Arial" w:cs="Arial"/>
        </w:rPr>
      </w:pPr>
    </w:p>
    <w:p w14:paraId="3AADCFEF" w14:textId="77777777" w:rsidR="00DE3560" w:rsidRPr="001B34C8" w:rsidRDefault="00DE3560">
      <w:pPr>
        <w:rPr>
          <w:rFonts w:ascii="Arial" w:hAnsi="Arial" w:cs="Arial"/>
        </w:rPr>
      </w:pPr>
    </w:p>
    <w:p w14:paraId="6ACB71A8" w14:textId="7C1C8B7A" w:rsidR="00977795" w:rsidRPr="001B34C8" w:rsidRDefault="00977795">
      <w:pPr>
        <w:rPr>
          <w:rFonts w:ascii="Arial" w:hAnsi="Arial" w:cs="Arial"/>
        </w:rPr>
      </w:pPr>
    </w:p>
    <w:p w14:paraId="7DDC20C4" w14:textId="77777777" w:rsidR="00977795" w:rsidRPr="001B34C8" w:rsidRDefault="00977795">
      <w:pPr>
        <w:rPr>
          <w:rFonts w:ascii="Arial" w:hAnsi="Arial" w:cs="Arial"/>
        </w:rPr>
      </w:pPr>
    </w:p>
    <w:p w14:paraId="55B6DA11" w14:textId="77777777" w:rsidR="00DE3560" w:rsidRPr="001B34C8" w:rsidRDefault="00DE3560" w:rsidP="00DE3560">
      <w:pPr>
        <w:jc w:val="center"/>
        <w:rPr>
          <w:rFonts w:ascii="Arial" w:hAnsi="Arial" w:cs="Arial"/>
          <w:sz w:val="24"/>
          <w:szCs w:val="24"/>
        </w:rPr>
      </w:pPr>
      <w:r w:rsidRPr="001B34C8">
        <w:rPr>
          <w:rFonts w:ascii="Arial" w:hAnsi="Arial" w:cs="Arial"/>
          <w:b/>
          <w:bCs/>
          <w:sz w:val="24"/>
          <w:szCs w:val="24"/>
        </w:rPr>
        <w:t>CENTRO UNIVERSITÁRIO PADRE ANCHIETA</w:t>
      </w:r>
    </w:p>
    <w:p w14:paraId="2AC2262D" w14:textId="77777777" w:rsidR="00DE3560" w:rsidRPr="001B34C8" w:rsidRDefault="00DE3560" w:rsidP="00DE3560">
      <w:pPr>
        <w:jc w:val="center"/>
        <w:rPr>
          <w:rFonts w:ascii="Arial" w:hAnsi="Arial" w:cs="Arial"/>
          <w:b/>
          <w:bCs/>
          <w:sz w:val="24"/>
          <w:szCs w:val="24"/>
        </w:rPr>
      </w:pPr>
      <w:r w:rsidRPr="001B34C8">
        <w:rPr>
          <w:rFonts w:ascii="Arial" w:hAnsi="Arial" w:cs="Arial"/>
          <w:b/>
          <w:bCs/>
          <w:sz w:val="24"/>
          <w:szCs w:val="24"/>
        </w:rPr>
        <w:t>BACHARELADO EM CIÊNCIA DA COMPUTAÇÃO</w:t>
      </w:r>
    </w:p>
    <w:p w14:paraId="62D89AA3" w14:textId="01ABCE77" w:rsidR="00DE3560" w:rsidRPr="001B34C8" w:rsidRDefault="00DE3560" w:rsidP="00DE3560">
      <w:pPr>
        <w:jc w:val="center"/>
        <w:rPr>
          <w:rFonts w:ascii="Arial" w:hAnsi="Arial" w:cs="Arial"/>
          <w:sz w:val="24"/>
          <w:szCs w:val="24"/>
        </w:rPr>
      </w:pPr>
      <w:r w:rsidRPr="001B34C8">
        <w:rPr>
          <w:rFonts w:ascii="Arial" w:hAnsi="Arial" w:cs="Arial"/>
          <w:b/>
          <w:bCs/>
          <w:sz w:val="24"/>
          <w:szCs w:val="24"/>
        </w:rPr>
        <w:t>P</w:t>
      </w:r>
      <w:r w:rsidR="00407900">
        <w:rPr>
          <w:rFonts w:ascii="Arial" w:hAnsi="Arial" w:cs="Arial"/>
          <w:b/>
          <w:bCs/>
          <w:sz w:val="24"/>
          <w:szCs w:val="24"/>
        </w:rPr>
        <w:t>RÁTICA EXTENSIONISTA</w:t>
      </w:r>
      <w:r w:rsidRPr="001B34C8">
        <w:rPr>
          <w:rFonts w:ascii="Arial" w:hAnsi="Arial" w:cs="Arial"/>
          <w:b/>
          <w:bCs/>
          <w:sz w:val="24"/>
          <w:szCs w:val="24"/>
        </w:rPr>
        <w:t xml:space="preserve"> - 5º/6º SEMESTRE</w:t>
      </w:r>
    </w:p>
    <w:p w14:paraId="432BA373" w14:textId="45D2F0E7" w:rsidR="00977795" w:rsidRPr="001B34C8" w:rsidRDefault="00977795">
      <w:pPr>
        <w:rPr>
          <w:rFonts w:ascii="Arial" w:hAnsi="Arial" w:cs="Arial"/>
        </w:rPr>
      </w:pPr>
    </w:p>
    <w:p w14:paraId="7C6E4AB7" w14:textId="77777777" w:rsidR="00977795" w:rsidRPr="001B34C8" w:rsidRDefault="00977795">
      <w:pPr>
        <w:rPr>
          <w:rFonts w:ascii="Arial" w:hAnsi="Arial" w:cs="Arial"/>
        </w:rPr>
      </w:pPr>
    </w:p>
    <w:p w14:paraId="7D495909" w14:textId="77777777" w:rsidR="00A61039" w:rsidRPr="001B34C8" w:rsidRDefault="00A61039">
      <w:pPr>
        <w:rPr>
          <w:rFonts w:ascii="Arial" w:hAnsi="Arial" w:cs="Arial"/>
        </w:rPr>
      </w:pPr>
    </w:p>
    <w:p w14:paraId="5289473D" w14:textId="77777777" w:rsidR="00DE3560" w:rsidRDefault="00DE3560">
      <w:pPr>
        <w:rPr>
          <w:rFonts w:ascii="Arial" w:hAnsi="Arial" w:cs="Arial"/>
        </w:rPr>
      </w:pPr>
    </w:p>
    <w:p w14:paraId="730B25C6" w14:textId="77777777" w:rsidR="00407900" w:rsidRPr="001B34C8" w:rsidRDefault="00407900">
      <w:pPr>
        <w:rPr>
          <w:rFonts w:ascii="Arial" w:hAnsi="Arial" w:cs="Arial"/>
        </w:rPr>
      </w:pPr>
    </w:p>
    <w:p w14:paraId="5A47CA10" w14:textId="77777777" w:rsidR="00977795" w:rsidRPr="001B34C8" w:rsidRDefault="00977795">
      <w:pPr>
        <w:rPr>
          <w:rFonts w:ascii="Arial" w:hAnsi="Arial" w:cs="Arial"/>
        </w:rPr>
      </w:pPr>
    </w:p>
    <w:p w14:paraId="13A3B137" w14:textId="35DF4AE0" w:rsidR="00DE3560" w:rsidRPr="001B34C8" w:rsidRDefault="00407900" w:rsidP="00407900">
      <w:pPr>
        <w:jc w:val="center"/>
        <w:rPr>
          <w:rFonts w:ascii="Arial" w:hAnsi="Arial" w:cs="Arial"/>
          <w:b/>
          <w:bCs/>
          <w:sz w:val="96"/>
          <w:szCs w:val="96"/>
        </w:rPr>
      </w:pPr>
      <w:r w:rsidRPr="00407900">
        <w:rPr>
          <w:rFonts w:ascii="Arial" w:hAnsi="Arial" w:cs="Arial"/>
          <w:b/>
          <w:bCs/>
          <w:sz w:val="56"/>
          <w:szCs w:val="56"/>
        </w:rPr>
        <w:t>ALGORITMO GENÉTICO NO BALANCEAMENTO NUTRICIONAL</w:t>
      </w:r>
    </w:p>
    <w:p w14:paraId="4787D04E" w14:textId="77777777" w:rsidR="00DE3560" w:rsidRDefault="00DE3560" w:rsidP="00DE3560">
      <w:pPr>
        <w:rPr>
          <w:rFonts w:ascii="Arial" w:hAnsi="Arial" w:cs="Arial"/>
          <w:b/>
          <w:bCs/>
          <w:sz w:val="20"/>
          <w:szCs w:val="20"/>
        </w:rPr>
      </w:pPr>
    </w:p>
    <w:p w14:paraId="7C086745" w14:textId="77777777" w:rsidR="00407900" w:rsidRDefault="00407900" w:rsidP="00DE3560">
      <w:pPr>
        <w:rPr>
          <w:rFonts w:ascii="Arial" w:hAnsi="Arial" w:cs="Arial"/>
          <w:b/>
          <w:bCs/>
          <w:sz w:val="20"/>
          <w:szCs w:val="20"/>
        </w:rPr>
      </w:pPr>
    </w:p>
    <w:p w14:paraId="2B0E234F" w14:textId="77777777" w:rsidR="00407900" w:rsidRDefault="00407900" w:rsidP="00DE3560">
      <w:pPr>
        <w:rPr>
          <w:rFonts w:ascii="Arial" w:hAnsi="Arial" w:cs="Arial"/>
          <w:b/>
          <w:bCs/>
          <w:sz w:val="20"/>
          <w:szCs w:val="20"/>
        </w:rPr>
      </w:pPr>
    </w:p>
    <w:p w14:paraId="17A1CC63" w14:textId="77777777" w:rsidR="00407900" w:rsidRDefault="00407900" w:rsidP="00DE3560">
      <w:pPr>
        <w:rPr>
          <w:rFonts w:ascii="Arial" w:hAnsi="Arial" w:cs="Arial"/>
          <w:b/>
          <w:bCs/>
          <w:sz w:val="20"/>
          <w:szCs w:val="20"/>
        </w:rPr>
      </w:pPr>
    </w:p>
    <w:p w14:paraId="5587CC32" w14:textId="77777777" w:rsidR="00407900" w:rsidRPr="001B34C8" w:rsidRDefault="00407900" w:rsidP="00DE3560">
      <w:pPr>
        <w:rPr>
          <w:rFonts w:ascii="Arial" w:hAnsi="Arial" w:cs="Arial"/>
          <w:b/>
          <w:bCs/>
          <w:sz w:val="20"/>
          <w:szCs w:val="20"/>
        </w:rPr>
      </w:pPr>
    </w:p>
    <w:p w14:paraId="2FD6CD63" w14:textId="77777777" w:rsidR="00A61039" w:rsidRPr="001B34C8" w:rsidRDefault="00A61039" w:rsidP="00DE3560">
      <w:pPr>
        <w:rPr>
          <w:rFonts w:ascii="Arial" w:hAnsi="Arial" w:cs="Arial"/>
          <w:b/>
          <w:bCs/>
          <w:sz w:val="20"/>
          <w:szCs w:val="20"/>
        </w:rPr>
      </w:pPr>
    </w:p>
    <w:p w14:paraId="53D24480" w14:textId="1C0A1501" w:rsidR="00DE3560" w:rsidRPr="001B34C8" w:rsidRDefault="00A61039" w:rsidP="008076FB">
      <w:pPr>
        <w:jc w:val="right"/>
        <w:rPr>
          <w:rFonts w:ascii="Arial" w:hAnsi="Arial" w:cs="Arial"/>
          <w:b/>
          <w:bCs/>
          <w:sz w:val="24"/>
          <w:szCs w:val="24"/>
        </w:rPr>
      </w:pPr>
      <w:r w:rsidRPr="001B34C8">
        <w:rPr>
          <w:rFonts w:ascii="Arial" w:hAnsi="Arial" w:cs="Arial"/>
          <w:b/>
          <w:bCs/>
          <w:sz w:val="24"/>
          <w:szCs w:val="24"/>
        </w:rPr>
        <w:t xml:space="preserve">Professor responsável: </w:t>
      </w:r>
      <w:r w:rsidR="00407900">
        <w:rPr>
          <w:rFonts w:ascii="Arial" w:hAnsi="Arial" w:cs="Arial"/>
          <w:sz w:val="24"/>
          <w:szCs w:val="24"/>
        </w:rPr>
        <w:t>Clayton Augusto Valdo</w:t>
      </w:r>
    </w:p>
    <w:p w14:paraId="627EB8B2" w14:textId="777EE1CC" w:rsidR="00DE3560" w:rsidRPr="001B34C8" w:rsidRDefault="00DE3560" w:rsidP="008076FB">
      <w:pPr>
        <w:jc w:val="right"/>
        <w:rPr>
          <w:rFonts w:ascii="Arial" w:hAnsi="Arial" w:cs="Arial"/>
          <w:b/>
          <w:bCs/>
          <w:sz w:val="24"/>
          <w:szCs w:val="24"/>
        </w:rPr>
      </w:pPr>
      <w:r w:rsidRPr="001B34C8">
        <w:rPr>
          <w:rFonts w:ascii="Arial" w:hAnsi="Arial" w:cs="Arial"/>
          <w:b/>
          <w:bCs/>
          <w:sz w:val="24"/>
          <w:szCs w:val="24"/>
        </w:rPr>
        <w:t xml:space="preserve">Aluno: </w:t>
      </w:r>
      <w:r w:rsidRPr="001B34C8">
        <w:rPr>
          <w:rFonts w:ascii="Arial" w:hAnsi="Arial" w:cs="Arial"/>
          <w:sz w:val="24"/>
          <w:szCs w:val="24"/>
        </w:rPr>
        <w:t>Bryan Lopes da Costa</w:t>
      </w:r>
      <w:r w:rsidRPr="001B34C8">
        <w:rPr>
          <w:rFonts w:ascii="Arial" w:hAnsi="Arial" w:cs="Arial"/>
          <w:b/>
          <w:bCs/>
          <w:sz w:val="24"/>
          <w:szCs w:val="24"/>
        </w:rPr>
        <w:tab/>
      </w:r>
      <w:r w:rsidRPr="001B34C8">
        <w:rPr>
          <w:rFonts w:ascii="Arial" w:hAnsi="Arial" w:cs="Arial"/>
          <w:b/>
          <w:bCs/>
          <w:sz w:val="24"/>
          <w:szCs w:val="24"/>
        </w:rPr>
        <w:tab/>
      </w:r>
      <w:r w:rsidRPr="001B34C8">
        <w:rPr>
          <w:rFonts w:ascii="Arial" w:hAnsi="Arial" w:cs="Arial"/>
          <w:b/>
          <w:bCs/>
          <w:sz w:val="24"/>
          <w:szCs w:val="24"/>
        </w:rPr>
        <w:tab/>
        <w:t xml:space="preserve">RA: </w:t>
      </w:r>
      <w:r w:rsidRPr="001B34C8">
        <w:rPr>
          <w:rFonts w:ascii="Arial" w:hAnsi="Arial" w:cs="Arial"/>
          <w:sz w:val="24"/>
          <w:szCs w:val="24"/>
        </w:rPr>
        <w:t>2104022</w:t>
      </w:r>
    </w:p>
    <w:p w14:paraId="1DF4A50C" w14:textId="7206D7FA" w:rsidR="00DE3560" w:rsidRPr="001B34C8" w:rsidRDefault="00DE3560" w:rsidP="008076FB">
      <w:pPr>
        <w:jc w:val="right"/>
        <w:rPr>
          <w:rFonts w:ascii="Arial" w:hAnsi="Arial" w:cs="Arial"/>
          <w:b/>
          <w:bCs/>
          <w:sz w:val="24"/>
          <w:szCs w:val="24"/>
        </w:rPr>
      </w:pPr>
      <w:r w:rsidRPr="001B34C8">
        <w:rPr>
          <w:rFonts w:ascii="Arial" w:hAnsi="Arial" w:cs="Arial"/>
          <w:b/>
          <w:bCs/>
          <w:sz w:val="24"/>
          <w:szCs w:val="24"/>
        </w:rPr>
        <w:t xml:space="preserve">Aluno: </w:t>
      </w:r>
      <w:r w:rsidRPr="001B34C8">
        <w:rPr>
          <w:rFonts w:ascii="Arial" w:hAnsi="Arial" w:cs="Arial"/>
          <w:sz w:val="24"/>
          <w:szCs w:val="24"/>
        </w:rPr>
        <w:t>Gustavo Monte Sião de Santana</w:t>
      </w:r>
      <w:r w:rsidRPr="001B34C8">
        <w:rPr>
          <w:rFonts w:ascii="Arial" w:hAnsi="Arial" w:cs="Arial"/>
          <w:b/>
          <w:bCs/>
          <w:sz w:val="24"/>
          <w:szCs w:val="24"/>
        </w:rPr>
        <w:tab/>
        <w:t xml:space="preserve">RA: </w:t>
      </w:r>
      <w:r w:rsidRPr="001B34C8">
        <w:rPr>
          <w:rFonts w:ascii="Arial" w:hAnsi="Arial" w:cs="Arial"/>
          <w:sz w:val="24"/>
          <w:szCs w:val="24"/>
        </w:rPr>
        <w:t>2100759</w:t>
      </w:r>
    </w:p>
    <w:p w14:paraId="554E269C" w14:textId="4ED047C2" w:rsidR="00DE3560" w:rsidRPr="001B34C8" w:rsidRDefault="00DE3560" w:rsidP="008076FB">
      <w:pPr>
        <w:jc w:val="right"/>
        <w:rPr>
          <w:rFonts w:ascii="Arial" w:hAnsi="Arial" w:cs="Arial"/>
          <w:b/>
          <w:bCs/>
          <w:sz w:val="24"/>
          <w:szCs w:val="24"/>
        </w:rPr>
      </w:pPr>
      <w:r w:rsidRPr="001B34C8">
        <w:rPr>
          <w:rFonts w:ascii="Arial" w:hAnsi="Arial" w:cs="Arial"/>
          <w:b/>
          <w:bCs/>
          <w:sz w:val="24"/>
          <w:szCs w:val="24"/>
        </w:rPr>
        <w:t xml:space="preserve">Aluno: </w:t>
      </w:r>
      <w:r w:rsidRPr="001B34C8">
        <w:rPr>
          <w:rFonts w:ascii="Arial" w:hAnsi="Arial" w:cs="Arial"/>
          <w:sz w:val="24"/>
          <w:szCs w:val="24"/>
        </w:rPr>
        <w:t>Lívia Mastrangelo de Souza</w:t>
      </w:r>
      <w:r w:rsidRPr="001B34C8">
        <w:rPr>
          <w:rFonts w:ascii="Arial" w:hAnsi="Arial" w:cs="Arial"/>
          <w:b/>
          <w:bCs/>
          <w:sz w:val="24"/>
          <w:szCs w:val="24"/>
        </w:rPr>
        <w:tab/>
      </w:r>
      <w:r w:rsidRPr="001B34C8">
        <w:rPr>
          <w:rFonts w:ascii="Arial" w:hAnsi="Arial" w:cs="Arial"/>
          <w:b/>
          <w:bCs/>
          <w:sz w:val="24"/>
          <w:szCs w:val="24"/>
        </w:rPr>
        <w:tab/>
        <w:t xml:space="preserve">RA: </w:t>
      </w:r>
      <w:r w:rsidRPr="001B34C8">
        <w:rPr>
          <w:rFonts w:ascii="Arial" w:hAnsi="Arial" w:cs="Arial"/>
          <w:sz w:val="24"/>
          <w:szCs w:val="24"/>
        </w:rPr>
        <w:t>2105880</w:t>
      </w:r>
    </w:p>
    <w:p w14:paraId="5B5418E3" w14:textId="51F248BA" w:rsidR="00977795" w:rsidRDefault="00DE3560" w:rsidP="008076FB">
      <w:pPr>
        <w:jc w:val="right"/>
        <w:rPr>
          <w:rFonts w:ascii="Arial" w:hAnsi="Arial" w:cs="Arial"/>
          <w:sz w:val="24"/>
          <w:szCs w:val="24"/>
        </w:rPr>
      </w:pPr>
      <w:r w:rsidRPr="001B34C8">
        <w:rPr>
          <w:rFonts w:ascii="Arial" w:hAnsi="Arial" w:cs="Arial"/>
          <w:b/>
          <w:bCs/>
          <w:sz w:val="24"/>
          <w:szCs w:val="24"/>
        </w:rPr>
        <w:t xml:space="preserve">Aluno: </w:t>
      </w:r>
      <w:r w:rsidRPr="001B34C8">
        <w:rPr>
          <w:rFonts w:ascii="Arial" w:hAnsi="Arial" w:cs="Arial"/>
          <w:sz w:val="24"/>
          <w:szCs w:val="24"/>
        </w:rPr>
        <w:t>Yasmin Alba Tonet</w:t>
      </w:r>
      <w:r w:rsidRPr="001B34C8">
        <w:rPr>
          <w:rFonts w:ascii="Arial" w:hAnsi="Arial" w:cs="Arial"/>
          <w:b/>
          <w:bCs/>
          <w:sz w:val="24"/>
          <w:szCs w:val="24"/>
        </w:rPr>
        <w:tab/>
      </w:r>
      <w:r w:rsidRPr="001B34C8">
        <w:rPr>
          <w:rFonts w:ascii="Arial" w:hAnsi="Arial" w:cs="Arial"/>
          <w:b/>
          <w:bCs/>
          <w:sz w:val="24"/>
          <w:szCs w:val="24"/>
        </w:rPr>
        <w:tab/>
      </w:r>
      <w:r w:rsidRPr="001B34C8">
        <w:rPr>
          <w:rFonts w:ascii="Arial" w:hAnsi="Arial" w:cs="Arial"/>
          <w:b/>
          <w:bCs/>
          <w:sz w:val="24"/>
          <w:szCs w:val="24"/>
        </w:rPr>
        <w:tab/>
        <w:t xml:space="preserve">RA: </w:t>
      </w:r>
      <w:r w:rsidRPr="001B34C8">
        <w:rPr>
          <w:rFonts w:ascii="Arial" w:hAnsi="Arial" w:cs="Arial"/>
          <w:sz w:val="24"/>
          <w:szCs w:val="24"/>
        </w:rPr>
        <w:t>2103862</w:t>
      </w:r>
    </w:p>
    <w:p w14:paraId="5640CC62" w14:textId="77777777" w:rsidR="001B34C8" w:rsidRDefault="001B34C8" w:rsidP="008076FB">
      <w:pPr>
        <w:jc w:val="right"/>
        <w:rPr>
          <w:rFonts w:ascii="Arial" w:hAnsi="Arial" w:cs="Arial"/>
          <w:sz w:val="24"/>
          <w:szCs w:val="24"/>
        </w:rPr>
      </w:pPr>
    </w:p>
    <w:p w14:paraId="5DBB547E" w14:textId="77777777" w:rsidR="00B827B2" w:rsidRDefault="00B827B2" w:rsidP="008076FB">
      <w:pPr>
        <w:jc w:val="right"/>
        <w:rPr>
          <w:rFonts w:ascii="Arial" w:hAnsi="Arial" w:cs="Arial"/>
          <w:sz w:val="24"/>
          <w:szCs w:val="24"/>
        </w:rPr>
      </w:pPr>
    </w:p>
    <w:p w14:paraId="54FAEC3A" w14:textId="77777777" w:rsidR="001B34C8" w:rsidRDefault="001B34C8" w:rsidP="008076FB">
      <w:pPr>
        <w:jc w:val="right"/>
        <w:rPr>
          <w:rFonts w:ascii="Arial" w:hAnsi="Arial" w:cs="Arial"/>
          <w:sz w:val="24"/>
          <w:szCs w:val="24"/>
        </w:rPr>
      </w:pPr>
    </w:p>
    <w:p w14:paraId="5888FC84" w14:textId="77777777" w:rsidR="001B34C8" w:rsidRPr="001B34C8" w:rsidRDefault="001B34C8" w:rsidP="001B34C8">
      <w:pPr>
        <w:jc w:val="center"/>
        <w:rPr>
          <w:rFonts w:ascii="Arial" w:hAnsi="Arial" w:cs="Arial"/>
          <w:b/>
          <w:bCs/>
          <w:sz w:val="24"/>
          <w:szCs w:val="24"/>
        </w:rPr>
      </w:pPr>
      <w:r w:rsidRPr="001B34C8">
        <w:rPr>
          <w:rFonts w:ascii="Arial" w:hAnsi="Arial" w:cs="Arial"/>
          <w:b/>
          <w:bCs/>
          <w:sz w:val="24"/>
          <w:szCs w:val="24"/>
        </w:rPr>
        <w:t>JUNDIAÍ – SP</w:t>
      </w:r>
    </w:p>
    <w:p w14:paraId="1A4C4A7E" w14:textId="3807BEF0" w:rsidR="001B34C8" w:rsidRPr="001B34C8" w:rsidRDefault="00407900" w:rsidP="001B34C8">
      <w:pPr>
        <w:jc w:val="center"/>
        <w:rPr>
          <w:rFonts w:ascii="Arial" w:hAnsi="Arial" w:cs="Arial"/>
          <w:b/>
          <w:bCs/>
          <w:sz w:val="24"/>
          <w:szCs w:val="24"/>
        </w:rPr>
      </w:pPr>
      <w:r>
        <w:rPr>
          <w:rFonts w:ascii="Arial" w:hAnsi="Arial" w:cs="Arial"/>
          <w:b/>
          <w:bCs/>
          <w:sz w:val="24"/>
          <w:szCs w:val="24"/>
        </w:rPr>
        <w:t>Dezembro</w:t>
      </w:r>
      <w:r w:rsidR="001B34C8" w:rsidRPr="001B34C8">
        <w:rPr>
          <w:rFonts w:ascii="Arial" w:hAnsi="Arial" w:cs="Arial"/>
          <w:b/>
          <w:bCs/>
          <w:sz w:val="24"/>
          <w:szCs w:val="24"/>
        </w:rPr>
        <w:t xml:space="preserve"> / 2023</w:t>
      </w:r>
    </w:p>
    <w:p w14:paraId="276493DB" w14:textId="77777777" w:rsidR="001B34C8" w:rsidRPr="001B34C8" w:rsidRDefault="001B34C8" w:rsidP="008076FB">
      <w:pPr>
        <w:jc w:val="right"/>
        <w:rPr>
          <w:rFonts w:ascii="Arial" w:hAnsi="Arial" w:cs="Arial"/>
          <w:b/>
          <w:bCs/>
          <w:sz w:val="24"/>
          <w:szCs w:val="24"/>
        </w:rPr>
      </w:pPr>
    </w:p>
    <w:sdt>
      <w:sdtPr>
        <w:rPr>
          <w:rFonts w:asciiTheme="minorHAnsi" w:eastAsiaTheme="minorHAnsi" w:hAnsiTheme="minorHAnsi" w:cstheme="minorBidi"/>
          <w:sz w:val="22"/>
          <w:szCs w:val="22"/>
          <w:lang w:eastAsia="en-US"/>
        </w:rPr>
        <w:id w:val="-509685680"/>
        <w:docPartObj>
          <w:docPartGallery w:val="Table of Contents"/>
          <w:docPartUnique/>
        </w:docPartObj>
      </w:sdtPr>
      <w:sdtEndPr>
        <w:rPr>
          <w:rFonts w:ascii="Arial" w:hAnsi="Arial" w:cs="Arial"/>
          <w:b w:val="0"/>
          <w:bCs/>
        </w:rPr>
      </w:sdtEndPr>
      <w:sdtContent>
        <w:p w14:paraId="2CBCA32E" w14:textId="6DC67050" w:rsidR="008076FB" w:rsidRPr="001B34C8" w:rsidRDefault="008076FB" w:rsidP="00EF3275">
          <w:pPr>
            <w:pStyle w:val="CabealhodoSumrio"/>
          </w:pPr>
          <w:r w:rsidRPr="001B34C8">
            <w:t>Sumário</w:t>
          </w:r>
        </w:p>
        <w:p w14:paraId="2F296FF1" w14:textId="4CBF4205" w:rsidR="00EF3275" w:rsidRDefault="008076FB">
          <w:pPr>
            <w:pStyle w:val="Sumrio1"/>
            <w:rPr>
              <w:rFonts w:eastAsiaTheme="minorEastAsia"/>
              <w:noProof/>
              <w:lang w:eastAsia="pt-BR"/>
            </w:rPr>
          </w:pPr>
          <w:r w:rsidRPr="00EC40D2">
            <w:rPr>
              <w:rFonts w:ascii="Arial" w:hAnsi="Arial" w:cs="Arial"/>
            </w:rPr>
            <w:fldChar w:fldCharType="begin"/>
          </w:r>
          <w:r w:rsidRPr="00EC40D2">
            <w:rPr>
              <w:rFonts w:ascii="Arial" w:hAnsi="Arial" w:cs="Arial"/>
            </w:rPr>
            <w:instrText xml:space="preserve"> TOC \o "1-3" \h \z \u </w:instrText>
          </w:r>
          <w:r w:rsidRPr="00EC40D2">
            <w:rPr>
              <w:rFonts w:ascii="Arial" w:hAnsi="Arial" w:cs="Arial"/>
            </w:rPr>
            <w:fldChar w:fldCharType="separate"/>
          </w:r>
          <w:hyperlink w:anchor="_Toc152713094" w:history="1">
            <w:r w:rsidR="00EF3275" w:rsidRPr="004D75A0">
              <w:rPr>
                <w:rStyle w:val="Hyperlink"/>
                <w:noProof/>
              </w:rPr>
              <w:t>Introdução</w:t>
            </w:r>
            <w:r w:rsidR="00EF3275">
              <w:rPr>
                <w:noProof/>
                <w:webHidden/>
              </w:rPr>
              <w:tab/>
            </w:r>
            <w:r w:rsidR="00EF3275">
              <w:rPr>
                <w:noProof/>
                <w:webHidden/>
              </w:rPr>
              <w:fldChar w:fldCharType="begin"/>
            </w:r>
            <w:r w:rsidR="00EF3275">
              <w:rPr>
                <w:noProof/>
                <w:webHidden/>
              </w:rPr>
              <w:instrText xml:space="preserve"> PAGEREF _Toc152713094 \h </w:instrText>
            </w:r>
            <w:r w:rsidR="00EF3275">
              <w:rPr>
                <w:noProof/>
                <w:webHidden/>
              </w:rPr>
            </w:r>
            <w:r w:rsidR="00EF3275">
              <w:rPr>
                <w:noProof/>
                <w:webHidden/>
              </w:rPr>
              <w:fldChar w:fldCharType="separate"/>
            </w:r>
            <w:r w:rsidR="00EF3275">
              <w:rPr>
                <w:noProof/>
                <w:webHidden/>
              </w:rPr>
              <w:t>3</w:t>
            </w:r>
            <w:r w:rsidR="00EF3275">
              <w:rPr>
                <w:noProof/>
                <w:webHidden/>
              </w:rPr>
              <w:fldChar w:fldCharType="end"/>
            </w:r>
          </w:hyperlink>
        </w:p>
        <w:p w14:paraId="63B829DE" w14:textId="35FF3949" w:rsidR="00EF3275" w:rsidRDefault="00EF3275">
          <w:pPr>
            <w:pStyle w:val="Sumrio1"/>
            <w:rPr>
              <w:rFonts w:eastAsiaTheme="minorEastAsia"/>
              <w:noProof/>
              <w:lang w:eastAsia="pt-BR"/>
            </w:rPr>
          </w:pPr>
          <w:hyperlink w:anchor="_Toc152713095" w:history="1">
            <w:r w:rsidRPr="004D75A0">
              <w:rPr>
                <w:rStyle w:val="Hyperlink"/>
                <w:noProof/>
              </w:rPr>
              <w:t>Sobre o Algoritmo Genético</w:t>
            </w:r>
            <w:r>
              <w:rPr>
                <w:noProof/>
                <w:webHidden/>
              </w:rPr>
              <w:tab/>
            </w:r>
            <w:r>
              <w:rPr>
                <w:noProof/>
                <w:webHidden/>
              </w:rPr>
              <w:fldChar w:fldCharType="begin"/>
            </w:r>
            <w:r>
              <w:rPr>
                <w:noProof/>
                <w:webHidden/>
              </w:rPr>
              <w:instrText xml:space="preserve"> PAGEREF _Toc152713095 \h </w:instrText>
            </w:r>
            <w:r>
              <w:rPr>
                <w:noProof/>
                <w:webHidden/>
              </w:rPr>
            </w:r>
            <w:r>
              <w:rPr>
                <w:noProof/>
                <w:webHidden/>
              </w:rPr>
              <w:fldChar w:fldCharType="separate"/>
            </w:r>
            <w:r>
              <w:rPr>
                <w:noProof/>
                <w:webHidden/>
              </w:rPr>
              <w:t>4</w:t>
            </w:r>
            <w:r>
              <w:rPr>
                <w:noProof/>
                <w:webHidden/>
              </w:rPr>
              <w:fldChar w:fldCharType="end"/>
            </w:r>
          </w:hyperlink>
        </w:p>
        <w:p w14:paraId="2B2B2821" w14:textId="52A11E8E" w:rsidR="00EF3275" w:rsidRDefault="00EF3275">
          <w:pPr>
            <w:pStyle w:val="Sumrio1"/>
            <w:rPr>
              <w:rFonts w:eastAsiaTheme="minorEastAsia"/>
              <w:noProof/>
              <w:lang w:eastAsia="pt-BR"/>
            </w:rPr>
          </w:pPr>
          <w:hyperlink w:anchor="_Toc152713096" w:history="1">
            <w:r w:rsidRPr="004D75A0">
              <w:rPr>
                <w:rStyle w:val="Hyperlink"/>
                <w:noProof/>
              </w:rPr>
              <w:t>Implementação e Tecnologias Utilizadas</w:t>
            </w:r>
            <w:r>
              <w:rPr>
                <w:noProof/>
                <w:webHidden/>
              </w:rPr>
              <w:tab/>
            </w:r>
            <w:r>
              <w:rPr>
                <w:noProof/>
                <w:webHidden/>
              </w:rPr>
              <w:fldChar w:fldCharType="begin"/>
            </w:r>
            <w:r>
              <w:rPr>
                <w:noProof/>
                <w:webHidden/>
              </w:rPr>
              <w:instrText xml:space="preserve"> PAGEREF _Toc152713096 \h </w:instrText>
            </w:r>
            <w:r>
              <w:rPr>
                <w:noProof/>
                <w:webHidden/>
              </w:rPr>
            </w:r>
            <w:r>
              <w:rPr>
                <w:noProof/>
                <w:webHidden/>
              </w:rPr>
              <w:fldChar w:fldCharType="separate"/>
            </w:r>
            <w:r>
              <w:rPr>
                <w:noProof/>
                <w:webHidden/>
              </w:rPr>
              <w:t>5</w:t>
            </w:r>
            <w:r>
              <w:rPr>
                <w:noProof/>
                <w:webHidden/>
              </w:rPr>
              <w:fldChar w:fldCharType="end"/>
            </w:r>
          </w:hyperlink>
        </w:p>
        <w:p w14:paraId="31AF44D8" w14:textId="300F8DAC" w:rsidR="00EF3275" w:rsidRDefault="00EF3275">
          <w:pPr>
            <w:pStyle w:val="Sumrio1"/>
            <w:rPr>
              <w:rFonts w:eastAsiaTheme="minorEastAsia"/>
              <w:noProof/>
              <w:lang w:eastAsia="pt-BR"/>
            </w:rPr>
          </w:pPr>
          <w:hyperlink w:anchor="_Toc152713097" w:history="1">
            <w:r w:rsidRPr="004D75A0">
              <w:rPr>
                <w:rStyle w:val="Hyperlink"/>
                <w:noProof/>
              </w:rPr>
              <w:t>Página Inicial: Configuração de Alimentos</w:t>
            </w:r>
            <w:r>
              <w:rPr>
                <w:noProof/>
                <w:webHidden/>
              </w:rPr>
              <w:tab/>
            </w:r>
            <w:r>
              <w:rPr>
                <w:noProof/>
                <w:webHidden/>
              </w:rPr>
              <w:fldChar w:fldCharType="begin"/>
            </w:r>
            <w:r>
              <w:rPr>
                <w:noProof/>
                <w:webHidden/>
              </w:rPr>
              <w:instrText xml:space="preserve"> PAGEREF _Toc152713097 \h </w:instrText>
            </w:r>
            <w:r>
              <w:rPr>
                <w:noProof/>
                <w:webHidden/>
              </w:rPr>
            </w:r>
            <w:r>
              <w:rPr>
                <w:noProof/>
                <w:webHidden/>
              </w:rPr>
              <w:fldChar w:fldCharType="separate"/>
            </w:r>
            <w:r>
              <w:rPr>
                <w:noProof/>
                <w:webHidden/>
              </w:rPr>
              <w:t>6</w:t>
            </w:r>
            <w:r>
              <w:rPr>
                <w:noProof/>
                <w:webHidden/>
              </w:rPr>
              <w:fldChar w:fldCharType="end"/>
            </w:r>
          </w:hyperlink>
        </w:p>
        <w:p w14:paraId="2BF0D78E" w14:textId="5755A117" w:rsidR="00EF3275" w:rsidRDefault="00EF3275">
          <w:pPr>
            <w:pStyle w:val="Sumrio1"/>
            <w:rPr>
              <w:rFonts w:eastAsiaTheme="minorEastAsia"/>
              <w:noProof/>
              <w:lang w:eastAsia="pt-BR"/>
            </w:rPr>
          </w:pPr>
          <w:hyperlink w:anchor="_Toc152713098" w:history="1">
            <w:r w:rsidRPr="004D75A0">
              <w:rPr>
                <w:rStyle w:val="Hyperlink"/>
                <w:noProof/>
              </w:rPr>
              <w:t>Conclusão e Benefícios Potenciais</w:t>
            </w:r>
            <w:r>
              <w:rPr>
                <w:noProof/>
                <w:webHidden/>
              </w:rPr>
              <w:tab/>
            </w:r>
            <w:r>
              <w:rPr>
                <w:noProof/>
                <w:webHidden/>
              </w:rPr>
              <w:fldChar w:fldCharType="begin"/>
            </w:r>
            <w:r>
              <w:rPr>
                <w:noProof/>
                <w:webHidden/>
              </w:rPr>
              <w:instrText xml:space="preserve"> PAGEREF _Toc152713098 \h </w:instrText>
            </w:r>
            <w:r>
              <w:rPr>
                <w:noProof/>
                <w:webHidden/>
              </w:rPr>
            </w:r>
            <w:r>
              <w:rPr>
                <w:noProof/>
                <w:webHidden/>
              </w:rPr>
              <w:fldChar w:fldCharType="separate"/>
            </w:r>
            <w:r>
              <w:rPr>
                <w:noProof/>
                <w:webHidden/>
              </w:rPr>
              <w:t>7</w:t>
            </w:r>
            <w:r>
              <w:rPr>
                <w:noProof/>
                <w:webHidden/>
              </w:rPr>
              <w:fldChar w:fldCharType="end"/>
            </w:r>
          </w:hyperlink>
        </w:p>
        <w:p w14:paraId="5BCCE1C4" w14:textId="518A2832" w:rsidR="008076FB" w:rsidRPr="00EC40D2" w:rsidRDefault="008076FB">
          <w:pPr>
            <w:rPr>
              <w:rFonts w:ascii="Arial" w:hAnsi="Arial" w:cs="Arial"/>
            </w:rPr>
          </w:pPr>
          <w:r w:rsidRPr="00EC40D2">
            <w:rPr>
              <w:rFonts w:ascii="Arial" w:hAnsi="Arial" w:cs="Arial"/>
              <w:b/>
              <w:bCs/>
            </w:rPr>
            <w:fldChar w:fldCharType="end"/>
          </w:r>
        </w:p>
      </w:sdtContent>
    </w:sdt>
    <w:p w14:paraId="7697FE16" w14:textId="77777777" w:rsidR="00BF160D" w:rsidRPr="001B34C8" w:rsidRDefault="00BF160D" w:rsidP="00A61039">
      <w:pPr>
        <w:jc w:val="center"/>
        <w:rPr>
          <w:rFonts w:ascii="Arial" w:hAnsi="Arial" w:cs="Arial"/>
          <w:b/>
          <w:bCs/>
          <w:sz w:val="28"/>
          <w:szCs w:val="28"/>
        </w:rPr>
      </w:pPr>
    </w:p>
    <w:p w14:paraId="0531FC56" w14:textId="393A86D6" w:rsidR="00A61039" w:rsidRPr="001B34C8" w:rsidRDefault="00A61039">
      <w:pPr>
        <w:rPr>
          <w:rFonts w:ascii="Arial" w:hAnsi="Arial" w:cs="Arial"/>
          <w:b/>
          <w:bCs/>
          <w:sz w:val="28"/>
          <w:szCs w:val="28"/>
        </w:rPr>
      </w:pPr>
      <w:r w:rsidRPr="001B34C8">
        <w:rPr>
          <w:rFonts w:ascii="Arial" w:hAnsi="Arial" w:cs="Arial"/>
          <w:b/>
          <w:bCs/>
          <w:sz w:val="28"/>
          <w:szCs w:val="28"/>
        </w:rPr>
        <w:br w:type="page"/>
      </w:r>
    </w:p>
    <w:p w14:paraId="1BFDEA74" w14:textId="04B2D9B5" w:rsidR="00C32C7E" w:rsidRDefault="00C32C7E" w:rsidP="00EF3275">
      <w:pPr>
        <w:pStyle w:val="Ttulo1"/>
      </w:pPr>
      <w:bookmarkStart w:id="0" w:name="_Toc152713094"/>
      <w:r w:rsidRPr="00C32C7E">
        <w:lastRenderedPageBreak/>
        <w:t>Introdução</w:t>
      </w:r>
      <w:bookmarkEnd w:id="0"/>
    </w:p>
    <w:p w14:paraId="1CD06A86" w14:textId="77777777" w:rsidR="009B68FB" w:rsidRPr="009B68FB" w:rsidRDefault="009B68FB" w:rsidP="009B68FB"/>
    <w:p w14:paraId="74B03EA6" w14:textId="6B9F501D" w:rsidR="00C32C7E" w:rsidRPr="00C32C7E" w:rsidRDefault="00C32C7E" w:rsidP="00C32C7E">
      <w:pPr>
        <w:spacing w:line="360" w:lineRule="auto"/>
        <w:ind w:firstLine="709"/>
        <w:jc w:val="both"/>
        <w:rPr>
          <w:rFonts w:ascii="Arial" w:eastAsiaTheme="majorEastAsia" w:hAnsi="Arial" w:cs="Arial"/>
          <w:bCs/>
          <w:sz w:val="24"/>
          <w:szCs w:val="24"/>
        </w:rPr>
      </w:pPr>
      <w:r w:rsidRPr="00C32C7E">
        <w:rPr>
          <w:rFonts w:ascii="Arial" w:eastAsiaTheme="majorEastAsia" w:hAnsi="Arial" w:cs="Arial"/>
          <w:bCs/>
          <w:sz w:val="24"/>
          <w:szCs w:val="24"/>
        </w:rPr>
        <w:t>A busca por hábitos alimentares saudáveis é essencial para a promoção da qualidade de vida. Nesse contexto, o projeto propõe a aplicação de uma ferramenta inovadora: o Algoritmo Genético no Balanceamento Nutricional. Inspirado no processo de seleção natural, este algoritmo oferece uma abordagem única para otimizar escolhas alimentares personalizadas.</w:t>
      </w:r>
    </w:p>
    <w:p w14:paraId="168B4C7E" w14:textId="28636890" w:rsidR="00C32C7E" w:rsidRPr="00C32C7E" w:rsidRDefault="00C32C7E" w:rsidP="00C32C7E">
      <w:pPr>
        <w:spacing w:line="360" w:lineRule="auto"/>
        <w:ind w:firstLine="709"/>
        <w:jc w:val="both"/>
        <w:rPr>
          <w:rFonts w:ascii="Arial" w:eastAsiaTheme="majorEastAsia" w:hAnsi="Arial" w:cs="Arial"/>
          <w:bCs/>
          <w:sz w:val="24"/>
          <w:szCs w:val="24"/>
        </w:rPr>
      </w:pPr>
      <w:r w:rsidRPr="00C32C7E">
        <w:rPr>
          <w:rFonts w:ascii="Arial" w:eastAsiaTheme="majorEastAsia" w:hAnsi="Arial" w:cs="Arial"/>
          <w:bCs/>
          <w:sz w:val="24"/>
          <w:szCs w:val="24"/>
        </w:rPr>
        <w:t xml:space="preserve">O objetivo central deste projeto é desenvolver uma aplicação que, por meio do Algoritmo Genético, auxilie os usuários na escolha e customização de suas refeições. O foco está na promoção de uma alimentação </w:t>
      </w:r>
      <w:r>
        <w:rPr>
          <w:rFonts w:ascii="Arial" w:eastAsiaTheme="majorEastAsia" w:hAnsi="Arial" w:cs="Arial"/>
          <w:bCs/>
          <w:sz w:val="24"/>
          <w:szCs w:val="24"/>
        </w:rPr>
        <w:t xml:space="preserve">mais </w:t>
      </w:r>
      <w:r w:rsidRPr="00C32C7E">
        <w:rPr>
          <w:rFonts w:ascii="Arial" w:eastAsiaTheme="majorEastAsia" w:hAnsi="Arial" w:cs="Arial"/>
          <w:bCs/>
          <w:sz w:val="24"/>
          <w:szCs w:val="24"/>
        </w:rPr>
        <w:t xml:space="preserve">equilibrada, considerando </w:t>
      </w:r>
      <w:r>
        <w:rPr>
          <w:rFonts w:ascii="Arial" w:eastAsiaTheme="majorEastAsia" w:hAnsi="Arial" w:cs="Arial"/>
          <w:bCs/>
          <w:sz w:val="24"/>
          <w:szCs w:val="24"/>
        </w:rPr>
        <w:t xml:space="preserve">o </w:t>
      </w:r>
      <w:r w:rsidRPr="00C32C7E">
        <w:rPr>
          <w:rFonts w:ascii="Arial" w:eastAsiaTheme="majorEastAsia" w:hAnsi="Arial" w:cs="Arial"/>
          <w:bCs/>
          <w:sz w:val="24"/>
          <w:szCs w:val="24"/>
        </w:rPr>
        <w:t>valor nutricional de cada ingrediente.</w:t>
      </w:r>
    </w:p>
    <w:p w14:paraId="64F44CBD" w14:textId="51B76BE4" w:rsidR="00C32C7E" w:rsidRPr="00C32C7E" w:rsidRDefault="00C32C7E" w:rsidP="00C32C7E">
      <w:pPr>
        <w:spacing w:line="360" w:lineRule="auto"/>
        <w:ind w:firstLine="709"/>
        <w:jc w:val="both"/>
        <w:rPr>
          <w:rFonts w:ascii="Arial" w:eastAsiaTheme="majorEastAsia" w:hAnsi="Arial" w:cs="Arial"/>
          <w:bCs/>
          <w:sz w:val="24"/>
          <w:szCs w:val="24"/>
        </w:rPr>
      </w:pPr>
      <w:r w:rsidRPr="00C32C7E">
        <w:rPr>
          <w:rFonts w:ascii="Arial" w:eastAsiaTheme="majorEastAsia" w:hAnsi="Arial" w:cs="Arial"/>
          <w:bCs/>
          <w:sz w:val="24"/>
          <w:szCs w:val="24"/>
        </w:rPr>
        <w:t xml:space="preserve">Ao longo deste documento, exploraremos os fundamentos do Algoritmo Genético, os motivos que nos levaram a escolher essa abordagem e como adaptamos o exercício inicial. Além disso, destacaremos como a implementação em </w:t>
      </w:r>
      <w:proofErr w:type="spellStart"/>
      <w:r w:rsidRPr="00C32C7E">
        <w:rPr>
          <w:rFonts w:ascii="Arial" w:eastAsiaTheme="majorEastAsia" w:hAnsi="Arial" w:cs="Arial"/>
          <w:bCs/>
          <w:sz w:val="24"/>
          <w:szCs w:val="24"/>
        </w:rPr>
        <w:t>JavaScript</w:t>
      </w:r>
      <w:proofErr w:type="spellEnd"/>
      <w:r w:rsidRPr="00C32C7E">
        <w:rPr>
          <w:rFonts w:ascii="Arial" w:eastAsiaTheme="majorEastAsia" w:hAnsi="Arial" w:cs="Arial"/>
          <w:bCs/>
          <w:sz w:val="24"/>
          <w:szCs w:val="24"/>
        </w:rPr>
        <w:t xml:space="preserve"> e a inclusão de uma interface gráfica personalizada enriquecem a experiência do usuário.</w:t>
      </w:r>
    </w:p>
    <w:p w14:paraId="0CFB609A" w14:textId="0B30D670" w:rsidR="00BA5256" w:rsidRPr="00C32C7E" w:rsidRDefault="00C32C7E" w:rsidP="00C32C7E">
      <w:pPr>
        <w:spacing w:line="360" w:lineRule="auto"/>
        <w:ind w:firstLine="709"/>
        <w:jc w:val="both"/>
        <w:rPr>
          <w:rFonts w:ascii="Arial" w:eastAsiaTheme="majorEastAsia" w:hAnsi="Arial" w:cs="Arial"/>
          <w:bCs/>
          <w:sz w:val="24"/>
          <w:szCs w:val="24"/>
        </w:rPr>
      </w:pPr>
      <w:r w:rsidRPr="00C32C7E">
        <w:rPr>
          <w:rFonts w:ascii="Arial" w:eastAsiaTheme="majorEastAsia" w:hAnsi="Arial" w:cs="Arial"/>
          <w:bCs/>
          <w:sz w:val="24"/>
          <w:szCs w:val="24"/>
        </w:rPr>
        <w:t>O projeto não apenas busca solucionar o desafio do balanceamento nutricional, mas também oferece uma abordagem flexível, permitindo que os usuários personalizem suas escolhas de acordo com diferentes necessidades dietéticas e preferências alimentares.</w:t>
      </w:r>
      <w:r w:rsidR="00BA5256" w:rsidRPr="00C32C7E">
        <w:rPr>
          <w:bCs/>
          <w:sz w:val="20"/>
          <w:szCs w:val="20"/>
        </w:rPr>
        <w:br w:type="page"/>
      </w:r>
    </w:p>
    <w:p w14:paraId="24DDB2E4" w14:textId="1C7EB4FF" w:rsidR="009B68FB" w:rsidRPr="009B68FB" w:rsidRDefault="009B68FB" w:rsidP="00EF3275">
      <w:pPr>
        <w:pStyle w:val="Ttulo1"/>
      </w:pPr>
      <w:bookmarkStart w:id="1" w:name="_Toc152713095"/>
      <w:r>
        <w:lastRenderedPageBreak/>
        <w:t xml:space="preserve">Sobre o </w:t>
      </w:r>
      <w:r w:rsidRPr="009B68FB">
        <w:t>Algoritmo Genético</w:t>
      </w:r>
      <w:bookmarkEnd w:id="1"/>
    </w:p>
    <w:p w14:paraId="3A429BB2" w14:textId="77777777" w:rsidR="00C01E45" w:rsidRDefault="00C01E45" w:rsidP="00C01E45">
      <w:pPr>
        <w:rPr>
          <w:rFonts w:ascii="Arial" w:hAnsi="Arial" w:cs="Arial"/>
          <w:sz w:val="24"/>
          <w:szCs w:val="24"/>
        </w:rPr>
      </w:pPr>
    </w:p>
    <w:p w14:paraId="68249869" w14:textId="0CE4A2B4" w:rsidR="009B68FB" w:rsidRPr="00C01E45" w:rsidRDefault="009B68FB" w:rsidP="00C01E45">
      <w:pPr>
        <w:spacing w:line="360" w:lineRule="auto"/>
        <w:ind w:firstLine="709"/>
        <w:rPr>
          <w:rFonts w:ascii="Arial" w:hAnsi="Arial" w:cs="Arial"/>
          <w:sz w:val="24"/>
          <w:szCs w:val="24"/>
        </w:rPr>
      </w:pPr>
      <w:r w:rsidRPr="00C01E45">
        <w:rPr>
          <w:rFonts w:ascii="Arial" w:hAnsi="Arial" w:cs="Arial"/>
          <w:sz w:val="24"/>
          <w:szCs w:val="24"/>
        </w:rPr>
        <w:t>O Algoritmo Genético é uma abordagem de otimização inspirada no processo de seleção natural. Em vez de depender de uma única solução, ele opera com uma população de soluções candidatas, aplicando conceitos como seleção, crossover e mutação para evoluir e encontrar soluções melhores ao longo do tempo.</w:t>
      </w:r>
    </w:p>
    <w:p w14:paraId="5EF7EE33" w14:textId="77777777" w:rsidR="009B68FB" w:rsidRPr="00C01E45" w:rsidRDefault="009B68FB" w:rsidP="00C01E45">
      <w:pPr>
        <w:spacing w:line="360" w:lineRule="auto"/>
        <w:ind w:firstLine="709"/>
        <w:rPr>
          <w:rFonts w:ascii="Arial" w:hAnsi="Arial" w:cs="Arial"/>
          <w:sz w:val="24"/>
          <w:szCs w:val="24"/>
        </w:rPr>
      </w:pPr>
      <w:r w:rsidRPr="00C01E45">
        <w:rPr>
          <w:rFonts w:ascii="Arial" w:hAnsi="Arial" w:cs="Arial"/>
          <w:sz w:val="24"/>
          <w:szCs w:val="24"/>
        </w:rPr>
        <w:t>A escolha do Algoritmo Genético para este projeto se baseia em sua capacidade única de lidar com problemas complexos e adaptar-se a diferentes cenários. Comparado a outras técnicas, o Algoritmo Genético destaca-se por sua flexibilidade e eficácia, tornando-o uma escolha ideal para enfrentar a variedade de escolhas alimentares e preferências individuais.</w:t>
      </w:r>
    </w:p>
    <w:p w14:paraId="687A169B" w14:textId="77777777" w:rsidR="009B68FB" w:rsidRPr="00C01E45" w:rsidRDefault="009B68FB" w:rsidP="00C01E45">
      <w:pPr>
        <w:spacing w:line="360" w:lineRule="auto"/>
        <w:ind w:firstLine="709"/>
        <w:rPr>
          <w:rFonts w:ascii="Arial" w:hAnsi="Arial" w:cs="Arial"/>
          <w:sz w:val="24"/>
          <w:szCs w:val="24"/>
        </w:rPr>
      </w:pPr>
      <w:r w:rsidRPr="00C01E45">
        <w:rPr>
          <w:rFonts w:ascii="Arial" w:hAnsi="Arial" w:cs="Arial"/>
          <w:sz w:val="24"/>
          <w:szCs w:val="24"/>
        </w:rPr>
        <w:t>O objetivo principal do projeto é utilizar o Algoritmo Genético para criar uma aplicação inovadora que contribua para o balanceamento nutricional personalizado. Essa escolha é motivada pela capacidade do Algoritmo Genético em abordar a complexidade do processo de seleção de alimentos, considerando não apenas a quantidade, mas também a qualidade nutricional.</w:t>
      </w:r>
    </w:p>
    <w:p w14:paraId="2EC230B8" w14:textId="77777777" w:rsidR="009B68FB" w:rsidRPr="00C01E45" w:rsidRDefault="009B68FB" w:rsidP="00C01E45">
      <w:pPr>
        <w:spacing w:line="360" w:lineRule="auto"/>
        <w:ind w:firstLine="709"/>
        <w:rPr>
          <w:rFonts w:ascii="Arial" w:hAnsi="Arial" w:cs="Arial"/>
          <w:sz w:val="24"/>
          <w:szCs w:val="24"/>
        </w:rPr>
      </w:pPr>
      <w:r w:rsidRPr="00C01E45">
        <w:rPr>
          <w:rFonts w:ascii="Arial" w:hAnsi="Arial" w:cs="Arial"/>
          <w:sz w:val="24"/>
          <w:szCs w:val="24"/>
        </w:rPr>
        <w:t>Dessa forma, almejamos desenvolver uma ferramenta que não apenas oriente escolhas alimentares, mas que também leve em conta as particularidades de cada usuário. O Algoritmo Genético se torna, assim, a peça-chave para atingir o objetivo de proporcionar uma experiência única e eficaz no contexto do balanceamento nutricional.</w:t>
      </w:r>
    </w:p>
    <w:p w14:paraId="444C21F2" w14:textId="77777777" w:rsidR="009B68FB" w:rsidRDefault="009B68FB" w:rsidP="009B68FB"/>
    <w:p w14:paraId="3897B99D" w14:textId="77777777" w:rsidR="009B68FB" w:rsidRDefault="009B68FB" w:rsidP="009B68FB"/>
    <w:p w14:paraId="583AB9F5" w14:textId="77777777" w:rsidR="009B68FB" w:rsidRDefault="009B68FB" w:rsidP="009B68FB"/>
    <w:p w14:paraId="02BF98CC" w14:textId="77777777" w:rsidR="009B68FB" w:rsidRDefault="009B68FB" w:rsidP="009B68FB"/>
    <w:p w14:paraId="66B79815" w14:textId="77777777" w:rsidR="009B68FB" w:rsidRDefault="009B68FB" w:rsidP="009B68FB"/>
    <w:p w14:paraId="6C8D6511" w14:textId="77777777" w:rsidR="009B68FB" w:rsidRDefault="009B68FB" w:rsidP="009B68FB"/>
    <w:p w14:paraId="34950CA6" w14:textId="77777777" w:rsidR="009B68FB" w:rsidRDefault="009B68FB" w:rsidP="009B68FB"/>
    <w:p w14:paraId="5745869F" w14:textId="77777777" w:rsidR="009B68FB" w:rsidRDefault="009B68FB" w:rsidP="009B68FB"/>
    <w:p w14:paraId="3FD0B047" w14:textId="77777777" w:rsidR="009B68FB" w:rsidRDefault="009B68FB" w:rsidP="009B68FB"/>
    <w:p w14:paraId="6AE35E95" w14:textId="77777777" w:rsidR="009B68FB" w:rsidRDefault="009B68FB" w:rsidP="009B68FB"/>
    <w:p w14:paraId="1F634B49" w14:textId="77777777" w:rsidR="009B68FB" w:rsidRDefault="009B68FB" w:rsidP="009B68FB"/>
    <w:p w14:paraId="0B18EDCB" w14:textId="77777777" w:rsidR="009B68FB" w:rsidRDefault="009B68FB" w:rsidP="009B68FB"/>
    <w:p w14:paraId="5393B578" w14:textId="77777777" w:rsidR="009B68FB" w:rsidRDefault="009B68FB" w:rsidP="009B68FB"/>
    <w:p w14:paraId="6283066E" w14:textId="77777777" w:rsidR="009B68FB" w:rsidRDefault="009B68FB" w:rsidP="00EF3275">
      <w:pPr>
        <w:pStyle w:val="Ttulo1"/>
      </w:pPr>
    </w:p>
    <w:p w14:paraId="6F6B5469" w14:textId="77777777" w:rsidR="009B68FB" w:rsidRPr="009B68FB" w:rsidRDefault="009B68FB" w:rsidP="009B68FB"/>
    <w:p w14:paraId="4F5233E2" w14:textId="631BF301" w:rsidR="009B68FB" w:rsidRDefault="009B68FB" w:rsidP="00EF3275">
      <w:pPr>
        <w:pStyle w:val="Ttulo1"/>
      </w:pPr>
      <w:bookmarkStart w:id="2" w:name="_Toc152713096"/>
      <w:r w:rsidRPr="009B68FB">
        <w:lastRenderedPageBreak/>
        <w:t>Implementação e Tecnologias Utilizadas</w:t>
      </w:r>
      <w:bookmarkEnd w:id="2"/>
    </w:p>
    <w:p w14:paraId="08A261F4" w14:textId="77777777" w:rsidR="009B68FB" w:rsidRPr="009B68FB" w:rsidRDefault="009B68FB" w:rsidP="009B68FB"/>
    <w:p w14:paraId="1F9D55DF" w14:textId="77777777" w:rsidR="009B68FB" w:rsidRPr="009B68FB" w:rsidRDefault="009B68FB" w:rsidP="00C01E45">
      <w:pPr>
        <w:spacing w:line="360" w:lineRule="auto"/>
        <w:ind w:firstLine="709"/>
        <w:jc w:val="both"/>
        <w:rPr>
          <w:rFonts w:ascii="Arial" w:hAnsi="Arial" w:cs="Arial"/>
          <w:sz w:val="24"/>
          <w:szCs w:val="24"/>
        </w:rPr>
      </w:pPr>
      <w:r w:rsidRPr="009B68FB">
        <w:rPr>
          <w:rFonts w:ascii="Arial" w:hAnsi="Arial" w:cs="Arial"/>
          <w:sz w:val="24"/>
          <w:szCs w:val="24"/>
        </w:rPr>
        <w:t xml:space="preserve">A implementação do projeto envolveu a adaptação de um exercício inicial de balanceamento nutricional com algoritmo de evolução diferencial. Inicialmente em Java, optamos por migrar para </w:t>
      </w:r>
      <w:proofErr w:type="spellStart"/>
      <w:r w:rsidRPr="009B68FB">
        <w:rPr>
          <w:rFonts w:ascii="Arial" w:hAnsi="Arial" w:cs="Arial"/>
          <w:sz w:val="24"/>
          <w:szCs w:val="24"/>
        </w:rPr>
        <w:t>JavaScript</w:t>
      </w:r>
      <w:proofErr w:type="spellEnd"/>
      <w:r w:rsidRPr="009B68FB">
        <w:rPr>
          <w:rFonts w:ascii="Arial" w:hAnsi="Arial" w:cs="Arial"/>
          <w:sz w:val="24"/>
          <w:szCs w:val="24"/>
        </w:rPr>
        <w:t xml:space="preserve"> para melhor integração com uma interface gráfica mais amigável e acessível aos usuários.</w:t>
      </w:r>
    </w:p>
    <w:p w14:paraId="71F40DA5" w14:textId="77777777" w:rsidR="009B68FB" w:rsidRPr="009B68FB" w:rsidRDefault="009B68FB" w:rsidP="00C01E45">
      <w:pPr>
        <w:spacing w:line="360" w:lineRule="auto"/>
        <w:ind w:firstLine="709"/>
        <w:jc w:val="both"/>
        <w:rPr>
          <w:rFonts w:ascii="Arial" w:hAnsi="Arial" w:cs="Arial"/>
          <w:sz w:val="24"/>
          <w:szCs w:val="24"/>
        </w:rPr>
      </w:pPr>
      <w:r w:rsidRPr="009B68FB">
        <w:rPr>
          <w:rFonts w:ascii="Arial" w:hAnsi="Arial" w:cs="Arial"/>
          <w:sz w:val="24"/>
          <w:szCs w:val="24"/>
        </w:rPr>
        <w:t xml:space="preserve">A escolha por </w:t>
      </w:r>
      <w:proofErr w:type="spellStart"/>
      <w:r w:rsidRPr="009B68FB">
        <w:rPr>
          <w:rFonts w:ascii="Arial" w:hAnsi="Arial" w:cs="Arial"/>
          <w:sz w:val="24"/>
          <w:szCs w:val="24"/>
        </w:rPr>
        <w:t>JavaScript</w:t>
      </w:r>
      <w:proofErr w:type="spellEnd"/>
      <w:r w:rsidRPr="009B68FB">
        <w:rPr>
          <w:rFonts w:ascii="Arial" w:hAnsi="Arial" w:cs="Arial"/>
          <w:sz w:val="24"/>
          <w:szCs w:val="24"/>
        </w:rPr>
        <w:t xml:space="preserve"> proporcionou uma experiência mais dinâmica e interativa, tornando a aplicação mais atrativa. A linguagem é amplamente suportada em ambientes web, facilitando a execução da aplicação em diferentes dispositivos.</w:t>
      </w:r>
    </w:p>
    <w:p w14:paraId="3ABC77A4" w14:textId="77777777" w:rsidR="009B68FB" w:rsidRPr="009B68FB" w:rsidRDefault="009B68FB" w:rsidP="00C01E45">
      <w:pPr>
        <w:spacing w:line="360" w:lineRule="auto"/>
        <w:ind w:firstLine="709"/>
        <w:jc w:val="both"/>
        <w:rPr>
          <w:rFonts w:ascii="Arial" w:hAnsi="Arial" w:cs="Arial"/>
          <w:sz w:val="24"/>
          <w:szCs w:val="24"/>
        </w:rPr>
      </w:pPr>
      <w:r w:rsidRPr="009B68FB">
        <w:rPr>
          <w:rFonts w:ascii="Arial" w:hAnsi="Arial" w:cs="Arial"/>
          <w:sz w:val="24"/>
          <w:szCs w:val="24"/>
        </w:rPr>
        <w:t>A inclusão de uma interface gráfica personalizada permitiu a apresentação visual das opções alimentares, tornando a interação mais intuitiva. Cada alimento recebeu informações detalhadas, facilitando a compreensão e seleção por parte dos usuários.</w:t>
      </w:r>
    </w:p>
    <w:p w14:paraId="6B469C6D" w14:textId="77777777" w:rsidR="009B68FB" w:rsidRPr="009B68FB" w:rsidRDefault="009B68FB" w:rsidP="00C01E45">
      <w:pPr>
        <w:spacing w:line="360" w:lineRule="auto"/>
        <w:ind w:firstLine="709"/>
        <w:jc w:val="both"/>
        <w:rPr>
          <w:rFonts w:ascii="Arial" w:hAnsi="Arial" w:cs="Arial"/>
          <w:sz w:val="24"/>
          <w:szCs w:val="24"/>
        </w:rPr>
      </w:pPr>
      <w:r w:rsidRPr="009B68FB">
        <w:rPr>
          <w:rFonts w:ascii="Arial" w:hAnsi="Arial" w:cs="Arial"/>
          <w:sz w:val="24"/>
          <w:szCs w:val="24"/>
        </w:rPr>
        <w:t>A customização da aplicação para adicionar informações específicas sobre cada alimento foi um passo crucial. Isso não apenas enriqueceu a base de dados, mas também permitiu a consideração detalhada de aspectos nutricionais na aplicação do Algoritmo Genético.</w:t>
      </w:r>
    </w:p>
    <w:p w14:paraId="0EEBF73D" w14:textId="77777777" w:rsidR="009B68FB" w:rsidRPr="009B68FB" w:rsidRDefault="009B68FB" w:rsidP="00C01E45">
      <w:pPr>
        <w:spacing w:line="360" w:lineRule="auto"/>
        <w:ind w:firstLine="709"/>
        <w:jc w:val="both"/>
        <w:rPr>
          <w:rFonts w:ascii="Arial" w:hAnsi="Arial" w:cs="Arial"/>
          <w:sz w:val="24"/>
          <w:szCs w:val="24"/>
        </w:rPr>
      </w:pPr>
      <w:r w:rsidRPr="009B68FB">
        <w:rPr>
          <w:rFonts w:ascii="Arial" w:hAnsi="Arial" w:cs="Arial"/>
          <w:sz w:val="24"/>
          <w:szCs w:val="24"/>
        </w:rPr>
        <w:t xml:space="preserve">Ao longo dessa etapa, a preocupação foi alinhar a eficácia do Algoritmo Genético com uma experiência do usuário fluida e informativa. A transição de Java para </w:t>
      </w:r>
      <w:proofErr w:type="spellStart"/>
      <w:r w:rsidRPr="009B68FB">
        <w:rPr>
          <w:rFonts w:ascii="Arial" w:hAnsi="Arial" w:cs="Arial"/>
          <w:sz w:val="24"/>
          <w:szCs w:val="24"/>
        </w:rPr>
        <w:t>JavaScript</w:t>
      </w:r>
      <w:proofErr w:type="spellEnd"/>
      <w:r w:rsidRPr="009B68FB">
        <w:rPr>
          <w:rFonts w:ascii="Arial" w:hAnsi="Arial" w:cs="Arial"/>
          <w:sz w:val="24"/>
          <w:szCs w:val="24"/>
        </w:rPr>
        <w:t xml:space="preserve"> e a integração de uma interface gráfica customizada foram escolhas estratégicas para otimizar a usabilidade e o impacto positivo da aplicação no contexto do balanceamento nutricional personalizado.</w:t>
      </w:r>
    </w:p>
    <w:p w14:paraId="7CEDFE45" w14:textId="192DCC7D" w:rsidR="00CA6A4D" w:rsidRDefault="00CA6A4D" w:rsidP="00504F3E">
      <w:pPr>
        <w:spacing w:line="360" w:lineRule="auto"/>
      </w:pPr>
    </w:p>
    <w:p w14:paraId="368515C0" w14:textId="6FB728B0" w:rsidR="00CA6A4D" w:rsidRDefault="00CA6A4D" w:rsidP="00504F3E">
      <w:pPr>
        <w:spacing w:line="360" w:lineRule="auto"/>
      </w:pPr>
    </w:p>
    <w:p w14:paraId="2F301FC9" w14:textId="643A7E70" w:rsidR="00CA6A4D" w:rsidRDefault="00CA6A4D" w:rsidP="00504F3E">
      <w:pPr>
        <w:spacing w:line="360" w:lineRule="auto"/>
      </w:pPr>
    </w:p>
    <w:p w14:paraId="7671A4D4" w14:textId="77777777" w:rsidR="00CA6A4D" w:rsidRDefault="00CA6A4D" w:rsidP="00504F3E">
      <w:pPr>
        <w:spacing w:line="360" w:lineRule="auto"/>
      </w:pPr>
    </w:p>
    <w:p w14:paraId="3BAAF4BA" w14:textId="77777777" w:rsidR="00CA6A4D" w:rsidRDefault="00CA6A4D" w:rsidP="00504F3E">
      <w:pPr>
        <w:spacing w:line="360" w:lineRule="auto"/>
      </w:pPr>
    </w:p>
    <w:p w14:paraId="043D2876" w14:textId="77777777" w:rsidR="00CA6A4D" w:rsidRDefault="00CA6A4D" w:rsidP="00504F3E">
      <w:pPr>
        <w:spacing w:line="360" w:lineRule="auto"/>
      </w:pPr>
    </w:p>
    <w:p w14:paraId="3D18F567" w14:textId="5C6FE6D3" w:rsidR="00CA6A4D" w:rsidRDefault="00CA6A4D" w:rsidP="00504F3E">
      <w:pPr>
        <w:spacing w:line="360" w:lineRule="auto"/>
      </w:pPr>
    </w:p>
    <w:p w14:paraId="2FD3DDC8" w14:textId="42308917" w:rsidR="00CA6A4D" w:rsidRDefault="00CA6A4D" w:rsidP="00504F3E">
      <w:pPr>
        <w:spacing w:line="360" w:lineRule="auto"/>
      </w:pPr>
    </w:p>
    <w:p w14:paraId="5255A2A6" w14:textId="77777777" w:rsidR="009B68FB" w:rsidRDefault="009B68FB" w:rsidP="00504F3E">
      <w:pPr>
        <w:spacing w:line="360" w:lineRule="auto"/>
      </w:pPr>
    </w:p>
    <w:p w14:paraId="50162022" w14:textId="77777777" w:rsidR="009B68FB" w:rsidRDefault="009B68FB" w:rsidP="00504F3E">
      <w:pPr>
        <w:spacing w:line="360" w:lineRule="auto"/>
      </w:pPr>
    </w:p>
    <w:p w14:paraId="03FECC47" w14:textId="77777777" w:rsidR="009B68FB" w:rsidRDefault="009B68FB" w:rsidP="00504F3E">
      <w:pPr>
        <w:spacing w:line="360" w:lineRule="auto"/>
      </w:pPr>
    </w:p>
    <w:p w14:paraId="641E5D02" w14:textId="19385452" w:rsidR="00FB3FAF" w:rsidRPr="00FB3FAF" w:rsidRDefault="00FB3FAF" w:rsidP="00EF3275">
      <w:pPr>
        <w:pStyle w:val="Ttulo1"/>
      </w:pPr>
      <w:bookmarkStart w:id="3" w:name="_Toc152713097"/>
      <w:r w:rsidRPr="00FB3FAF">
        <w:lastRenderedPageBreak/>
        <w:t>Configuração de Alimentos</w:t>
      </w:r>
      <w:bookmarkEnd w:id="3"/>
    </w:p>
    <w:p w14:paraId="71E59B8D" w14:textId="77777777" w:rsidR="00EF3275" w:rsidRDefault="00EF3275" w:rsidP="00C01E45">
      <w:pPr>
        <w:spacing w:line="360" w:lineRule="auto"/>
        <w:ind w:firstLine="709"/>
        <w:jc w:val="both"/>
        <w:rPr>
          <w:rFonts w:ascii="Arial" w:hAnsi="Arial" w:cs="Arial"/>
          <w:sz w:val="24"/>
          <w:szCs w:val="24"/>
        </w:rPr>
      </w:pPr>
    </w:p>
    <w:p w14:paraId="7BE2EEBD" w14:textId="50E4BAF8" w:rsidR="00FB3FAF" w:rsidRPr="00C01E45"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Na primeira página da aplicação, os usuários encontrarão uma tabela com as porcentagens de proteínas, carboidratos e gorduras para uma porção de 100 gramas de diversos alimentos. Essa tabela servirá como referência para que os usuários adicionem essas informações ao balanceador nutricional. Ao lado de cada valor, haverá um campo para inserção manual da quantidade desejada pelo usuário.</w:t>
      </w:r>
    </w:p>
    <w:p w14:paraId="4BEDC0C5" w14:textId="77777777" w:rsidR="00FB3FAF" w:rsidRPr="00C01E45"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Após selecionar os alimentos e suas quantidades desejadas, um botão de "Calcular" estará disponível. Ao clicar nesse botão, o Algoritmo Genético será acionado para otimizar o balanceamento nutricional, levando em consideração as preferências do usuário e as características nutricionais dos alimentos escolhidos.</w:t>
      </w:r>
    </w:p>
    <w:p w14:paraId="7B0925FF" w14:textId="77777777" w:rsidR="00FB3FAF" w:rsidRPr="00C01E45"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Página de Resultados e Opções Adicionais:</w:t>
      </w:r>
    </w:p>
    <w:p w14:paraId="29039F13" w14:textId="77777777" w:rsidR="00FB3FAF" w:rsidRPr="00C01E45"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Após o cálculo, a aplicação redirecionará os usuários para uma segunda página contendo uma tabela com os resultados obtidos pelo Algoritmo Genético. Essa tabela apresentará a composição nutricional final do prato, destacando as porcentagens de proteínas, carboidratos e gorduras.</w:t>
      </w:r>
    </w:p>
    <w:p w14:paraId="0AFA6410" w14:textId="77777777" w:rsidR="00FB3FAF" w:rsidRPr="00C01E45"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Nesta página, os usuários terão acesso a diferentes opções:</w:t>
      </w:r>
    </w:p>
    <w:p w14:paraId="42DD6A37" w14:textId="77777777" w:rsidR="00FB3FAF" w:rsidRPr="00C01E45" w:rsidRDefault="00FB3FAF" w:rsidP="00C01E45">
      <w:pPr>
        <w:pStyle w:val="PargrafodaLista"/>
        <w:numPr>
          <w:ilvl w:val="0"/>
          <w:numId w:val="8"/>
        </w:numPr>
        <w:spacing w:line="360" w:lineRule="auto"/>
        <w:jc w:val="both"/>
        <w:rPr>
          <w:rFonts w:ascii="Arial" w:hAnsi="Arial" w:cs="Arial"/>
          <w:b/>
          <w:bCs/>
          <w:sz w:val="24"/>
          <w:szCs w:val="24"/>
        </w:rPr>
      </w:pPr>
      <w:r w:rsidRPr="00C01E45">
        <w:rPr>
          <w:rFonts w:ascii="Arial" w:hAnsi="Arial" w:cs="Arial"/>
          <w:b/>
          <w:bCs/>
          <w:sz w:val="24"/>
          <w:szCs w:val="24"/>
        </w:rPr>
        <w:t>Histórico de Cálculos:</w:t>
      </w:r>
    </w:p>
    <w:p w14:paraId="4340A6DB" w14:textId="77777777" w:rsidR="00FB3FAF" w:rsidRPr="00C01E45"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Um botão de "Histórico" permitirá que os usuários visualizem registros anteriores, mostrando o processo do Algoritmo Genético até encontrar o melhor valor.</w:t>
      </w:r>
    </w:p>
    <w:p w14:paraId="224E0876" w14:textId="77777777" w:rsidR="00FB3FAF" w:rsidRPr="00C01E45" w:rsidRDefault="00FB3FAF" w:rsidP="00C01E45">
      <w:pPr>
        <w:pStyle w:val="PargrafodaLista"/>
        <w:numPr>
          <w:ilvl w:val="0"/>
          <w:numId w:val="7"/>
        </w:numPr>
        <w:spacing w:line="360" w:lineRule="auto"/>
        <w:jc w:val="both"/>
        <w:rPr>
          <w:rFonts w:ascii="Arial" w:hAnsi="Arial" w:cs="Arial"/>
          <w:b/>
          <w:bCs/>
          <w:sz w:val="24"/>
          <w:szCs w:val="24"/>
        </w:rPr>
      </w:pPr>
      <w:r w:rsidRPr="00C01E45">
        <w:rPr>
          <w:rFonts w:ascii="Arial" w:hAnsi="Arial" w:cs="Arial"/>
          <w:b/>
          <w:bCs/>
          <w:sz w:val="24"/>
          <w:szCs w:val="24"/>
        </w:rPr>
        <w:t>Conversão de Gramas:</w:t>
      </w:r>
    </w:p>
    <w:p w14:paraId="26A755BC" w14:textId="77777777" w:rsidR="00FB3FAF" w:rsidRPr="00C01E45"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Outro botão de "Conversão" possibilitará a conversão das porções para diferentes gramaturas, oferecendo flexibilidade nas escolhas alimentares.</w:t>
      </w:r>
    </w:p>
    <w:p w14:paraId="7C90CFFB" w14:textId="77777777" w:rsidR="00FB3FAF" w:rsidRPr="00C01E45" w:rsidRDefault="00FB3FAF" w:rsidP="00C01E45">
      <w:pPr>
        <w:pStyle w:val="PargrafodaLista"/>
        <w:numPr>
          <w:ilvl w:val="0"/>
          <w:numId w:val="7"/>
        </w:numPr>
        <w:spacing w:line="360" w:lineRule="auto"/>
        <w:jc w:val="both"/>
        <w:rPr>
          <w:rFonts w:ascii="Arial" w:hAnsi="Arial" w:cs="Arial"/>
          <w:b/>
          <w:bCs/>
          <w:sz w:val="24"/>
          <w:szCs w:val="24"/>
        </w:rPr>
      </w:pPr>
      <w:r w:rsidRPr="00C01E45">
        <w:rPr>
          <w:rFonts w:ascii="Arial" w:hAnsi="Arial" w:cs="Arial"/>
          <w:b/>
          <w:bCs/>
          <w:sz w:val="24"/>
          <w:szCs w:val="24"/>
        </w:rPr>
        <w:t>Novo Balanceamento:</w:t>
      </w:r>
    </w:p>
    <w:p w14:paraId="5A87C359" w14:textId="77777777" w:rsidR="00FB3FAF" w:rsidRPr="00C01E45"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Para realizar novas escolhas ou ajustar as porções, um botão "Novo Balanceamento" permitirá reiniciar o processo de configuração.</w:t>
      </w:r>
    </w:p>
    <w:p w14:paraId="334668C1" w14:textId="7DCEC7CC" w:rsidR="00FB3FAF" w:rsidRDefault="00FB3FAF" w:rsidP="00C01E45">
      <w:pPr>
        <w:spacing w:line="360" w:lineRule="auto"/>
        <w:ind w:firstLine="709"/>
        <w:jc w:val="both"/>
        <w:rPr>
          <w:rFonts w:ascii="Arial" w:hAnsi="Arial" w:cs="Arial"/>
          <w:sz w:val="24"/>
          <w:szCs w:val="24"/>
        </w:rPr>
      </w:pPr>
      <w:r w:rsidRPr="00C01E45">
        <w:rPr>
          <w:rFonts w:ascii="Arial" w:hAnsi="Arial" w:cs="Arial"/>
          <w:sz w:val="24"/>
          <w:szCs w:val="24"/>
        </w:rPr>
        <w:t>Essa abordagem visa fornecer uma experiência interativa e informativa aos usuários, combinando a funcionalidade do Algoritmo Genético com opções práticas para explorar e ajustar suas escolhas alimentares de maneira personalizada. O histórico de cálculos proporciona transparência sobre o processo do Algoritmo Genético, promovendo confiança na eficácia do sistema.</w:t>
      </w:r>
    </w:p>
    <w:p w14:paraId="40F6BEDD" w14:textId="77777777" w:rsidR="00EF3275" w:rsidRPr="00C01E45" w:rsidRDefault="00EF3275" w:rsidP="00EF3275">
      <w:pPr>
        <w:spacing w:line="360" w:lineRule="auto"/>
        <w:jc w:val="both"/>
        <w:rPr>
          <w:rFonts w:ascii="Arial" w:hAnsi="Arial" w:cs="Arial"/>
          <w:sz w:val="24"/>
          <w:szCs w:val="24"/>
        </w:rPr>
      </w:pPr>
    </w:p>
    <w:p w14:paraId="4BD5FFBB" w14:textId="0B652509" w:rsidR="00EF3275" w:rsidRPr="00EF3275" w:rsidRDefault="00EF3275" w:rsidP="00EF3275">
      <w:pPr>
        <w:pStyle w:val="Ttulo1"/>
      </w:pPr>
      <w:bookmarkStart w:id="4" w:name="_Toc152713098"/>
      <w:r w:rsidRPr="00EF3275">
        <w:lastRenderedPageBreak/>
        <w:t>Conclusão</w:t>
      </w:r>
      <w:r>
        <w:t xml:space="preserve"> e </w:t>
      </w:r>
      <w:r w:rsidRPr="00EF3275">
        <w:t>Benefícios Potenciais</w:t>
      </w:r>
      <w:bookmarkEnd w:id="4"/>
    </w:p>
    <w:p w14:paraId="14DB2156" w14:textId="77777777" w:rsidR="00EF3275" w:rsidRDefault="00EF3275" w:rsidP="00EF3275">
      <w:pPr>
        <w:rPr>
          <w:rFonts w:ascii="Arial" w:eastAsiaTheme="majorEastAsia" w:hAnsi="Arial" w:cs="Arial"/>
          <w:bCs/>
          <w:sz w:val="28"/>
          <w:szCs w:val="28"/>
        </w:rPr>
      </w:pPr>
    </w:p>
    <w:p w14:paraId="6BC08A43" w14:textId="4BD71205" w:rsidR="00EF3275" w:rsidRPr="00EF3275" w:rsidRDefault="00EF3275" w:rsidP="00EF3275">
      <w:pPr>
        <w:spacing w:line="360" w:lineRule="auto"/>
        <w:jc w:val="both"/>
        <w:rPr>
          <w:rFonts w:ascii="Arial" w:eastAsiaTheme="majorEastAsia" w:hAnsi="Arial" w:cs="Arial"/>
          <w:bCs/>
          <w:sz w:val="24"/>
          <w:szCs w:val="24"/>
        </w:rPr>
      </w:pPr>
      <w:r w:rsidRPr="00EF3275">
        <w:rPr>
          <w:rFonts w:ascii="Arial" w:eastAsiaTheme="majorEastAsia" w:hAnsi="Arial" w:cs="Arial"/>
          <w:bCs/>
          <w:sz w:val="24"/>
          <w:szCs w:val="24"/>
        </w:rPr>
        <w:t>Ao aplicar o Algoritmo Genético no Balanceamento Nutricional, nossa proposta busca oferecer uma abordagem inovadora para promover escolhas alimentares mais saudáveis e personalizadas. Os benefícios potenciais dessa aplicação são diversos:</w:t>
      </w:r>
    </w:p>
    <w:p w14:paraId="54852AAB" w14:textId="77777777" w:rsidR="00EF3275" w:rsidRPr="00EF3275" w:rsidRDefault="00EF3275" w:rsidP="00EF3275">
      <w:pPr>
        <w:numPr>
          <w:ilvl w:val="0"/>
          <w:numId w:val="9"/>
        </w:numPr>
        <w:spacing w:line="360" w:lineRule="auto"/>
        <w:jc w:val="both"/>
        <w:rPr>
          <w:rFonts w:ascii="Arial" w:eastAsiaTheme="majorEastAsia" w:hAnsi="Arial" w:cs="Arial"/>
          <w:b/>
          <w:sz w:val="24"/>
          <w:szCs w:val="24"/>
        </w:rPr>
      </w:pPr>
      <w:r w:rsidRPr="00EF3275">
        <w:rPr>
          <w:rFonts w:ascii="Arial" w:eastAsiaTheme="majorEastAsia" w:hAnsi="Arial" w:cs="Arial"/>
          <w:b/>
          <w:sz w:val="24"/>
          <w:szCs w:val="24"/>
        </w:rPr>
        <w:t>Promoção da Alimentação Saudável:</w:t>
      </w:r>
    </w:p>
    <w:p w14:paraId="13C2C58E" w14:textId="77777777" w:rsidR="00EF3275" w:rsidRPr="00EF3275" w:rsidRDefault="00EF3275" w:rsidP="00EF3275">
      <w:pPr>
        <w:numPr>
          <w:ilvl w:val="1"/>
          <w:numId w:val="9"/>
        </w:numPr>
        <w:spacing w:line="360" w:lineRule="auto"/>
        <w:jc w:val="both"/>
        <w:rPr>
          <w:rFonts w:ascii="Arial" w:eastAsiaTheme="majorEastAsia" w:hAnsi="Arial" w:cs="Arial"/>
          <w:bCs/>
          <w:sz w:val="24"/>
          <w:szCs w:val="24"/>
        </w:rPr>
      </w:pPr>
      <w:r w:rsidRPr="00EF3275">
        <w:rPr>
          <w:rFonts w:ascii="Arial" w:eastAsiaTheme="majorEastAsia" w:hAnsi="Arial" w:cs="Arial"/>
          <w:bCs/>
          <w:sz w:val="24"/>
          <w:szCs w:val="24"/>
        </w:rPr>
        <w:t>A ferramenta proporciona uma orientação eficaz para a escolha de alimentos, incentivando uma dieta equilibrada e nutritiva.</w:t>
      </w:r>
    </w:p>
    <w:p w14:paraId="32218D7D" w14:textId="77777777" w:rsidR="00EF3275" w:rsidRPr="00EF3275" w:rsidRDefault="00EF3275" w:rsidP="00EF3275">
      <w:pPr>
        <w:numPr>
          <w:ilvl w:val="0"/>
          <w:numId w:val="9"/>
        </w:numPr>
        <w:spacing w:line="360" w:lineRule="auto"/>
        <w:jc w:val="both"/>
        <w:rPr>
          <w:rFonts w:ascii="Arial" w:eastAsiaTheme="majorEastAsia" w:hAnsi="Arial" w:cs="Arial"/>
          <w:b/>
          <w:sz w:val="24"/>
          <w:szCs w:val="24"/>
        </w:rPr>
      </w:pPr>
      <w:r w:rsidRPr="00EF3275">
        <w:rPr>
          <w:rFonts w:ascii="Arial" w:eastAsiaTheme="majorEastAsia" w:hAnsi="Arial" w:cs="Arial"/>
          <w:b/>
          <w:sz w:val="24"/>
          <w:szCs w:val="24"/>
        </w:rPr>
        <w:t>Experiência Personalizada:</w:t>
      </w:r>
    </w:p>
    <w:p w14:paraId="4C3DB107" w14:textId="77777777" w:rsidR="00EF3275" w:rsidRPr="00EF3275" w:rsidRDefault="00EF3275" w:rsidP="00EF3275">
      <w:pPr>
        <w:numPr>
          <w:ilvl w:val="1"/>
          <w:numId w:val="9"/>
        </w:numPr>
        <w:spacing w:line="360" w:lineRule="auto"/>
        <w:jc w:val="both"/>
        <w:rPr>
          <w:rFonts w:ascii="Arial" w:eastAsiaTheme="majorEastAsia" w:hAnsi="Arial" w:cs="Arial"/>
          <w:bCs/>
          <w:sz w:val="24"/>
          <w:szCs w:val="24"/>
        </w:rPr>
      </w:pPr>
      <w:r w:rsidRPr="00EF3275">
        <w:rPr>
          <w:rFonts w:ascii="Arial" w:eastAsiaTheme="majorEastAsia" w:hAnsi="Arial" w:cs="Arial"/>
          <w:bCs/>
          <w:sz w:val="24"/>
          <w:szCs w:val="24"/>
        </w:rPr>
        <w:t>A possibilidade de configurar as escolhas alimentares conforme diferentes necessidades dietéticas e preferências oferece uma experiência personalizada aos usuários.</w:t>
      </w:r>
    </w:p>
    <w:p w14:paraId="75BD315B" w14:textId="77777777" w:rsidR="00EF3275" w:rsidRPr="00EF3275" w:rsidRDefault="00EF3275" w:rsidP="00EF3275">
      <w:pPr>
        <w:numPr>
          <w:ilvl w:val="0"/>
          <w:numId w:val="9"/>
        </w:numPr>
        <w:spacing w:line="360" w:lineRule="auto"/>
        <w:jc w:val="both"/>
        <w:rPr>
          <w:rFonts w:ascii="Arial" w:eastAsiaTheme="majorEastAsia" w:hAnsi="Arial" w:cs="Arial"/>
          <w:b/>
          <w:sz w:val="24"/>
          <w:szCs w:val="24"/>
        </w:rPr>
      </w:pPr>
      <w:r w:rsidRPr="00EF3275">
        <w:rPr>
          <w:rFonts w:ascii="Arial" w:eastAsiaTheme="majorEastAsia" w:hAnsi="Arial" w:cs="Arial"/>
          <w:b/>
          <w:sz w:val="24"/>
          <w:szCs w:val="24"/>
        </w:rPr>
        <w:t>Transparência no Processo:</w:t>
      </w:r>
    </w:p>
    <w:p w14:paraId="761B6BC3" w14:textId="77777777" w:rsidR="00EF3275" w:rsidRPr="00EF3275" w:rsidRDefault="00EF3275" w:rsidP="00EF3275">
      <w:pPr>
        <w:numPr>
          <w:ilvl w:val="1"/>
          <w:numId w:val="9"/>
        </w:numPr>
        <w:spacing w:line="360" w:lineRule="auto"/>
        <w:jc w:val="both"/>
        <w:rPr>
          <w:rFonts w:ascii="Arial" w:eastAsiaTheme="majorEastAsia" w:hAnsi="Arial" w:cs="Arial"/>
          <w:bCs/>
          <w:sz w:val="24"/>
          <w:szCs w:val="24"/>
        </w:rPr>
      </w:pPr>
      <w:r w:rsidRPr="00EF3275">
        <w:rPr>
          <w:rFonts w:ascii="Arial" w:eastAsiaTheme="majorEastAsia" w:hAnsi="Arial" w:cs="Arial"/>
          <w:bCs/>
          <w:sz w:val="24"/>
          <w:szCs w:val="24"/>
        </w:rPr>
        <w:t>O histórico de cálculos fornece aos usuários uma visão transparente do processo do Algoritmo Genético, gerando confiança na eficácia e personalização do sistema.</w:t>
      </w:r>
    </w:p>
    <w:p w14:paraId="150213D9" w14:textId="77777777" w:rsidR="00EF3275" w:rsidRPr="00EF3275" w:rsidRDefault="00EF3275" w:rsidP="00EF3275">
      <w:pPr>
        <w:numPr>
          <w:ilvl w:val="0"/>
          <w:numId w:val="9"/>
        </w:numPr>
        <w:spacing w:line="360" w:lineRule="auto"/>
        <w:jc w:val="both"/>
        <w:rPr>
          <w:rFonts w:ascii="Arial" w:eastAsiaTheme="majorEastAsia" w:hAnsi="Arial" w:cs="Arial"/>
          <w:b/>
          <w:sz w:val="24"/>
          <w:szCs w:val="24"/>
        </w:rPr>
      </w:pPr>
      <w:r w:rsidRPr="00EF3275">
        <w:rPr>
          <w:rFonts w:ascii="Arial" w:eastAsiaTheme="majorEastAsia" w:hAnsi="Arial" w:cs="Arial"/>
          <w:b/>
          <w:sz w:val="24"/>
          <w:szCs w:val="24"/>
        </w:rPr>
        <w:t>Facilidade de Uso:</w:t>
      </w:r>
    </w:p>
    <w:p w14:paraId="0BC036FD" w14:textId="77777777" w:rsidR="00EF3275" w:rsidRPr="00EF3275" w:rsidRDefault="00EF3275" w:rsidP="00EF3275">
      <w:pPr>
        <w:numPr>
          <w:ilvl w:val="1"/>
          <w:numId w:val="9"/>
        </w:numPr>
        <w:spacing w:line="360" w:lineRule="auto"/>
        <w:jc w:val="both"/>
        <w:rPr>
          <w:rFonts w:ascii="Arial" w:eastAsiaTheme="majorEastAsia" w:hAnsi="Arial" w:cs="Arial"/>
          <w:bCs/>
          <w:sz w:val="24"/>
          <w:szCs w:val="24"/>
        </w:rPr>
      </w:pPr>
      <w:r w:rsidRPr="00EF3275">
        <w:rPr>
          <w:rFonts w:ascii="Arial" w:eastAsiaTheme="majorEastAsia" w:hAnsi="Arial" w:cs="Arial"/>
          <w:bCs/>
          <w:sz w:val="24"/>
          <w:szCs w:val="24"/>
        </w:rPr>
        <w:t>A interface gráfica intuitiva e a flexibilidade para ajustar as porções contribuem para uma experiência de usuário acessível e amigável.</w:t>
      </w:r>
    </w:p>
    <w:p w14:paraId="680A4281" w14:textId="77777777" w:rsidR="00EF3275" w:rsidRPr="00EF3275" w:rsidRDefault="00EF3275" w:rsidP="00EF3275">
      <w:pPr>
        <w:spacing w:line="360" w:lineRule="auto"/>
        <w:jc w:val="both"/>
        <w:rPr>
          <w:rFonts w:ascii="Arial" w:eastAsiaTheme="majorEastAsia" w:hAnsi="Arial" w:cs="Arial"/>
          <w:bCs/>
          <w:sz w:val="24"/>
          <w:szCs w:val="24"/>
        </w:rPr>
      </w:pPr>
      <w:r w:rsidRPr="00EF3275">
        <w:rPr>
          <w:rFonts w:ascii="Arial" w:eastAsiaTheme="majorEastAsia" w:hAnsi="Arial" w:cs="Arial"/>
          <w:bCs/>
          <w:sz w:val="24"/>
          <w:szCs w:val="24"/>
        </w:rPr>
        <w:t>Em conclusão, a aplicação do Algoritmo Genético no contexto do balanceamento nutricional não apenas visa oferecer resultados precisos, mas também busca capacitar os usuários a tomar decisões informadas sobre sua alimentação. O projeto não se limita a otimizar a composição nutricional de um prato, mas procura incentivar hábitos alimentares saudáveis e adaptáveis às preferências individuais.</w:t>
      </w:r>
    </w:p>
    <w:p w14:paraId="1DE29104" w14:textId="54D2060A" w:rsidR="00F47459" w:rsidRPr="00EF3275" w:rsidRDefault="00EF3275" w:rsidP="00EF3275">
      <w:pPr>
        <w:spacing w:line="360" w:lineRule="auto"/>
        <w:jc w:val="both"/>
        <w:rPr>
          <w:rFonts w:ascii="Arial" w:eastAsiaTheme="majorEastAsia" w:hAnsi="Arial" w:cs="Arial"/>
          <w:bCs/>
          <w:sz w:val="24"/>
          <w:szCs w:val="24"/>
        </w:rPr>
      </w:pPr>
      <w:r w:rsidRPr="00EF3275">
        <w:rPr>
          <w:rFonts w:ascii="Arial" w:eastAsiaTheme="majorEastAsia" w:hAnsi="Arial" w:cs="Arial"/>
          <w:bCs/>
          <w:sz w:val="24"/>
          <w:szCs w:val="24"/>
        </w:rPr>
        <w:t>Ao unir a robustez do Algoritmo Genético com uma abordagem centrada no usuário, acreditamos que essa aplicação tem o potencial de impactar positivamente a saúde e o bem-estar de seus usuários. Este projeto representa um passo em direção a uma abordagem inovadora e personalizada no universo do balanceamento nutricional.</w:t>
      </w:r>
    </w:p>
    <w:sectPr w:rsidR="00F47459" w:rsidRPr="00EF3275" w:rsidSect="001B34C8">
      <w:footerReference w:type="default" r:id="rId9"/>
      <w:pgSz w:w="11906" w:h="16838"/>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BE0C" w14:textId="77777777" w:rsidR="0015700A" w:rsidRDefault="0015700A" w:rsidP="00A61039">
      <w:pPr>
        <w:spacing w:after="0" w:line="240" w:lineRule="auto"/>
      </w:pPr>
      <w:r>
        <w:separator/>
      </w:r>
    </w:p>
  </w:endnote>
  <w:endnote w:type="continuationSeparator" w:id="0">
    <w:p w14:paraId="08E6FEBB" w14:textId="77777777" w:rsidR="0015700A" w:rsidRDefault="0015700A" w:rsidP="00A61039">
      <w:pPr>
        <w:spacing w:after="0" w:line="240" w:lineRule="auto"/>
      </w:pPr>
      <w:r>
        <w:continuationSeparator/>
      </w:r>
    </w:p>
  </w:endnote>
  <w:endnote w:type="continuationNotice" w:id="1">
    <w:p w14:paraId="0E9A214D" w14:textId="77777777" w:rsidR="0015700A" w:rsidRDefault="001570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539511"/>
      <w:docPartObj>
        <w:docPartGallery w:val="Page Numbers (Bottom of Page)"/>
        <w:docPartUnique/>
      </w:docPartObj>
    </w:sdtPr>
    <w:sdtContent>
      <w:p w14:paraId="1C1B80B0" w14:textId="2DFD9065" w:rsidR="00A61039" w:rsidRDefault="00A61039">
        <w:pPr>
          <w:pStyle w:val="Rodap"/>
          <w:jc w:val="right"/>
        </w:pPr>
        <w:r>
          <w:fldChar w:fldCharType="begin"/>
        </w:r>
        <w:r>
          <w:instrText>PAGE   \* MERGEFORMAT</w:instrText>
        </w:r>
        <w:r>
          <w:fldChar w:fldCharType="separate"/>
        </w:r>
        <w:r>
          <w:t>2</w:t>
        </w:r>
        <w:r>
          <w:fldChar w:fldCharType="end"/>
        </w:r>
      </w:p>
    </w:sdtContent>
  </w:sdt>
  <w:p w14:paraId="17145B91" w14:textId="77777777" w:rsidR="00A61039" w:rsidRDefault="00A610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61A0" w14:textId="77777777" w:rsidR="0015700A" w:rsidRDefault="0015700A" w:rsidP="00A61039">
      <w:pPr>
        <w:spacing w:after="0" w:line="240" w:lineRule="auto"/>
      </w:pPr>
      <w:r>
        <w:separator/>
      </w:r>
    </w:p>
  </w:footnote>
  <w:footnote w:type="continuationSeparator" w:id="0">
    <w:p w14:paraId="097C3287" w14:textId="77777777" w:rsidR="0015700A" w:rsidRDefault="0015700A" w:rsidP="00A61039">
      <w:pPr>
        <w:spacing w:after="0" w:line="240" w:lineRule="auto"/>
      </w:pPr>
      <w:r>
        <w:continuationSeparator/>
      </w:r>
    </w:p>
  </w:footnote>
  <w:footnote w:type="continuationNotice" w:id="1">
    <w:p w14:paraId="49F56234" w14:textId="77777777" w:rsidR="0015700A" w:rsidRDefault="001570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ECD"/>
    <w:multiLevelType w:val="multilevel"/>
    <w:tmpl w:val="8FB0E62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3A91"/>
    <w:multiLevelType w:val="multilevel"/>
    <w:tmpl w:val="0CB4C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C2747"/>
    <w:multiLevelType w:val="hybridMultilevel"/>
    <w:tmpl w:val="1D84B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2162BD"/>
    <w:multiLevelType w:val="hybridMultilevel"/>
    <w:tmpl w:val="0228F952"/>
    <w:lvl w:ilvl="0" w:tplc="04160001">
      <w:start w:val="1"/>
      <w:numFmt w:val="bullet"/>
      <w:lvlText w:val=""/>
      <w:lvlJc w:val="left"/>
      <w:pPr>
        <w:ind w:left="1428" w:hanging="360"/>
      </w:pPr>
      <w:rPr>
        <w:rFonts w:ascii="Symbol" w:hAnsi="Symbol" w:hint="default"/>
      </w:rPr>
    </w:lvl>
    <w:lvl w:ilvl="1" w:tplc="04160005">
      <w:start w:val="1"/>
      <w:numFmt w:val="bullet"/>
      <w:lvlText w:val=""/>
      <w:lvlJc w:val="left"/>
      <w:pPr>
        <w:ind w:left="2148" w:hanging="360"/>
      </w:pPr>
      <w:rPr>
        <w:rFonts w:ascii="Wingdings" w:hAnsi="Wingding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238E4A61"/>
    <w:multiLevelType w:val="hybridMultilevel"/>
    <w:tmpl w:val="0FC66F20"/>
    <w:lvl w:ilvl="0" w:tplc="A5F427D6">
      <w:start w:val="1"/>
      <w:numFmt w:val="decimal"/>
      <w:lvlText w:val="%1."/>
      <w:lvlJc w:val="left"/>
      <w:pPr>
        <w:ind w:left="786" w:hanging="360"/>
      </w:pPr>
      <w:rPr>
        <w:b/>
        <w:bCs/>
      </w:r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start w:val="1"/>
      <w:numFmt w:val="decimal"/>
      <w:lvlText w:val="%4."/>
      <w:lvlJc w:val="left"/>
      <w:pPr>
        <w:ind w:left="2946" w:hanging="360"/>
      </w:pPr>
    </w:lvl>
    <w:lvl w:ilvl="4" w:tplc="04160019">
      <w:start w:val="1"/>
      <w:numFmt w:val="lowerLetter"/>
      <w:lvlText w:val="%5."/>
      <w:lvlJc w:val="left"/>
      <w:pPr>
        <w:ind w:left="3666" w:hanging="360"/>
      </w:pPr>
    </w:lvl>
    <w:lvl w:ilvl="5" w:tplc="0416001B">
      <w:start w:val="1"/>
      <w:numFmt w:val="lowerRoman"/>
      <w:lvlText w:val="%6."/>
      <w:lvlJc w:val="right"/>
      <w:pPr>
        <w:ind w:left="4386" w:hanging="180"/>
      </w:pPr>
    </w:lvl>
    <w:lvl w:ilvl="6" w:tplc="0416000F">
      <w:start w:val="1"/>
      <w:numFmt w:val="decimal"/>
      <w:lvlText w:val="%7."/>
      <w:lvlJc w:val="left"/>
      <w:pPr>
        <w:ind w:left="5106" w:hanging="360"/>
      </w:pPr>
    </w:lvl>
    <w:lvl w:ilvl="7" w:tplc="04160019">
      <w:start w:val="1"/>
      <w:numFmt w:val="lowerLetter"/>
      <w:lvlText w:val="%8."/>
      <w:lvlJc w:val="left"/>
      <w:pPr>
        <w:ind w:left="5826" w:hanging="360"/>
      </w:pPr>
    </w:lvl>
    <w:lvl w:ilvl="8" w:tplc="0416001B">
      <w:start w:val="1"/>
      <w:numFmt w:val="lowerRoman"/>
      <w:lvlText w:val="%9."/>
      <w:lvlJc w:val="right"/>
      <w:pPr>
        <w:ind w:left="6546" w:hanging="180"/>
      </w:pPr>
    </w:lvl>
  </w:abstractNum>
  <w:abstractNum w:abstractNumId="5" w15:restartNumberingAfterBreak="0">
    <w:nsid w:val="2655384B"/>
    <w:multiLevelType w:val="hybridMultilevel"/>
    <w:tmpl w:val="C67CF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8D05D7F"/>
    <w:multiLevelType w:val="multilevel"/>
    <w:tmpl w:val="28C0B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17AC0"/>
    <w:multiLevelType w:val="hybridMultilevel"/>
    <w:tmpl w:val="BE5A20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99151233">
    <w:abstractNumId w:val="2"/>
  </w:num>
  <w:num w:numId="2" w16cid:durableId="6970066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3597154">
    <w:abstractNumId w:val="0"/>
  </w:num>
  <w:num w:numId="4" w16cid:durableId="155875904">
    <w:abstractNumId w:val="4"/>
  </w:num>
  <w:num w:numId="5" w16cid:durableId="1081173612">
    <w:abstractNumId w:val="3"/>
  </w:num>
  <w:num w:numId="6" w16cid:durableId="752506926">
    <w:abstractNumId w:val="1"/>
  </w:num>
  <w:num w:numId="7" w16cid:durableId="192348769">
    <w:abstractNumId w:val="7"/>
  </w:num>
  <w:num w:numId="8" w16cid:durableId="1951086579">
    <w:abstractNumId w:val="5"/>
  </w:num>
  <w:num w:numId="9" w16cid:durableId="1776093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95"/>
    <w:rsid w:val="00005E15"/>
    <w:rsid w:val="00013AF9"/>
    <w:rsid w:val="00015163"/>
    <w:rsid w:val="00015369"/>
    <w:rsid w:val="000224E6"/>
    <w:rsid w:val="00025315"/>
    <w:rsid w:val="000263FB"/>
    <w:rsid w:val="000301EA"/>
    <w:rsid w:val="000553DD"/>
    <w:rsid w:val="00057F01"/>
    <w:rsid w:val="00076CCA"/>
    <w:rsid w:val="0008135A"/>
    <w:rsid w:val="00081B3A"/>
    <w:rsid w:val="00084816"/>
    <w:rsid w:val="00084EFB"/>
    <w:rsid w:val="00086675"/>
    <w:rsid w:val="000879C9"/>
    <w:rsid w:val="000A45C5"/>
    <w:rsid w:val="000A7A78"/>
    <w:rsid w:val="000B529F"/>
    <w:rsid w:val="000C59FD"/>
    <w:rsid w:val="000D232A"/>
    <w:rsid w:val="000D590C"/>
    <w:rsid w:val="0010143D"/>
    <w:rsid w:val="00112C32"/>
    <w:rsid w:val="00114507"/>
    <w:rsid w:val="00120385"/>
    <w:rsid w:val="00122817"/>
    <w:rsid w:val="0012581B"/>
    <w:rsid w:val="001373BC"/>
    <w:rsid w:val="00137688"/>
    <w:rsid w:val="0015700A"/>
    <w:rsid w:val="001712D9"/>
    <w:rsid w:val="00172C0E"/>
    <w:rsid w:val="00177761"/>
    <w:rsid w:val="00182457"/>
    <w:rsid w:val="0018375B"/>
    <w:rsid w:val="001A0219"/>
    <w:rsid w:val="001B1689"/>
    <w:rsid w:val="001B34C8"/>
    <w:rsid w:val="001C168B"/>
    <w:rsid w:val="001D4488"/>
    <w:rsid w:val="001E655F"/>
    <w:rsid w:val="002203EE"/>
    <w:rsid w:val="00222914"/>
    <w:rsid w:val="00225D9C"/>
    <w:rsid w:val="00240B02"/>
    <w:rsid w:val="00240FE2"/>
    <w:rsid w:val="002415F5"/>
    <w:rsid w:val="002646A6"/>
    <w:rsid w:val="00285D75"/>
    <w:rsid w:val="00291DE8"/>
    <w:rsid w:val="002921E9"/>
    <w:rsid w:val="002A0422"/>
    <w:rsid w:val="002A724C"/>
    <w:rsid w:val="002A7C4F"/>
    <w:rsid w:val="002B1E89"/>
    <w:rsid w:val="002C3710"/>
    <w:rsid w:val="002C791C"/>
    <w:rsid w:val="002D3018"/>
    <w:rsid w:val="002F34F2"/>
    <w:rsid w:val="002F4156"/>
    <w:rsid w:val="002F53A1"/>
    <w:rsid w:val="003003A2"/>
    <w:rsid w:val="00300D8C"/>
    <w:rsid w:val="00303AE0"/>
    <w:rsid w:val="00303DAB"/>
    <w:rsid w:val="003247C7"/>
    <w:rsid w:val="00327FDE"/>
    <w:rsid w:val="003472D0"/>
    <w:rsid w:val="00376802"/>
    <w:rsid w:val="00391E25"/>
    <w:rsid w:val="003937E6"/>
    <w:rsid w:val="00393A49"/>
    <w:rsid w:val="00394773"/>
    <w:rsid w:val="00396E58"/>
    <w:rsid w:val="003C21D8"/>
    <w:rsid w:val="003D1C65"/>
    <w:rsid w:val="003D3A56"/>
    <w:rsid w:val="003D5222"/>
    <w:rsid w:val="003E0F98"/>
    <w:rsid w:val="003E4CFF"/>
    <w:rsid w:val="003E7DB5"/>
    <w:rsid w:val="003F1937"/>
    <w:rsid w:val="003F4825"/>
    <w:rsid w:val="00407900"/>
    <w:rsid w:val="00424C5B"/>
    <w:rsid w:val="00431A34"/>
    <w:rsid w:val="00446596"/>
    <w:rsid w:val="0045195E"/>
    <w:rsid w:val="00457350"/>
    <w:rsid w:val="004905A3"/>
    <w:rsid w:val="004A1FD3"/>
    <w:rsid w:val="004C207D"/>
    <w:rsid w:val="004C58B2"/>
    <w:rsid w:val="004C78AB"/>
    <w:rsid w:val="004D32C2"/>
    <w:rsid w:val="004D71F1"/>
    <w:rsid w:val="004E2BD4"/>
    <w:rsid w:val="004F2205"/>
    <w:rsid w:val="004F2482"/>
    <w:rsid w:val="004F24DC"/>
    <w:rsid w:val="004F5105"/>
    <w:rsid w:val="0050212B"/>
    <w:rsid w:val="00504F3E"/>
    <w:rsid w:val="00521808"/>
    <w:rsid w:val="00522C06"/>
    <w:rsid w:val="00531736"/>
    <w:rsid w:val="0053192A"/>
    <w:rsid w:val="0053695A"/>
    <w:rsid w:val="0054113F"/>
    <w:rsid w:val="00541CF7"/>
    <w:rsid w:val="005448C4"/>
    <w:rsid w:val="00546532"/>
    <w:rsid w:val="00563546"/>
    <w:rsid w:val="00563861"/>
    <w:rsid w:val="0058060C"/>
    <w:rsid w:val="00582D0B"/>
    <w:rsid w:val="005841DE"/>
    <w:rsid w:val="00585F5A"/>
    <w:rsid w:val="00590E9C"/>
    <w:rsid w:val="0059266C"/>
    <w:rsid w:val="00592AA7"/>
    <w:rsid w:val="005A6452"/>
    <w:rsid w:val="005A7093"/>
    <w:rsid w:val="005B1B4E"/>
    <w:rsid w:val="005B288C"/>
    <w:rsid w:val="005B74AA"/>
    <w:rsid w:val="005D5EB0"/>
    <w:rsid w:val="005F3DD4"/>
    <w:rsid w:val="00606CE8"/>
    <w:rsid w:val="006114A3"/>
    <w:rsid w:val="00612FFE"/>
    <w:rsid w:val="00614332"/>
    <w:rsid w:val="00622A99"/>
    <w:rsid w:val="00626C29"/>
    <w:rsid w:val="006321A6"/>
    <w:rsid w:val="006409B6"/>
    <w:rsid w:val="00650884"/>
    <w:rsid w:val="00655E87"/>
    <w:rsid w:val="00665416"/>
    <w:rsid w:val="00672B50"/>
    <w:rsid w:val="006830A8"/>
    <w:rsid w:val="00685292"/>
    <w:rsid w:val="006918D3"/>
    <w:rsid w:val="006971A4"/>
    <w:rsid w:val="006A323E"/>
    <w:rsid w:val="006A7D32"/>
    <w:rsid w:val="006C3CCF"/>
    <w:rsid w:val="006D3433"/>
    <w:rsid w:val="006D7948"/>
    <w:rsid w:val="006F104C"/>
    <w:rsid w:val="00703BB4"/>
    <w:rsid w:val="00705686"/>
    <w:rsid w:val="00705F9F"/>
    <w:rsid w:val="00706883"/>
    <w:rsid w:val="00707F13"/>
    <w:rsid w:val="007124B2"/>
    <w:rsid w:val="00713E11"/>
    <w:rsid w:val="00717B62"/>
    <w:rsid w:val="00722BB8"/>
    <w:rsid w:val="00727253"/>
    <w:rsid w:val="007273DE"/>
    <w:rsid w:val="00730722"/>
    <w:rsid w:val="00737277"/>
    <w:rsid w:val="007536E9"/>
    <w:rsid w:val="007576AD"/>
    <w:rsid w:val="007632EB"/>
    <w:rsid w:val="007663F6"/>
    <w:rsid w:val="00774E3F"/>
    <w:rsid w:val="00776304"/>
    <w:rsid w:val="007929B0"/>
    <w:rsid w:val="00797BB5"/>
    <w:rsid w:val="007A426E"/>
    <w:rsid w:val="007A7415"/>
    <w:rsid w:val="007A7F9D"/>
    <w:rsid w:val="007B4BA4"/>
    <w:rsid w:val="007C3D2A"/>
    <w:rsid w:val="007D1E14"/>
    <w:rsid w:val="007D454A"/>
    <w:rsid w:val="007E5B15"/>
    <w:rsid w:val="007F18AD"/>
    <w:rsid w:val="007F28F0"/>
    <w:rsid w:val="007F4C1D"/>
    <w:rsid w:val="007F671F"/>
    <w:rsid w:val="00804596"/>
    <w:rsid w:val="008076FB"/>
    <w:rsid w:val="00815C07"/>
    <w:rsid w:val="00830C12"/>
    <w:rsid w:val="008321BD"/>
    <w:rsid w:val="00846679"/>
    <w:rsid w:val="00857D0D"/>
    <w:rsid w:val="00882E5F"/>
    <w:rsid w:val="0088318D"/>
    <w:rsid w:val="00883A8B"/>
    <w:rsid w:val="008913A4"/>
    <w:rsid w:val="00893B6C"/>
    <w:rsid w:val="00895987"/>
    <w:rsid w:val="008972EC"/>
    <w:rsid w:val="008A00C1"/>
    <w:rsid w:val="008A60AF"/>
    <w:rsid w:val="008B5405"/>
    <w:rsid w:val="008B7871"/>
    <w:rsid w:val="008C0168"/>
    <w:rsid w:val="008C2D49"/>
    <w:rsid w:val="008D43DA"/>
    <w:rsid w:val="008E6F8D"/>
    <w:rsid w:val="008F10A4"/>
    <w:rsid w:val="008F1835"/>
    <w:rsid w:val="008F3076"/>
    <w:rsid w:val="008F3657"/>
    <w:rsid w:val="008F51F2"/>
    <w:rsid w:val="009025F6"/>
    <w:rsid w:val="00912E5D"/>
    <w:rsid w:val="00922130"/>
    <w:rsid w:val="00935098"/>
    <w:rsid w:val="00954F00"/>
    <w:rsid w:val="00955CA0"/>
    <w:rsid w:val="00960750"/>
    <w:rsid w:val="00962816"/>
    <w:rsid w:val="009667EC"/>
    <w:rsid w:val="00966894"/>
    <w:rsid w:val="00977795"/>
    <w:rsid w:val="009A4B99"/>
    <w:rsid w:val="009A6C64"/>
    <w:rsid w:val="009B4E7D"/>
    <w:rsid w:val="009B68FB"/>
    <w:rsid w:val="009C0E67"/>
    <w:rsid w:val="009C3FA9"/>
    <w:rsid w:val="009D3A12"/>
    <w:rsid w:val="009D42A5"/>
    <w:rsid w:val="009D56CD"/>
    <w:rsid w:val="009D68DE"/>
    <w:rsid w:val="009E3973"/>
    <w:rsid w:val="00A01CDC"/>
    <w:rsid w:val="00A043A7"/>
    <w:rsid w:val="00A04FB4"/>
    <w:rsid w:val="00A12316"/>
    <w:rsid w:val="00A15863"/>
    <w:rsid w:val="00A17117"/>
    <w:rsid w:val="00A206AC"/>
    <w:rsid w:val="00A20BB3"/>
    <w:rsid w:val="00A22E65"/>
    <w:rsid w:val="00A246BE"/>
    <w:rsid w:val="00A24735"/>
    <w:rsid w:val="00A32EBF"/>
    <w:rsid w:val="00A40AE4"/>
    <w:rsid w:val="00A47BC5"/>
    <w:rsid w:val="00A504C2"/>
    <w:rsid w:val="00A61039"/>
    <w:rsid w:val="00A62F52"/>
    <w:rsid w:val="00A64255"/>
    <w:rsid w:val="00A70064"/>
    <w:rsid w:val="00A83330"/>
    <w:rsid w:val="00A85EA7"/>
    <w:rsid w:val="00A90E12"/>
    <w:rsid w:val="00AA1A0B"/>
    <w:rsid w:val="00AE594D"/>
    <w:rsid w:val="00AE76EE"/>
    <w:rsid w:val="00AF0492"/>
    <w:rsid w:val="00AF3EAA"/>
    <w:rsid w:val="00AF7FB1"/>
    <w:rsid w:val="00B2121A"/>
    <w:rsid w:val="00B21B47"/>
    <w:rsid w:val="00B36926"/>
    <w:rsid w:val="00B55B2B"/>
    <w:rsid w:val="00B571D3"/>
    <w:rsid w:val="00B630DF"/>
    <w:rsid w:val="00B717B8"/>
    <w:rsid w:val="00B827B2"/>
    <w:rsid w:val="00B874C8"/>
    <w:rsid w:val="00BA0655"/>
    <w:rsid w:val="00BA090D"/>
    <w:rsid w:val="00BA1DA2"/>
    <w:rsid w:val="00BA5256"/>
    <w:rsid w:val="00BA76B0"/>
    <w:rsid w:val="00BB71A1"/>
    <w:rsid w:val="00BC1891"/>
    <w:rsid w:val="00BC50BA"/>
    <w:rsid w:val="00BC78F3"/>
    <w:rsid w:val="00BE511A"/>
    <w:rsid w:val="00BE6938"/>
    <w:rsid w:val="00BF160D"/>
    <w:rsid w:val="00C01E45"/>
    <w:rsid w:val="00C101E4"/>
    <w:rsid w:val="00C14903"/>
    <w:rsid w:val="00C24254"/>
    <w:rsid w:val="00C2484E"/>
    <w:rsid w:val="00C26CB5"/>
    <w:rsid w:val="00C32C7E"/>
    <w:rsid w:val="00C36729"/>
    <w:rsid w:val="00C82E6A"/>
    <w:rsid w:val="00C97ADB"/>
    <w:rsid w:val="00CA6A4D"/>
    <w:rsid w:val="00CB0AC9"/>
    <w:rsid w:val="00CB6032"/>
    <w:rsid w:val="00CD47E3"/>
    <w:rsid w:val="00CE2780"/>
    <w:rsid w:val="00CE48D5"/>
    <w:rsid w:val="00D10DC6"/>
    <w:rsid w:val="00D12593"/>
    <w:rsid w:val="00D26CC3"/>
    <w:rsid w:val="00D357EE"/>
    <w:rsid w:val="00D43FBB"/>
    <w:rsid w:val="00D60DEF"/>
    <w:rsid w:val="00D6256D"/>
    <w:rsid w:val="00D62D30"/>
    <w:rsid w:val="00D77A73"/>
    <w:rsid w:val="00D817BC"/>
    <w:rsid w:val="00D83384"/>
    <w:rsid w:val="00D8611D"/>
    <w:rsid w:val="00D92232"/>
    <w:rsid w:val="00D92393"/>
    <w:rsid w:val="00DB6605"/>
    <w:rsid w:val="00DB7B7A"/>
    <w:rsid w:val="00DC5486"/>
    <w:rsid w:val="00DC5C92"/>
    <w:rsid w:val="00DD5655"/>
    <w:rsid w:val="00DD5C78"/>
    <w:rsid w:val="00DE0255"/>
    <w:rsid w:val="00DE3560"/>
    <w:rsid w:val="00DE5245"/>
    <w:rsid w:val="00DF524E"/>
    <w:rsid w:val="00E0173F"/>
    <w:rsid w:val="00E063EC"/>
    <w:rsid w:val="00E104F2"/>
    <w:rsid w:val="00E237E5"/>
    <w:rsid w:val="00E23F4E"/>
    <w:rsid w:val="00E433CA"/>
    <w:rsid w:val="00E50857"/>
    <w:rsid w:val="00E54717"/>
    <w:rsid w:val="00E61683"/>
    <w:rsid w:val="00E64BBF"/>
    <w:rsid w:val="00E65B6F"/>
    <w:rsid w:val="00E80043"/>
    <w:rsid w:val="00E94358"/>
    <w:rsid w:val="00EB2203"/>
    <w:rsid w:val="00EB3752"/>
    <w:rsid w:val="00EC0758"/>
    <w:rsid w:val="00EC40D2"/>
    <w:rsid w:val="00EC5CD5"/>
    <w:rsid w:val="00ED58A9"/>
    <w:rsid w:val="00EE0EB7"/>
    <w:rsid w:val="00EE4A23"/>
    <w:rsid w:val="00EF1047"/>
    <w:rsid w:val="00EF3275"/>
    <w:rsid w:val="00EF62D0"/>
    <w:rsid w:val="00F06706"/>
    <w:rsid w:val="00F071C9"/>
    <w:rsid w:val="00F255F6"/>
    <w:rsid w:val="00F43C5F"/>
    <w:rsid w:val="00F4579C"/>
    <w:rsid w:val="00F47459"/>
    <w:rsid w:val="00F478B6"/>
    <w:rsid w:val="00F47D3F"/>
    <w:rsid w:val="00F5085B"/>
    <w:rsid w:val="00F65878"/>
    <w:rsid w:val="00F65C6A"/>
    <w:rsid w:val="00F80CDA"/>
    <w:rsid w:val="00F82661"/>
    <w:rsid w:val="00F94C20"/>
    <w:rsid w:val="00F951E6"/>
    <w:rsid w:val="00FB3FAF"/>
    <w:rsid w:val="00FF17B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EF2C"/>
  <w15:chartTrackingRefBased/>
  <w15:docId w15:val="{172CC4D8-7FC8-4F39-ADDF-2F803441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62"/>
  </w:style>
  <w:style w:type="paragraph" w:styleId="Ttulo1">
    <w:name w:val="heading 1"/>
    <w:basedOn w:val="Normal"/>
    <w:next w:val="Normal"/>
    <w:link w:val="Ttulo1Char"/>
    <w:autoRedefine/>
    <w:uiPriority w:val="9"/>
    <w:qFormat/>
    <w:rsid w:val="00EF3275"/>
    <w:pPr>
      <w:keepNext/>
      <w:keepLines/>
      <w:shd w:val="clear" w:color="auto" w:fill="FFFFFF"/>
      <w:spacing w:after="150"/>
      <w:jc w:val="center"/>
      <w:textAlignment w:val="baseline"/>
      <w:outlineLvl w:val="0"/>
    </w:pPr>
    <w:rPr>
      <w:rFonts w:ascii="Arial" w:eastAsiaTheme="majorEastAsia" w:hAnsi="Arial" w:cs="Arial"/>
      <w:b/>
      <w:sz w:val="28"/>
      <w:szCs w:val="28"/>
    </w:rPr>
  </w:style>
  <w:style w:type="paragraph" w:styleId="Ttulo2">
    <w:name w:val="heading 2"/>
    <w:basedOn w:val="Normal"/>
    <w:next w:val="Normal"/>
    <w:link w:val="Ttulo2Char"/>
    <w:uiPriority w:val="9"/>
    <w:semiHidden/>
    <w:unhideWhenUsed/>
    <w:qFormat/>
    <w:rsid w:val="00F474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1039"/>
    <w:pPr>
      <w:ind w:left="720"/>
      <w:contextualSpacing/>
    </w:pPr>
  </w:style>
  <w:style w:type="paragraph" w:styleId="Cabealho">
    <w:name w:val="header"/>
    <w:basedOn w:val="Normal"/>
    <w:link w:val="CabealhoChar"/>
    <w:uiPriority w:val="99"/>
    <w:unhideWhenUsed/>
    <w:rsid w:val="00A6103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1039"/>
  </w:style>
  <w:style w:type="paragraph" w:styleId="Rodap">
    <w:name w:val="footer"/>
    <w:basedOn w:val="Normal"/>
    <w:link w:val="RodapChar"/>
    <w:uiPriority w:val="99"/>
    <w:unhideWhenUsed/>
    <w:rsid w:val="00A61039"/>
    <w:pPr>
      <w:tabs>
        <w:tab w:val="center" w:pos="4252"/>
        <w:tab w:val="right" w:pos="8504"/>
      </w:tabs>
      <w:spacing w:after="0" w:line="240" w:lineRule="auto"/>
    </w:pPr>
  </w:style>
  <w:style w:type="character" w:customStyle="1" w:styleId="RodapChar">
    <w:name w:val="Rodapé Char"/>
    <w:basedOn w:val="Fontepargpadro"/>
    <w:link w:val="Rodap"/>
    <w:uiPriority w:val="99"/>
    <w:rsid w:val="00A61039"/>
  </w:style>
  <w:style w:type="character" w:customStyle="1" w:styleId="Ttulo1Char">
    <w:name w:val="Título 1 Char"/>
    <w:basedOn w:val="Fontepargpadro"/>
    <w:link w:val="Ttulo1"/>
    <w:uiPriority w:val="9"/>
    <w:rsid w:val="00EF3275"/>
    <w:rPr>
      <w:rFonts w:ascii="Arial" w:eastAsiaTheme="majorEastAsia" w:hAnsi="Arial" w:cs="Arial"/>
      <w:b/>
      <w:sz w:val="28"/>
      <w:szCs w:val="28"/>
      <w:shd w:val="clear" w:color="auto" w:fill="FFFFFF"/>
    </w:rPr>
  </w:style>
  <w:style w:type="paragraph" w:styleId="CabealhodoSumrio">
    <w:name w:val="TOC Heading"/>
    <w:basedOn w:val="Ttulo1"/>
    <w:next w:val="Normal"/>
    <w:uiPriority w:val="39"/>
    <w:unhideWhenUsed/>
    <w:qFormat/>
    <w:rsid w:val="00A61039"/>
    <w:pPr>
      <w:outlineLvl w:val="9"/>
    </w:pPr>
    <w:rPr>
      <w:lang w:eastAsia="pt-BR"/>
    </w:rPr>
  </w:style>
  <w:style w:type="paragraph" w:styleId="SemEspaamento">
    <w:name w:val="No Spacing"/>
    <w:uiPriority w:val="1"/>
    <w:qFormat/>
    <w:rsid w:val="00A61039"/>
    <w:pPr>
      <w:spacing w:after="0" w:line="240" w:lineRule="auto"/>
    </w:pPr>
  </w:style>
  <w:style w:type="character" w:styleId="Hyperlink">
    <w:name w:val="Hyperlink"/>
    <w:basedOn w:val="Fontepargpadro"/>
    <w:uiPriority w:val="99"/>
    <w:unhideWhenUsed/>
    <w:rsid w:val="00BF160D"/>
    <w:rPr>
      <w:color w:val="0563C1" w:themeColor="hyperlink"/>
      <w:u w:val="single"/>
    </w:rPr>
  </w:style>
  <w:style w:type="character" w:styleId="MenoPendente">
    <w:name w:val="Unresolved Mention"/>
    <w:basedOn w:val="Fontepargpadro"/>
    <w:uiPriority w:val="99"/>
    <w:semiHidden/>
    <w:unhideWhenUsed/>
    <w:rsid w:val="008076FB"/>
    <w:rPr>
      <w:color w:val="605E5C"/>
      <w:shd w:val="clear" w:color="auto" w:fill="E1DFDD"/>
    </w:rPr>
  </w:style>
  <w:style w:type="paragraph" w:styleId="Sumrio1">
    <w:name w:val="toc 1"/>
    <w:basedOn w:val="Normal"/>
    <w:next w:val="Normal"/>
    <w:autoRedefine/>
    <w:uiPriority w:val="39"/>
    <w:unhideWhenUsed/>
    <w:rsid w:val="00A15863"/>
    <w:pPr>
      <w:tabs>
        <w:tab w:val="right" w:leader="dot" w:pos="10456"/>
      </w:tabs>
      <w:spacing w:after="100"/>
    </w:pPr>
  </w:style>
  <w:style w:type="character" w:customStyle="1" w:styleId="Ttulo2Char">
    <w:name w:val="Título 2 Char"/>
    <w:basedOn w:val="Fontepargpadro"/>
    <w:link w:val="Ttulo2"/>
    <w:uiPriority w:val="9"/>
    <w:semiHidden/>
    <w:rsid w:val="00F47459"/>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D43FBB"/>
    <w:rPr>
      <w:color w:val="954F72" w:themeColor="followedHyperlink"/>
      <w:u w:val="single"/>
    </w:rPr>
  </w:style>
  <w:style w:type="paragraph" w:styleId="NormalWeb">
    <w:name w:val="Normal (Web)"/>
    <w:basedOn w:val="Normal"/>
    <w:uiPriority w:val="99"/>
    <w:semiHidden/>
    <w:unhideWhenUsed/>
    <w:rsid w:val="001B34C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41CF7"/>
    <w:pPr>
      <w:spacing w:after="0" w:line="240" w:lineRule="auto"/>
    </w:pPr>
    <w:rPr>
      <w:rFonts w:ascii="Consolas" w:hAnsi="Consolas"/>
      <w:sz w:val="20"/>
      <w:szCs w:val="20"/>
    </w:rPr>
  </w:style>
  <w:style w:type="paragraph" w:styleId="Reviso">
    <w:name w:val="Revision"/>
    <w:hidden/>
    <w:uiPriority w:val="99"/>
    <w:semiHidden/>
    <w:rsid w:val="007A7415"/>
    <w:pPr>
      <w:spacing w:after="0" w:line="240" w:lineRule="auto"/>
    </w:pPr>
  </w:style>
  <w:style w:type="character" w:customStyle="1" w:styleId="Pr-formataoHTMLChar">
    <w:name w:val="Pré-formatação HTML Char"/>
    <w:basedOn w:val="Fontepargpadro"/>
    <w:link w:val="Pr-formataoHTML"/>
    <w:uiPriority w:val="99"/>
    <w:semiHidden/>
    <w:rsid w:val="00541CF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1418">
      <w:bodyDiv w:val="1"/>
      <w:marLeft w:val="0"/>
      <w:marRight w:val="0"/>
      <w:marTop w:val="0"/>
      <w:marBottom w:val="0"/>
      <w:divBdr>
        <w:top w:val="none" w:sz="0" w:space="0" w:color="auto"/>
        <w:left w:val="none" w:sz="0" w:space="0" w:color="auto"/>
        <w:bottom w:val="none" w:sz="0" w:space="0" w:color="auto"/>
        <w:right w:val="none" w:sz="0" w:space="0" w:color="auto"/>
      </w:divBdr>
    </w:div>
    <w:div w:id="37173395">
      <w:bodyDiv w:val="1"/>
      <w:marLeft w:val="0"/>
      <w:marRight w:val="0"/>
      <w:marTop w:val="0"/>
      <w:marBottom w:val="0"/>
      <w:divBdr>
        <w:top w:val="none" w:sz="0" w:space="0" w:color="auto"/>
        <w:left w:val="none" w:sz="0" w:space="0" w:color="auto"/>
        <w:bottom w:val="none" w:sz="0" w:space="0" w:color="auto"/>
        <w:right w:val="none" w:sz="0" w:space="0" w:color="auto"/>
      </w:divBdr>
    </w:div>
    <w:div w:id="47799637">
      <w:bodyDiv w:val="1"/>
      <w:marLeft w:val="0"/>
      <w:marRight w:val="0"/>
      <w:marTop w:val="0"/>
      <w:marBottom w:val="0"/>
      <w:divBdr>
        <w:top w:val="none" w:sz="0" w:space="0" w:color="auto"/>
        <w:left w:val="none" w:sz="0" w:space="0" w:color="auto"/>
        <w:bottom w:val="none" w:sz="0" w:space="0" w:color="auto"/>
        <w:right w:val="none" w:sz="0" w:space="0" w:color="auto"/>
      </w:divBdr>
    </w:div>
    <w:div w:id="104541145">
      <w:bodyDiv w:val="1"/>
      <w:marLeft w:val="0"/>
      <w:marRight w:val="0"/>
      <w:marTop w:val="0"/>
      <w:marBottom w:val="0"/>
      <w:divBdr>
        <w:top w:val="none" w:sz="0" w:space="0" w:color="auto"/>
        <w:left w:val="none" w:sz="0" w:space="0" w:color="auto"/>
        <w:bottom w:val="none" w:sz="0" w:space="0" w:color="auto"/>
        <w:right w:val="none" w:sz="0" w:space="0" w:color="auto"/>
      </w:divBdr>
    </w:div>
    <w:div w:id="159010393">
      <w:bodyDiv w:val="1"/>
      <w:marLeft w:val="0"/>
      <w:marRight w:val="0"/>
      <w:marTop w:val="0"/>
      <w:marBottom w:val="0"/>
      <w:divBdr>
        <w:top w:val="none" w:sz="0" w:space="0" w:color="auto"/>
        <w:left w:val="none" w:sz="0" w:space="0" w:color="auto"/>
        <w:bottom w:val="none" w:sz="0" w:space="0" w:color="auto"/>
        <w:right w:val="none" w:sz="0" w:space="0" w:color="auto"/>
      </w:divBdr>
    </w:div>
    <w:div w:id="233859149">
      <w:bodyDiv w:val="1"/>
      <w:marLeft w:val="0"/>
      <w:marRight w:val="0"/>
      <w:marTop w:val="0"/>
      <w:marBottom w:val="0"/>
      <w:divBdr>
        <w:top w:val="none" w:sz="0" w:space="0" w:color="auto"/>
        <w:left w:val="none" w:sz="0" w:space="0" w:color="auto"/>
        <w:bottom w:val="none" w:sz="0" w:space="0" w:color="auto"/>
        <w:right w:val="none" w:sz="0" w:space="0" w:color="auto"/>
      </w:divBdr>
    </w:div>
    <w:div w:id="282269432">
      <w:bodyDiv w:val="1"/>
      <w:marLeft w:val="0"/>
      <w:marRight w:val="0"/>
      <w:marTop w:val="0"/>
      <w:marBottom w:val="0"/>
      <w:divBdr>
        <w:top w:val="none" w:sz="0" w:space="0" w:color="auto"/>
        <w:left w:val="none" w:sz="0" w:space="0" w:color="auto"/>
        <w:bottom w:val="none" w:sz="0" w:space="0" w:color="auto"/>
        <w:right w:val="none" w:sz="0" w:space="0" w:color="auto"/>
      </w:divBdr>
    </w:div>
    <w:div w:id="287053456">
      <w:bodyDiv w:val="1"/>
      <w:marLeft w:val="0"/>
      <w:marRight w:val="0"/>
      <w:marTop w:val="0"/>
      <w:marBottom w:val="0"/>
      <w:divBdr>
        <w:top w:val="none" w:sz="0" w:space="0" w:color="auto"/>
        <w:left w:val="none" w:sz="0" w:space="0" w:color="auto"/>
        <w:bottom w:val="none" w:sz="0" w:space="0" w:color="auto"/>
        <w:right w:val="none" w:sz="0" w:space="0" w:color="auto"/>
      </w:divBdr>
    </w:div>
    <w:div w:id="294943751">
      <w:bodyDiv w:val="1"/>
      <w:marLeft w:val="0"/>
      <w:marRight w:val="0"/>
      <w:marTop w:val="0"/>
      <w:marBottom w:val="0"/>
      <w:divBdr>
        <w:top w:val="none" w:sz="0" w:space="0" w:color="auto"/>
        <w:left w:val="none" w:sz="0" w:space="0" w:color="auto"/>
        <w:bottom w:val="none" w:sz="0" w:space="0" w:color="auto"/>
        <w:right w:val="none" w:sz="0" w:space="0" w:color="auto"/>
      </w:divBdr>
    </w:div>
    <w:div w:id="358166800">
      <w:bodyDiv w:val="1"/>
      <w:marLeft w:val="0"/>
      <w:marRight w:val="0"/>
      <w:marTop w:val="0"/>
      <w:marBottom w:val="0"/>
      <w:divBdr>
        <w:top w:val="none" w:sz="0" w:space="0" w:color="auto"/>
        <w:left w:val="none" w:sz="0" w:space="0" w:color="auto"/>
        <w:bottom w:val="none" w:sz="0" w:space="0" w:color="auto"/>
        <w:right w:val="none" w:sz="0" w:space="0" w:color="auto"/>
      </w:divBdr>
    </w:div>
    <w:div w:id="361438682">
      <w:bodyDiv w:val="1"/>
      <w:marLeft w:val="0"/>
      <w:marRight w:val="0"/>
      <w:marTop w:val="0"/>
      <w:marBottom w:val="0"/>
      <w:divBdr>
        <w:top w:val="none" w:sz="0" w:space="0" w:color="auto"/>
        <w:left w:val="none" w:sz="0" w:space="0" w:color="auto"/>
        <w:bottom w:val="none" w:sz="0" w:space="0" w:color="auto"/>
        <w:right w:val="none" w:sz="0" w:space="0" w:color="auto"/>
      </w:divBdr>
    </w:div>
    <w:div w:id="379942341">
      <w:bodyDiv w:val="1"/>
      <w:marLeft w:val="0"/>
      <w:marRight w:val="0"/>
      <w:marTop w:val="0"/>
      <w:marBottom w:val="0"/>
      <w:divBdr>
        <w:top w:val="none" w:sz="0" w:space="0" w:color="auto"/>
        <w:left w:val="none" w:sz="0" w:space="0" w:color="auto"/>
        <w:bottom w:val="none" w:sz="0" w:space="0" w:color="auto"/>
        <w:right w:val="none" w:sz="0" w:space="0" w:color="auto"/>
      </w:divBdr>
    </w:div>
    <w:div w:id="389576197">
      <w:bodyDiv w:val="1"/>
      <w:marLeft w:val="0"/>
      <w:marRight w:val="0"/>
      <w:marTop w:val="0"/>
      <w:marBottom w:val="0"/>
      <w:divBdr>
        <w:top w:val="none" w:sz="0" w:space="0" w:color="auto"/>
        <w:left w:val="none" w:sz="0" w:space="0" w:color="auto"/>
        <w:bottom w:val="none" w:sz="0" w:space="0" w:color="auto"/>
        <w:right w:val="none" w:sz="0" w:space="0" w:color="auto"/>
      </w:divBdr>
    </w:div>
    <w:div w:id="414211599">
      <w:bodyDiv w:val="1"/>
      <w:marLeft w:val="0"/>
      <w:marRight w:val="0"/>
      <w:marTop w:val="0"/>
      <w:marBottom w:val="0"/>
      <w:divBdr>
        <w:top w:val="none" w:sz="0" w:space="0" w:color="auto"/>
        <w:left w:val="none" w:sz="0" w:space="0" w:color="auto"/>
        <w:bottom w:val="none" w:sz="0" w:space="0" w:color="auto"/>
        <w:right w:val="none" w:sz="0" w:space="0" w:color="auto"/>
      </w:divBdr>
    </w:div>
    <w:div w:id="536620548">
      <w:bodyDiv w:val="1"/>
      <w:marLeft w:val="0"/>
      <w:marRight w:val="0"/>
      <w:marTop w:val="0"/>
      <w:marBottom w:val="0"/>
      <w:divBdr>
        <w:top w:val="none" w:sz="0" w:space="0" w:color="auto"/>
        <w:left w:val="none" w:sz="0" w:space="0" w:color="auto"/>
        <w:bottom w:val="none" w:sz="0" w:space="0" w:color="auto"/>
        <w:right w:val="none" w:sz="0" w:space="0" w:color="auto"/>
      </w:divBdr>
      <w:divsChild>
        <w:div w:id="1839423253">
          <w:marLeft w:val="0"/>
          <w:marRight w:val="0"/>
          <w:marTop w:val="0"/>
          <w:marBottom w:val="0"/>
          <w:divBdr>
            <w:top w:val="single" w:sz="2" w:space="0" w:color="D9D9E3"/>
            <w:left w:val="single" w:sz="2" w:space="0" w:color="D9D9E3"/>
            <w:bottom w:val="single" w:sz="2" w:space="0" w:color="D9D9E3"/>
            <w:right w:val="single" w:sz="2" w:space="0" w:color="D9D9E3"/>
          </w:divBdr>
          <w:divsChild>
            <w:div w:id="516581866">
              <w:marLeft w:val="0"/>
              <w:marRight w:val="0"/>
              <w:marTop w:val="0"/>
              <w:marBottom w:val="0"/>
              <w:divBdr>
                <w:top w:val="single" w:sz="2" w:space="0" w:color="D9D9E3"/>
                <w:left w:val="single" w:sz="2" w:space="0" w:color="D9D9E3"/>
                <w:bottom w:val="single" w:sz="2" w:space="0" w:color="D9D9E3"/>
                <w:right w:val="single" w:sz="2" w:space="0" w:color="D9D9E3"/>
              </w:divBdr>
              <w:divsChild>
                <w:div w:id="1361273457">
                  <w:marLeft w:val="0"/>
                  <w:marRight w:val="0"/>
                  <w:marTop w:val="0"/>
                  <w:marBottom w:val="0"/>
                  <w:divBdr>
                    <w:top w:val="single" w:sz="2" w:space="0" w:color="D9D9E3"/>
                    <w:left w:val="single" w:sz="2" w:space="0" w:color="D9D9E3"/>
                    <w:bottom w:val="single" w:sz="2" w:space="0" w:color="D9D9E3"/>
                    <w:right w:val="single" w:sz="2" w:space="0" w:color="D9D9E3"/>
                  </w:divBdr>
                  <w:divsChild>
                    <w:div w:id="135998599">
                      <w:marLeft w:val="0"/>
                      <w:marRight w:val="0"/>
                      <w:marTop w:val="0"/>
                      <w:marBottom w:val="0"/>
                      <w:divBdr>
                        <w:top w:val="single" w:sz="2" w:space="0" w:color="D9D9E3"/>
                        <w:left w:val="single" w:sz="2" w:space="0" w:color="D9D9E3"/>
                        <w:bottom w:val="single" w:sz="2" w:space="0" w:color="D9D9E3"/>
                        <w:right w:val="single" w:sz="2" w:space="0" w:color="D9D9E3"/>
                      </w:divBdr>
                      <w:divsChild>
                        <w:div w:id="1947954948">
                          <w:marLeft w:val="0"/>
                          <w:marRight w:val="0"/>
                          <w:marTop w:val="0"/>
                          <w:marBottom w:val="0"/>
                          <w:divBdr>
                            <w:top w:val="single" w:sz="2" w:space="0" w:color="D9D9E3"/>
                            <w:left w:val="single" w:sz="2" w:space="0" w:color="D9D9E3"/>
                            <w:bottom w:val="single" w:sz="2" w:space="0" w:color="D9D9E3"/>
                            <w:right w:val="single" w:sz="2" w:space="0" w:color="D9D9E3"/>
                          </w:divBdr>
                          <w:divsChild>
                            <w:div w:id="1171263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328242">
                                  <w:marLeft w:val="0"/>
                                  <w:marRight w:val="0"/>
                                  <w:marTop w:val="0"/>
                                  <w:marBottom w:val="0"/>
                                  <w:divBdr>
                                    <w:top w:val="single" w:sz="2" w:space="0" w:color="D9D9E3"/>
                                    <w:left w:val="single" w:sz="2" w:space="0" w:color="D9D9E3"/>
                                    <w:bottom w:val="single" w:sz="2" w:space="0" w:color="D9D9E3"/>
                                    <w:right w:val="single" w:sz="2" w:space="0" w:color="D9D9E3"/>
                                  </w:divBdr>
                                  <w:divsChild>
                                    <w:div w:id="686718870">
                                      <w:marLeft w:val="0"/>
                                      <w:marRight w:val="0"/>
                                      <w:marTop w:val="0"/>
                                      <w:marBottom w:val="0"/>
                                      <w:divBdr>
                                        <w:top w:val="single" w:sz="2" w:space="0" w:color="D9D9E3"/>
                                        <w:left w:val="single" w:sz="2" w:space="0" w:color="D9D9E3"/>
                                        <w:bottom w:val="single" w:sz="2" w:space="0" w:color="D9D9E3"/>
                                        <w:right w:val="single" w:sz="2" w:space="0" w:color="D9D9E3"/>
                                      </w:divBdr>
                                      <w:divsChild>
                                        <w:div w:id="458766808">
                                          <w:marLeft w:val="0"/>
                                          <w:marRight w:val="0"/>
                                          <w:marTop w:val="0"/>
                                          <w:marBottom w:val="0"/>
                                          <w:divBdr>
                                            <w:top w:val="single" w:sz="2" w:space="0" w:color="D9D9E3"/>
                                            <w:left w:val="single" w:sz="2" w:space="0" w:color="D9D9E3"/>
                                            <w:bottom w:val="single" w:sz="2" w:space="0" w:color="D9D9E3"/>
                                            <w:right w:val="single" w:sz="2" w:space="0" w:color="D9D9E3"/>
                                          </w:divBdr>
                                          <w:divsChild>
                                            <w:div w:id="728958026">
                                              <w:marLeft w:val="0"/>
                                              <w:marRight w:val="0"/>
                                              <w:marTop w:val="0"/>
                                              <w:marBottom w:val="0"/>
                                              <w:divBdr>
                                                <w:top w:val="single" w:sz="2" w:space="0" w:color="D9D9E3"/>
                                                <w:left w:val="single" w:sz="2" w:space="0" w:color="D9D9E3"/>
                                                <w:bottom w:val="single" w:sz="2" w:space="0" w:color="D9D9E3"/>
                                                <w:right w:val="single" w:sz="2" w:space="0" w:color="D9D9E3"/>
                                              </w:divBdr>
                                              <w:divsChild>
                                                <w:div w:id="1239167754">
                                                  <w:marLeft w:val="0"/>
                                                  <w:marRight w:val="0"/>
                                                  <w:marTop w:val="0"/>
                                                  <w:marBottom w:val="0"/>
                                                  <w:divBdr>
                                                    <w:top w:val="single" w:sz="2" w:space="0" w:color="D9D9E3"/>
                                                    <w:left w:val="single" w:sz="2" w:space="0" w:color="D9D9E3"/>
                                                    <w:bottom w:val="single" w:sz="2" w:space="0" w:color="D9D9E3"/>
                                                    <w:right w:val="single" w:sz="2" w:space="0" w:color="D9D9E3"/>
                                                  </w:divBdr>
                                                  <w:divsChild>
                                                    <w:div w:id="572199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5460105">
          <w:marLeft w:val="0"/>
          <w:marRight w:val="0"/>
          <w:marTop w:val="0"/>
          <w:marBottom w:val="0"/>
          <w:divBdr>
            <w:top w:val="none" w:sz="0" w:space="0" w:color="auto"/>
            <w:left w:val="none" w:sz="0" w:space="0" w:color="auto"/>
            <w:bottom w:val="none" w:sz="0" w:space="0" w:color="auto"/>
            <w:right w:val="none" w:sz="0" w:space="0" w:color="auto"/>
          </w:divBdr>
        </w:div>
      </w:divsChild>
    </w:div>
    <w:div w:id="612249901">
      <w:bodyDiv w:val="1"/>
      <w:marLeft w:val="0"/>
      <w:marRight w:val="0"/>
      <w:marTop w:val="0"/>
      <w:marBottom w:val="0"/>
      <w:divBdr>
        <w:top w:val="none" w:sz="0" w:space="0" w:color="auto"/>
        <w:left w:val="none" w:sz="0" w:space="0" w:color="auto"/>
        <w:bottom w:val="none" w:sz="0" w:space="0" w:color="auto"/>
        <w:right w:val="none" w:sz="0" w:space="0" w:color="auto"/>
      </w:divBdr>
    </w:div>
    <w:div w:id="684944351">
      <w:bodyDiv w:val="1"/>
      <w:marLeft w:val="0"/>
      <w:marRight w:val="0"/>
      <w:marTop w:val="0"/>
      <w:marBottom w:val="0"/>
      <w:divBdr>
        <w:top w:val="none" w:sz="0" w:space="0" w:color="auto"/>
        <w:left w:val="none" w:sz="0" w:space="0" w:color="auto"/>
        <w:bottom w:val="none" w:sz="0" w:space="0" w:color="auto"/>
        <w:right w:val="none" w:sz="0" w:space="0" w:color="auto"/>
      </w:divBdr>
    </w:div>
    <w:div w:id="874776882">
      <w:bodyDiv w:val="1"/>
      <w:marLeft w:val="0"/>
      <w:marRight w:val="0"/>
      <w:marTop w:val="0"/>
      <w:marBottom w:val="0"/>
      <w:divBdr>
        <w:top w:val="none" w:sz="0" w:space="0" w:color="auto"/>
        <w:left w:val="none" w:sz="0" w:space="0" w:color="auto"/>
        <w:bottom w:val="none" w:sz="0" w:space="0" w:color="auto"/>
        <w:right w:val="none" w:sz="0" w:space="0" w:color="auto"/>
      </w:divBdr>
    </w:div>
    <w:div w:id="931280904">
      <w:bodyDiv w:val="1"/>
      <w:marLeft w:val="0"/>
      <w:marRight w:val="0"/>
      <w:marTop w:val="0"/>
      <w:marBottom w:val="0"/>
      <w:divBdr>
        <w:top w:val="none" w:sz="0" w:space="0" w:color="auto"/>
        <w:left w:val="none" w:sz="0" w:space="0" w:color="auto"/>
        <w:bottom w:val="none" w:sz="0" w:space="0" w:color="auto"/>
        <w:right w:val="none" w:sz="0" w:space="0" w:color="auto"/>
      </w:divBdr>
    </w:div>
    <w:div w:id="1049764307">
      <w:bodyDiv w:val="1"/>
      <w:marLeft w:val="0"/>
      <w:marRight w:val="0"/>
      <w:marTop w:val="0"/>
      <w:marBottom w:val="0"/>
      <w:divBdr>
        <w:top w:val="none" w:sz="0" w:space="0" w:color="auto"/>
        <w:left w:val="none" w:sz="0" w:space="0" w:color="auto"/>
        <w:bottom w:val="none" w:sz="0" w:space="0" w:color="auto"/>
        <w:right w:val="none" w:sz="0" w:space="0" w:color="auto"/>
      </w:divBdr>
    </w:div>
    <w:div w:id="1061447118">
      <w:bodyDiv w:val="1"/>
      <w:marLeft w:val="0"/>
      <w:marRight w:val="0"/>
      <w:marTop w:val="0"/>
      <w:marBottom w:val="0"/>
      <w:divBdr>
        <w:top w:val="none" w:sz="0" w:space="0" w:color="auto"/>
        <w:left w:val="none" w:sz="0" w:space="0" w:color="auto"/>
        <w:bottom w:val="none" w:sz="0" w:space="0" w:color="auto"/>
        <w:right w:val="none" w:sz="0" w:space="0" w:color="auto"/>
      </w:divBdr>
    </w:div>
    <w:div w:id="1073621008">
      <w:bodyDiv w:val="1"/>
      <w:marLeft w:val="0"/>
      <w:marRight w:val="0"/>
      <w:marTop w:val="0"/>
      <w:marBottom w:val="0"/>
      <w:divBdr>
        <w:top w:val="none" w:sz="0" w:space="0" w:color="auto"/>
        <w:left w:val="none" w:sz="0" w:space="0" w:color="auto"/>
        <w:bottom w:val="none" w:sz="0" w:space="0" w:color="auto"/>
        <w:right w:val="none" w:sz="0" w:space="0" w:color="auto"/>
      </w:divBdr>
    </w:div>
    <w:div w:id="1127043100">
      <w:bodyDiv w:val="1"/>
      <w:marLeft w:val="0"/>
      <w:marRight w:val="0"/>
      <w:marTop w:val="0"/>
      <w:marBottom w:val="0"/>
      <w:divBdr>
        <w:top w:val="none" w:sz="0" w:space="0" w:color="auto"/>
        <w:left w:val="none" w:sz="0" w:space="0" w:color="auto"/>
        <w:bottom w:val="none" w:sz="0" w:space="0" w:color="auto"/>
        <w:right w:val="none" w:sz="0" w:space="0" w:color="auto"/>
      </w:divBdr>
    </w:div>
    <w:div w:id="1177764796">
      <w:bodyDiv w:val="1"/>
      <w:marLeft w:val="0"/>
      <w:marRight w:val="0"/>
      <w:marTop w:val="0"/>
      <w:marBottom w:val="0"/>
      <w:divBdr>
        <w:top w:val="none" w:sz="0" w:space="0" w:color="auto"/>
        <w:left w:val="none" w:sz="0" w:space="0" w:color="auto"/>
        <w:bottom w:val="none" w:sz="0" w:space="0" w:color="auto"/>
        <w:right w:val="none" w:sz="0" w:space="0" w:color="auto"/>
      </w:divBdr>
      <w:divsChild>
        <w:div w:id="880553286">
          <w:marLeft w:val="0"/>
          <w:marRight w:val="0"/>
          <w:marTop w:val="0"/>
          <w:marBottom w:val="0"/>
          <w:divBdr>
            <w:top w:val="single" w:sz="2" w:space="0" w:color="D9D9E3"/>
            <w:left w:val="single" w:sz="2" w:space="0" w:color="D9D9E3"/>
            <w:bottom w:val="single" w:sz="2" w:space="0" w:color="D9D9E3"/>
            <w:right w:val="single" w:sz="2" w:space="0" w:color="D9D9E3"/>
          </w:divBdr>
          <w:divsChild>
            <w:div w:id="458963686">
              <w:marLeft w:val="0"/>
              <w:marRight w:val="0"/>
              <w:marTop w:val="0"/>
              <w:marBottom w:val="0"/>
              <w:divBdr>
                <w:top w:val="single" w:sz="2" w:space="0" w:color="D9D9E3"/>
                <w:left w:val="single" w:sz="2" w:space="0" w:color="D9D9E3"/>
                <w:bottom w:val="single" w:sz="2" w:space="0" w:color="D9D9E3"/>
                <w:right w:val="single" w:sz="2" w:space="0" w:color="D9D9E3"/>
              </w:divBdr>
              <w:divsChild>
                <w:div w:id="1109471620">
                  <w:marLeft w:val="0"/>
                  <w:marRight w:val="0"/>
                  <w:marTop w:val="0"/>
                  <w:marBottom w:val="0"/>
                  <w:divBdr>
                    <w:top w:val="single" w:sz="2" w:space="0" w:color="D9D9E3"/>
                    <w:left w:val="single" w:sz="2" w:space="0" w:color="D9D9E3"/>
                    <w:bottom w:val="single" w:sz="2" w:space="0" w:color="D9D9E3"/>
                    <w:right w:val="single" w:sz="2" w:space="0" w:color="D9D9E3"/>
                  </w:divBdr>
                  <w:divsChild>
                    <w:div w:id="1601840032">
                      <w:marLeft w:val="0"/>
                      <w:marRight w:val="0"/>
                      <w:marTop w:val="0"/>
                      <w:marBottom w:val="0"/>
                      <w:divBdr>
                        <w:top w:val="single" w:sz="2" w:space="0" w:color="D9D9E3"/>
                        <w:left w:val="single" w:sz="2" w:space="0" w:color="D9D9E3"/>
                        <w:bottom w:val="single" w:sz="2" w:space="0" w:color="D9D9E3"/>
                        <w:right w:val="single" w:sz="2" w:space="0" w:color="D9D9E3"/>
                      </w:divBdr>
                      <w:divsChild>
                        <w:div w:id="1440687176">
                          <w:marLeft w:val="0"/>
                          <w:marRight w:val="0"/>
                          <w:marTop w:val="0"/>
                          <w:marBottom w:val="0"/>
                          <w:divBdr>
                            <w:top w:val="single" w:sz="2" w:space="0" w:color="D9D9E3"/>
                            <w:left w:val="single" w:sz="2" w:space="0" w:color="D9D9E3"/>
                            <w:bottom w:val="single" w:sz="2" w:space="0" w:color="D9D9E3"/>
                            <w:right w:val="single" w:sz="2" w:space="0" w:color="D9D9E3"/>
                          </w:divBdr>
                          <w:divsChild>
                            <w:div w:id="1656953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945636">
                                  <w:marLeft w:val="0"/>
                                  <w:marRight w:val="0"/>
                                  <w:marTop w:val="0"/>
                                  <w:marBottom w:val="0"/>
                                  <w:divBdr>
                                    <w:top w:val="single" w:sz="2" w:space="0" w:color="D9D9E3"/>
                                    <w:left w:val="single" w:sz="2" w:space="0" w:color="D9D9E3"/>
                                    <w:bottom w:val="single" w:sz="2" w:space="0" w:color="D9D9E3"/>
                                    <w:right w:val="single" w:sz="2" w:space="0" w:color="D9D9E3"/>
                                  </w:divBdr>
                                  <w:divsChild>
                                    <w:div w:id="1307318576">
                                      <w:marLeft w:val="0"/>
                                      <w:marRight w:val="0"/>
                                      <w:marTop w:val="0"/>
                                      <w:marBottom w:val="0"/>
                                      <w:divBdr>
                                        <w:top w:val="single" w:sz="2" w:space="0" w:color="D9D9E3"/>
                                        <w:left w:val="single" w:sz="2" w:space="0" w:color="D9D9E3"/>
                                        <w:bottom w:val="single" w:sz="2" w:space="0" w:color="D9D9E3"/>
                                        <w:right w:val="single" w:sz="2" w:space="0" w:color="D9D9E3"/>
                                      </w:divBdr>
                                      <w:divsChild>
                                        <w:div w:id="1221861637">
                                          <w:marLeft w:val="0"/>
                                          <w:marRight w:val="0"/>
                                          <w:marTop w:val="0"/>
                                          <w:marBottom w:val="0"/>
                                          <w:divBdr>
                                            <w:top w:val="single" w:sz="2" w:space="0" w:color="D9D9E3"/>
                                            <w:left w:val="single" w:sz="2" w:space="0" w:color="D9D9E3"/>
                                            <w:bottom w:val="single" w:sz="2" w:space="0" w:color="D9D9E3"/>
                                            <w:right w:val="single" w:sz="2" w:space="0" w:color="D9D9E3"/>
                                          </w:divBdr>
                                          <w:divsChild>
                                            <w:div w:id="292903734">
                                              <w:marLeft w:val="0"/>
                                              <w:marRight w:val="0"/>
                                              <w:marTop w:val="0"/>
                                              <w:marBottom w:val="0"/>
                                              <w:divBdr>
                                                <w:top w:val="single" w:sz="2" w:space="0" w:color="D9D9E3"/>
                                                <w:left w:val="single" w:sz="2" w:space="0" w:color="D9D9E3"/>
                                                <w:bottom w:val="single" w:sz="2" w:space="0" w:color="D9D9E3"/>
                                                <w:right w:val="single" w:sz="2" w:space="0" w:color="D9D9E3"/>
                                              </w:divBdr>
                                              <w:divsChild>
                                                <w:div w:id="299310826">
                                                  <w:marLeft w:val="0"/>
                                                  <w:marRight w:val="0"/>
                                                  <w:marTop w:val="0"/>
                                                  <w:marBottom w:val="0"/>
                                                  <w:divBdr>
                                                    <w:top w:val="single" w:sz="2" w:space="0" w:color="D9D9E3"/>
                                                    <w:left w:val="single" w:sz="2" w:space="0" w:color="D9D9E3"/>
                                                    <w:bottom w:val="single" w:sz="2" w:space="0" w:color="D9D9E3"/>
                                                    <w:right w:val="single" w:sz="2" w:space="0" w:color="D9D9E3"/>
                                                  </w:divBdr>
                                                  <w:divsChild>
                                                    <w:div w:id="26589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2811162">
          <w:marLeft w:val="0"/>
          <w:marRight w:val="0"/>
          <w:marTop w:val="0"/>
          <w:marBottom w:val="0"/>
          <w:divBdr>
            <w:top w:val="none" w:sz="0" w:space="0" w:color="auto"/>
            <w:left w:val="none" w:sz="0" w:space="0" w:color="auto"/>
            <w:bottom w:val="none" w:sz="0" w:space="0" w:color="auto"/>
            <w:right w:val="none" w:sz="0" w:space="0" w:color="auto"/>
          </w:divBdr>
        </w:div>
      </w:divsChild>
    </w:div>
    <w:div w:id="1182817687">
      <w:bodyDiv w:val="1"/>
      <w:marLeft w:val="0"/>
      <w:marRight w:val="0"/>
      <w:marTop w:val="0"/>
      <w:marBottom w:val="0"/>
      <w:divBdr>
        <w:top w:val="none" w:sz="0" w:space="0" w:color="auto"/>
        <w:left w:val="none" w:sz="0" w:space="0" w:color="auto"/>
        <w:bottom w:val="none" w:sz="0" w:space="0" w:color="auto"/>
        <w:right w:val="none" w:sz="0" w:space="0" w:color="auto"/>
      </w:divBdr>
    </w:div>
    <w:div w:id="1321812911">
      <w:bodyDiv w:val="1"/>
      <w:marLeft w:val="0"/>
      <w:marRight w:val="0"/>
      <w:marTop w:val="0"/>
      <w:marBottom w:val="0"/>
      <w:divBdr>
        <w:top w:val="none" w:sz="0" w:space="0" w:color="auto"/>
        <w:left w:val="none" w:sz="0" w:space="0" w:color="auto"/>
        <w:bottom w:val="none" w:sz="0" w:space="0" w:color="auto"/>
        <w:right w:val="none" w:sz="0" w:space="0" w:color="auto"/>
      </w:divBdr>
    </w:div>
    <w:div w:id="1437486727">
      <w:bodyDiv w:val="1"/>
      <w:marLeft w:val="0"/>
      <w:marRight w:val="0"/>
      <w:marTop w:val="0"/>
      <w:marBottom w:val="0"/>
      <w:divBdr>
        <w:top w:val="none" w:sz="0" w:space="0" w:color="auto"/>
        <w:left w:val="none" w:sz="0" w:space="0" w:color="auto"/>
        <w:bottom w:val="none" w:sz="0" w:space="0" w:color="auto"/>
        <w:right w:val="none" w:sz="0" w:space="0" w:color="auto"/>
      </w:divBdr>
    </w:div>
    <w:div w:id="1593706119">
      <w:bodyDiv w:val="1"/>
      <w:marLeft w:val="0"/>
      <w:marRight w:val="0"/>
      <w:marTop w:val="0"/>
      <w:marBottom w:val="0"/>
      <w:divBdr>
        <w:top w:val="none" w:sz="0" w:space="0" w:color="auto"/>
        <w:left w:val="none" w:sz="0" w:space="0" w:color="auto"/>
        <w:bottom w:val="none" w:sz="0" w:space="0" w:color="auto"/>
        <w:right w:val="none" w:sz="0" w:space="0" w:color="auto"/>
      </w:divBdr>
    </w:div>
    <w:div w:id="1598098623">
      <w:bodyDiv w:val="1"/>
      <w:marLeft w:val="0"/>
      <w:marRight w:val="0"/>
      <w:marTop w:val="0"/>
      <w:marBottom w:val="0"/>
      <w:divBdr>
        <w:top w:val="none" w:sz="0" w:space="0" w:color="auto"/>
        <w:left w:val="none" w:sz="0" w:space="0" w:color="auto"/>
        <w:bottom w:val="none" w:sz="0" w:space="0" w:color="auto"/>
        <w:right w:val="none" w:sz="0" w:space="0" w:color="auto"/>
      </w:divBdr>
    </w:div>
    <w:div w:id="1604413361">
      <w:bodyDiv w:val="1"/>
      <w:marLeft w:val="0"/>
      <w:marRight w:val="0"/>
      <w:marTop w:val="0"/>
      <w:marBottom w:val="0"/>
      <w:divBdr>
        <w:top w:val="none" w:sz="0" w:space="0" w:color="auto"/>
        <w:left w:val="none" w:sz="0" w:space="0" w:color="auto"/>
        <w:bottom w:val="none" w:sz="0" w:space="0" w:color="auto"/>
        <w:right w:val="none" w:sz="0" w:space="0" w:color="auto"/>
      </w:divBdr>
    </w:div>
    <w:div w:id="1621641199">
      <w:bodyDiv w:val="1"/>
      <w:marLeft w:val="0"/>
      <w:marRight w:val="0"/>
      <w:marTop w:val="0"/>
      <w:marBottom w:val="0"/>
      <w:divBdr>
        <w:top w:val="none" w:sz="0" w:space="0" w:color="auto"/>
        <w:left w:val="none" w:sz="0" w:space="0" w:color="auto"/>
        <w:bottom w:val="none" w:sz="0" w:space="0" w:color="auto"/>
        <w:right w:val="none" w:sz="0" w:space="0" w:color="auto"/>
      </w:divBdr>
    </w:div>
    <w:div w:id="1662271685">
      <w:bodyDiv w:val="1"/>
      <w:marLeft w:val="0"/>
      <w:marRight w:val="0"/>
      <w:marTop w:val="0"/>
      <w:marBottom w:val="0"/>
      <w:divBdr>
        <w:top w:val="none" w:sz="0" w:space="0" w:color="auto"/>
        <w:left w:val="none" w:sz="0" w:space="0" w:color="auto"/>
        <w:bottom w:val="none" w:sz="0" w:space="0" w:color="auto"/>
        <w:right w:val="none" w:sz="0" w:space="0" w:color="auto"/>
      </w:divBdr>
      <w:divsChild>
        <w:div w:id="556086632">
          <w:marLeft w:val="0"/>
          <w:marRight w:val="0"/>
          <w:marTop w:val="0"/>
          <w:marBottom w:val="0"/>
          <w:divBdr>
            <w:top w:val="none" w:sz="0" w:space="0" w:color="auto"/>
            <w:left w:val="none" w:sz="0" w:space="0" w:color="auto"/>
            <w:bottom w:val="none" w:sz="0" w:space="0" w:color="auto"/>
            <w:right w:val="none" w:sz="0" w:space="0" w:color="auto"/>
          </w:divBdr>
          <w:divsChild>
            <w:div w:id="17291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173">
      <w:bodyDiv w:val="1"/>
      <w:marLeft w:val="0"/>
      <w:marRight w:val="0"/>
      <w:marTop w:val="0"/>
      <w:marBottom w:val="0"/>
      <w:divBdr>
        <w:top w:val="none" w:sz="0" w:space="0" w:color="auto"/>
        <w:left w:val="none" w:sz="0" w:space="0" w:color="auto"/>
        <w:bottom w:val="none" w:sz="0" w:space="0" w:color="auto"/>
        <w:right w:val="none" w:sz="0" w:space="0" w:color="auto"/>
      </w:divBdr>
    </w:div>
    <w:div w:id="1717968741">
      <w:bodyDiv w:val="1"/>
      <w:marLeft w:val="0"/>
      <w:marRight w:val="0"/>
      <w:marTop w:val="0"/>
      <w:marBottom w:val="0"/>
      <w:divBdr>
        <w:top w:val="none" w:sz="0" w:space="0" w:color="auto"/>
        <w:left w:val="none" w:sz="0" w:space="0" w:color="auto"/>
        <w:bottom w:val="none" w:sz="0" w:space="0" w:color="auto"/>
        <w:right w:val="none" w:sz="0" w:space="0" w:color="auto"/>
      </w:divBdr>
    </w:div>
    <w:div w:id="1766608372">
      <w:bodyDiv w:val="1"/>
      <w:marLeft w:val="0"/>
      <w:marRight w:val="0"/>
      <w:marTop w:val="0"/>
      <w:marBottom w:val="0"/>
      <w:divBdr>
        <w:top w:val="none" w:sz="0" w:space="0" w:color="auto"/>
        <w:left w:val="none" w:sz="0" w:space="0" w:color="auto"/>
        <w:bottom w:val="none" w:sz="0" w:space="0" w:color="auto"/>
        <w:right w:val="none" w:sz="0" w:space="0" w:color="auto"/>
      </w:divBdr>
    </w:div>
    <w:div w:id="1795098400">
      <w:bodyDiv w:val="1"/>
      <w:marLeft w:val="0"/>
      <w:marRight w:val="0"/>
      <w:marTop w:val="0"/>
      <w:marBottom w:val="0"/>
      <w:divBdr>
        <w:top w:val="none" w:sz="0" w:space="0" w:color="auto"/>
        <w:left w:val="none" w:sz="0" w:space="0" w:color="auto"/>
        <w:bottom w:val="none" w:sz="0" w:space="0" w:color="auto"/>
        <w:right w:val="none" w:sz="0" w:space="0" w:color="auto"/>
      </w:divBdr>
    </w:div>
    <w:div w:id="1828669989">
      <w:bodyDiv w:val="1"/>
      <w:marLeft w:val="0"/>
      <w:marRight w:val="0"/>
      <w:marTop w:val="0"/>
      <w:marBottom w:val="0"/>
      <w:divBdr>
        <w:top w:val="none" w:sz="0" w:space="0" w:color="auto"/>
        <w:left w:val="none" w:sz="0" w:space="0" w:color="auto"/>
        <w:bottom w:val="none" w:sz="0" w:space="0" w:color="auto"/>
        <w:right w:val="none" w:sz="0" w:space="0" w:color="auto"/>
      </w:divBdr>
    </w:div>
    <w:div w:id="1859351043">
      <w:bodyDiv w:val="1"/>
      <w:marLeft w:val="0"/>
      <w:marRight w:val="0"/>
      <w:marTop w:val="0"/>
      <w:marBottom w:val="0"/>
      <w:divBdr>
        <w:top w:val="none" w:sz="0" w:space="0" w:color="auto"/>
        <w:left w:val="none" w:sz="0" w:space="0" w:color="auto"/>
        <w:bottom w:val="none" w:sz="0" w:space="0" w:color="auto"/>
        <w:right w:val="none" w:sz="0" w:space="0" w:color="auto"/>
      </w:divBdr>
    </w:div>
    <w:div w:id="1863471324">
      <w:bodyDiv w:val="1"/>
      <w:marLeft w:val="0"/>
      <w:marRight w:val="0"/>
      <w:marTop w:val="0"/>
      <w:marBottom w:val="0"/>
      <w:divBdr>
        <w:top w:val="none" w:sz="0" w:space="0" w:color="auto"/>
        <w:left w:val="none" w:sz="0" w:space="0" w:color="auto"/>
        <w:bottom w:val="none" w:sz="0" w:space="0" w:color="auto"/>
        <w:right w:val="none" w:sz="0" w:space="0" w:color="auto"/>
      </w:divBdr>
    </w:div>
    <w:div w:id="1890071332">
      <w:bodyDiv w:val="1"/>
      <w:marLeft w:val="0"/>
      <w:marRight w:val="0"/>
      <w:marTop w:val="0"/>
      <w:marBottom w:val="0"/>
      <w:divBdr>
        <w:top w:val="none" w:sz="0" w:space="0" w:color="auto"/>
        <w:left w:val="none" w:sz="0" w:space="0" w:color="auto"/>
        <w:bottom w:val="none" w:sz="0" w:space="0" w:color="auto"/>
        <w:right w:val="none" w:sz="0" w:space="0" w:color="auto"/>
      </w:divBdr>
    </w:div>
    <w:div w:id="1959605918">
      <w:bodyDiv w:val="1"/>
      <w:marLeft w:val="0"/>
      <w:marRight w:val="0"/>
      <w:marTop w:val="0"/>
      <w:marBottom w:val="0"/>
      <w:divBdr>
        <w:top w:val="none" w:sz="0" w:space="0" w:color="auto"/>
        <w:left w:val="none" w:sz="0" w:space="0" w:color="auto"/>
        <w:bottom w:val="none" w:sz="0" w:space="0" w:color="auto"/>
        <w:right w:val="none" w:sz="0" w:space="0" w:color="auto"/>
      </w:divBdr>
    </w:div>
    <w:div w:id="21208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482BF-74C3-4936-A738-BFF07354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1352</Words>
  <Characters>7305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Alexandre Costa</dc:creator>
  <cp:keywords/>
  <dc:description/>
  <cp:lastModifiedBy>Sandro Alexandre Costa</cp:lastModifiedBy>
  <cp:revision>2</cp:revision>
  <dcterms:created xsi:type="dcterms:W3CDTF">2023-12-06T02:58:00Z</dcterms:created>
  <dcterms:modified xsi:type="dcterms:W3CDTF">2023-12-06T02:58:00Z</dcterms:modified>
</cp:coreProperties>
</file>