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6jynaot9cbnq" w:id="0"/>
      <w:bookmarkEnd w:id="0"/>
      <w:r w:rsidDel="00000000" w:rsidR="00000000" w:rsidRPr="00000000">
        <w:rPr>
          <w:sz w:val="48"/>
          <w:szCs w:val="48"/>
          <w:rtl w:val="0"/>
        </w:rPr>
        <w:t xml:space="preserve">Sistema de Recursos Humanos TJ-GO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18"/>
          <w:szCs w:val="1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31 de Março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bookmarkStart w:colFirst="0" w:colLast="0" w:name="_rrar1dgps27e" w:id="2"/>
      <w:bookmarkEnd w:id="2"/>
      <w:r w:rsidDel="00000000" w:rsidR="00000000" w:rsidRPr="00000000">
        <w:rPr>
          <w:sz w:val="24"/>
          <w:szCs w:val="24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Estou atualmente alocada na Diretoria de Inteligência Artificial , Ciência de Dados e Estatística, e fico com a parte de analisar dados e criar dashboards em Power BI. Para esse trabalho tive a intenção de melhorar meus conhecimentos envolvendo a integração entre formulários e páginas web com um dashboard feito em plotly que é uma biblioteca que nunca usei antes. Então essa aplicação foi criada usando dados fictícios simulando os dados de servidores e magistrados do Tribunal de Justiça do Estado de Goiás e teve a intenção de atingir os objetivos abaixo citados visando uma demanda futura que terei na minha área que atuo no TJGO.</w:t>
      </w:r>
    </w:p>
    <w:p w:rsidR="00000000" w:rsidDel="00000000" w:rsidP="00000000" w:rsidRDefault="00000000" w:rsidRPr="00000000" w14:paraId="00000005">
      <w:pPr>
        <w:pStyle w:val="Heading1"/>
        <w:rPr>
          <w:sz w:val="18"/>
          <w:szCs w:val="18"/>
        </w:rPr>
      </w:pPr>
      <w:bookmarkStart w:colFirst="0" w:colLast="0" w:name="_ad9p63yahy8t" w:id="3"/>
      <w:bookmarkEnd w:id="3"/>
      <w:r w:rsidDel="00000000" w:rsidR="00000000" w:rsidRPr="00000000">
        <w:rPr>
          <w:sz w:val="24"/>
          <w:szCs w:val="24"/>
          <w:rtl w:val="0"/>
        </w:rPr>
        <w:t xml:space="preserve">Como rodar 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garantir o funcionamento correto das bibliotecas , foi criado o arquivo requirements.txt onde possui todas as versões de bibliotecas e python utilizadas por quem desenvolveu, eu hehe. Então sugiro para um bom funcionamento a criação de um ambiente virtual (.venv):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python -m venv .venv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.venv\Scripts\activate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pip install -r requirements.txt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Depois rodar o app.py e clicar no link que aparecer no terminal. Aí você será redirecionado para a página web.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um bom funcionamento das dashboards é necessário ter as tabelas criadas (servidores e magistrados) . Já deixarei criadas na pasta zip e no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bookmarkStart w:colFirst="0" w:colLast="0" w:name="_ogp52fyi6djo" w:id="4"/>
      <w:bookmarkEnd w:id="4"/>
      <w:r w:rsidDel="00000000" w:rsidR="00000000" w:rsidRPr="00000000">
        <w:rPr>
          <w:sz w:val="24"/>
          <w:szCs w:val="2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color w:val="e01b84"/>
          <w:sz w:val="18"/>
          <w:szCs w:val="18"/>
          <w:rtl w:val="0"/>
        </w:rPr>
        <w:t xml:space="preserve">Formulários:</w:t>
      </w:r>
      <w:r w:rsidDel="00000000" w:rsidR="00000000" w:rsidRPr="00000000">
        <w:rPr>
          <w:sz w:val="18"/>
          <w:szCs w:val="18"/>
          <w:rtl w:val="0"/>
        </w:rPr>
        <w:t xml:space="preserve"> Desenvolver formulários para a captação de dados de servidores e magistrados e inseri-los em um banco de dados levando em conta a situação profissional atual. Toda vez que o servidor se encontra em uma nova situação profissional, é necessário preencher o formulário.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color w:val="e01b84"/>
          <w:sz w:val="18"/>
          <w:szCs w:val="18"/>
          <w:rtl w:val="0"/>
        </w:rPr>
        <w:t xml:space="preserve">Importar CSV:</w:t>
      </w:r>
      <w:r w:rsidDel="00000000" w:rsidR="00000000" w:rsidRPr="00000000">
        <w:rPr>
          <w:sz w:val="18"/>
          <w:szCs w:val="18"/>
          <w:rtl w:val="0"/>
        </w:rPr>
        <w:t xml:space="preserve"> Para casos onde já existe uma planilha com as respectivas colunas de  cada tabela preenchida em um csv, há a opção de importar esse arquivo e inseri-lo no banco de dados.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color w:val="e01b84"/>
          <w:sz w:val="18"/>
          <w:szCs w:val="18"/>
          <w:rtl w:val="0"/>
        </w:rPr>
        <w:t xml:space="preserve">Dashboards</w:t>
      </w:r>
      <w:r w:rsidDel="00000000" w:rsidR="00000000" w:rsidRPr="00000000">
        <w:rPr>
          <w:sz w:val="18"/>
          <w:szCs w:val="18"/>
          <w:rtl w:val="0"/>
        </w:rPr>
        <w:t xml:space="preserve">: Os dashboards possuem as apresentações de alguns desses dados em formato de tabela e de gráfico.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ksmxnrgo4jdp" w:id="5"/>
      <w:bookmarkEnd w:id="5"/>
      <w:r w:rsidDel="00000000" w:rsidR="00000000" w:rsidRPr="00000000">
        <w:rPr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Servidores responsáveis por preencher o banco com as situações de cada servidor/magistrado e analistas que precisam visualizar esses dados para alguma finalidade.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1pw1ma28yzdz" w:id="6"/>
      <w:bookmarkEnd w:id="6"/>
      <w:r w:rsidDel="00000000" w:rsidR="00000000" w:rsidRPr="00000000">
        <w:rPr>
          <w:sz w:val="24"/>
          <w:szCs w:val="24"/>
          <w:rtl w:val="0"/>
        </w:rPr>
        <w:t xml:space="preserve">Descrição do banco de dados/aplicação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São usadas duas tabelas : Servidores e Magistrados. Servidores possui as colunas : nome,cpf,email,cargo,status,telefone,sexo,naturalidade,raca_cor,identidade_genero,aprovado_cotas,deficiencia,data_nascimento,data_posse,orgao_lotacao,situacao_profissional,data_inicio_situacao,data_saida_situacao. Magistrado possui as mesmas colunas e mais 2 : promocao, data_promocao. A descrição desses dados ficaria muito comprida no documento mas existe uma tabela excel dentro da pasta “Tabelas”.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Aplicativo App.py : esse arquivo python implementa um sistema Flask para gerenciar dados de servidores e magistrados, permitindo o cadastro, importação de dados via CSV e geração de gráficos interativos. Utiliza SQLite para armazenar os dados e Plotly para criar visualizações sobre cargos, sexo, raça/cor, situação profissional e outros atributos dos servidores e magistrados. Além disso, inclui formulários para cadastro e funcionalidades de upload de CSVs para importar dado.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Arquivo forms.py: Esse código define dois formulários em Flask-WTF para o cadastro de servidores e magistrados, com diversos campos obrigatórios como nome, CPF, e-mail, cargo, status, e dados de identidade, além de validações e opções de escolha (select e múltiplas escolhas). Ambos os formulários são usados para coletar informações detalhadas sobre servidores e magistrados, com validações específicas para cada campo.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Arquivo Sistema_RH_TJGO.py : O código define classes em Python para registrar dados de servidores e magistrados em um banco SQLite, com atributos como nome, CPF e cargo, e métodos para salvar os dados nas tabelas correspondentes. A classe Magistrados herda da classe Servidores, adicionando atributos específicos, como informações de promoção. A classe AnalisadorDados carrega os dados do banco e utiliza pandas para facilitar a análise, mas contém um erro de digitação nos construtores das classes que precisa ser corrigido.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Pasta Templates: possui todos os html’s utilizados na aplicação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Base_Magistrado e Base_Servidor: possui a estrutura da página dos formulários.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Base: possui cabeçalho e rodapé do site.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Dashboard_Magistrado e Dashboard: possui a estrutura da página dos dashboards com as tabelas e gráficos.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Formulario_enviado: página que aparece quando o formulário foi adicionado no banco corretamente.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Home: Estrutura da página principal do site.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before="0" w:before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Importar_CSV_magistrados e Importar_CSV : arquivos com as estruturas de importar csv, tanto dos servidores quanto dos magistrados.</w:t>
      </w:r>
    </w:p>
    <w:p w:rsidR="00000000" w:rsidDel="00000000" w:rsidP="00000000" w:rsidRDefault="00000000" w:rsidRPr="00000000" w14:paraId="00000020">
      <w:pPr>
        <w:pStyle w:val="Heading1"/>
        <w:rPr>
          <w:sz w:val="24"/>
          <w:szCs w:val="24"/>
        </w:rPr>
      </w:pPr>
      <w:bookmarkStart w:colFirst="0" w:colLast="0" w:name="_z7lxnycbnwnj" w:id="7"/>
      <w:bookmarkEnd w:id="7"/>
      <w:r w:rsidDel="00000000" w:rsidR="00000000" w:rsidRPr="00000000">
        <w:rPr>
          <w:sz w:val="24"/>
          <w:szCs w:val="24"/>
          <w:rtl w:val="0"/>
        </w:rPr>
        <w:t xml:space="preserve">Link github: </w:t>
      </w:r>
    </w:p>
    <w:p w:rsidR="00000000" w:rsidDel="00000000" w:rsidP="00000000" w:rsidRDefault="00000000" w:rsidRPr="00000000" w14:paraId="00000021">
      <w:pPr>
        <w:pStyle w:val="Heading1"/>
        <w:rPr>
          <w:sz w:val="18"/>
          <w:szCs w:val="18"/>
        </w:rPr>
      </w:pPr>
      <w:bookmarkStart w:colFirst="0" w:colLast="0" w:name="_f2gsatiqdfho" w:id="8"/>
      <w:bookmarkEnd w:id="8"/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https://github.com/laysfreitas/Projeto-Final-de-Curso---IP-Resid-ncia.git</w:t>
        </w:r>
      </w:hyperlink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laysfreitas/Projeto-Final-de-Curso---IP-Resid-ncia.git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