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D6B1" w14:textId="0AF1C56D" w:rsidR="00B86B39" w:rsidRDefault="00B86B39">
      <w:r>
        <w:t>Selective repeat client</w:t>
      </w:r>
    </w:p>
    <w:p w14:paraId="57250654" w14:textId="13E34DBD" w:rsidR="00B86B39" w:rsidRDefault="00B86B39"/>
    <w:p w14:paraId="3B2E99C4" w14:textId="29C01A85" w:rsidR="00B86B39" w:rsidRDefault="00B86B39">
      <w:r w:rsidRPr="00B86B39">
        <w:drawing>
          <wp:inline distT="0" distB="0" distL="0" distR="0" wp14:anchorId="49C6178A" wp14:editId="27C3637F">
            <wp:extent cx="2674620" cy="2890793"/>
            <wp:effectExtent l="0" t="0" r="0" b="5080"/>
            <wp:docPr id="1483317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178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89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CC46" w14:textId="2F75DE5B" w:rsidR="00B86B39" w:rsidRDefault="00B86B39">
      <w:r>
        <w:t xml:space="preserve"> </w:t>
      </w:r>
      <w:proofErr w:type="spellStart"/>
      <w:r>
        <w:t>GbackN</w:t>
      </w:r>
      <w:proofErr w:type="spellEnd"/>
    </w:p>
    <w:p w14:paraId="432519DD" w14:textId="58D08445" w:rsidR="00D7071E" w:rsidRDefault="00D7071E">
      <w:r w:rsidRPr="00D7071E">
        <w:drawing>
          <wp:inline distT="0" distB="0" distL="0" distR="0" wp14:anchorId="526F3683" wp14:editId="1146AE04">
            <wp:extent cx="4213860" cy="3091180"/>
            <wp:effectExtent l="0" t="0" r="0" b="0"/>
            <wp:docPr id="42403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34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717" cy="30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34E1" w14:textId="77777777" w:rsidR="00B86B39" w:rsidRDefault="00B86B39"/>
    <w:p w14:paraId="4812D7FE" w14:textId="2A6E31CE" w:rsidR="00B86B39" w:rsidRDefault="00D7071E">
      <w:r>
        <w:t xml:space="preserve">Stop and wait </w:t>
      </w:r>
    </w:p>
    <w:p w14:paraId="2C44667C" w14:textId="23C6058F" w:rsidR="00D7071E" w:rsidRDefault="00D7071E">
      <w:r w:rsidRPr="00D7071E">
        <w:lastRenderedPageBreak/>
        <w:drawing>
          <wp:inline distT="0" distB="0" distL="0" distR="0" wp14:anchorId="7ED00321" wp14:editId="024640C0">
            <wp:extent cx="3517065" cy="3909059"/>
            <wp:effectExtent l="0" t="0" r="7620" b="0"/>
            <wp:docPr id="1988045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56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0053" cy="392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E461" w14:textId="77777777" w:rsidR="00B86B39" w:rsidRDefault="00B86B39"/>
    <w:sectPr w:rsidR="00B86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39"/>
    <w:rsid w:val="001610BC"/>
    <w:rsid w:val="005F72B0"/>
    <w:rsid w:val="00A3347C"/>
    <w:rsid w:val="00B86B39"/>
    <w:rsid w:val="00D7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9433"/>
  <w15:chartTrackingRefBased/>
  <w15:docId w15:val="{FF0671DE-CA3C-4779-9ED4-F1A332068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</Words>
  <Characters>48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Mahari, Binyam</dc:creator>
  <cp:keywords/>
  <dc:description/>
  <cp:lastModifiedBy>Mahari, Binyam</cp:lastModifiedBy>
  <cp:revision>1</cp:revision>
  <dcterms:created xsi:type="dcterms:W3CDTF">2025-11-28T02:01:00Z</dcterms:created>
  <dcterms:modified xsi:type="dcterms:W3CDTF">2025-11-28T02:17:00Z</dcterms:modified>
</cp:coreProperties>
</file>