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C6D67" w14:textId="64CF1558" w:rsidR="00DF340F" w:rsidRPr="00EE6419" w:rsidRDefault="001F008F" w:rsidP="00040FD6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</w:rPr>
      </w:pPr>
      <w:bookmarkStart w:id="0" w:name="_Toc152509317"/>
      <w:bookmarkStart w:id="1" w:name="_Toc11607145"/>
      <w:bookmarkStart w:id="2" w:name="_Toc167436079"/>
      <w:r w:rsidRPr="00EE6419">
        <w:rPr>
          <w:rFonts w:ascii="Times New Roman" w:hAnsi="Times New Roman"/>
          <w:sz w:val="24"/>
        </w:rPr>
        <w:t>Введени</w:t>
      </w:r>
      <w:bookmarkEnd w:id="1"/>
      <w:r w:rsidR="008256E9" w:rsidRPr="00EE6419">
        <w:rPr>
          <w:rFonts w:ascii="Times New Roman" w:hAnsi="Times New Roman"/>
          <w:sz w:val="24"/>
        </w:rPr>
        <w:t>е</w:t>
      </w:r>
      <w:bookmarkEnd w:id="2"/>
    </w:p>
    <w:p w14:paraId="5A7A8E84" w14:textId="789DCF13" w:rsidR="00492401" w:rsidRPr="00492401" w:rsidRDefault="00492401" w:rsidP="00492401">
      <w:pPr>
        <w:spacing w:line="360" w:lineRule="auto"/>
        <w:ind w:firstLine="708"/>
        <w:jc w:val="both"/>
        <w:rPr>
          <w:sz w:val="24"/>
          <w:szCs w:val="24"/>
        </w:rPr>
      </w:pPr>
      <w:r w:rsidRPr="00492401">
        <w:rPr>
          <w:sz w:val="24"/>
          <w:szCs w:val="24"/>
        </w:rPr>
        <w:t xml:space="preserve">Современное общество сталкивается с рядом вызовов в области здравоохранения, таких как увеличение числа людей с ограниченной подвижностью и возрастающее внимание к уходу за физическим здоровьем. В связи с этим растет интерес к инновационным технологиям, направленным на улучшение качества жизни и обеспечение эффективного медицинского ухода. Одним из таких технологических решений являются </w:t>
      </w:r>
      <w:r w:rsidR="00262E37" w:rsidRPr="00492401">
        <w:rPr>
          <w:sz w:val="24"/>
          <w:szCs w:val="24"/>
        </w:rPr>
        <w:t>экзомассажоры</w:t>
      </w:r>
      <w:r w:rsidRPr="00492401">
        <w:rPr>
          <w:sz w:val="24"/>
          <w:szCs w:val="24"/>
        </w:rPr>
        <w:t>.</w:t>
      </w:r>
    </w:p>
    <w:p w14:paraId="453795B4" w14:textId="6DEEDA25" w:rsidR="00492401" w:rsidRPr="00492401" w:rsidRDefault="00262E37" w:rsidP="00492401">
      <w:pPr>
        <w:spacing w:line="360" w:lineRule="auto"/>
        <w:ind w:firstLine="708"/>
        <w:jc w:val="both"/>
        <w:rPr>
          <w:sz w:val="24"/>
          <w:szCs w:val="24"/>
        </w:rPr>
      </w:pPr>
      <w:r w:rsidRPr="00492401">
        <w:rPr>
          <w:sz w:val="24"/>
          <w:szCs w:val="24"/>
        </w:rPr>
        <w:t>Экзомассажоры</w:t>
      </w:r>
      <w:r w:rsidR="00492401" w:rsidRPr="00492401">
        <w:rPr>
          <w:sz w:val="24"/>
          <w:szCs w:val="24"/>
        </w:rPr>
        <w:t xml:space="preserve"> представляют собой устройства, разработанные для предоставления массажных процедур с минимальным участием человека. Они обладают способностью к точному и многократному повторению массажных движений, что делает их идеальным инструментом для реабилитации после травмы, улучшения кровообращения, снятия мышечных напряжений и облегчения боли.</w:t>
      </w:r>
    </w:p>
    <w:p w14:paraId="7A74BEA7" w14:textId="0490A64F" w:rsidR="00492401" w:rsidRDefault="00492401" w:rsidP="00492401">
      <w:pPr>
        <w:spacing w:line="360" w:lineRule="auto"/>
        <w:ind w:firstLine="708"/>
        <w:jc w:val="both"/>
        <w:rPr>
          <w:sz w:val="24"/>
          <w:szCs w:val="24"/>
        </w:rPr>
      </w:pPr>
      <w:r w:rsidRPr="00492401">
        <w:rPr>
          <w:sz w:val="24"/>
          <w:szCs w:val="24"/>
        </w:rPr>
        <w:t xml:space="preserve">Однако, как и любое техническое устройство, </w:t>
      </w:r>
      <w:r w:rsidR="00262E37" w:rsidRPr="00492401">
        <w:rPr>
          <w:sz w:val="24"/>
          <w:szCs w:val="24"/>
        </w:rPr>
        <w:t>экзомассажоры</w:t>
      </w:r>
      <w:r w:rsidRPr="00492401">
        <w:rPr>
          <w:sz w:val="24"/>
          <w:szCs w:val="24"/>
        </w:rPr>
        <w:t xml:space="preserve"> требуют систематического мониторинга и технического обслуживания для обеспечения их эффективной работы, и безопасности пациентов. В этой работе рассматривается разработка программных средств для создания распределенной системы мониторинга </w:t>
      </w:r>
      <w:r w:rsidR="00190A48">
        <w:rPr>
          <w:sz w:val="24"/>
          <w:szCs w:val="24"/>
        </w:rPr>
        <w:t>и управления техническим</w:t>
      </w:r>
      <w:r w:rsidRPr="00492401">
        <w:rPr>
          <w:sz w:val="24"/>
          <w:szCs w:val="24"/>
        </w:rPr>
        <w:t xml:space="preserve"> состояния</w:t>
      </w:r>
      <w:r w:rsidR="00190A48">
        <w:rPr>
          <w:sz w:val="24"/>
          <w:szCs w:val="24"/>
        </w:rPr>
        <w:t>м</w:t>
      </w:r>
      <w:r w:rsidRPr="00492401">
        <w:rPr>
          <w:sz w:val="24"/>
          <w:szCs w:val="24"/>
        </w:rPr>
        <w:t xml:space="preserve"> </w:t>
      </w:r>
      <w:r w:rsidR="00262E37" w:rsidRPr="00492401">
        <w:rPr>
          <w:sz w:val="24"/>
          <w:szCs w:val="24"/>
        </w:rPr>
        <w:t>экзомассажоров</w:t>
      </w:r>
      <w:r w:rsidRPr="00492401">
        <w:rPr>
          <w:sz w:val="24"/>
          <w:szCs w:val="24"/>
        </w:rPr>
        <w:t xml:space="preserve">, которая позволит оперативно контролировать и </w:t>
      </w:r>
      <w:r w:rsidR="00190A48">
        <w:rPr>
          <w:sz w:val="24"/>
          <w:szCs w:val="24"/>
        </w:rPr>
        <w:t xml:space="preserve">удаленно управлять их </w:t>
      </w:r>
      <w:r w:rsidR="00476B63">
        <w:rPr>
          <w:sz w:val="24"/>
          <w:szCs w:val="24"/>
        </w:rPr>
        <w:t>состоянием</w:t>
      </w:r>
      <w:r w:rsidRPr="00492401">
        <w:rPr>
          <w:sz w:val="24"/>
          <w:szCs w:val="24"/>
        </w:rPr>
        <w:t>.</w:t>
      </w:r>
    </w:p>
    <w:p w14:paraId="7B4D941C" w14:textId="215CA6B9" w:rsidR="0053456A" w:rsidRPr="004D304C" w:rsidRDefault="00056E6A" w:rsidP="00492401">
      <w:pPr>
        <w:spacing w:line="360" w:lineRule="auto"/>
        <w:ind w:firstLine="708"/>
        <w:jc w:val="both"/>
        <w:rPr>
          <w:sz w:val="24"/>
          <w:szCs w:val="24"/>
        </w:rPr>
      </w:pPr>
      <w:r w:rsidRPr="00056E6A">
        <w:rPr>
          <w:sz w:val="24"/>
          <w:szCs w:val="24"/>
        </w:rPr>
        <w:t>Пояснительная записка к ВКР состоит из введения, заключения, основной части, списка использованных источников и приложений.  Основная часть выпускной квалификационной работы включает следующие разделы</w:t>
      </w:r>
      <w:r w:rsidR="0053456A" w:rsidRPr="004D304C">
        <w:rPr>
          <w:sz w:val="24"/>
          <w:szCs w:val="24"/>
        </w:rPr>
        <w:t xml:space="preserve">. </w:t>
      </w:r>
    </w:p>
    <w:p w14:paraId="6A37E763" w14:textId="4990E0A9" w:rsidR="0053456A" w:rsidRPr="0053456A" w:rsidRDefault="009063D5" w:rsidP="00040FD6">
      <w:pPr>
        <w:pStyle w:val="a2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Cs w:val="24"/>
          <w:lang w:eastAsia="ru-RU"/>
        </w:rPr>
      </w:pPr>
      <w:r w:rsidRPr="009063D5">
        <w:rPr>
          <w:rFonts w:eastAsia="Times New Roman" w:cs="Times New Roman"/>
          <w:szCs w:val="24"/>
          <w:lang w:eastAsia="ru-RU"/>
        </w:rPr>
        <w:t>Видение программного продукта. В данном разделе рассматриваются высокоуровневые требования (возможности, свойства) к программному продукту и наиболее существенные ограничения, т.е. производится выявление и анализ бизнес-требований</w:t>
      </w:r>
      <w:r w:rsidR="0053456A" w:rsidRPr="0053456A">
        <w:rPr>
          <w:rFonts w:eastAsia="Times New Roman" w:cs="Times New Roman"/>
          <w:szCs w:val="24"/>
          <w:lang w:eastAsia="ru-RU"/>
        </w:rPr>
        <w:t>.</w:t>
      </w:r>
    </w:p>
    <w:p w14:paraId="7DB4AC7C" w14:textId="28FC8640" w:rsidR="0053456A" w:rsidRPr="0053456A" w:rsidRDefault="009063D5" w:rsidP="00040FD6">
      <w:pPr>
        <w:pStyle w:val="a2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Cs w:val="24"/>
          <w:lang w:eastAsia="ru-RU"/>
        </w:rPr>
      </w:pPr>
      <w:r w:rsidRPr="009063D5">
        <w:rPr>
          <w:rFonts w:eastAsia="Times New Roman" w:cs="Times New Roman"/>
          <w:szCs w:val="24"/>
          <w:lang w:eastAsia="ru-RU"/>
        </w:rPr>
        <w:t>Спецификация требований к программному продукту. В данном разделе рассматриваются специфические требования, присущие данному программному продукту</w:t>
      </w:r>
      <w:r>
        <w:rPr>
          <w:rFonts w:eastAsia="Times New Roman" w:cs="Times New Roman"/>
          <w:szCs w:val="24"/>
          <w:lang w:eastAsia="ru-RU"/>
        </w:rPr>
        <w:t>.</w:t>
      </w:r>
    </w:p>
    <w:p w14:paraId="03DC4A22" w14:textId="4FBC5210" w:rsidR="009063D5" w:rsidRDefault="009063D5" w:rsidP="00040FD6">
      <w:pPr>
        <w:pStyle w:val="a2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Cs w:val="24"/>
          <w:lang w:eastAsia="ru-RU"/>
        </w:rPr>
      </w:pPr>
      <w:r w:rsidRPr="0053456A">
        <w:rPr>
          <w:rFonts w:eastAsia="Times New Roman" w:cs="Times New Roman"/>
          <w:szCs w:val="24"/>
          <w:lang w:eastAsia="ru-RU"/>
        </w:rPr>
        <w:t>Проектирование и конструирование ПО. В этом разделе описывается процесс разработки ПО</w:t>
      </w:r>
    </w:p>
    <w:p w14:paraId="0D87CCF7" w14:textId="63468D3C" w:rsidR="0053456A" w:rsidRPr="0053456A" w:rsidRDefault="009063D5" w:rsidP="00040FD6">
      <w:pPr>
        <w:pStyle w:val="a2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Cs w:val="24"/>
          <w:lang w:eastAsia="ru-RU"/>
        </w:rPr>
      </w:pPr>
      <w:r w:rsidRPr="009063D5">
        <w:rPr>
          <w:rFonts w:eastAsia="Times New Roman" w:cs="Times New Roman"/>
          <w:szCs w:val="24"/>
          <w:lang w:eastAsia="ru-RU"/>
        </w:rPr>
        <w:t>Разработка тестов и тестирование программного продукта. Этот раздел состоит из разработки плана тестирования, а также непосредственного проведения тестирования над программным продуктом</w:t>
      </w:r>
      <w:r w:rsidR="0053456A" w:rsidRPr="0053456A">
        <w:rPr>
          <w:rFonts w:eastAsia="Times New Roman" w:cs="Times New Roman"/>
          <w:szCs w:val="24"/>
          <w:lang w:eastAsia="ru-RU"/>
        </w:rPr>
        <w:t>.</w:t>
      </w:r>
    </w:p>
    <w:p w14:paraId="67711050" w14:textId="6F890F72" w:rsidR="001F008F" w:rsidRPr="00492401" w:rsidRDefault="009063D5" w:rsidP="00492401">
      <w:pPr>
        <w:pStyle w:val="a2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492401">
        <w:rPr>
          <w:rFonts w:eastAsia="Times New Roman" w:cs="Times New Roman"/>
          <w:szCs w:val="24"/>
          <w:lang w:eastAsia="ru-RU"/>
        </w:rPr>
        <w:t>Руководство пользователя. Данный раздел включает в себя описание необходимой информации для пользователя системы</w:t>
      </w:r>
      <w:r w:rsidR="0053456A" w:rsidRPr="00492401">
        <w:rPr>
          <w:rFonts w:eastAsia="Times New Roman" w:cs="Times New Roman"/>
          <w:szCs w:val="24"/>
          <w:lang w:eastAsia="ru-RU"/>
        </w:rPr>
        <w:t>.</w:t>
      </w:r>
      <w:r w:rsidR="001F008F" w:rsidRPr="00492401">
        <w:rPr>
          <w:szCs w:val="24"/>
        </w:rPr>
        <w:br w:type="page"/>
      </w:r>
    </w:p>
    <w:p w14:paraId="3BD09E18" w14:textId="3369BBCC" w:rsidR="00E65D32" w:rsidRPr="00EE6419" w:rsidRDefault="0082634B" w:rsidP="00040FD6">
      <w:pPr>
        <w:pStyle w:val="1"/>
        <w:spacing w:line="360" w:lineRule="auto"/>
        <w:ind w:hanging="426"/>
        <w:rPr>
          <w:rFonts w:ascii="Times New Roman" w:hAnsi="Times New Roman"/>
          <w:sz w:val="24"/>
        </w:rPr>
      </w:pPr>
      <w:r w:rsidRPr="00EE6419">
        <w:rPr>
          <w:rFonts w:ascii="Times New Roman" w:hAnsi="Times New Roman"/>
          <w:sz w:val="24"/>
        </w:rPr>
        <w:lastRenderedPageBreak/>
        <w:t xml:space="preserve"> </w:t>
      </w:r>
      <w:r w:rsidR="004746F7" w:rsidRPr="00EE6419">
        <w:rPr>
          <w:rFonts w:ascii="Times New Roman" w:hAnsi="Times New Roman"/>
          <w:sz w:val="24"/>
        </w:rPr>
        <w:fldChar w:fldCharType="begin"/>
      </w:r>
      <w:r w:rsidR="004746F7" w:rsidRPr="00EE6419">
        <w:rPr>
          <w:rFonts w:ascii="Times New Roman" w:hAnsi="Times New Roman"/>
          <w:sz w:val="24"/>
        </w:rPr>
        <w:instrText xml:space="preserve"> TITLE  \* MERGEFORMAT </w:instrText>
      </w:r>
      <w:r w:rsidR="004746F7" w:rsidRPr="00EE6419">
        <w:rPr>
          <w:rFonts w:ascii="Times New Roman" w:hAnsi="Times New Roman"/>
          <w:sz w:val="24"/>
        </w:rPr>
        <w:fldChar w:fldCharType="separate"/>
      </w:r>
      <w:bookmarkStart w:id="3" w:name="_Toc167436080"/>
      <w:r w:rsidR="00E65D32" w:rsidRPr="00EE6419">
        <w:rPr>
          <w:rFonts w:ascii="Times New Roman" w:hAnsi="Times New Roman"/>
          <w:sz w:val="24"/>
        </w:rPr>
        <w:t>Видение</w:t>
      </w:r>
      <w:r w:rsidR="004746F7" w:rsidRPr="00EE6419">
        <w:rPr>
          <w:rFonts w:ascii="Times New Roman" w:hAnsi="Times New Roman"/>
          <w:sz w:val="24"/>
        </w:rPr>
        <w:fldChar w:fldCharType="end"/>
      </w:r>
      <w:r w:rsidR="001C4FFD">
        <w:rPr>
          <w:rFonts w:ascii="Times New Roman" w:hAnsi="Times New Roman"/>
          <w:sz w:val="24"/>
        </w:rPr>
        <w:t xml:space="preserve"> программного продукта</w:t>
      </w:r>
      <w:bookmarkEnd w:id="3"/>
    </w:p>
    <w:p w14:paraId="4D4DCA19" w14:textId="77777777" w:rsidR="00E65D32" w:rsidRPr="00EE6419" w:rsidRDefault="00E65D32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4" w:name="_Toc152650711"/>
      <w:bookmarkStart w:id="5" w:name="_Toc167436081"/>
      <w:bookmarkStart w:id="6" w:name="_Toc436203377"/>
      <w:bookmarkStart w:id="7" w:name="_Toc452813577"/>
      <w:r w:rsidRPr="00EE6419">
        <w:rPr>
          <w:rFonts w:ascii="Times New Roman" w:hAnsi="Times New Roman"/>
          <w:sz w:val="24"/>
        </w:rPr>
        <w:t>Введение</w:t>
      </w:r>
      <w:bookmarkEnd w:id="4"/>
      <w:bookmarkEnd w:id="5"/>
    </w:p>
    <w:p w14:paraId="3C4EF095" w14:textId="41EC04EF" w:rsidR="00E65D32" w:rsidRPr="00EE6419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8" w:name="_Toc152650712"/>
      <w:bookmarkStart w:id="9" w:name="_Toc104395325"/>
      <w:bookmarkStart w:id="10" w:name="_Toc104749903"/>
      <w:bookmarkStart w:id="11" w:name="_Toc105998958"/>
      <w:bookmarkStart w:id="12" w:name="_Toc167436082"/>
      <w:r w:rsidRPr="00EE6419">
        <w:rPr>
          <w:rFonts w:cs="Times New Roman"/>
          <w:szCs w:val="24"/>
        </w:rPr>
        <w:t>Цель</w:t>
      </w:r>
      <w:bookmarkEnd w:id="8"/>
      <w:bookmarkEnd w:id="9"/>
      <w:bookmarkEnd w:id="10"/>
      <w:bookmarkEnd w:id="11"/>
      <w:bookmarkEnd w:id="12"/>
    </w:p>
    <w:p w14:paraId="480ACB23" w14:textId="044EAA9A" w:rsidR="009063D5" w:rsidRPr="00696970" w:rsidRDefault="009063D5" w:rsidP="009063D5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bookmarkStart w:id="13" w:name="_Toc152650713"/>
      <w:bookmarkStart w:id="14" w:name="_Toc104395326"/>
      <w:bookmarkStart w:id="15" w:name="_Toc104749904"/>
      <w:bookmarkStart w:id="16" w:name="_Toc105998959"/>
      <w:r w:rsidRPr="0053456A">
        <w:rPr>
          <w:sz w:val="24"/>
          <w:szCs w:val="24"/>
        </w:rPr>
        <w:t>Назначение документа «Видение» - формулирование высокоуров</w:t>
      </w:r>
      <w:r>
        <w:rPr>
          <w:sz w:val="24"/>
          <w:szCs w:val="24"/>
        </w:rPr>
        <w:t xml:space="preserve">невых требований </w:t>
      </w:r>
      <w:r w:rsidR="00732F1F">
        <w:rPr>
          <w:sz w:val="24"/>
          <w:szCs w:val="24"/>
        </w:rPr>
        <w:t xml:space="preserve">к </w:t>
      </w:r>
      <w:r w:rsidR="00732F1F" w:rsidRPr="00732F1F">
        <w:rPr>
          <w:sz w:val="24"/>
          <w:szCs w:val="24"/>
        </w:rPr>
        <w:t>программным средствам для распределенной системы мониторинга технического состояния экзомассажоров</w:t>
      </w:r>
      <w:r>
        <w:rPr>
          <w:sz w:val="24"/>
          <w:szCs w:val="24"/>
        </w:rPr>
        <w:t xml:space="preserve">, </w:t>
      </w:r>
      <w:r w:rsidRPr="00EE6419">
        <w:rPr>
          <w:sz w:val="24"/>
          <w:szCs w:val="24"/>
        </w:rPr>
        <w:t>и</w:t>
      </w:r>
      <w:r>
        <w:rPr>
          <w:sz w:val="24"/>
          <w:szCs w:val="24"/>
        </w:rPr>
        <w:t xml:space="preserve"> выяснение причин, </w:t>
      </w:r>
      <w:r w:rsidRPr="00EE6419">
        <w:rPr>
          <w:sz w:val="24"/>
          <w:szCs w:val="24"/>
        </w:rPr>
        <w:t>почему</w:t>
      </w:r>
      <w:r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потребности</w:t>
      </w:r>
      <w:r>
        <w:rPr>
          <w:sz w:val="24"/>
          <w:szCs w:val="24"/>
        </w:rPr>
        <w:t xml:space="preserve"> в разработке </w:t>
      </w:r>
      <w:r w:rsidRPr="00EE6419">
        <w:rPr>
          <w:sz w:val="24"/>
          <w:szCs w:val="24"/>
        </w:rPr>
        <w:t>существуют.</w:t>
      </w:r>
      <w:r>
        <w:rPr>
          <w:sz w:val="24"/>
          <w:szCs w:val="24"/>
        </w:rPr>
        <w:t xml:space="preserve"> </w:t>
      </w:r>
      <w:r w:rsidRPr="0053456A">
        <w:rPr>
          <w:sz w:val="24"/>
          <w:szCs w:val="24"/>
        </w:rPr>
        <w:t>Данный документ является достаточным для разработки тре</w:t>
      </w:r>
      <w:r>
        <w:rPr>
          <w:sz w:val="24"/>
          <w:szCs w:val="24"/>
        </w:rPr>
        <w:t xml:space="preserve">бований к программному продукту, представленных </w:t>
      </w:r>
      <w:r w:rsidRPr="0053456A">
        <w:rPr>
          <w:sz w:val="24"/>
          <w:szCs w:val="24"/>
        </w:rPr>
        <w:t xml:space="preserve">в </w:t>
      </w:r>
      <w:r>
        <w:rPr>
          <w:sz w:val="24"/>
          <w:szCs w:val="24"/>
        </w:rPr>
        <w:t>документе «Спецификация</w:t>
      </w:r>
      <w:r w:rsidRPr="0053456A">
        <w:rPr>
          <w:sz w:val="24"/>
          <w:szCs w:val="24"/>
        </w:rPr>
        <w:t xml:space="preserve"> требований</w:t>
      </w:r>
      <w:r>
        <w:rPr>
          <w:sz w:val="24"/>
          <w:szCs w:val="24"/>
        </w:rPr>
        <w:t>» (глава 2)</w:t>
      </w:r>
      <w:r w:rsidRPr="0053456A">
        <w:rPr>
          <w:sz w:val="24"/>
          <w:szCs w:val="24"/>
        </w:rPr>
        <w:t>.</w:t>
      </w:r>
    </w:p>
    <w:p w14:paraId="5F36B742" w14:textId="42EBF8E7" w:rsidR="00E65D32" w:rsidRPr="00EE6419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7" w:name="_Toc167436083"/>
      <w:r w:rsidRPr="00EE6419">
        <w:rPr>
          <w:rFonts w:cs="Times New Roman"/>
          <w:szCs w:val="24"/>
        </w:rPr>
        <w:t>Контекст</w:t>
      </w:r>
      <w:bookmarkEnd w:id="13"/>
      <w:bookmarkEnd w:id="14"/>
      <w:bookmarkEnd w:id="15"/>
      <w:bookmarkEnd w:id="16"/>
      <w:bookmarkEnd w:id="17"/>
    </w:p>
    <w:p w14:paraId="3B9B03CF" w14:textId="661E70FC" w:rsidR="00F37A15" w:rsidRDefault="009063D5" w:rsidP="00040FD6">
      <w:pPr>
        <w:spacing w:line="360" w:lineRule="auto"/>
        <w:ind w:firstLine="708"/>
        <w:rPr>
          <w:b/>
          <w:bCs/>
          <w:i/>
          <w:iCs/>
        </w:rPr>
      </w:pPr>
      <w:bookmarkStart w:id="18" w:name="_Toc482185484"/>
      <w:bookmarkStart w:id="19" w:name="_Toc152650714"/>
      <w:bookmarkStart w:id="20" w:name="_Toc104395327"/>
      <w:bookmarkStart w:id="21" w:name="_Toc104749905"/>
      <w:bookmarkStart w:id="22" w:name="_Toc105998960"/>
      <w:r w:rsidRPr="009063D5">
        <w:rPr>
          <w:sz w:val="24"/>
        </w:rPr>
        <w:t>Настоящий документ разрабатывается в рамках проектирования</w:t>
      </w:r>
      <w:r w:rsidR="00732F1F">
        <w:rPr>
          <w:sz w:val="24"/>
        </w:rPr>
        <w:t xml:space="preserve"> коммерческого продукта для выхода на рынок </w:t>
      </w:r>
      <w:r w:rsidR="00262E37">
        <w:rPr>
          <w:sz w:val="24"/>
        </w:rPr>
        <w:t>экзомассажоров</w:t>
      </w:r>
      <w:r w:rsidR="00F37A15" w:rsidRPr="00040FD6">
        <w:rPr>
          <w:sz w:val="24"/>
        </w:rPr>
        <w:t>.</w:t>
      </w:r>
    </w:p>
    <w:p w14:paraId="04900474" w14:textId="1DD6269D" w:rsidR="00E65D32" w:rsidRPr="00EE6419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23" w:name="_Toc167436084"/>
      <w:r w:rsidRPr="00EE6419">
        <w:rPr>
          <w:rFonts w:cs="Times New Roman"/>
          <w:szCs w:val="24"/>
        </w:rPr>
        <w:t>Определения,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акронимы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сокращения</w:t>
      </w:r>
      <w:bookmarkEnd w:id="18"/>
      <w:bookmarkEnd w:id="19"/>
      <w:bookmarkEnd w:id="20"/>
      <w:bookmarkEnd w:id="21"/>
      <w:bookmarkEnd w:id="22"/>
      <w:bookmarkEnd w:id="23"/>
    </w:p>
    <w:p w14:paraId="24078067" w14:textId="1EDF8272" w:rsidR="00E65D32" w:rsidRPr="00EE6419" w:rsidRDefault="00E65D32" w:rsidP="00040FD6">
      <w:pPr>
        <w:pStyle w:val="a8"/>
        <w:spacing w:after="0" w:line="360" w:lineRule="auto"/>
        <w:rPr>
          <w:snapToGrid w:val="0"/>
          <w:sz w:val="24"/>
          <w:szCs w:val="24"/>
        </w:rPr>
      </w:pPr>
      <w:bookmarkStart w:id="24" w:name="_Toc456598590"/>
      <w:bookmarkStart w:id="25" w:name="_Toc456600921"/>
      <w:bookmarkStart w:id="26" w:name="_Toc456662660"/>
      <w:r w:rsidRPr="00EE6419">
        <w:rPr>
          <w:snapToGrid w:val="0"/>
          <w:sz w:val="24"/>
          <w:szCs w:val="24"/>
        </w:rPr>
        <w:t>Основные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определения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приведены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в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документе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«</w:t>
      </w:r>
      <w:r w:rsidRPr="005E203E">
        <w:rPr>
          <w:snapToGrid w:val="0"/>
          <w:sz w:val="24"/>
          <w:szCs w:val="24"/>
        </w:rPr>
        <w:t>Приложение</w:t>
      </w:r>
      <w:r w:rsidR="0006423C">
        <w:rPr>
          <w:snapToGrid w:val="0"/>
          <w:sz w:val="24"/>
          <w:szCs w:val="24"/>
        </w:rPr>
        <w:t xml:space="preserve"> </w:t>
      </w:r>
      <w:r w:rsidRPr="005E203E">
        <w:rPr>
          <w:snapToGrid w:val="0"/>
          <w:sz w:val="24"/>
          <w:szCs w:val="24"/>
        </w:rPr>
        <w:t>1.</w:t>
      </w:r>
      <w:r w:rsidR="0006423C">
        <w:rPr>
          <w:snapToGrid w:val="0"/>
          <w:sz w:val="24"/>
          <w:szCs w:val="24"/>
        </w:rPr>
        <w:t xml:space="preserve"> </w:t>
      </w:r>
      <w:r w:rsidRPr="005E203E">
        <w:rPr>
          <w:snapToGrid w:val="0"/>
          <w:sz w:val="24"/>
          <w:szCs w:val="24"/>
        </w:rPr>
        <w:t>Глоссарий</w:t>
      </w:r>
      <w:r w:rsidR="0006423C">
        <w:rPr>
          <w:snapToGrid w:val="0"/>
          <w:sz w:val="24"/>
          <w:szCs w:val="24"/>
        </w:rPr>
        <w:t xml:space="preserve"> </w:t>
      </w:r>
      <w:r w:rsidRPr="005E203E">
        <w:rPr>
          <w:snapToGrid w:val="0"/>
          <w:sz w:val="24"/>
          <w:szCs w:val="24"/>
        </w:rPr>
        <w:t>проекта</w:t>
      </w:r>
      <w:r w:rsidRPr="00EE6419">
        <w:rPr>
          <w:snapToGrid w:val="0"/>
          <w:sz w:val="24"/>
          <w:szCs w:val="24"/>
        </w:rPr>
        <w:t>».</w:t>
      </w:r>
      <w:bookmarkEnd w:id="24"/>
      <w:bookmarkEnd w:id="25"/>
      <w:bookmarkEnd w:id="26"/>
    </w:p>
    <w:p w14:paraId="4ED5B3FA" w14:textId="5B66965F" w:rsidR="00E65D32" w:rsidRPr="00EE6419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27" w:name="_Toc456598591"/>
      <w:bookmarkStart w:id="28" w:name="_Toc456600922"/>
      <w:bookmarkStart w:id="29" w:name="_Toc456662661"/>
      <w:bookmarkStart w:id="30" w:name="_Toc152650716"/>
      <w:bookmarkStart w:id="31" w:name="_Toc104395328"/>
      <w:bookmarkStart w:id="32" w:name="_Toc104749906"/>
      <w:bookmarkStart w:id="33" w:name="_Toc105998961"/>
      <w:bookmarkStart w:id="34" w:name="_Toc167436085"/>
      <w:bookmarkEnd w:id="27"/>
      <w:bookmarkEnd w:id="28"/>
      <w:bookmarkEnd w:id="29"/>
      <w:r w:rsidRPr="00EE6419">
        <w:rPr>
          <w:rFonts w:cs="Times New Roman"/>
          <w:szCs w:val="24"/>
        </w:rPr>
        <w:t>Краткое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содержание</w:t>
      </w:r>
      <w:bookmarkEnd w:id="30"/>
      <w:bookmarkEnd w:id="31"/>
      <w:bookmarkEnd w:id="32"/>
      <w:bookmarkEnd w:id="33"/>
      <w:bookmarkEnd w:id="34"/>
    </w:p>
    <w:p w14:paraId="77665F60" w14:textId="36937E70" w:rsidR="00E65D32" w:rsidRPr="00EE6419" w:rsidRDefault="00472020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bookmarkStart w:id="35" w:name="_Toc456662662"/>
      <w:r w:rsidRPr="00472020">
        <w:rPr>
          <w:sz w:val="24"/>
          <w:szCs w:val="24"/>
        </w:rPr>
        <w:t xml:space="preserve">Документ описывает высокоуровневые требования и реализуемый функционал к </w:t>
      </w:r>
      <w:r w:rsidR="00732F1F">
        <w:rPr>
          <w:sz w:val="24"/>
          <w:szCs w:val="24"/>
        </w:rPr>
        <w:t xml:space="preserve">программным средствам для распределенной системы мониторинга технического состояния </w:t>
      </w:r>
      <w:r w:rsidR="00262E37">
        <w:rPr>
          <w:sz w:val="24"/>
          <w:szCs w:val="24"/>
        </w:rPr>
        <w:t>экзомассажоров</w:t>
      </w:r>
      <w:r w:rsidR="00732F1F">
        <w:rPr>
          <w:sz w:val="24"/>
          <w:szCs w:val="24"/>
        </w:rPr>
        <w:t>.</w:t>
      </w:r>
      <w:r w:rsidRPr="00472020">
        <w:rPr>
          <w:sz w:val="24"/>
          <w:szCs w:val="24"/>
        </w:rPr>
        <w:t xml:space="preserve"> Указаны основные деловые преимущества рассматриваемого в “Видении” решения, сформулированы ключевые проблемы и способы их решения, приведены характеристики пользователей, возможности, ограничения, показатели качества и другие требования к системе</w:t>
      </w:r>
      <w:r>
        <w:rPr>
          <w:sz w:val="24"/>
          <w:szCs w:val="24"/>
        </w:rPr>
        <w:t>.</w:t>
      </w:r>
    </w:p>
    <w:p w14:paraId="2D65D2BF" w14:textId="77777777" w:rsidR="00E65D32" w:rsidRPr="00EE6419" w:rsidRDefault="00E65D32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36" w:name="_Toc152650717"/>
      <w:bookmarkStart w:id="37" w:name="_Toc167436086"/>
      <w:bookmarkEnd w:id="6"/>
      <w:bookmarkEnd w:id="7"/>
      <w:bookmarkEnd w:id="35"/>
      <w:r w:rsidRPr="00EE6419">
        <w:rPr>
          <w:rFonts w:ascii="Times New Roman" w:hAnsi="Times New Roman"/>
          <w:sz w:val="24"/>
        </w:rPr>
        <w:t>Позиционирование</w:t>
      </w:r>
      <w:bookmarkEnd w:id="36"/>
      <w:bookmarkEnd w:id="37"/>
    </w:p>
    <w:p w14:paraId="3652C061" w14:textId="53FDDB21" w:rsidR="00E65D32" w:rsidRPr="00EE6419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38" w:name="_Toc152650718"/>
      <w:bookmarkStart w:id="39" w:name="_Toc104395330"/>
      <w:bookmarkStart w:id="40" w:name="_Toc104749908"/>
      <w:bookmarkStart w:id="41" w:name="_Toc105998963"/>
      <w:bookmarkStart w:id="42" w:name="_Toc167436087"/>
      <w:r w:rsidRPr="00EE6419">
        <w:rPr>
          <w:rFonts w:cs="Times New Roman"/>
          <w:szCs w:val="24"/>
        </w:rPr>
        <w:t>Деловые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преимущества</w:t>
      </w:r>
      <w:bookmarkEnd w:id="38"/>
      <w:bookmarkEnd w:id="39"/>
      <w:bookmarkEnd w:id="40"/>
      <w:bookmarkEnd w:id="41"/>
      <w:bookmarkEnd w:id="42"/>
    </w:p>
    <w:p w14:paraId="3BBBE813" w14:textId="60AB5DE3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bookmarkStart w:id="43" w:name="_Toc436203379"/>
      <w:bookmarkStart w:id="44" w:name="_Toc452813579"/>
      <w:bookmarkStart w:id="45" w:name="_Toc456662664"/>
      <w:r w:rsidRPr="0041224F">
        <w:rPr>
          <w:sz w:val="24"/>
          <w:szCs w:val="24"/>
        </w:rPr>
        <w:t>1. Улучшение обслуживания и поддержки клиентов</w:t>
      </w:r>
      <w:r w:rsidR="00435E01">
        <w:rPr>
          <w:sz w:val="24"/>
          <w:szCs w:val="24"/>
        </w:rPr>
        <w:t>:</w:t>
      </w:r>
    </w:p>
    <w:p w14:paraId="32C2EDDB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Быстрое решение проблем: Возможность удаленно блокировать устройства или обновлять их прошивку позволяет быстро реагировать на любые проблемы или ошибки, которые могут возникнуть. Это повышает уровень удовлетворенности клиентов, так как их проблемы решаются оперативно.</w:t>
      </w:r>
    </w:p>
    <w:p w14:paraId="7B2BB2F0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Профилактическое обслуживание: Система мониторинга позволяет выявлять потенциальные проблемы до того, как они станут серьезными. Это помогает минимизировать простои и улучшить общее обслуживание.</w:t>
      </w:r>
    </w:p>
    <w:p w14:paraId="567C8CDC" w14:textId="45079791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2. Увеличение безопасности</w:t>
      </w:r>
      <w:r w:rsidR="00435E01">
        <w:rPr>
          <w:sz w:val="24"/>
          <w:szCs w:val="24"/>
        </w:rPr>
        <w:t>:</w:t>
      </w:r>
    </w:p>
    <w:p w14:paraId="0334AE84" w14:textId="7CC0401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lastRenderedPageBreak/>
        <w:t xml:space="preserve">Удаленная блокировка: </w:t>
      </w:r>
      <w:r w:rsidR="00435E01" w:rsidRPr="0041224F">
        <w:rPr>
          <w:sz w:val="24"/>
          <w:szCs w:val="24"/>
        </w:rPr>
        <w:t>в</w:t>
      </w:r>
      <w:r w:rsidRPr="0041224F">
        <w:rPr>
          <w:sz w:val="24"/>
          <w:szCs w:val="24"/>
        </w:rPr>
        <w:t xml:space="preserve"> случае кражи или потери устройства, возможность удаленной блокировки предотвращает несанкционированное использование, защищая как данные пользователей, так и репутацию компании.</w:t>
      </w:r>
    </w:p>
    <w:p w14:paraId="1717A239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Обновления безопасности: Регулярные обновления прошивки могут включать патчи безопасности, что помогает защитить устройства от новых угроз и уязвимостей.</w:t>
      </w:r>
    </w:p>
    <w:p w14:paraId="00B714E4" w14:textId="4ED9EDEF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3. Снижение эксплуатационных затрат</w:t>
      </w:r>
      <w:r w:rsidR="00435E01">
        <w:rPr>
          <w:sz w:val="24"/>
          <w:szCs w:val="24"/>
        </w:rPr>
        <w:t>:</w:t>
      </w:r>
    </w:p>
    <w:p w14:paraId="0AA93171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Удаленное обслуживание: Снижение необходимости физического обслуживания устройств уменьшает расходы на поездки и логистику для обслуживания или обновления устройств.</w:t>
      </w:r>
    </w:p>
    <w:p w14:paraId="17DA81E3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Эффективное использование ресурсов: Мониторинг использования устройств позволяет лучше понимать, как и когда они используются, что помогает оптимизировать ресурсное планирование и управление запасами.</w:t>
      </w:r>
    </w:p>
    <w:p w14:paraId="34B5AB88" w14:textId="65C40E94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4. Увеличение доходов</w:t>
      </w:r>
      <w:r w:rsidR="00435E01">
        <w:rPr>
          <w:sz w:val="24"/>
          <w:szCs w:val="24"/>
        </w:rPr>
        <w:t>:</w:t>
      </w:r>
    </w:p>
    <w:p w14:paraId="38825C3B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Новые возможности монетизации: Возможность добавления новых функций через обновления прошивки позволяет предлагать пользователям платные обновления или подписки на новые сервисы.</w:t>
      </w:r>
    </w:p>
    <w:p w14:paraId="7C192121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Улучшение качества продукта: Постоянное обновление и улучшение функций устройства через прошивку повышает его ценность для пользователей, что может способствовать увеличению продаж и удержанию клиентов.</w:t>
      </w:r>
    </w:p>
    <w:p w14:paraId="6B18E17A" w14:textId="631A9866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5. Соблюдение нормативных требований</w:t>
      </w:r>
      <w:r w:rsidR="00435E01">
        <w:rPr>
          <w:sz w:val="24"/>
          <w:szCs w:val="24"/>
        </w:rPr>
        <w:t>:</w:t>
      </w:r>
    </w:p>
    <w:p w14:paraId="348EF424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Соответствие стандартам: Возможность быстрого обновления прошивки позволяет оперативно адаптироваться к изменениям нормативных требований и стандартов безопасности.</w:t>
      </w:r>
    </w:p>
    <w:p w14:paraId="6B38D56E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Документирование и отчетность: Системы мониторинга обеспечивают ведение журналов и отчетность, что может быть полезно для соответствия внутренним и внешним аудитам.</w:t>
      </w:r>
    </w:p>
    <w:p w14:paraId="7E60BA51" w14:textId="6278E4DE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6. Улучшение пользовательского опыта</w:t>
      </w:r>
      <w:r w:rsidR="00435E01">
        <w:rPr>
          <w:sz w:val="24"/>
          <w:szCs w:val="24"/>
        </w:rPr>
        <w:t>:</w:t>
      </w:r>
    </w:p>
    <w:p w14:paraId="5FD8C237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Персонализация и настройки: Возможность удаленного управления настройками позволяет предлагать пользователям персонализированный опыт, адаптированный к их индивидуальным предпочтениям.</w:t>
      </w:r>
    </w:p>
    <w:p w14:paraId="199F9D83" w14:textId="77777777" w:rsidR="0041224F" w:rsidRPr="0041224F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Новые функции и улучшения: Регулярные обновления могут вводить новые функции и улучшения, что сохраняет интерес пользователей и повышает их удовлетворенность.</w:t>
      </w:r>
    </w:p>
    <w:p w14:paraId="1FAB1EA9" w14:textId="1B6A62CA" w:rsidR="00E65D32" w:rsidRPr="00EE6419" w:rsidRDefault="0041224F" w:rsidP="0041224F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1224F">
        <w:rPr>
          <w:sz w:val="24"/>
          <w:szCs w:val="24"/>
        </w:rPr>
        <w:t>Внедрение такой системы создает конкурентные преимущества, улучшая качество продукта, безопасность, операционную эффективность и, в конечном счете, увеличивая доходы и удовлетворенность клиентов.</w:t>
      </w:r>
    </w:p>
    <w:p w14:paraId="2737FCDF" w14:textId="7B321C4D" w:rsidR="00472020" w:rsidRPr="00040FD6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46" w:name="_Toc152650719"/>
      <w:bookmarkStart w:id="47" w:name="_Toc104395331"/>
      <w:bookmarkStart w:id="48" w:name="_Toc104749909"/>
      <w:bookmarkStart w:id="49" w:name="_Toc105998964"/>
      <w:bookmarkStart w:id="50" w:name="_Toc167436088"/>
      <w:bookmarkEnd w:id="43"/>
      <w:bookmarkEnd w:id="44"/>
      <w:bookmarkEnd w:id="45"/>
      <w:r w:rsidRPr="00EE6419">
        <w:rPr>
          <w:rFonts w:cs="Times New Roman"/>
          <w:szCs w:val="24"/>
        </w:rPr>
        <w:lastRenderedPageBreak/>
        <w:t>Определение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проблемы</w:t>
      </w:r>
      <w:bookmarkEnd w:id="46"/>
      <w:bookmarkEnd w:id="47"/>
      <w:bookmarkEnd w:id="48"/>
      <w:bookmarkEnd w:id="49"/>
      <w:bookmarkEnd w:id="50"/>
    </w:p>
    <w:p w14:paraId="4E566812" w14:textId="5F166F27" w:rsidR="00E65D32" w:rsidRDefault="00472020" w:rsidP="00040FD6">
      <w:pPr>
        <w:pStyle w:val="a8"/>
        <w:spacing w:after="0" w:line="360" w:lineRule="auto"/>
        <w:ind w:firstLine="0"/>
        <w:jc w:val="right"/>
        <w:rPr>
          <w:sz w:val="24"/>
          <w:szCs w:val="24"/>
        </w:rPr>
      </w:pPr>
      <w:r w:rsidRPr="00472020">
        <w:rPr>
          <w:sz w:val="24"/>
          <w:szCs w:val="24"/>
        </w:rPr>
        <w:t>Таблица 1.1 Определение проблемы</w:t>
      </w:r>
    </w:p>
    <w:tbl>
      <w:tblPr>
        <w:tblpPr w:leftFromText="180" w:rightFromText="180" w:vertAnchor="text" w:horzAnchor="margin" w:tblpY="110"/>
        <w:tblW w:w="9639" w:type="dxa"/>
        <w:tblLayout w:type="fixed"/>
        <w:tblLook w:val="04A0" w:firstRow="1" w:lastRow="0" w:firstColumn="1" w:lastColumn="0" w:noHBand="0" w:noVBand="1"/>
      </w:tblPr>
      <w:tblGrid>
        <w:gridCol w:w="3013"/>
        <w:gridCol w:w="6626"/>
      </w:tblGrid>
      <w:tr w:rsidR="00454D25" w:rsidRPr="00472020" w14:paraId="101E5048" w14:textId="77777777" w:rsidTr="00454D25">
        <w:trPr>
          <w:trHeight w:val="829"/>
        </w:trPr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A839604" w14:textId="77777777" w:rsidR="00454D25" w:rsidRPr="00472020" w:rsidRDefault="00454D25" w:rsidP="00454D25">
            <w:pPr>
              <w:pStyle w:val="a8"/>
              <w:spacing w:line="360" w:lineRule="auto"/>
              <w:ind w:firstLine="0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Проблема</w:t>
            </w:r>
          </w:p>
        </w:tc>
        <w:tc>
          <w:tcPr>
            <w:tcW w:w="662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51EF80A" w14:textId="77777777" w:rsidR="00454D25" w:rsidRPr="00472020" w:rsidRDefault="00454D25" w:rsidP="00454D25">
            <w:pPr>
              <w:pStyle w:val="a8"/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Необходимо улучшить пользовательский опыт взаимодействия с устройствами электромассажа</w:t>
            </w:r>
            <w:r w:rsidRPr="00472020">
              <w:rPr>
                <w:sz w:val="24"/>
                <w:szCs w:val="24"/>
              </w:rPr>
              <w:t>.</w:t>
            </w:r>
          </w:p>
        </w:tc>
      </w:tr>
      <w:tr w:rsidR="00454D25" w:rsidRPr="00472020" w14:paraId="6D183149" w14:textId="77777777" w:rsidTr="00454D25">
        <w:trPr>
          <w:trHeight w:val="845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5FA99EB" w14:textId="77777777" w:rsidR="00454D25" w:rsidRPr="00472020" w:rsidRDefault="00454D25" w:rsidP="00454D25">
            <w:pPr>
              <w:pStyle w:val="a8"/>
              <w:spacing w:line="360" w:lineRule="auto"/>
              <w:ind w:firstLine="0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Затрагивает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9EFBC51" w14:textId="77777777" w:rsidR="00454D25" w:rsidRPr="00472020" w:rsidRDefault="00454D25" w:rsidP="00454D25">
            <w:pPr>
              <w:pStyle w:val="a8"/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Пользователей.</w:t>
            </w:r>
            <w:r w:rsidRPr="00472020">
              <w:rPr>
                <w:sz w:val="24"/>
                <w:szCs w:val="24"/>
              </w:rPr>
              <w:t xml:space="preserve"> </w:t>
            </w:r>
          </w:p>
        </w:tc>
      </w:tr>
      <w:tr w:rsidR="00454D25" w:rsidRPr="00472020" w14:paraId="649148C8" w14:textId="77777777" w:rsidTr="00454D25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427B0C2" w14:textId="77777777" w:rsidR="00454D25" w:rsidRPr="00472020" w:rsidRDefault="00454D25" w:rsidP="00454D25">
            <w:pPr>
              <w:pStyle w:val="a8"/>
              <w:spacing w:line="360" w:lineRule="auto"/>
              <w:ind w:firstLine="0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Ее следствием является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1B4EA68" w14:textId="77777777" w:rsidR="00454D25" w:rsidRPr="00472020" w:rsidRDefault="00454D25" w:rsidP="00454D25">
            <w:pPr>
              <w:pStyle w:val="a8"/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 объем продаж, неконкурентный продукт на рынке.</w:t>
            </w:r>
          </w:p>
        </w:tc>
      </w:tr>
      <w:tr w:rsidR="00454D25" w:rsidRPr="00472020" w14:paraId="025EED34" w14:textId="77777777" w:rsidTr="00454D25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4A218EB" w14:textId="77777777" w:rsidR="00454D25" w:rsidRPr="00472020" w:rsidRDefault="00454D25" w:rsidP="00454D25">
            <w:pPr>
              <w:pStyle w:val="a8"/>
              <w:spacing w:line="360" w:lineRule="auto"/>
              <w:ind w:firstLine="0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Успешное решение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9A2B74D" w14:textId="77777777" w:rsidR="00454D25" w:rsidRPr="00472020" w:rsidRDefault="00454D25" w:rsidP="00454D25">
            <w:pPr>
              <w:pStyle w:val="a8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Простое программное средство позволяющее удаленно рассматривать мониторинг технического состояния и управлять устройством.</w:t>
            </w:r>
          </w:p>
        </w:tc>
      </w:tr>
    </w:tbl>
    <w:p w14:paraId="6B12A3CB" w14:textId="77777777" w:rsidR="00AF216C" w:rsidRDefault="00AF216C" w:rsidP="00AF216C">
      <w:pPr>
        <w:spacing w:line="360" w:lineRule="auto"/>
        <w:jc w:val="right"/>
        <w:rPr>
          <w:sz w:val="24"/>
          <w:szCs w:val="24"/>
        </w:rPr>
      </w:pPr>
    </w:p>
    <w:p w14:paraId="3E4612C7" w14:textId="15E7D024" w:rsidR="00472020" w:rsidRPr="008B5DB8" w:rsidRDefault="00AF216C" w:rsidP="00AF216C">
      <w:pPr>
        <w:spacing w:line="360" w:lineRule="auto"/>
        <w:jc w:val="right"/>
        <w:rPr>
          <w:sz w:val="24"/>
          <w:szCs w:val="24"/>
        </w:rPr>
      </w:pPr>
      <w:r w:rsidRPr="00472020">
        <w:rPr>
          <w:sz w:val="24"/>
          <w:szCs w:val="24"/>
        </w:rPr>
        <w:t>Таблица 1.2 Определение проблемы</w:t>
      </w:r>
    </w:p>
    <w:tbl>
      <w:tblPr>
        <w:tblpPr w:leftFromText="180" w:rightFromText="180" w:vertAnchor="text" w:horzAnchor="margin" w:tblpX="108" w:tblpY="432"/>
        <w:tblW w:w="9639" w:type="dxa"/>
        <w:tblLayout w:type="fixed"/>
        <w:tblLook w:val="04A0" w:firstRow="1" w:lastRow="0" w:firstColumn="1" w:lastColumn="0" w:noHBand="0" w:noVBand="1"/>
      </w:tblPr>
      <w:tblGrid>
        <w:gridCol w:w="3013"/>
        <w:gridCol w:w="6626"/>
      </w:tblGrid>
      <w:tr w:rsidR="00472020" w:rsidRPr="00472020" w14:paraId="52EE09EC" w14:textId="77777777" w:rsidTr="00730235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028B53BC" w14:textId="77777777" w:rsidR="00472020" w:rsidRPr="00472020" w:rsidRDefault="00472020" w:rsidP="00040FD6">
            <w:pPr>
              <w:spacing w:line="360" w:lineRule="auto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Проблема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61807BF" w14:textId="21E0AF7C" w:rsidR="00472020" w:rsidRPr="00472020" w:rsidRDefault="00AF0D5B" w:rsidP="00FC41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Необходимость </w:t>
            </w:r>
            <w:r w:rsidR="005E7A49">
              <w:rPr>
                <w:sz w:val="24"/>
                <w:szCs w:val="24"/>
              </w:rPr>
              <w:t>удаленно обновлять прошивк</w:t>
            </w:r>
            <w:r w:rsidR="00FC411E">
              <w:rPr>
                <w:sz w:val="24"/>
                <w:szCs w:val="24"/>
              </w:rPr>
              <w:t>у устройств</w:t>
            </w:r>
            <w:r w:rsidR="005E7A49">
              <w:rPr>
                <w:sz w:val="24"/>
                <w:szCs w:val="24"/>
              </w:rPr>
              <w:t>.</w:t>
            </w:r>
          </w:p>
        </w:tc>
      </w:tr>
      <w:tr w:rsidR="00472020" w:rsidRPr="00472020" w14:paraId="55076C93" w14:textId="77777777" w:rsidTr="00730235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10FF83EB" w14:textId="77777777" w:rsidR="00472020" w:rsidRPr="00472020" w:rsidRDefault="00472020" w:rsidP="00040FD6">
            <w:pPr>
              <w:spacing w:line="360" w:lineRule="auto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Затрагивает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5749867" w14:textId="4FEFA757" w:rsidR="00472020" w:rsidRPr="00472020" w:rsidRDefault="00AF0D5B" w:rsidP="00AF0D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806AB7">
              <w:rPr>
                <w:sz w:val="24"/>
                <w:szCs w:val="24"/>
              </w:rPr>
              <w:t>аказчик</w:t>
            </w:r>
            <w:r>
              <w:rPr>
                <w:sz w:val="24"/>
                <w:szCs w:val="24"/>
              </w:rPr>
              <w:t>а</w:t>
            </w:r>
            <w:r w:rsidR="006957E3">
              <w:rPr>
                <w:sz w:val="24"/>
                <w:szCs w:val="24"/>
              </w:rPr>
              <w:t>.</w:t>
            </w:r>
          </w:p>
        </w:tc>
      </w:tr>
      <w:tr w:rsidR="00472020" w:rsidRPr="00472020" w14:paraId="6F6DD9EC" w14:textId="77777777" w:rsidTr="00730235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18DD3658" w14:textId="77777777" w:rsidR="00472020" w:rsidRPr="00472020" w:rsidRDefault="00472020" w:rsidP="00040FD6">
            <w:pPr>
              <w:spacing w:line="360" w:lineRule="auto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Ее следствием является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97A99DE" w14:textId="5B671BE5" w:rsidR="00472020" w:rsidRPr="00472020" w:rsidRDefault="00FC411E" w:rsidP="00DD36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решения возникающих дефектов нужно отправлять технического специалиста или другое устройство с нужной прошивкой</w:t>
            </w:r>
            <w:r w:rsidR="00806AB7">
              <w:rPr>
                <w:sz w:val="24"/>
                <w:szCs w:val="24"/>
              </w:rPr>
              <w:t xml:space="preserve">. </w:t>
            </w:r>
          </w:p>
        </w:tc>
      </w:tr>
      <w:tr w:rsidR="00472020" w:rsidRPr="00472020" w14:paraId="1F81FCEF" w14:textId="77777777" w:rsidTr="00730235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644E31BC" w14:textId="77777777" w:rsidR="00472020" w:rsidRPr="00472020" w:rsidRDefault="00472020" w:rsidP="00040FD6">
            <w:pPr>
              <w:spacing w:line="360" w:lineRule="auto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Успешное решение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6D6F501" w14:textId="0B035EEF" w:rsidR="00472020" w:rsidRPr="00472020" w:rsidRDefault="00FC411E" w:rsidP="00FC41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устройства должны иметь контроль версий прошивки и возможность удаленно обновить прошивку, для устранения возникающих проблем</w:t>
            </w:r>
            <w:r w:rsidR="00FB3E78">
              <w:rPr>
                <w:sz w:val="24"/>
                <w:szCs w:val="24"/>
              </w:rPr>
              <w:t>.</w:t>
            </w:r>
          </w:p>
        </w:tc>
      </w:tr>
    </w:tbl>
    <w:p w14:paraId="5FBEC5F3" w14:textId="6627D491" w:rsidR="00472020" w:rsidRDefault="00472020" w:rsidP="00040FD6">
      <w:pPr>
        <w:spacing w:line="360" w:lineRule="auto"/>
        <w:rPr>
          <w:sz w:val="24"/>
          <w:szCs w:val="24"/>
        </w:rPr>
      </w:pPr>
    </w:p>
    <w:p w14:paraId="2112B488" w14:textId="6E9C8A94" w:rsidR="00454D25" w:rsidRDefault="00454D25" w:rsidP="00040FD6">
      <w:pPr>
        <w:spacing w:line="360" w:lineRule="auto"/>
        <w:rPr>
          <w:sz w:val="24"/>
          <w:szCs w:val="24"/>
        </w:rPr>
      </w:pPr>
    </w:p>
    <w:p w14:paraId="17327E36" w14:textId="77777777" w:rsidR="00454D25" w:rsidRDefault="00454D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8D0150" w14:textId="0B03431E" w:rsidR="00454D25" w:rsidRDefault="00454D25" w:rsidP="00454D25">
      <w:pPr>
        <w:spacing w:line="360" w:lineRule="auto"/>
        <w:jc w:val="right"/>
        <w:rPr>
          <w:sz w:val="24"/>
          <w:szCs w:val="24"/>
        </w:rPr>
      </w:pPr>
      <w:r w:rsidRPr="00472020">
        <w:rPr>
          <w:sz w:val="24"/>
          <w:szCs w:val="24"/>
        </w:rPr>
        <w:lastRenderedPageBreak/>
        <w:t>Таблица 1.</w:t>
      </w:r>
      <w:r>
        <w:rPr>
          <w:sz w:val="24"/>
          <w:szCs w:val="24"/>
        </w:rPr>
        <w:t>3</w:t>
      </w:r>
      <w:r w:rsidRPr="00472020">
        <w:rPr>
          <w:sz w:val="24"/>
          <w:szCs w:val="24"/>
        </w:rPr>
        <w:t xml:space="preserve"> Определение проблемы</w:t>
      </w:r>
    </w:p>
    <w:tbl>
      <w:tblPr>
        <w:tblpPr w:leftFromText="180" w:rightFromText="180" w:vertAnchor="text" w:horzAnchor="margin" w:tblpX="108" w:tblpY="432"/>
        <w:tblW w:w="9639" w:type="dxa"/>
        <w:tblLayout w:type="fixed"/>
        <w:tblLook w:val="04A0" w:firstRow="1" w:lastRow="0" w:firstColumn="1" w:lastColumn="0" w:noHBand="0" w:noVBand="1"/>
      </w:tblPr>
      <w:tblGrid>
        <w:gridCol w:w="3013"/>
        <w:gridCol w:w="6626"/>
      </w:tblGrid>
      <w:tr w:rsidR="00454D25" w:rsidRPr="00472020" w14:paraId="3EB23FFE" w14:textId="77777777" w:rsidTr="003B7F88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5D9163E9" w14:textId="77777777" w:rsidR="00454D25" w:rsidRPr="00472020" w:rsidRDefault="00454D25" w:rsidP="003B7F88">
            <w:pPr>
              <w:spacing w:line="360" w:lineRule="auto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Проблема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DB2C813" w14:textId="34F7E41F" w:rsidR="00454D25" w:rsidRPr="00472020" w:rsidRDefault="00454D25" w:rsidP="003B7F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удаленной блокировки и разблокировки устройств, если заказчик будет распространять своей продукт по системе подписки.</w:t>
            </w:r>
          </w:p>
        </w:tc>
      </w:tr>
      <w:tr w:rsidR="00454D25" w:rsidRPr="00472020" w14:paraId="7FBB98EB" w14:textId="77777777" w:rsidTr="003B7F88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574DCADD" w14:textId="77777777" w:rsidR="00454D25" w:rsidRPr="00472020" w:rsidRDefault="00454D25" w:rsidP="003B7F88">
            <w:pPr>
              <w:spacing w:line="360" w:lineRule="auto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Затрагивает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E6C6716" w14:textId="77777777" w:rsidR="00454D25" w:rsidRPr="00472020" w:rsidRDefault="00454D25" w:rsidP="003B7F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Заказчика.</w:t>
            </w:r>
          </w:p>
        </w:tc>
      </w:tr>
      <w:tr w:rsidR="00454D25" w:rsidRPr="00472020" w14:paraId="1DC40D67" w14:textId="77777777" w:rsidTr="003B7F88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5AE67F15" w14:textId="77777777" w:rsidR="00454D25" w:rsidRPr="00472020" w:rsidRDefault="00454D25" w:rsidP="003B7F88">
            <w:pPr>
              <w:spacing w:line="360" w:lineRule="auto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Ее следствием является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7A63174" w14:textId="7965ED1E" w:rsidR="00454D25" w:rsidRPr="00472020" w:rsidRDefault="00454D25" w:rsidP="003B7F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 договоренности, перепродажа устройств без предупреждения заказчика, кража технологий.</w:t>
            </w:r>
          </w:p>
        </w:tc>
      </w:tr>
      <w:tr w:rsidR="00454D25" w:rsidRPr="00472020" w14:paraId="7F7CFC76" w14:textId="77777777" w:rsidTr="003B7F88">
        <w:trPr>
          <w:trHeight w:val="829"/>
        </w:trPr>
        <w:tc>
          <w:tcPr>
            <w:tcW w:w="30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0542EF3B" w14:textId="77777777" w:rsidR="00454D25" w:rsidRPr="00472020" w:rsidRDefault="00454D25" w:rsidP="003B7F88">
            <w:pPr>
              <w:spacing w:line="360" w:lineRule="auto"/>
              <w:rPr>
                <w:sz w:val="24"/>
                <w:szCs w:val="24"/>
              </w:rPr>
            </w:pPr>
            <w:r w:rsidRPr="00472020">
              <w:rPr>
                <w:sz w:val="24"/>
                <w:szCs w:val="24"/>
              </w:rPr>
              <w:t>Успешное решение</w:t>
            </w:r>
          </w:p>
        </w:tc>
        <w:tc>
          <w:tcPr>
            <w:tcW w:w="662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3E0507F" w14:textId="19D7A8F4" w:rsidR="00454D25" w:rsidRPr="00472020" w:rsidRDefault="00454D25" w:rsidP="003B7F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Устройства будут считывать состояние блокировки при попытке записи данных о мониторинге.</w:t>
            </w:r>
          </w:p>
        </w:tc>
      </w:tr>
    </w:tbl>
    <w:p w14:paraId="32D69A54" w14:textId="77777777" w:rsidR="00454D25" w:rsidRPr="008B5DB8" w:rsidRDefault="00454D25" w:rsidP="00454D25">
      <w:pPr>
        <w:spacing w:line="360" w:lineRule="auto"/>
        <w:jc w:val="right"/>
        <w:rPr>
          <w:sz w:val="24"/>
          <w:szCs w:val="24"/>
        </w:rPr>
      </w:pPr>
    </w:p>
    <w:p w14:paraId="067D530B" w14:textId="77777777" w:rsidR="00454D25" w:rsidRPr="008B5DB8" w:rsidRDefault="00454D25" w:rsidP="00040FD6">
      <w:pPr>
        <w:spacing w:line="360" w:lineRule="auto"/>
        <w:rPr>
          <w:sz w:val="24"/>
          <w:szCs w:val="24"/>
        </w:rPr>
      </w:pPr>
    </w:p>
    <w:p w14:paraId="31177BE4" w14:textId="5A921F13" w:rsidR="00E65D32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51" w:name="_Toc152650720"/>
      <w:bookmarkStart w:id="52" w:name="_Toc104395332"/>
      <w:bookmarkStart w:id="53" w:name="_Toc104749910"/>
      <w:bookmarkStart w:id="54" w:name="_Toc105998965"/>
      <w:bookmarkStart w:id="55" w:name="_Toc167436089"/>
      <w:r w:rsidRPr="00EE6419">
        <w:rPr>
          <w:rFonts w:cs="Times New Roman"/>
          <w:szCs w:val="24"/>
        </w:rPr>
        <w:t>Определение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позиции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изделия</w:t>
      </w:r>
      <w:bookmarkEnd w:id="51"/>
      <w:bookmarkEnd w:id="52"/>
      <w:bookmarkEnd w:id="53"/>
      <w:bookmarkEnd w:id="54"/>
      <w:bookmarkEnd w:id="55"/>
    </w:p>
    <w:p w14:paraId="6AF98D3D" w14:textId="55876946" w:rsidR="00472020" w:rsidRPr="00472020" w:rsidRDefault="00472020" w:rsidP="00040FD6">
      <w:pPr>
        <w:spacing w:line="360" w:lineRule="auto"/>
        <w:jc w:val="right"/>
        <w:rPr>
          <w:sz w:val="24"/>
          <w:szCs w:val="24"/>
        </w:rPr>
      </w:pPr>
      <w:r w:rsidRPr="00472020">
        <w:rPr>
          <w:sz w:val="24"/>
          <w:szCs w:val="24"/>
        </w:rPr>
        <w:t>Таблица 1.</w:t>
      </w:r>
      <w:r w:rsidR="00454D25">
        <w:rPr>
          <w:sz w:val="24"/>
          <w:szCs w:val="24"/>
        </w:rPr>
        <w:t>4</w:t>
      </w:r>
      <w:r w:rsidRPr="00472020">
        <w:rPr>
          <w:sz w:val="24"/>
          <w:szCs w:val="24"/>
        </w:rPr>
        <w:t xml:space="preserve"> Определение позиции изделия</w:t>
      </w:r>
    </w:p>
    <w:tbl>
      <w:tblPr>
        <w:tblW w:w="976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929"/>
        <w:gridCol w:w="5837"/>
      </w:tblGrid>
      <w:tr w:rsidR="00472020" w:rsidRPr="00472020" w14:paraId="37F02536" w14:textId="77777777" w:rsidTr="000B5B65">
        <w:trPr>
          <w:trHeight w:val="627"/>
        </w:trPr>
        <w:tc>
          <w:tcPr>
            <w:tcW w:w="39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78B54FC" w14:textId="77777777" w:rsidR="00472020" w:rsidRPr="00472020" w:rsidRDefault="00472020" w:rsidP="004E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56" w:name="_Toc152650721"/>
            <w:bookmarkStart w:id="57" w:name="_Toc436203381"/>
            <w:r w:rsidRPr="00472020">
              <w:rPr>
                <w:color w:val="000000"/>
              </w:rPr>
              <w:t>Для</w:t>
            </w:r>
          </w:p>
        </w:tc>
        <w:tc>
          <w:tcPr>
            <w:tcW w:w="583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483398" w14:textId="4FC57653" w:rsidR="00472020" w:rsidRPr="00472020" w:rsidRDefault="00E656DD" w:rsidP="00E65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заказчика(поставщика)</w:t>
            </w:r>
            <w:r w:rsidR="00472020" w:rsidRPr="00472020">
              <w:rPr>
                <w:color w:val="000000"/>
              </w:rPr>
              <w:t xml:space="preserve"> </w:t>
            </w:r>
          </w:p>
        </w:tc>
      </w:tr>
      <w:tr w:rsidR="00472020" w:rsidRPr="00472020" w14:paraId="4832D430" w14:textId="77777777" w:rsidTr="000B5B65">
        <w:trPr>
          <w:trHeight w:val="2073"/>
        </w:trPr>
        <w:tc>
          <w:tcPr>
            <w:tcW w:w="3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2D05E0A" w14:textId="77777777" w:rsidR="00472020" w:rsidRPr="00472020" w:rsidRDefault="00472020" w:rsidP="004E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72020">
              <w:rPr>
                <w:color w:val="000000"/>
              </w:rPr>
              <w:t>Которому</w:t>
            </w:r>
          </w:p>
        </w:tc>
        <w:tc>
          <w:tcPr>
            <w:tcW w:w="583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B45BCE" w14:textId="4A4E8FD7" w:rsidR="00472020" w:rsidRPr="00472020" w:rsidRDefault="00E656DD" w:rsidP="00841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</w:t>
            </w:r>
            <w:r w:rsidR="009063D5" w:rsidRPr="009063D5">
              <w:rPr>
                <w:color w:val="000000"/>
              </w:rPr>
              <w:t>ребуется</w:t>
            </w:r>
            <w:r>
              <w:rPr>
                <w:color w:val="000000"/>
              </w:rPr>
              <w:t xml:space="preserve"> получать информацию о</w:t>
            </w:r>
            <w:r w:rsidR="00FB3E78">
              <w:rPr>
                <w:color w:val="000000"/>
              </w:rPr>
              <w:t>т</w:t>
            </w:r>
            <w:r>
              <w:rPr>
                <w:color w:val="000000"/>
              </w:rPr>
              <w:t xml:space="preserve"> </w:t>
            </w:r>
            <w:r w:rsidR="00FB3E78">
              <w:rPr>
                <w:color w:val="000000"/>
              </w:rPr>
              <w:t xml:space="preserve">устройства </w:t>
            </w:r>
            <w:r w:rsidR="00732C99">
              <w:rPr>
                <w:color w:val="000000"/>
              </w:rPr>
              <w:t>и возможность удаленного управления</w:t>
            </w:r>
            <w:r w:rsidR="00841684">
              <w:rPr>
                <w:color w:val="000000"/>
              </w:rPr>
              <w:t xml:space="preserve"> (настройками, обновление прошивки, блокировкой)</w:t>
            </w:r>
          </w:p>
        </w:tc>
      </w:tr>
      <w:tr w:rsidR="00472020" w:rsidRPr="00472020" w14:paraId="41899BD7" w14:textId="77777777" w:rsidTr="000B5B65">
        <w:trPr>
          <w:trHeight w:val="2073"/>
        </w:trPr>
        <w:tc>
          <w:tcPr>
            <w:tcW w:w="3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10313EC" w14:textId="77777777" w:rsidR="00472020" w:rsidRPr="00472020" w:rsidRDefault="00472020" w:rsidP="004E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72020">
              <w:rPr>
                <w:color w:val="000000"/>
              </w:rPr>
              <w:t>Название продукта</w:t>
            </w:r>
          </w:p>
        </w:tc>
        <w:tc>
          <w:tcPr>
            <w:tcW w:w="583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202072" w14:textId="24818CC9" w:rsidR="00472020" w:rsidRPr="00472020" w:rsidRDefault="00E656DD" w:rsidP="00FB3E78">
            <w:pPr>
              <w:jc w:val="both"/>
              <w:rPr>
                <w:b/>
                <w:bCs/>
              </w:rPr>
            </w:pPr>
            <w:r>
              <w:t>программные средства для распределенной системы мониторинга</w:t>
            </w:r>
            <w:r w:rsidR="00FB3E78">
              <w:t xml:space="preserve"> технического состояния </w:t>
            </w:r>
            <w:r w:rsidR="00476B63">
              <w:t>экзомассажоров</w:t>
            </w:r>
          </w:p>
        </w:tc>
      </w:tr>
      <w:tr w:rsidR="00472020" w:rsidRPr="00472020" w14:paraId="5E6F71EF" w14:textId="77777777" w:rsidTr="000B5B65">
        <w:trPr>
          <w:trHeight w:val="1110"/>
        </w:trPr>
        <w:tc>
          <w:tcPr>
            <w:tcW w:w="3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72C6C8F" w14:textId="77777777" w:rsidR="00472020" w:rsidRPr="00472020" w:rsidRDefault="00472020" w:rsidP="004E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72020">
              <w:rPr>
                <w:color w:val="000000"/>
              </w:rPr>
              <w:t>Который</w:t>
            </w:r>
          </w:p>
        </w:tc>
        <w:tc>
          <w:tcPr>
            <w:tcW w:w="583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4D818A" w14:textId="2232C43C" w:rsidR="00472020" w:rsidRPr="00472020" w:rsidRDefault="009063D5" w:rsidP="00E65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063D5">
              <w:rPr>
                <w:color w:val="000000"/>
              </w:rPr>
              <w:t>информативен в плане предоставляемой информации</w:t>
            </w:r>
          </w:p>
        </w:tc>
      </w:tr>
      <w:tr w:rsidR="00472020" w:rsidRPr="00472020" w14:paraId="5509EFB1" w14:textId="77777777" w:rsidTr="000B5B65">
        <w:trPr>
          <w:trHeight w:val="627"/>
        </w:trPr>
        <w:tc>
          <w:tcPr>
            <w:tcW w:w="3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472BFC1" w14:textId="77777777" w:rsidR="00472020" w:rsidRPr="00472020" w:rsidRDefault="00472020" w:rsidP="004E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72020">
              <w:rPr>
                <w:color w:val="000000"/>
              </w:rPr>
              <w:t>В отличие от</w:t>
            </w:r>
          </w:p>
        </w:tc>
        <w:tc>
          <w:tcPr>
            <w:tcW w:w="583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333876" w14:textId="130DBE1E" w:rsidR="00472020" w:rsidRPr="00472020" w:rsidRDefault="009063D5" w:rsidP="004E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</w:t>
            </w:r>
            <w:r w:rsidR="00472020" w:rsidRPr="00472020">
              <w:rPr>
                <w:color w:val="000000"/>
              </w:rPr>
              <w:t xml:space="preserve">уществующих аналогов </w:t>
            </w:r>
          </w:p>
        </w:tc>
      </w:tr>
      <w:tr w:rsidR="00472020" w:rsidRPr="00472020" w14:paraId="6A0019BA" w14:textId="77777777" w:rsidTr="000B5B65">
        <w:trPr>
          <w:trHeight w:val="92"/>
        </w:trPr>
        <w:tc>
          <w:tcPr>
            <w:tcW w:w="39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93D37A2" w14:textId="77777777" w:rsidR="00472020" w:rsidRPr="00472020" w:rsidRDefault="00472020" w:rsidP="004E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72020">
              <w:rPr>
                <w:color w:val="000000"/>
              </w:rPr>
              <w:t>наш продукт</w:t>
            </w:r>
          </w:p>
        </w:tc>
        <w:tc>
          <w:tcPr>
            <w:tcW w:w="5837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C8C35FE" w14:textId="130E0D95" w:rsidR="00472020" w:rsidRPr="00472020" w:rsidRDefault="009063D5" w:rsidP="00D22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063D5">
              <w:rPr>
                <w:color w:val="000000"/>
              </w:rPr>
              <w:t xml:space="preserve">предоставляет </w:t>
            </w:r>
            <w:r w:rsidR="00D22003">
              <w:rPr>
                <w:color w:val="000000"/>
              </w:rPr>
              <w:t xml:space="preserve">возможность </w:t>
            </w:r>
            <w:r w:rsidR="00732C99">
              <w:rPr>
                <w:color w:val="000000"/>
              </w:rPr>
              <w:t>отслеживания и управления каждым из зарегист</w:t>
            </w:r>
            <w:r w:rsidR="00D22003">
              <w:rPr>
                <w:color w:val="000000"/>
              </w:rPr>
              <w:t>рированных в системе устройств</w:t>
            </w:r>
            <w:r w:rsidRPr="009063D5">
              <w:rPr>
                <w:color w:val="000000"/>
              </w:rPr>
              <w:t>.</w:t>
            </w:r>
          </w:p>
        </w:tc>
      </w:tr>
    </w:tbl>
    <w:p w14:paraId="6347AD81" w14:textId="2D4D22EC" w:rsidR="00E65D32" w:rsidRPr="00EE6419" w:rsidRDefault="00E65D32" w:rsidP="00040FD6">
      <w:pPr>
        <w:pStyle w:val="1"/>
        <w:numPr>
          <w:ilvl w:val="1"/>
          <w:numId w:val="2"/>
        </w:numPr>
        <w:spacing w:before="240" w:line="360" w:lineRule="auto"/>
        <w:ind w:left="709"/>
        <w:rPr>
          <w:rFonts w:ascii="Times New Roman" w:hAnsi="Times New Roman"/>
          <w:sz w:val="24"/>
        </w:rPr>
      </w:pPr>
      <w:bookmarkStart w:id="58" w:name="_Toc167436090"/>
      <w:r w:rsidRPr="00EE6419">
        <w:rPr>
          <w:rFonts w:ascii="Times New Roman" w:hAnsi="Times New Roman"/>
          <w:sz w:val="24"/>
        </w:rPr>
        <w:t>Описания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пользователей</w:t>
      </w:r>
      <w:bookmarkEnd w:id="56"/>
      <w:bookmarkEnd w:id="58"/>
    </w:p>
    <w:p w14:paraId="4FD81DA8" w14:textId="7D504C1D" w:rsidR="00E65D32" w:rsidRPr="00EE6419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59" w:name="_Toc152650722"/>
      <w:bookmarkStart w:id="60" w:name="_Toc104395334"/>
      <w:bookmarkStart w:id="61" w:name="_Toc104749912"/>
      <w:bookmarkStart w:id="62" w:name="_Toc105998967"/>
      <w:bookmarkStart w:id="63" w:name="_Toc167436091"/>
      <w:bookmarkEnd w:id="57"/>
      <w:r w:rsidRPr="00EE6419">
        <w:rPr>
          <w:rFonts w:cs="Times New Roman"/>
          <w:szCs w:val="24"/>
        </w:rPr>
        <w:t>Сведения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о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пользователях</w:t>
      </w:r>
      <w:bookmarkEnd w:id="59"/>
      <w:bookmarkEnd w:id="60"/>
      <w:bookmarkEnd w:id="61"/>
      <w:bookmarkEnd w:id="62"/>
      <w:bookmarkEnd w:id="63"/>
    </w:p>
    <w:p w14:paraId="2DBDDF23" w14:textId="5B20D35A" w:rsidR="00CF2254" w:rsidRDefault="009063D5" w:rsidP="009063D5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9063D5">
        <w:rPr>
          <w:sz w:val="24"/>
          <w:szCs w:val="24"/>
        </w:rPr>
        <w:t>В системе существуют следующие основные виды</w:t>
      </w:r>
      <w:r w:rsidR="00E72C64">
        <w:rPr>
          <w:sz w:val="24"/>
          <w:szCs w:val="24"/>
        </w:rPr>
        <w:t xml:space="preserve"> акторов:</w:t>
      </w:r>
      <w:r w:rsidRPr="009063D5">
        <w:rPr>
          <w:sz w:val="24"/>
          <w:szCs w:val="24"/>
        </w:rPr>
        <w:t xml:space="preserve"> </w:t>
      </w:r>
    </w:p>
    <w:p w14:paraId="044CBBD4" w14:textId="2A107369" w:rsidR="009063D5" w:rsidRPr="009063D5" w:rsidRDefault="00CF2254" w:rsidP="00E14324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Пользователь </w:t>
      </w:r>
      <w:r w:rsidR="00E72C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72C64">
        <w:rPr>
          <w:sz w:val="24"/>
          <w:szCs w:val="24"/>
        </w:rPr>
        <w:t>получает всю доступную информацию о техническом состоянии устройств(-а)</w:t>
      </w:r>
      <w:r w:rsidR="004B0F3C">
        <w:rPr>
          <w:sz w:val="24"/>
          <w:szCs w:val="24"/>
        </w:rPr>
        <w:t xml:space="preserve">, </w:t>
      </w:r>
      <w:r w:rsidR="001B5A2B">
        <w:rPr>
          <w:sz w:val="24"/>
          <w:szCs w:val="24"/>
        </w:rPr>
        <w:t>может</w:t>
      </w:r>
      <w:r w:rsidR="004B0F3C">
        <w:rPr>
          <w:sz w:val="24"/>
          <w:szCs w:val="24"/>
        </w:rPr>
        <w:t xml:space="preserve"> удаленно настроить </w:t>
      </w:r>
      <w:r w:rsidR="001B5A2B">
        <w:rPr>
          <w:sz w:val="24"/>
          <w:szCs w:val="24"/>
        </w:rPr>
        <w:t>мощность,</w:t>
      </w:r>
      <w:r w:rsidR="004B0F3C">
        <w:rPr>
          <w:sz w:val="24"/>
          <w:szCs w:val="24"/>
        </w:rPr>
        <w:t xml:space="preserve"> отключать или включать</w:t>
      </w:r>
      <w:r w:rsidR="001B5A2B">
        <w:rPr>
          <w:sz w:val="24"/>
          <w:szCs w:val="24"/>
        </w:rPr>
        <w:t xml:space="preserve"> устройство, регистрировать несколько устройств в своем личном кабинете, а также получить техническую поддержку от сотрудников системы мониторинга</w:t>
      </w:r>
      <w:r w:rsidR="004B0F3C">
        <w:rPr>
          <w:sz w:val="24"/>
          <w:szCs w:val="24"/>
        </w:rPr>
        <w:t>.</w:t>
      </w:r>
    </w:p>
    <w:p w14:paraId="30F6902C" w14:textId="5847B106" w:rsidR="00E65D32" w:rsidRDefault="009063D5" w:rsidP="009063D5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9063D5">
        <w:rPr>
          <w:sz w:val="24"/>
          <w:szCs w:val="24"/>
        </w:rPr>
        <w:t>Администратор</w:t>
      </w:r>
      <w:r w:rsidR="00E72C64">
        <w:rPr>
          <w:sz w:val="24"/>
          <w:szCs w:val="24"/>
        </w:rPr>
        <w:t xml:space="preserve"> </w:t>
      </w:r>
      <w:r w:rsidRPr="009063D5">
        <w:rPr>
          <w:sz w:val="24"/>
          <w:szCs w:val="24"/>
        </w:rPr>
        <w:t>–</w:t>
      </w:r>
      <w:r w:rsidR="00ED3CF0">
        <w:rPr>
          <w:sz w:val="24"/>
          <w:szCs w:val="24"/>
        </w:rPr>
        <w:t xml:space="preserve"> </w:t>
      </w:r>
      <w:r w:rsidR="004B0F3C">
        <w:rPr>
          <w:sz w:val="24"/>
          <w:szCs w:val="24"/>
        </w:rPr>
        <w:t>сотрудник системы, который должен регистрировать все устройства, отслеживать их статус, оказывать техническую поддержку пользователям через встроенный онлайн-чат, в случае необходимости блокировать работу устройств (неуплата подписки, нарушение договора и техники безопасности)</w:t>
      </w:r>
      <w:r w:rsidRPr="009063D5">
        <w:rPr>
          <w:sz w:val="24"/>
          <w:szCs w:val="24"/>
        </w:rPr>
        <w:t xml:space="preserve">. </w:t>
      </w:r>
      <w:r w:rsidR="00472020" w:rsidRPr="009063D5">
        <w:rPr>
          <w:sz w:val="24"/>
          <w:szCs w:val="24"/>
        </w:rPr>
        <w:t xml:space="preserve"> </w:t>
      </w:r>
    </w:p>
    <w:p w14:paraId="704FABC7" w14:textId="35069959" w:rsidR="00E72C64" w:rsidRPr="00E72C64" w:rsidRDefault="00E72C64" w:rsidP="009063D5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Устройство – </w:t>
      </w:r>
      <w:r w:rsidR="004B0F3C">
        <w:rPr>
          <w:sz w:val="24"/>
          <w:szCs w:val="24"/>
        </w:rPr>
        <w:t>отправляет данные о техническом состоянии на портал мониторинга</w:t>
      </w:r>
      <w:r w:rsidR="00E14324">
        <w:rPr>
          <w:sz w:val="24"/>
          <w:szCs w:val="24"/>
        </w:rPr>
        <w:t xml:space="preserve">, а также получает команды </w:t>
      </w:r>
      <w:r w:rsidR="00841684">
        <w:rPr>
          <w:sz w:val="24"/>
          <w:szCs w:val="24"/>
        </w:rPr>
        <w:t xml:space="preserve">для </w:t>
      </w:r>
      <w:r w:rsidR="00E14324">
        <w:rPr>
          <w:sz w:val="24"/>
          <w:szCs w:val="24"/>
        </w:rPr>
        <w:t xml:space="preserve">настройки </w:t>
      </w:r>
      <w:r w:rsidR="00476B63">
        <w:rPr>
          <w:sz w:val="24"/>
          <w:szCs w:val="24"/>
        </w:rPr>
        <w:t>экзомассажора</w:t>
      </w:r>
      <w:r w:rsidR="001B5A2B">
        <w:rPr>
          <w:sz w:val="24"/>
          <w:szCs w:val="24"/>
        </w:rPr>
        <w:t>.</w:t>
      </w:r>
      <w:r w:rsidR="004B0F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766C05" w14:textId="63B0407C" w:rsidR="00472020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64" w:name="_Ref152352466"/>
      <w:bookmarkStart w:id="65" w:name="_Toc152650723"/>
      <w:bookmarkStart w:id="66" w:name="_Toc104395335"/>
      <w:bookmarkStart w:id="67" w:name="_Toc104749913"/>
      <w:bookmarkStart w:id="68" w:name="_Toc105998968"/>
      <w:bookmarkStart w:id="69" w:name="_Toc167436092"/>
      <w:r w:rsidRPr="00EE6419">
        <w:rPr>
          <w:rFonts w:cs="Times New Roman"/>
          <w:szCs w:val="24"/>
        </w:rPr>
        <w:t>Пользовательская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среда</w:t>
      </w:r>
      <w:bookmarkStart w:id="70" w:name="_Toc152650724"/>
      <w:bookmarkStart w:id="71" w:name="_Toc104395336"/>
      <w:bookmarkStart w:id="72" w:name="_Toc104749914"/>
      <w:bookmarkStart w:id="73" w:name="_Toc105998969"/>
      <w:bookmarkEnd w:id="64"/>
      <w:bookmarkEnd w:id="65"/>
      <w:bookmarkEnd w:id="66"/>
      <w:bookmarkEnd w:id="67"/>
      <w:bookmarkEnd w:id="68"/>
      <w:bookmarkEnd w:id="69"/>
    </w:p>
    <w:p w14:paraId="3E81BA5F" w14:textId="3A359302" w:rsidR="009063D5" w:rsidRPr="009063D5" w:rsidRDefault="009063D5" w:rsidP="009063D5">
      <w:pPr>
        <w:spacing w:line="360" w:lineRule="auto"/>
        <w:ind w:firstLine="708"/>
        <w:rPr>
          <w:sz w:val="24"/>
        </w:rPr>
      </w:pPr>
      <w:r w:rsidRPr="009063D5">
        <w:rPr>
          <w:sz w:val="24"/>
        </w:rPr>
        <w:t>Система будет использоваться на любом персональном компьютере, ноутбуке,</w:t>
      </w:r>
      <w:r w:rsidR="00304575">
        <w:rPr>
          <w:sz w:val="24"/>
        </w:rPr>
        <w:t xml:space="preserve"> </w:t>
      </w:r>
      <w:r w:rsidR="000B5B65">
        <w:rPr>
          <w:sz w:val="24"/>
        </w:rPr>
        <w:t>смартфоне,</w:t>
      </w:r>
      <w:r w:rsidRPr="009063D5">
        <w:rPr>
          <w:sz w:val="24"/>
        </w:rPr>
        <w:t xml:space="preserve"> где установлен веб-браузер [8].</w:t>
      </w:r>
    </w:p>
    <w:p w14:paraId="020BA248" w14:textId="64642579" w:rsidR="00472020" w:rsidRPr="008D2112" w:rsidRDefault="00E65D32" w:rsidP="008D2112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74" w:name="_Toc167436093"/>
      <w:r w:rsidRPr="00EE6419">
        <w:rPr>
          <w:rFonts w:cs="Times New Roman"/>
          <w:szCs w:val="24"/>
        </w:rPr>
        <w:t>Профили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пользователей</w:t>
      </w:r>
      <w:bookmarkEnd w:id="70"/>
      <w:bookmarkEnd w:id="71"/>
      <w:bookmarkEnd w:id="72"/>
      <w:bookmarkEnd w:id="73"/>
      <w:r w:rsidR="00A23C4A">
        <w:rPr>
          <w:rFonts w:cs="Times New Roman"/>
          <w:szCs w:val="24"/>
        </w:rPr>
        <w:t xml:space="preserve"> </w:t>
      </w:r>
      <w:r w:rsidR="009063D5" w:rsidRPr="00631A17">
        <w:rPr>
          <w:rFonts w:cs="Times New Roman"/>
          <w:b w:val="0"/>
          <w:i w:val="0"/>
          <w:szCs w:val="24"/>
        </w:rPr>
        <w:t>представлены в табл</w:t>
      </w:r>
      <w:r w:rsidR="009063D5">
        <w:rPr>
          <w:rFonts w:cs="Times New Roman"/>
          <w:b w:val="0"/>
          <w:i w:val="0"/>
          <w:szCs w:val="24"/>
        </w:rPr>
        <w:t>.</w:t>
      </w:r>
      <w:r w:rsidR="008D2112">
        <w:rPr>
          <w:rFonts w:cs="Times New Roman"/>
          <w:b w:val="0"/>
          <w:i w:val="0"/>
          <w:szCs w:val="24"/>
        </w:rPr>
        <w:t xml:space="preserve"> 1.4</w:t>
      </w:r>
      <w:r w:rsidR="009063D5" w:rsidRPr="00631A17">
        <w:rPr>
          <w:rFonts w:cs="Times New Roman"/>
          <w:b w:val="0"/>
          <w:i w:val="0"/>
          <w:szCs w:val="24"/>
        </w:rPr>
        <w:t>-1.</w:t>
      </w:r>
      <w:r w:rsidR="008D2112">
        <w:rPr>
          <w:rFonts w:cs="Times New Roman"/>
          <w:b w:val="0"/>
          <w:i w:val="0"/>
          <w:szCs w:val="24"/>
        </w:rPr>
        <w:t>6</w:t>
      </w:r>
      <w:bookmarkEnd w:id="74"/>
    </w:p>
    <w:p w14:paraId="135D50E4" w14:textId="1EE97733" w:rsidR="00472020" w:rsidRPr="00472020" w:rsidRDefault="00472020" w:rsidP="00040FD6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right"/>
        <w:rPr>
          <w:sz w:val="24"/>
          <w:szCs w:val="24"/>
        </w:rPr>
      </w:pPr>
      <w:r w:rsidRPr="00472020">
        <w:rPr>
          <w:sz w:val="24"/>
          <w:szCs w:val="24"/>
        </w:rPr>
        <w:t>Таблица 1.</w:t>
      </w:r>
      <w:r w:rsidR="008D2112">
        <w:rPr>
          <w:sz w:val="24"/>
          <w:szCs w:val="24"/>
        </w:rPr>
        <w:t>4</w:t>
      </w:r>
      <w:r w:rsidRPr="00472020">
        <w:rPr>
          <w:sz w:val="24"/>
          <w:szCs w:val="24"/>
        </w:rPr>
        <w:t xml:space="preserve"> Профили пользователей</w:t>
      </w:r>
    </w:p>
    <w:tbl>
      <w:tblPr>
        <w:tblW w:w="8838" w:type="dxa"/>
        <w:tblInd w:w="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465"/>
      </w:tblGrid>
      <w:tr w:rsidR="00472020" w14:paraId="509AC7F6" w14:textId="77777777" w:rsidTr="00730235">
        <w:tc>
          <w:tcPr>
            <w:tcW w:w="2373" w:type="dxa"/>
          </w:tcPr>
          <w:p w14:paraId="7DF4FF29" w14:textId="77777777" w:rsidR="00472020" w:rsidRDefault="00472020" w:rsidP="00040FD6">
            <w:r>
              <w:t xml:space="preserve"> Типичный представитель</w:t>
            </w:r>
          </w:p>
        </w:tc>
        <w:tc>
          <w:tcPr>
            <w:tcW w:w="6465" w:type="dxa"/>
          </w:tcPr>
          <w:p w14:paraId="3AEDD1EA" w14:textId="7262F8D0" w:rsidR="00472020" w:rsidRPr="00681A86" w:rsidRDefault="00D22003" w:rsidP="008D2112">
            <w:r>
              <w:t>П</w:t>
            </w:r>
            <w:r w:rsidR="00472020">
              <w:t>ользователь</w:t>
            </w:r>
          </w:p>
        </w:tc>
      </w:tr>
      <w:tr w:rsidR="00472020" w14:paraId="3A7D8FDA" w14:textId="77777777" w:rsidTr="00730235">
        <w:tc>
          <w:tcPr>
            <w:tcW w:w="2373" w:type="dxa"/>
          </w:tcPr>
          <w:p w14:paraId="5CF60CEB" w14:textId="77777777" w:rsidR="00472020" w:rsidRDefault="00472020" w:rsidP="00040FD6">
            <w:r>
              <w:t>Описание</w:t>
            </w:r>
          </w:p>
        </w:tc>
        <w:tc>
          <w:tcPr>
            <w:tcW w:w="6465" w:type="dxa"/>
          </w:tcPr>
          <w:p w14:paraId="665A8A6E" w14:textId="5E2B5201" w:rsidR="00472020" w:rsidRDefault="009063D5" w:rsidP="00C86358">
            <w:pPr>
              <w:jc w:val="both"/>
            </w:pPr>
            <w:r w:rsidRPr="009063D5">
              <w:t xml:space="preserve">Зарегистрированный пользователь системы, </w:t>
            </w:r>
            <w:r w:rsidR="00D22003">
              <w:t>который подписывается на устройство</w:t>
            </w:r>
            <w:r w:rsidRPr="009063D5">
              <w:t xml:space="preserve"> или группу </w:t>
            </w:r>
            <w:r w:rsidR="00D22003">
              <w:t xml:space="preserve">устройств и может отслеживать их техническое состояние, </w:t>
            </w:r>
            <w:r w:rsidR="00C86358">
              <w:t>а также удаленно</w:t>
            </w:r>
            <w:r w:rsidR="00D22003">
              <w:t xml:space="preserve"> управлять устройствами</w:t>
            </w:r>
            <w:r w:rsidR="00472020">
              <w:t>.</w:t>
            </w:r>
          </w:p>
        </w:tc>
      </w:tr>
      <w:tr w:rsidR="00472020" w14:paraId="7CE04BD7" w14:textId="77777777" w:rsidTr="00730235">
        <w:tc>
          <w:tcPr>
            <w:tcW w:w="2373" w:type="dxa"/>
          </w:tcPr>
          <w:p w14:paraId="7E047BA1" w14:textId="77777777" w:rsidR="00472020" w:rsidRDefault="00472020" w:rsidP="00040FD6">
            <w:r>
              <w:t>Тип</w:t>
            </w:r>
          </w:p>
        </w:tc>
        <w:tc>
          <w:tcPr>
            <w:tcW w:w="6465" w:type="dxa"/>
          </w:tcPr>
          <w:p w14:paraId="0D07BCBD" w14:textId="77777777" w:rsidR="00472020" w:rsidRDefault="00472020" w:rsidP="008D2112">
            <w:pPr>
              <w:jc w:val="both"/>
            </w:pPr>
            <w:r>
              <w:t>Пользователь</w:t>
            </w:r>
          </w:p>
        </w:tc>
      </w:tr>
      <w:tr w:rsidR="00472020" w14:paraId="488E9CFE" w14:textId="77777777" w:rsidTr="00730235">
        <w:tc>
          <w:tcPr>
            <w:tcW w:w="2373" w:type="dxa"/>
          </w:tcPr>
          <w:p w14:paraId="43CA6540" w14:textId="77777777" w:rsidR="00472020" w:rsidRDefault="00472020" w:rsidP="00040FD6">
            <w:r>
              <w:t>Ответственности</w:t>
            </w:r>
          </w:p>
        </w:tc>
        <w:tc>
          <w:tcPr>
            <w:tcW w:w="6465" w:type="dxa"/>
          </w:tcPr>
          <w:p w14:paraId="469B22B0" w14:textId="177D7029" w:rsidR="00472020" w:rsidRDefault="00DA3E5D" w:rsidP="008D2112">
            <w:pPr>
              <w:jc w:val="both"/>
            </w:pPr>
            <w:r>
              <w:rPr>
                <w:color w:val="000000"/>
              </w:rPr>
              <w:t>Контроль за техническим состоянием устройства</w:t>
            </w:r>
            <w:r w:rsidR="00C86358">
              <w:rPr>
                <w:color w:val="000000"/>
              </w:rPr>
              <w:t>.</w:t>
            </w:r>
          </w:p>
        </w:tc>
      </w:tr>
      <w:tr w:rsidR="00472020" w14:paraId="5B191F6D" w14:textId="77777777" w:rsidTr="00730235">
        <w:tc>
          <w:tcPr>
            <w:tcW w:w="2373" w:type="dxa"/>
          </w:tcPr>
          <w:p w14:paraId="22299B0F" w14:textId="77777777" w:rsidR="00472020" w:rsidRDefault="00472020" w:rsidP="00040FD6">
            <w:r>
              <w:t>Критерий успеха</w:t>
            </w:r>
          </w:p>
        </w:tc>
        <w:tc>
          <w:tcPr>
            <w:tcW w:w="6465" w:type="dxa"/>
          </w:tcPr>
          <w:p w14:paraId="312E5FAC" w14:textId="1E841FC7" w:rsidR="00472020" w:rsidRPr="0035655D" w:rsidRDefault="00DA3E5D" w:rsidP="00522492">
            <w:pPr>
              <w:jc w:val="both"/>
            </w:pPr>
            <w:r>
              <w:rPr>
                <w:color w:val="000000"/>
              </w:rPr>
              <w:t>В случае обнаружения проблем обратиться в техподдержку через онлайн-чат</w:t>
            </w:r>
            <w:r w:rsidR="00C86358">
              <w:rPr>
                <w:color w:val="000000"/>
              </w:rPr>
              <w:t>.</w:t>
            </w:r>
          </w:p>
        </w:tc>
      </w:tr>
    </w:tbl>
    <w:p w14:paraId="6DD77F8C" w14:textId="77777777" w:rsidR="00472020" w:rsidRDefault="00472020" w:rsidP="00040F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7927C17" w14:textId="77777777" w:rsidR="00C86358" w:rsidRDefault="00C863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450DB9" w14:textId="79CE39F6" w:rsidR="00472020" w:rsidRPr="00472020" w:rsidRDefault="008D2112" w:rsidP="00040FD6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1.5</w:t>
      </w:r>
      <w:r w:rsidR="00472020" w:rsidRPr="00472020">
        <w:rPr>
          <w:sz w:val="24"/>
          <w:szCs w:val="24"/>
        </w:rPr>
        <w:t xml:space="preserve"> Профили пользователей</w:t>
      </w:r>
    </w:p>
    <w:tbl>
      <w:tblPr>
        <w:tblW w:w="8838" w:type="dxa"/>
        <w:tblInd w:w="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465"/>
      </w:tblGrid>
      <w:tr w:rsidR="00472020" w14:paraId="78804F78" w14:textId="77777777" w:rsidTr="00730235">
        <w:tc>
          <w:tcPr>
            <w:tcW w:w="2373" w:type="dxa"/>
          </w:tcPr>
          <w:p w14:paraId="172C79C1" w14:textId="77777777" w:rsidR="00472020" w:rsidRDefault="00472020" w:rsidP="00040FD6">
            <w:r>
              <w:t xml:space="preserve"> Типичный представитель</w:t>
            </w:r>
          </w:p>
        </w:tc>
        <w:tc>
          <w:tcPr>
            <w:tcW w:w="6465" w:type="dxa"/>
          </w:tcPr>
          <w:p w14:paraId="2047AB38" w14:textId="77777777" w:rsidR="00472020" w:rsidRDefault="00472020" w:rsidP="008D2112">
            <w:r>
              <w:t xml:space="preserve">Администратор </w:t>
            </w:r>
          </w:p>
        </w:tc>
      </w:tr>
      <w:tr w:rsidR="00472020" w14:paraId="1FAE505C" w14:textId="77777777" w:rsidTr="00730235">
        <w:tc>
          <w:tcPr>
            <w:tcW w:w="2373" w:type="dxa"/>
          </w:tcPr>
          <w:p w14:paraId="6D759D69" w14:textId="77777777" w:rsidR="00472020" w:rsidRDefault="00472020" w:rsidP="00040FD6">
            <w:r>
              <w:t>Описание</w:t>
            </w:r>
          </w:p>
        </w:tc>
        <w:tc>
          <w:tcPr>
            <w:tcW w:w="6465" w:type="dxa"/>
          </w:tcPr>
          <w:p w14:paraId="5424B7DC" w14:textId="0E741BA2" w:rsidR="00472020" w:rsidRPr="005264AF" w:rsidRDefault="005477A8" w:rsidP="00536E83">
            <w:pPr>
              <w:jc w:val="both"/>
            </w:pPr>
            <w:r>
              <w:t xml:space="preserve">Сотрудник, </w:t>
            </w:r>
            <w:r w:rsidR="00E14E12">
              <w:t>наделенный правами на добавление, редактирование, удаление информации пользователей и</w:t>
            </w:r>
            <w:r w:rsidR="00536E83">
              <w:t xml:space="preserve"> устройств</w:t>
            </w:r>
            <w:r w:rsidR="005B3780">
              <w:t>, регистрация пользователей и устройств.</w:t>
            </w:r>
          </w:p>
        </w:tc>
      </w:tr>
      <w:tr w:rsidR="00472020" w14:paraId="27951D38" w14:textId="77777777" w:rsidTr="00730235">
        <w:tc>
          <w:tcPr>
            <w:tcW w:w="2373" w:type="dxa"/>
          </w:tcPr>
          <w:p w14:paraId="7D4DA04D" w14:textId="77777777" w:rsidR="00472020" w:rsidRDefault="00472020" w:rsidP="00040FD6">
            <w:r>
              <w:t>Тип</w:t>
            </w:r>
          </w:p>
        </w:tc>
        <w:tc>
          <w:tcPr>
            <w:tcW w:w="6465" w:type="dxa"/>
          </w:tcPr>
          <w:p w14:paraId="260BA3BC" w14:textId="77777777" w:rsidR="00472020" w:rsidRDefault="00472020" w:rsidP="008D2112">
            <w:pPr>
              <w:jc w:val="both"/>
            </w:pPr>
            <w:r>
              <w:t>Пользователь</w:t>
            </w:r>
          </w:p>
        </w:tc>
      </w:tr>
      <w:tr w:rsidR="00472020" w14:paraId="3EB64EE8" w14:textId="77777777" w:rsidTr="00730235">
        <w:tc>
          <w:tcPr>
            <w:tcW w:w="2373" w:type="dxa"/>
          </w:tcPr>
          <w:p w14:paraId="1E8EB07B" w14:textId="77777777" w:rsidR="00472020" w:rsidRDefault="00472020" w:rsidP="00040FD6">
            <w:r>
              <w:t>Ответственности</w:t>
            </w:r>
          </w:p>
        </w:tc>
        <w:tc>
          <w:tcPr>
            <w:tcW w:w="6465" w:type="dxa"/>
          </w:tcPr>
          <w:p w14:paraId="63152EEE" w14:textId="0B1BB8D1" w:rsidR="00472020" w:rsidRPr="00E248BD" w:rsidRDefault="00FF0D4F" w:rsidP="00FF0D4F">
            <w:pPr>
              <w:jc w:val="both"/>
            </w:pPr>
            <w:r>
              <w:rPr>
                <w:color w:val="000000"/>
              </w:rPr>
              <w:t>Техподдержка пользователей, добавле</w:t>
            </w:r>
            <w:r w:rsidR="00536E83">
              <w:rPr>
                <w:color w:val="000000"/>
              </w:rPr>
              <w:t>ние, блокировка и разблокировка</w:t>
            </w:r>
            <w:r>
              <w:rPr>
                <w:color w:val="000000"/>
              </w:rPr>
              <w:t xml:space="preserve"> устройств. </w:t>
            </w:r>
          </w:p>
        </w:tc>
      </w:tr>
      <w:tr w:rsidR="00472020" w14:paraId="21B9AEDE" w14:textId="77777777" w:rsidTr="00730235">
        <w:tc>
          <w:tcPr>
            <w:tcW w:w="2373" w:type="dxa"/>
          </w:tcPr>
          <w:p w14:paraId="72FDEA14" w14:textId="77777777" w:rsidR="00472020" w:rsidRDefault="00472020" w:rsidP="00040FD6">
            <w:r>
              <w:t>Критерий успеха</w:t>
            </w:r>
          </w:p>
        </w:tc>
        <w:tc>
          <w:tcPr>
            <w:tcW w:w="6465" w:type="dxa"/>
          </w:tcPr>
          <w:p w14:paraId="1209EC44" w14:textId="3EBBCD0A" w:rsidR="00472020" w:rsidRDefault="00472020" w:rsidP="00536E83">
            <w:pPr>
              <w:jc w:val="both"/>
            </w:pPr>
            <w:r w:rsidRPr="00A71581">
              <w:rPr>
                <w:color w:val="000000"/>
              </w:rPr>
              <w:t>Получение необходимой информации</w:t>
            </w:r>
            <w:r>
              <w:rPr>
                <w:color w:val="000000"/>
              </w:rPr>
              <w:t xml:space="preserve"> о </w:t>
            </w:r>
            <w:r w:rsidR="005477A8">
              <w:rPr>
                <w:color w:val="000000"/>
              </w:rPr>
              <w:t>состоянии устройств и проблемах пользователей</w:t>
            </w:r>
            <w:r>
              <w:rPr>
                <w:color w:val="000000"/>
              </w:rPr>
              <w:t>, оперативное</w:t>
            </w:r>
            <w:r w:rsidR="005477A8">
              <w:rPr>
                <w:color w:val="000000"/>
              </w:rPr>
              <w:t xml:space="preserve"> решение возникших задач</w:t>
            </w:r>
            <w:r w:rsidR="009E51FA">
              <w:rPr>
                <w:color w:val="000000"/>
              </w:rPr>
              <w:t>.</w:t>
            </w:r>
          </w:p>
        </w:tc>
      </w:tr>
    </w:tbl>
    <w:p w14:paraId="6B763D08" w14:textId="77777777" w:rsidR="00472020" w:rsidRDefault="00472020" w:rsidP="00040F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2105990" w14:textId="746AE7A5" w:rsidR="00472020" w:rsidRPr="00472020" w:rsidRDefault="00472020" w:rsidP="00040FD6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right"/>
        <w:rPr>
          <w:sz w:val="24"/>
          <w:szCs w:val="24"/>
        </w:rPr>
      </w:pPr>
      <w:r w:rsidRPr="00472020">
        <w:rPr>
          <w:sz w:val="24"/>
          <w:szCs w:val="24"/>
        </w:rPr>
        <w:t>Таблица 1.</w:t>
      </w:r>
      <w:r w:rsidR="008D2112">
        <w:rPr>
          <w:sz w:val="24"/>
          <w:szCs w:val="24"/>
        </w:rPr>
        <w:t>6</w:t>
      </w:r>
      <w:r w:rsidRPr="00472020">
        <w:rPr>
          <w:sz w:val="24"/>
          <w:szCs w:val="24"/>
        </w:rPr>
        <w:t xml:space="preserve"> Профили </w:t>
      </w:r>
      <w:r w:rsidR="00E14E12">
        <w:rPr>
          <w:sz w:val="24"/>
          <w:szCs w:val="24"/>
        </w:rPr>
        <w:t>внешних сущностей</w:t>
      </w:r>
    </w:p>
    <w:tbl>
      <w:tblPr>
        <w:tblW w:w="8962" w:type="dxa"/>
        <w:tblInd w:w="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556"/>
      </w:tblGrid>
      <w:tr w:rsidR="00472020" w14:paraId="51ACAB25" w14:textId="77777777" w:rsidTr="009331E5">
        <w:trPr>
          <w:trHeight w:val="1066"/>
        </w:trPr>
        <w:tc>
          <w:tcPr>
            <w:tcW w:w="2406" w:type="dxa"/>
          </w:tcPr>
          <w:p w14:paraId="3848B451" w14:textId="77777777" w:rsidR="00472020" w:rsidRDefault="00472020" w:rsidP="00040FD6">
            <w:r>
              <w:t xml:space="preserve"> Типичный представитель</w:t>
            </w:r>
          </w:p>
        </w:tc>
        <w:tc>
          <w:tcPr>
            <w:tcW w:w="6556" w:type="dxa"/>
          </w:tcPr>
          <w:p w14:paraId="583A5A72" w14:textId="65A98E8C" w:rsidR="00472020" w:rsidRDefault="008A7A19" w:rsidP="008D2112">
            <w:r>
              <w:t>Устройство</w:t>
            </w:r>
            <w:r w:rsidR="00EA50A7">
              <w:t xml:space="preserve"> мониторинга</w:t>
            </w:r>
            <w:r w:rsidR="00472020">
              <w:t xml:space="preserve"> </w:t>
            </w:r>
          </w:p>
        </w:tc>
      </w:tr>
      <w:tr w:rsidR="00472020" w14:paraId="747384A2" w14:textId="77777777" w:rsidTr="009331E5">
        <w:trPr>
          <w:trHeight w:val="1056"/>
        </w:trPr>
        <w:tc>
          <w:tcPr>
            <w:tcW w:w="2406" w:type="dxa"/>
          </w:tcPr>
          <w:p w14:paraId="682E7B36" w14:textId="77777777" w:rsidR="00472020" w:rsidRDefault="00472020" w:rsidP="00040FD6">
            <w:r>
              <w:t>Описание</w:t>
            </w:r>
          </w:p>
        </w:tc>
        <w:tc>
          <w:tcPr>
            <w:tcW w:w="6556" w:type="dxa"/>
          </w:tcPr>
          <w:p w14:paraId="5A39BF7A" w14:textId="394C1B58" w:rsidR="00472020" w:rsidRPr="00681A86" w:rsidRDefault="00EA50A7" w:rsidP="009E51FA">
            <w:pPr>
              <w:jc w:val="both"/>
            </w:pPr>
            <w:r>
              <w:t>Плата</w:t>
            </w:r>
            <w:r w:rsidR="00472020">
              <w:t>, к</w:t>
            </w:r>
            <w:r>
              <w:t>оторая</w:t>
            </w:r>
            <w:r w:rsidR="008D2112">
              <w:t xml:space="preserve"> </w:t>
            </w:r>
            <w:r w:rsidR="009E51FA">
              <w:t>отвечает за передачу и прием данных</w:t>
            </w:r>
            <w:r>
              <w:t>.</w:t>
            </w:r>
          </w:p>
        </w:tc>
      </w:tr>
      <w:tr w:rsidR="00472020" w14:paraId="722E8BD9" w14:textId="77777777" w:rsidTr="009331E5">
        <w:trPr>
          <w:trHeight w:val="604"/>
        </w:trPr>
        <w:tc>
          <w:tcPr>
            <w:tcW w:w="2406" w:type="dxa"/>
          </w:tcPr>
          <w:p w14:paraId="0EB4287A" w14:textId="77777777" w:rsidR="00472020" w:rsidRDefault="00472020" w:rsidP="00040FD6">
            <w:r>
              <w:t>Тип</w:t>
            </w:r>
          </w:p>
        </w:tc>
        <w:tc>
          <w:tcPr>
            <w:tcW w:w="6556" w:type="dxa"/>
          </w:tcPr>
          <w:p w14:paraId="308179E8" w14:textId="77777777" w:rsidR="00472020" w:rsidRDefault="00472020" w:rsidP="008D2112">
            <w:pPr>
              <w:jc w:val="both"/>
            </w:pPr>
            <w:r>
              <w:t>Устройство</w:t>
            </w:r>
          </w:p>
        </w:tc>
      </w:tr>
      <w:tr w:rsidR="00472020" w14:paraId="6AABCF7B" w14:textId="77777777" w:rsidTr="009331E5">
        <w:trPr>
          <w:trHeight w:val="593"/>
        </w:trPr>
        <w:tc>
          <w:tcPr>
            <w:tcW w:w="2406" w:type="dxa"/>
          </w:tcPr>
          <w:p w14:paraId="7EB80A7A" w14:textId="77777777" w:rsidR="00472020" w:rsidRDefault="00472020" w:rsidP="00040FD6">
            <w:r>
              <w:t>Ответственности</w:t>
            </w:r>
          </w:p>
        </w:tc>
        <w:tc>
          <w:tcPr>
            <w:tcW w:w="6556" w:type="dxa"/>
          </w:tcPr>
          <w:p w14:paraId="7576D3E4" w14:textId="1592B04D" w:rsidR="00472020" w:rsidRDefault="00522492" w:rsidP="00522492">
            <w:pPr>
              <w:jc w:val="both"/>
            </w:pPr>
            <w:r>
              <w:rPr>
                <w:color w:val="000000"/>
              </w:rPr>
              <w:t>Сбор данных о техническом состоянии</w:t>
            </w:r>
            <w:r w:rsidR="009E51FA">
              <w:rPr>
                <w:color w:val="000000"/>
              </w:rPr>
              <w:t xml:space="preserve"> и их дальнейшая отправка, прием команд для настройки устройства.</w:t>
            </w:r>
          </w:p>
        </w:tc>
      </w:tr>
      <w:tr w:rsidR="00472020" w14:paraId="225A58C1" w14:textId="77777777" w:rsidTr="009331E5">
        <w:trPr>
          <w:trHeight w:val="593"/>
        </w:trPr>
        <w:tc>
          <w:tcPr>
            <w:tcW w:w="2406" w:type="dxa"/>
          </w:tcPr>
          <w:p w14:paraId="5C43930C" w14:textId="77777777" w:rsidR="00472020" w:rsidRDefault="00472020" w:rsidP="00040FD6">
            <w:r>
              <w:t>Критерий успеха</w:t>
            </w:r>
          </w:p>
        </w:tc>
        <w:tc>
          <w:tcPr>
            <w:tcW w:w="6556" w:type="dxa"/>
          </w:tcPr>
          <w:p w14:paraId="276D2CBF" w14:textId="7F3A9EF9" w:rsidR="00472020" w:rsidRDefault="00CC6987" w:rsidP="00536E83">
            <w:pPr>
              <w:jc w:val="both"/>
            </w:pPr>
            <w:r>
              <w:rPr>
                <w:color w:val="000000"/>
              </w:rPr>
              <w:t>Исправность устройст</w:t>
            </w:r>
            <w:r w:rsidR="00536E83">
              <w:rPr>
                <w:color w:val="000000"/>
              </w:rPr>
              <w:t>ва</w:t>
            </w:r>
            <w:r w:rsidR="00EA50A7">
              <w:rPr>
                <w:color w:val="000000"/>
              </w:rPr>
              <w:t>.</w:t>
            </w:r>
          </w:p>
        </w:tc>
      </w:tr>
    </w:tbl>
    <w:p w14:paraId="17EE4ACC" w14:textId="4648CF0D" w:rsidR="00E65D32" w:rsidRPr="00EE6419" w:rsidRDefault="00E65D32" w:rsidP="00565331">
      <w:pPr>
        <w:pStyle w:val="2"/>
        <w:widowControl w:val="0"/>
        <w:numPr>
          <w:ilvl w:val="2"/>
          <w:numId w:val="2"/>
        </w:numPr>
        <w:spacing w:after="0"/>
        <w:jc w:val="left"/>
        <w:rPr>
          <w:rFonts w:cs="Times New Roman"/>
          <w:szCs w:val="24"/>
        </w:rPr>
      </w:pPr>
      <w:bookmarkStart w:id="75" w:name="_Toc452813588"/>
      <w:bookmarkStart w:id="76" w:name="_Toc456662675"/>
      <w:bookmarkStart w:id="77" w:name="_Toc152650725"/>
      <w:bookmarkStart w:id="78" w:name="_Toc104395337"/>
      <w:bookmarkStart w:id="79" w:name="_Toc104749915"/>
      <w:bookmarkStart w:id="80" w:name="_Toc105998970"/>
      <w:bookmarkStart w:id="81" w:name="_Toc167436094"/>
      <w:r w:rsidRPr="00EE6419">
        <w:rPr>
          <w:rFonts w:cs="Times New Roman"/>
          <w:szCs w:val="24"/>
        </w:rPr>
        <w:t>Ключевые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потребности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пользовател</w:t>
      </w:r>
      <w:bookmarkEnd w:id="75"/>
      <w:bookmarkEnd w:id="76"/>
      <w:r w:rsidRPr="00EE6419">
        <w:rPr>
          <w:rFonts w:cs="Times New Roman"/>
          <w:szCs w:val="24"/>
        </w:rPr>
        <w:t>ей</w:t>
      </w:r>
      <w:bookmarkEnd w:id="77"/>
      <w:bookmarkEnd w:id="78"/>
      <w:bookmarkEnd w:id="79"/>
      <w:bookmarkEnd w:id="80"/>
      <w:bookmarkEnd w:id="81"/>
    </w:p>
    <w:p w14:paraId="62D01745" w14:textId="740B5C64" w:rsidR="00752F41" w:rsidRPr="00752F41" w:rsidRDefault="00752F41" w:rsidP="00A474AA">
      <w:pPr>
        <w:spacing w:line="360" w:lineRule="auto"/>
        <w:ind w:firstLine="360"/>
        <w:jc w:val="both"/>
        <w:rPr>
          <w:sz w:val="24"/>
          <w:szCs w:val="24"/>
        </w:rPr>
      </w:pPr>
      <w:r w:rsidRPr="00752F41">
        <w:rPr>
          <w:sz w:val="24"/>
          <w:szCs w:val="24"/>
        </w:rPr>
        <w:t>Ключевые потребности пользователей в контексте разработки программных средств для распределенной системы мониторинга технического сос</w:t>
      </w:r>
      <w:r>
        <w:rPr>
          <w:sz w:val="24"/>
          <w:szCs w:val="24"/>
        </w:rPr>
        <w:t>тояния экзомассажоров включают:</w:t>
      </w:r>
    </w:p>
    <w:p w14:paraId="4890F5F9" w14:textId="2875D887" w:rsidR="00752F41" w:rsidRPr="00752F41" w:rsidRDefault="00752F41" w:rsidP="003D6BA8">
      <w:pPr>
        <w:pStyle w:val="a2"/>
        <w:numPr>
          <w:ilvl w:val="0"/>
          <w:numId w:val="38"/>
        </w:numPr>
        <w:spacing w:line="360" w:lineRule="auto"/>
        <w:jc w:val="both"/>
        <w:rPr>
          <w:szCs w:val="24"/>
        </w:rPr>
      </w:pPr>
      <w:r w:rsidRPr="00752F41">
        <w:rPr>
          <w:szCs w:val="24"/>
        </w:rPr>
        <w:t xml:space="preserve">Надежность и стабильность: Пользователи ожидают, чтобы система была надежной и стабильной, так как от нее зависит эффективность и безопасность использования </w:t>
      </w:r>
      <w:r w:rsidR="00262E37" w:rsidRPr="00752F41">
        <w:rPr>
          <w:szCs w:val="24"/>
        </w:rPr>
        <w:t>экзомассажоров</w:t>
      </w:r>
      <w:r w:rsidRPr="00752F41">
        <w:rPr>
          <w:szCs w:val="24"/>
        </w:rPr>
        <w:t>.</w:t>
      </w:r>
    </w:p>
    <w:p w14:paraId="365EC9E1" w14:textId="398130E0" w:rsidR="00752F41" w:rsidRPr="00752F41" w:rsidRDefault="00752F41" w:rsidP="003D6BA8">
      <w:pPr>
        <w:pStyle w:val="a2"/>
        <w:numPr>
          <w:ilvl w:val="0"/>
          <w:numId w:val="38"/>
        </w:numPr>
        <w:spacing w:line="360" w:lineRule="auto"/>
        <w:jc w:val="both"/>
        <w:rPr>
          <w:szCs w:val="24"/>
        </w:rPr>
      </w:pPr>
      <w:r w:rsidRPr="00752F41">
        <w:rPr>
          <w:szCs w:val="24"/>
        </w:rPr>
        <w:t>Простота использования: Пользователи, включая желают, чтобы система была интуитивно понятной и легкой в использовании, даже без специальной подготовки.</w:t>
      </w:r>
    </w:p>
    <w:p w14:paraId="05FD0219" w14:textId="445DD808" w:rsidR="00752F41" w:rsidRPr="00752F41" w:rsidRDefault="00752F41" w:rsidP="003D6BA8">
      <w:pPr>
        <w:pStyle w:val="a2"/>
        <w:numPr>
          <w:ilvl w:val="0"/>
          <w:numId w:val="38"/>
        </w:numPr>
        <w:spacing w:line="360" w:lineRule="auto"/>
        <w:jc w:val="both"/>
        <w:rPr>
          <w:szCs w:val="24"/>
        </w:rPr>
      </w:pPr>
      <w:r w:rsidRPr="00752F41">
        <w:rPr>
          <w:szCs w:val="24"/>
        </w:rPr>
        <w:t xml:space="preserve">Оперативность: Важно, чтобы система обеспечивала оперативное обнаружение и реагирование на любые технические проблемы с </w:t>
      </w:r>
      <w:r w:rsidR="00476B63" w:rsidRPr="00752F41">
        <w:rPr>
          <w:szCs w:val="24"/>
        </w:rPr>
        <w:t>экзомассажорами</w:t>
      </w:r>
      <w:r w:rsidRPr="00752F41">
        <w:rPr>
          <w:szCs w:val="24"/>
        </w:rPr>
        <w:t>, чтоб</w:t>
      </w:r>
      <w:r w:rsidR="00E14324">
        <w:rPr>
          <w:szCs w:val="24"/>
        </w:rPr>
        <w:t>ы минимизировать время простоя и финансовые потери</w:t>
      </w:r>
      <w:r w:rsidRPr="00752F41">
        <w:rPr>
          <w:szCs w:val="24"/>
        </w:rPr>
        <w:t>.</w:t>
      </w:r>
    </w:p>
    <w:p w14:paraId="5C5944EE" w14:textId="03259F82" w:rsidR="00752F41" w:rsidRPr="00752F41" w:rsidRDefault="00752F41" w:rsidP="003D6BA8">
      <w:pPr>
        <w:pStyle w:val="a2"/>
        <w:numPr>
          <w:ilvl w:val="0"/>
          <w:numId w:val="38"/>
        </w:numPr>
        <w:spacing w:line="360" w:lineRule="auto"/>
        <w:jc w:val="both"/>
        <w:rPr>
          <w:szCs w:val="24"/>
        </w:rPr>
      </w:pPr>
      <w:r w:rsidRPr="00752F41">
        <w:rPr>
          <w:szCs w:val="24"/>
        </w:rPr>
        <w:t>Доступность: Пользователи ожидают, чтобы система была доступной из любой точки сети, что позволило бы им мониторить</w:t>
      </w:r>
      <w:r w:rsidR="00E14324">
        <w:rPr>
          <w:szCs w:val="24"/>
        </w:rPr>
        <w:t xml:space="preserve"> и настраивать</w:t>
      </w:r>
      <w:r w:rsidRPr="00752F41">
        <w:rPr>
          <w:szCs w:val="24"/>
        </w:rPr>
        <w:t xml:space="preserve"> состояние </w:t>
      </w:r>
      <w:r w:rsidR="00262E37" w:rsidRPr="00752F41">
        <w:rPr>
          <w:szCs w:val="24"/>
        </w:rPr>
        <w:lastRenderedPageBreak/>
        <w:t>экзомассажоров</w:t>
      </w:r>
      <w:r w:rsidRPr="00752F41">
        <w:rPr>
          <w:szCs w:val="24"/>
        </w:rPr>
        <w:t xml:space="preserve"> в реальном времени, даже на удаленных объектах или из домашней среды.</w:t>
      </w:r>
    </w:p>
    <w:p w14:paraId="41B01F5E" w14:textId="495A1B33" w:rsidR="002E2CE8" w:rsidRPr="00A474AA" w:rsidRDefault="00752F41" w:rsidP="003D6BA8">
      <w:pPr>
        <w:pStyle w:val="a2"/>
        <w:numPr>
          <w:ilvl w:val="0"/>
          <w:numId w:val="38"/>
        </w:numPr>
        <w:spacing w:line="360" w:lineRule="auto"/>
        <w:jc w:val="both"/>
        <w:rPr>
          <w:szCs w:val="24"/>
        </w:rPr>
      </w:pPr>
      <w:r w:rsidRPr="00752F41">
        <w:rPr>
          <w:szCs w:val="24"/>
        </w:rPr>
        <w:t xml:space="preserve">Безопасность данных: </w:t>
      </w:r>
      <w:r w:rsidR="00E14324">
        <w:rPr>
          <w:szCs w:val="24"/>
        </w:rPr>
        <w:t>Д</w:t>
      </w:r>
      <w:r w:rsidRPr="00752F41">
        <w:rPr>
          <w:szCs w:val="24"/>
        </w:rPr>
        <w:t xml:space="preserve">анные являются конфиденциальными, поэтому пользователи ожидают, чтобы система обеспечивала высокий уровень защиты данных и соответствовала стандартам безопасности и конфиденциальности. </w:t>
      </w:r>
    </w:p>
    <w:p w14:paraId="535D70F5" w14:textId="303CC7D4" w:rsidR="00E65D32" w:rsidRPr="00EE6419" w:rsidRDefault="00E65D32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82" w:name="_Toc152650726"/>
      <w:bookmarkStart w:id="83" w:name="_Toc167436095"/>
      <w:r w:rsidRPr="00EE6419">
        <w:rPr>
          <w:rFonts w:ascii="Times New Roman" w:hAnsi="Times New Roman"/>
          <w:sz w:val="24"/>
        </w:rPr>
        <w:t>Краткий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обзор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изделия</w:t>
      </w:r>
      <w:bookmarkEnd w:id="82"/>
      <w:bookmarkEnd w:id="83"/>
    </w:p>
    <w:p w14:paraId="42C33A66" w14:textId="58F798E4" w:rsidR="00E65D32" w:rsidRPr="00EE6419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84" w:name="_Toc152650727"/>
      <w:bookmarkStart w:id="85" w:name="_Toc104395339"/>
      <w:bookmarkStart w:id="86" w:name="_Toc104749917"/>
      <w:bookmarkStart w:id="87" w:name="_Toc105998972"/>
      <w:bookmarkStart w:id="88" w:name="_Toc167436096"/>
      <w:r w:rsidRPr="00EE6419">
        <w:rPr>
          <w:rFonts w:cs="Times New Roman"/>
          <w:szCs w:val="24"/>
        </w:rPr>
        <w:t>Контекст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использования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системы</w:t>
      </w:r>
      <w:bookmarkEnd w:id="84"/>
      <w:bookmarkEnd w:id="85"/>
      <w:bookmarkEnd w:id="86"/>
      <w:bookmarkEnd w:id="87"/>
      <w:bookmarkEnd w:id="88"/>
    </w:p>
    <w:p w14:paraId="564CAFAE" w14:textId="77777777" w:rsidR="00752F41" w:rsidRPr="00F04B51" w:rsidRDefault="00752F41" w:rsidP="00752F41">
      <w:pPr>
        <w:spacing w:line="360" w:lineRule="auto"/>
        <w:ind w:firstLine="709"/>
        <w:jc w:val="both"/>
        <w:rPr>
          <w:sz w:val="24"/>
          <w:szCs w:val="24"/>
        </w:rPr>
      </w:pPr>
      <w:bookmarkStart w:id="89" w:name="_Toc152650728"/>
      <w:bookmarkStart w:id="90" w:name="_Toc104395340"/>
      <w:bookmarkStart w:id="91" w:name="_Toc104749918"/>
      <w:bookmarkStart w:id="92" w:name="_Toc105998973"/>
      <w:r w:rsidRPr="00F04B51">
        <w:rPr>
          <w:sz w:val="24"/>
          <w:szCs w:val="24"/>
        </w:rPr>
        <w:t>Контекст использования разработки программных средств для распределенной системы мониторинга технического состояния экзомассажоров включает следующие сценарии:</w:t>
      </w:r>
    </w:p>
    <w:p w14:paraId="56FC98C6" w14:textId="016225DC" w:rsidR="00752F41" w:rsidRPr="00F04B51" w:rsidRDefault="00752F41" w:rsidP="003D6BA8">
      <w:pPr>
        <w:pStyle w:val="a2"/>
        <w:numPr>
          <w:ilvl w:val="0"/>
          <w:numId w:val="37"/>
        </w:numPr>
        <w:spacing w:line="360" w:lineRule="auto"/>
        <w:jc w:val="both"/>
        <w:rPr>
          <w:szCs w:val="24"/>
        </w:rPr>
      </w:pPr>
      <w:r w:rsidRPr="00F04B51">
        <w:rPr>
          <w:szCs w:val="24"/>
        </w:rPr>
        <w:t xml:space="preserve">Медицинские учреждения: Больницы, клиники, реабилитационные центры и другие медицинские учреждения могут использовать эту систему для непрерывного мониторинга и обслуживания </w:t>
      </w:r>
      <w:r w:rsidR="00262E37" w:rsidRPr="00F04B51">
        <w:rPr>
          <w:szCs w:val="24"/>
        </w:rPr>
        <w:t>экзомассажоров</w:t>
      </w:r>
      <w:r w:rsidRPr="00F04B51">
        <w:rPr>
          <w:szCs w:val="24"/>
        </w:rPr>
        <w:t>, которые используются в процессе реабилитации пациентов после травмы, операции или для облегчения боли.</w:t>
      </w:r>
    </w:p>
    <w:p w14:paraId="337DD9B8" w14:textId="6AB9EC9A" w:rsidR="00752F41" w:rsidRPr="00F04B51" w:rsidRDefault="00752F41" w:rsidP="003D6BA8">
      <w:pPr>
        <w:pStyle w:val="a2"/>
        <w:numPr>
          <w:ilvl w:val="0"/>
          <w:numId w:val="37"/>
        </w:numPr>
        <w:spacing w:line="360" w:lineRule="auto"/>
        <w:jc w:val="both"/>
        <w:rPr>
          <w:szCs w:val="24"/>
        </w:rPr>
      </w:pPr>
      <w:r w:rsidRPr="00F04B51">
        <w:rPr>
          <w:szCs w:val="24"/>
        </w:rPr>
        <w:t xml:space="preserve">Домашнее использование: Пациенты, которые имеют </w:t>
      </w:r>
      <w:r w:rsidR="00262E37" w:rsidRPr="00F04B51">
        <w:rPr>
          <w:szCs w:val="24"/>
        </w:rPr>
        <w:t>экзомассажоры</w:t>
      </w:r>
      <w:r w:rsidRPr="00F04B51">
        <w:rPr>
          <w:szCs w:val="24"/>
        </w:rPr>
        <w:t xml:space="preserve"> для лечения хронических болей или для поддержания физической активности в домашних условиях, могут воспользоваться этой системой для мониторинга состояния своего оборудования и своего здоровья.</w:t>
      </w:r>
    </w:p>
    <w:p w14:paraId="7E162FFF" w14:textId="72FEFEBC" w:rsidR="00752F41" w:rsidRPr="00F04B51" w:rsidRDefault="00752F41" w:rsidP="003D6BA8">
      <w:pPr>
        <w:pStyle w:val="a2"/>
        <w:numPr>
          <w:ilvl w:val="0"/>
          <w:numId w:val="37"/>
        </w:numPr>
        <w:spacing w:line="360" w:lineRule="auto"/>
        <w:jc w:val="both"/>
        <w:rPr>
          <w:szCs w:val="24"/>
        </w:rPr>
      </w:pPr>
      <w:r w:rsidRPr="00F04B51">
        <w:rPr>
          <w:szCs w:val="24"/>
        </w:rPr>
        <w:t xml:space="preserve">Производители медицинского оборудования: Компании, производящие и поставляющие </w:t>
      </w:r>
      <w:r w:rsidR="00262E37" w:rsidRPr="00F04B51">
        <w:rPr>
          <w:szCs w:val="24"/>
        </w:rPr>
        <w:t>экзомассажоры</w:t>
      </w:r>
      <w:r w:rsidRPr="00F04B51">
        <w:rPr>
          <w:szCs w:val="24"/>
        </w:rPr>
        <w:t xml:space="preserve"> на рынок, могут интегрировать разработанное программное обеспечение в свои устройства как часть улучшенной службы поддержки и обслуживания клиентов.</w:t>
      </w:r>
    </w:p>
    <w:p w14:paraId="343C46C5" w14:textId="7F1CDD00" w:rsidR="00752F41" w:rsidRPr="00F04B51" w:rsidRDefault="00752F41" w:rsidP="003D6BA8">
      <w:pPr>
        <w:pStyle w:val="a2"/>
        <w:numPr>
          <w:ilvl w:val="0"/>
          <w:numId w:val="37"/>
        </w:numPr>
        <w:spacing w:line="360" w:lineRule="auto"/>
        <w:jc w:val="both"/>
        <w:rPr>
          <w:szCs w:val="24"/>
        </w:rPr>
      </w:pPr>
      <w:r w:rsidRPr="00F04B51">
        <w:rPr>
          <w:szCs w:val="24"/>
        </w:rPr>
        <w:t xml:space="preserve">Техническая поддержка и обслуживание: Специалисты по техническому обслуживанию могут использовать эту систему для удаленного мониторинга </w:t>
      </w:r>
      <w:r w:rsidR="00DC439E">
        <w:rPr>
          <w:szCs w:val="24"/>
        </w:rPr>
        <w:t xml:space="preserve">и управления </w:t>
      </w:r>
      <w:r w:rsidRPr="00F04B51">
        <w:rPr>
          <w:szCs w:val="24"/>
        </w:rPr>
        <w:t>состояния</w:t>
      </w:r>
      <w:r w:rsidR="00DC439E">
        <w:rPr>
          <w:szCs w:val="24"/>
        </w:rPr>
        <w:t>м</w:t>
      </w:r>
      <w:r w:rsidRPr="00F04B51">
        <w:rPr>
          <w:szCs w:val="24"/>
        </w:rPr>
        <w:t xml:space="preserve"> </w:t>
      </w:r>
      <w:r w:rsidR="00262E37" w:rsidRPr="00F04B51">
        <w:rPr>
          <w:szCs w:val="24"/>
        </w:rPr>
        <w:t>экзомассаж</w:t>
      </w:r>
      <w:r w:rsidR="00DC439E">
        <w:rPr>
          <w:szCs w:val="24"/>
        </w:rPr>
        <w:t>оров</w:t>
      </w:r>
      <w:r w:rsidRPr="00F04B51">
        <w:rPr>
          <w:szCs w:val="24"/>
        </w:rPr>
        <w:t>.</w:t>
      </w:r>
    </w:p>
    <w:p w14:paraId="682BA0B8" w14:textId="5C64025C" w:rsidR="003A6D8C" w:rsidRPr="00752F41" w:rsidRDefault="00752F41" w:rsidP="003D6BA8">
      <w:pPr>
        <w:pStyle w:val="a2"/>
        <w:numPr>
          <w:ilvl w:val="0"/>
          <w:numId w:val="37"/>
        </w:numPr>
        <w:spacing w:line="360" w:lineRule="auto"/>
        <w:jc w:val="both"/>
        <w:rPr>
          <w:szCs w:val="24"/>
        </w:rPr>
      </w:pPr>
      <w:r w:rsidRPr="00F04B51">
        <w:rPr>
          <w:szCs w:val="24"/>
        </w:rPr>
        <w:t xml:space="preserve">Научные исследования: Ученые и специалисты в области медицинской техники могут использовать данные, собранные этой системой, для анализа производительности и эффективности </w:t>
      </w:r>
      <w:r w:rsidR="00262E37" w:rsidRPr="00F04B51">
        <w:rPr>
          <w:szCs w:val="24"/>
        </w:rPr>
        <w:t>экзомассажоров</w:t>
      </w:r>
      <w:r w:rsidRPr="00F04B51">
        <w:rPr>
          <w:szCs w:val="24"/>
        </w:rPr>
        <w:t>, а также для улучшения их конструкции и функциональности.</w:t>
      </w:r>
    </w:p>
    <w:p w14:paraId="75825BDE" w14:textId="6E1B950A" w:rsidR="00E65D32" w:rsidRPr="00EE6419" w:rsidRDefault="00E65D3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93" w:name="_Toc167436097"/>
      <w:r w:rsidRPr="00EE6419">
        <w:rPr>
          <w:rFonts w:cs="Times New Roman"/>
          <w:szCs w:val="24"/>
        </w:rPr>
        <w:t>Сводка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возможностей</w:t>
      </w:r>
      <w:bookmarkEnd w:id="89"/>
      <w:bookmarkEnd w:id="90"/>
      <w:bookmarkEnd w:id="91"/>
      <w:bookmarkEnd w:id="92"/>
      <w:bookmarkEnd w:id="93"/>
    </w:p>
    <w:p w14:paraId="48F20D74" w14:textId="3AC920AC" w:rsidR="00A47235" w:rsidRPr="00A47235" w:rsidRDefault="00A23C4A" w:rsidP="00040FD6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Таблица 1.7</w:t>
      </w:r>
      <w:r w:rsidR="00A47235" w:rsidRPr="00A47235">
        <w:rPr>
          <w:sz w:val="24"/>
          <w:szCs w:val="24"/>
        </w:rPr>
        <w:t xml:space="preserve"> Сводка возможностей</w:t>
      </w:r>
    </w:p>
    <w:tbl>
      <w:tblPr>
        <w:tblStyle w:val="100"/>
        <w:tblW w:w="93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7014"/>
      </w:tblGrid>
      <w:tr w:rsidR="00A47235" w:rsidRPr="00A47235" w14:paraId="14E8A4A4" w14:textId="77777777" w:rsidTr="00C4678B">
        <w:trPr>
          <w:trHeight w:val="470"/>
        </w:trPr>
        <w:tc>
          <w:tcPr>
            <w:tcW w:w="0" w:type="auto"/>
          </w:tcPr>
          <w:p w14:paraId="08FAFAAE" w14:textId="77777777" w:rsidR="00A47235" w:rsidRPr="00A47235" w:rsidRDefault="00A47235" w:rsidP="00C4678B">
            <w:pPr>
              <w:ind w:firstLine="0"/>
              <w:jc w:val="center"/>
              <w:rPr>
                <w:b/>
              </w:rPr>
            </w:pPr>
            <w:bookmarkStart w:id="94" w:name="_3q5sasy" w:colFirst="0" w:colLast="0"/>
            <w:bookmarkEnd w:id="94"/>
            <w:r w:rsidRPr="00A47235">
              <w:rPr>
                <w:b/>
              </w:rPr>
              <w:t>Выгоды заказчика</w:t>
            </w:r>
          </w:p>
        </w:tc>
        <w:tc>
          <w:tcPr>
            <w:tcW w:w="7014" w:type="dxa"/>
          </w:tcPr>
          <w:p w14:paraId="1F6F8907" w14:textId="77777777" w:rsidR="00A47235" w:rsidRPr="00A47235" w:rsidRDefault="00A47235" w:rsidP="00C4678B">
            <w:pPr>
              <w:ind w:firstLine="0"/>
              <w:jc w:val="center"/>
              <w:rPr>
                <w:b/>
              </w:rPr>
            </w:pPr>
            <w:r w:rsidRPr="00A47235">
              <w:rPr>
                <w:b/>
              </w:rPr>
              <w:t>Поддерживающие возможности</w:t>
            </w:r>
          </w:p>
        </w:tc>
      </w:tr>
      <w:tr w:rsidR="00A47235" w:rsidRPr="00A47235" w14:paraId="358EF244" w14:textId="77777777" w:rsidTr="00C4678B">
        <w:trPr>
          <w:trHeight w:val="849"/>
        </w:trPr>
        <w:tc>
          <w:tcPr>
            <w:tcW w:w="0" w:type="auto"/>
          </w:tcPr>
          <w:p w14:paraId="3C00EBEA" w14:textId="2615D9B0" w:rsidR="00A47235" w:rsidRPr="00A47235" w:rsidRDefault="00A23C4A" w:rsidP="00C4678B">
            <w:pPr>
              <w:ind w:firstLine="0"/>
              <w:jc w:val="center"/>
            </w:pPr>
            <w:r w:rsidRPr="00A23C4A">
              <w:lastRenderedPageBreak/>
              <w:t>Непрерывный мониторинг</w:t>
            </w:r>
          </w:p>
        </w:tc>
        <w:tc>
          <w:tcPr>
            <w:tcW w:w="7014" w:type="dxa"/>
          </w:tcPr>
          <w:p w14:paraId="0A673CAA" w14:textId="1817DEE5" w:rsidR="00A47235" w:rsidRPr="00A47235" w:rsidRDefault="00A23C4A" w:rsidP="00C4678B">
            <w:pPr>
              <w:ind w:firstLine="0"/>
              <w:jc w:val="center"/>
            </w:pPr>
            <w:r w:rsidRPr="00A23C4A">
              <w:t xml:space="preserve">Система обеспечивает непрерывный мониторинг </w:t>
            </w:r>
            <w:r w:rsidR="00A474AA">
              <w:t xml:space="preserve">технического </w:t>
            </w:r>
            <w:r w:rsidRPr="00A23C4A">
              <w:t xml:space="preserve">состояния </w:t>
            </w:r>
            <w:r w:rsidR="00262E37" w:rsidRPr="00A23C4A">
              <w:t>экзомассажоров</w:t>
            </w:r>
            <w:r w:rsidRPr="00A23C4A">
              <w:t xml:space="preserve"> в </w:t>
            </w:r>
            <w:r w:rsidR="00A474AA">
              <w:t xml:space="preserve">режиме реального </w:t>
            </w:r>
            <w:r w:rsidRPr="00A23C4A">
              <w:t>времени.</w:t>
            </w:r>
          </w:p>
        </w:tc>
      </w:tr>
      <w:tr w:rsidR="00A47235" w:rsidRPr="00A47235" w14:paraId="1E69D6EB" w14:textId="77777777" w:rsidTr="00C4678B">
        <w:trPr>
          <w:trHeight w:val="838"/>
        </w:trPr>
        <w:tc>
          <w:tcPr>
            <w:tcW w:w="0" w:type="auto"/>
          </w:tcPr>
          <w:p w14:paraId="47F0F07F" w14:textId="7E42C7E6" w:rsidR="00A47235" w:rsidRPr="00A47235" w:rsidRDefault="00A23C4A" w:rsidP="00C4678B">
            <w:pPr>
              <w:ind w:firstLine="0"/>
              <w:jc w:val="center"/>
            </w:pPr>
            <w:r w:rsidRPr="00A23C4A">
              <w:t>Оповещения и предупреждения</w:t>
            </w:r>
          </w:p>
        </w:tc>
        <w:tc>
          <w:tcPr>
            <w:tcW w:w="7014" w:type="dxa"/>
          </w:tcPr>
          <w:p w14:paraId="01471128" w14:textId="16F3DD18" w:rsidR="00A47235" w:rsidRPr="00A47235" w:rsidRDefault="00A23C4A" w:rsidP="00C4678B">
            <w:pPr>
              <w:ind w:firstLine="0"/>
              <w:jc w:val="center"/>
            </w:pPr>
            <w:r w:rsidRPr="00A23C4A">
              <w:t>Пользователи получают оповещения и предупреждения в случае обнаружения технических проблем.</w:t>
            </w:r>
          </w:p>
        </w:tc>
      </w:tr>
      <w:tr w:rsidR="00A47235" w:rsidRPr="00A47235" w14:paraId="28A58CEE" w14:textId="77777777" w:rsidTr="00C4678B">
        <w:trPr>
          <w:trHeight w:val="838"/>
        </w:trPr>
        <w:tc>
          <w:tcPr>
            <w:tcW w:w="0" w:type="auto"/>
          </w:tcPr>
          <w:p w14:paraId="5D66AF5E" w14:textId="62B02EFA" w:rsidR="00A47235" w:rsidRPr="00A47235" w:rsidRDefault="00A23C4A" w:rsidP="00C4678B">
            <w:pPr>
              <w:ind w:firstLine="0"/>
              <w:jc w:val="center"/>
            </w:pPr>
            <w:r w:rsidRPr="00A23C4A">
              <w:t>Удаленное управление</w:t>
            </w:r>
          </w:p>
        </w:tc>
        <w:tc>
          <w:tcPr>
            <w:tcW w:w="7014" w:type="dxa"/>
          </w:tcPr>
          <w:p w14:paraId="47627EC1" w14:textId="2212F1FE" w:rsidR="00A47235" w:rsidRPr="00A47235" w:rsidRDefault="00A23C4A" w:rsidP="00C4678B">
            <w:pPr>
              <w:ind w:firstLine="0"/>
              <w:jc w:val="center"/>
            </w:pPr>
            <w:r w:rsidRPr="00A23C4A">
              <w:t>Возможность удаленн</w:t>
            </w:r>
            <w:r w:rsidR="00A474AA">
              <w:t xml:space="preserve">ого управления </w:t>
            </w:r>
            <w:r w:rsidR="00476B63">
              <w:t>экзомассажорами</w:t>
            </w:r>
            <w:r w:rsidR="00A474AA">
              <w:t>.</w:t>
            </w:r>
          </w:p>
        </w:tc>
      </w:tr>
      <w:tr w:rsidR="00A47235" w:rsidRPr="00A47235" w14:paraId="6BBBAA26" w14:textId="77777777" w:rsidTr="00C4678B">
        <w:trPr>
          <w:trHeight w:val="838"/>
        </w:trPr>
        <w:tc>
          <w:tcPr>
            <w:tcW w:w="0" w:type="auto"/>
          </w:tcPr>
          <w:p w14:paraId="721C3FA1" w14:textId="684D83BE" w:rsidR="00A47235" w:rsidRPr="00A47235" w:rsidRDefault="00A23C4A" w:rsidP="00C4678B">
            <w:pPr>
              <w:ind w:firstLine="0"/>
              <w:jc w:val="center"/>
            </w:pPr>
            <w:r w:rsidRPr="00A23C4A">
              <w:t>Аналитика и отчетность</w:t>
            </w:r>
          </w:p>
        </w:tc>
        <w:tc>
          <w:tcPr>
            <w:tcW w:w="7014" w:type="dxa"/>
          </w:tcPr>
          <w:p w14:paraId="40C1F408" w14:textId="14E6AA2C" w:rsidR="00A47235" w:rsidRPr="00A47235" w:rsidRDefault="00A23C4A" w:rsidP="00C4678B">
            <w:pPr>
              <w:ind w:firstLine="0"/>
              <w:jc w:val="center"/>
            </w:pPr>
            <w:r w:rsidRPr="00A23C4A">
              <w:t>Система предоставляет аналитическую информацию и отчеты о состоянии и производительности.</w:t>
            </w:r>
          </w:p>
        </w:tc>
      </w:tr>
      <w:tr w:rsidR="00A23C4A" w:rsidRPr="00A47235" w14:paraId="44AE3F2D" w14:textId="77777777" w:rsidTr="00C4678B">
        <w:trPr>
          <w:trHeight w:val="849"/>
        </w:trPr>
        <w:tc>
          <w:tcPr>
            <w:tcW w:w="0" w:type="auto"/>
          </w:tcPr>
          <w:p w14:paraId="4F87E37C" w14:textId="0E03FCD1" w:rsidR="00A23C4A" w:rsidRPr="00A23C4A" w:rsidRDefault="00A23C4A" w:rsidP="00C4678B">
            <w:pPr>
              <w:ind w:firstLine="0"/>
              <w:jc w:val="center"/>
            </w:pPr>
            <w:r w:rsidRPr="00A23C4A">
              <w:t>Графический интерфейс</w:t>
            </w:r>
          </w:p>
        </w:tc>
        <w:tc>
          <w:tcPr>
            <w:tcW w:w="7014" w:type="dxa"/>
          </w:tcPr>
          <w:p w14:paraId="2B2EFD0A" w14:textId="12D6B1D9" w:rsidR="00A23C4A" w:rsidRDefault="00A23C4A" w:rsidP="00C4678B">
            <w:pPr>
              <w:ind w:firstLine="0"/>
              <w:jc w:val="center"/>
            </w:pPr>
            <w:r w:rsidRPr="00A23C4A">
              <w:t>Интуитивно понятный графический интерфейс для удобного мониторинга и управления системой.</w:t>
            </w:r>
          </w:p>
        </w:tc>
      </w:tr>
      <w:tr w:rsidR="00A23C4A" w:rsidRPr="00A47235" w14:paraId="78F69CF1" w14:textId="77777777" w:rsidTr="00C4678B">
        <w:trPr>
          <w:trHeight w:val="1206"/>
        </w:trPr>
        <w:tc>
          <w:tcPr>
            <w:tcW w:w="0" w:type="auto"/>
          </w:tcPr>
          <w:p w14:paraId="223E009B" w14:textId="1555927D" w:rsidR="00A23C4A" w:rsidRPr="00A23C4A" w:rsidRDefault="00A23C4A" w:rsidP="00C4678B">
            <w:pPr>
              <w:ind w:firstLine="0"/>
              <w:jc w:val="center"/>
            </w:pPr>
            <w:r w:rsidRPr="00A23C4A">
              <w:t>Масштабируемость</w:t>
            </w:r>
          </w:p>
        </w:tc>
        <w:tc>
          <w:tcPr>
            <w:tcW w:w="7014" w:type="dxa"/>
          </w:tcPr>
          <w:p w14:paraId="3FAA07B6" w14:textId="35D318C6" w:rsidR="00A23C4A" w:rsidRDefault="00A23C4A" w:rsidP="00C4678B">
            <w:pPr>
              <w:ind w:firstLine="0"/>
              <w:jc w:val="center"/>
            </w:pPr>
            <w:r w:rsidRPr="00A23C4A">
              <w:t xml:space="preserve">Возможность </w:t>
            </w:r>
            <w:r w:rsidR="00A474AA">
              <w:t>обновления прошивки, которая помогает масштабировать</w:t>
            </w:r>
            <w:r w:rsidRPr="00A23C4A">
              <w:t xml:space="preserve"> систем</w:t>
            </w:r>
            <w:r w:rsidR="00A474AA">
              <w:t>у</w:t>
            </w:r>
            <w:r w:rsidRPr="00A23C4A">
              <w:t xml:space="preserve"> для</w:t>
            </w:r>
            <w:r w:rsidR="00A474AA">
              <w:t xml:space="preserve"> работы с большим количеством устройств и увеличения выполняемого функционала</w:t>
            </w:r>
            <w:r w:rsidRPr="00A23C4A">
              <w:t>.</w:t>
            </w:r>
          </w:p>
        </w:tc>
      </w:tr>
      <w:tr w:rsidR="00A23C4A" w:rsidRPr="00A47235" w14:paraId="5974C908" w14:textId="77777777" w:rsidTr="00C4678B">
        <w:trPr>
          <w:trHeight w:val="838"/>
        </w:trPr>
        <w:tc>
          <w:tcPr>
            <w:tcW w:w="0" w:type="auto"/>
          </w:tcPr>
          <w:p w14:paraId="18794B50" w14:textId="4A760D42" w:rsidR="00A23C4A" w:rsidRPr="00A23C4A" w:rsidRDefault="00A23C4A" w:rsidP="00C4678B">
            <w:pPr>
              <w:ind w:firstLine="0"/>
              <w:jc w:val="center"/>
            </w:pPr>
            <w:r w:rsidRPr="00A23C4A">
              <w:t>Защита данных</w:t>
            </w:r>
          </w:p>
        </w:tc>
        <w:tc>
          <w:tcPr>
            <w:tcW w:w="7014" w:type="dxa"/>
          </w:tcPr>
          <w:p w14:paraId="004B07BF" w14:textId="4521E5F7" w:rsidR="00A23C4A" w:rsidRDefault="00A23C4A" w:rsidP="00C4678B">
            <w:pPr>
              <w:ind w:firstLine="0"/>
              <w:jc w:val="center"/>
            </w:pPr>
            <w:r w:rsidRPr="00A23C4A">
              <w:t>Обеспечение высокого уровня защиты данных и конфиденциальности в соответствии с нормативами.</w:t>
            </w:r>
          </w:p>
        </w:tc>
      </w:tr>
    </w:tbl>
    <w:p w14:paraId="7A998BE5" w14:textId="2B578916" w:rsidR="00E65D32" w:rsidRPr="00EE6419" w:rsidRDefault="00E65D32" w:rsidP="00E14E12">
      <w:pPr>
        <w:pStyle w:val="2"/>
        <w:widowControl w:val="0"/>
        <w:numPr>
          <w:ilvl w:val="2"/>
          <w:numId w:val="2"/>
        </w:numPr>
        <w:spacing w:after="0"/>
        <w:jc w:val="left"/>
        <w:rPr>
          <w:rFonts w:cs="Times New Roman"/>
          <w:szCs w:val="24"/>
        </w:rPr>
      </w:pPr>
      <w:bookmarkStart w:id="95" w:name="_Toc152650729"/>
      <w:bookmarkStart w:id="96" w:name="_Toc104395341"/>
      <w:bookmarkStart w:id="97" w:name="_Toc104749919"/>
      <w:bookmarkStart w:id="98" w:name="_Toc105998974"/>
      <w:bookmarkStart w:id="99" w:name="_Toc167436098"/>
      <w:r w:rsidRPr="00EE6419">
        <w:rPr>
          <w:rFonts w:cs="Times New Roman"/>
          <w:szCs w:val="24"/>
        </w:rPr>
        <w:t>Предположения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зависимости</w:t>
      </w:r>
      <w:bookmarkEnd w:id="95"/>
      <w:bookmarkEnd w:id="96"/>
      <w:bookmarkEnd w:id="97"/>
      <w:bookmarkEnd w:id="98"/>
      <w:bookmarkEnd w:id="99"/>
    </w:p>
    <w:p w14:paraId="5542FBA5" w14:textId="299EDC20" w:rsidR="00E65D32" w:rsidRPr="00EE6419" w:rsidRDefault="00AE1BB8" w:rsidP="00E14E12">
      <w:pPr>
        <w:autoSpaceDE w:val="0"/>
        <w:autoSpaceDN w:val="0"/>
        <w:adjustRightInd w:val="0"/>
        <w:spacing w:after="240"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>Разработанные программные средства будут</w:t>
      </w:r>
      <w:r w:rsidR="00FC6E1E" w:rsidRPr="00FC6E1E">
        <w:rPr>
          <w:sz w:val="24"/>
          <w:szCs w:val="24"/>
        </w:rPr>
        <w:t xml:space="preserve"> использоваться в рамках</w:t>
      </w:r>
      <w:r>
        <w:rPr>
          <w:sz w:val="24"/>
          <w:szCs w:val="24"/>
        </w:rPr>
        <w:t xml:space="preserve"> коммерческой деятельности</w:t>
      </w:r>
      <w:r w:rsidR="00FC6E1E" w:rsidRPr="00FC6E1E">
        <w:rPr>
          <w:sz w:val="24"/>
          <w:szCs w:val="24"/>
        </w:rPr>
        <w:t>. В случае увеличения функциональности</w:t>
      </w:r>
      <w:r>
        <w:rPr>
          <w:sz w:val="24"/>
          <w:szCs w:val="24"/>
        </w:rPr>
        <w:t xml:space="preserve"> - </w:t>
      </w:r>
      <w:r w:rsidR="00FC6E1E" w:rsidRPr="00FC6E1E">
        <w:rPr>
          <w:sz w:val="24"/>
          <w:szCs w:val="24"/>
        </w:rPr>
        <w:t>добавл</w:t>
      </w:r>
      <w:r>
        <w:rPr>
          <w:sz w:val="24"/>
          <w:szCs w:val="24"/>
        </w:rPr>
        <w:t>ения новых сервисов, подключение карт</w:t>
      </w:r>
      <w:r w:rsidR="00792990">
        <w:rPr>
          <w:sz w:val="24"/>
          <w:szCs w:val="24"/>
        </w:rPr>
        <w:t>,</w:t>
      </w:r>
      <w:r>
        <w:rPr>
          <w:sz w:val="24"/>
          <w:szCs w:val="24"/>
        </w:rPr>
        <w:t xml:space="preserve"> существенных изменений в структуре не планируется</w:t>
      </w:r>
      <w:r w:rsidR="00E65D32" w:rsidRPr="00EE6419">
        <w:rPr>
          <w:sz w:val="24"/>
          <w:szCs w:val="24"/>
        </w:rPr>
        <w:t>.</w:t>
      </w:r>
      <w:r w:rsidR="00792990">
        <w:rPr>
          <w:sz w:val="24"/>
          <w:szCs w:val="24"/>
        </w:rPr>
        <w:t xml:space="preserve"> </w:t>
      </w:r>
    </w:p>
    <w:p w14:paraId="05BCBDB0" w14:textId="684E2ECE" w:rsidR="00E65D32" w:rsidRPr="00EE6419" w:rsidRDefault="00E65D32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100" w:name="_Toc152650730"/>
      <w:bookmarkStart w:id="101" w:name="_Toc167436099"/>
      <w:r w:rsidRPr="00EE6419">
        <w:rPr>
          <w:rFonts w:ascii="Times New Roman" w:hAnsi="Times New Roman"/>
          <w:sz w:val="24"/>
        </w:rPr>
        <w:t>Возможности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продукта</w:t>
      </w:r>
      <w:bookmarkEnd w:id="100"/>
      <w:bookmarkEnd w:id="101"/>
    </w:p>
    <w:p w14:paraId="34C5CD20" w14:textId="5149D88C" w:rsidR="00E65D32" w:rsidRPr="00EE6419" w:rsidRDefault="00FC6E1E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02" w:name="_Toc167436100"/>
      <w:r>
        <w:rPr>
          <w:rFonts w:cs="Times New Roman"/>
          <w:szCs w:val="24"/>
        </w:rPr>
        <w:t>Регистрация пользователей</w:t>
      </w:r>
      <w:bookmarkEnd w:id="102"/>
    </w:p>
    <w:p w14:paraId="235B0358" w14:textId="0CC18E50" w:rsidR="00E65D32" w:rsidRPr="008B5DB8" w:rsidRDefault="002A1354" w:rsidP="00040FD6">
      <w:pPr>
        <w:pStyle w:val="a"/>
        <w:numPr>
          <w:ilvl w:val="0"/>
          <w:numId w:val="0"/>
        </w:num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2A1354">
        <w:rPr>
          <w:sz w:val="24"/>
          <w:szCs w:val="24"/>
          <w:lang w:val="ru-RU"/>
        </w:rPr>
        <w:t xml:space="preserve">Пользователь может зарегистрироваться в системе и </w:t>
      </w:r>
      <w:r w:rsidR="00792990">
        <w:rPr>
          <w:sz w:val="24"/>
          <w:szCs w:val="24"/>
          <w:lang w:val="ru-RU"/>
        </w:rPr>
        <w:t>получает доступ к добавлению устройств</w:t>
      </w:r>
      <w:r w:rsidR="00AE1BB8">
        <w:rPr>
          <w:sz w:val="24"/>
          <w:szCs w:val="24"/>
          <w:lang w:val="ru-RU"/>
        </w:rPr>
        <w:t xml:space="preserve"> в личном кабинете по</w:t>
      </w:r>
      <w:r w:rsidRPr="002A1354">
        <w:rPr>
          <w:sz w:val="24"/>
          <w:szCs w:val="24"/>
          <w:lang w:val="ru-RU"/>
        </w:rPr>
        <w:t xml:space="preserve"> уникальному </w:t>
      </w:r>
      <w:r w:rsidR="00AE1BB8">
        <w:rPr>
          <w:sz w:val="24"/>
          <w:szCs w:val="24"/>
          <w:lang w:val="ru-RU"/>
        </w:rPr>
        <w:t>идентификатору</w:t>
      </w:r>
      <w:r w:rsidR="00792990">
        <w:rPr>
          <w:sz w:val="24"/>
          <w:szCs w:val="24"/>
          <w:lang w:val="ru-RU"/>
        </w:rPr>
        <w:t xml:space="preserve"> каждого из устройств</w:t>
      </w:r>
      <w:r w:rsidR="00FC6E1E">
        <w:rPr>
          <w:sz w:val="24"/>
          <w:szCs w:val="24"/>
          <w:lang w:val="ru-RU"/>
        </w:rPr>
        <w:t>.</w:t>
      </w:r>
    </w:p>
    <w:p w14:paraId="369AC60A" w14:textId="3D2789F9" w:rsidR="00E65D32" w:rsidRPr="008B5DB8" w:rsidRDefault="00FC6E1E" w:rsidP="00E14E12">
      <w:pPr>
        <w:pStyle w:val="2"/>
        <w:widowControl w:val="0"/>
        <w:numPr>
          <w:ilvl w:val="2"/>
          <w:numId w:val="2"/>
        </w:numPr>
        <w:spacing w:after="0"/>
        <w:jc w:val="left"/>
        <w:rPr>
          <w:rFonts w:cs="Times New Roman"/>
          <w:szCs w:val="24"/>
        </w:rPr>
      </w:pPr>
      <w:bookmarkStart w:id="103" w:name="_Toc167436101"/>
      <w:r>
        <w:rPr>
          <w:rFonts w:cs="Times New Roman"/>
          <w:szCs w:val="24"/>
        </w:rPr>
        <w:t>Сбор результатов мониторинга</w:t>
      </w:r>
      <w:bookmarkEnd w:id="103"/>
    </w:p>
    <w:p w14:paraId="6AAC4E70" w14:textId="29E01CEF" w:rsidR="00E65D32" w:rsidRPr="008B5DB8" w:rsidRDefault="00792990" w:rsidP="002A1354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>Система собирает всю доступную информацию и предоставляет в</w:t>
      </w:r>
      <w:r w:rsidR="002A1354">
        <w:rPr>
          <w:sz w:val="24"/>
          <w:szCs w:val="24"/>
        </w:rPr>
        <w:t xml:space="preserve">озможность </w:t>
      </w:r>
      <w:r>
        <w:rPr>
          <w:sz w:val="24"/>
          <w:szCs w:val="24"/>
        </w:rPr>
        <w:t>рассмотреть</w:t>
      </w:r>
      <w:r w:rsidR="002A1354">
        <w:rPr>
          <w:sz w:val="24"/>
          <w:szCs w:val="24"/>
        </w:rPr>
        <w:t xml:space="preserve"> результат</w:t>
      </w:r>
      <w:r>
        <w:rPr>
          <w:sz w:val="24"/>
          <w:szCs w:val="24"/>
        </w:rPr>
        <w:t>ы</w:t>
      </w:r>
      <w:r w:rsidR="002A1354">
        <w:rPr>
          <w:sz w:val="24"/>
          <w:szCs w:val="24"/>
        </w:rPr>
        <w:t xml:space="preserve"> мониторинга </w:t>
      </w:r>
      <w:r>
        <w:rPr>
          <w:sz w:val="24"/>
          <w:szCs w:val="24"/>
        </w:rPr>
        <w:t>в своем личном кабинете для зарегистрированных пользователей и администраторов</w:t>
      </w:r>
      <w:r w:rsidR="002A1354">
        <w:rPr>
          <w:sz w:val="24"/>
          <w:szCs w:val="24"/>
        </w:rPr>
        <w:t>.</w:t>
      </w:r>
    </w:p>
    <w:p w14:paraId="4AD54BF8" w14:textId="69E84B95" w:rsidR="00E65D32" w:rsidRPr="008B5DB8" w:rsidRDefault="00FC6E1E" w:rsidP="00E14E12">
      <w:pPr>
        <w:pStyle w:val="2"/>
        <w:widowControl w:val="0"/>
        <w:numPr>
          <w:ilvl w:val="2"/>
          <w:numId w:val="2"/>
        </w:numPr>
        <w:spacing w:after="0"/>
        <w:jc w:val="left"/>
        <w:rPr>
          <w:rFonts w:cs="Times New Roman"/>
          <w:szCs w:val="24"/>
        </w:rPr>
      </w:pPr>
      <w:bookmarkStart w:id="104" w:name="_Toc167436102"/>
      <w:r>
        <w:rPr>
          <w:rFonts w:cs="Times New Roman"/>
          <w:szCs w:val="24"/>
        </w:rPr>
        <w:t>Сохранение результатов мониторинга</w:t>
      </w:r>
      <w:bookmarkEnd w:id="104"/>
    </w:p>
    <w:p w14:paraId="4123DA58" w14:textId="0DD25F64" w:rsidR="002A1354" w:rsidRPr="003A6D8C" w:rsidRDefault="002A1354" w:rsidP="003A6D8C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>Сохранение полученных данных о</w:t>
      </w:r>
      <w:r w:rsidR="00505091">
        <w:rPr>
          <w:sz w:val="24"/>
          <w:szCs w:val="24"/>
        </w:rPr>
        <w:t>б устройстве,</w:t>
      </w:r>
      <w:r>
        <w:rPr>
          <w:sz w:val="24"/>
          <w:szCs w:val="24"/>
        </w:rPr>
        <w:t xml:space="preserve"> результатах мониторинга, пользовательских данных</w:t>
      </w:r>
      <w:r w:rsidR="00505091">
        <w:rPr>
          <w:sz w:val="24"/>
          <w:szCs w:val="24"/>
        </w:rPr>
        <w:t xml:space="preserve"> (учетная запись, пароль, контактная информация)</w:t>
      </w:r>
      <w:r>
        <w:rPr>
          <w:sz w:val="24"/>
          <w:szCs w:val="24"/>
        </w:rPr>
        <w:t xml:space="preserve"> в базе</w:t>
      </w:r>
      <w:r w:rsidR="00792990">
        <w:rPr>
          <w:sz w:val="24"/>
          <w:szCs w:val="24"/>
        </w:rPr>
        <w:t xml:space="preserve"> данных</w:t>
      </w:r>
      <w:r w:rsidR="005230C7" w:rsidRPr="009D4531">
        <w:rPr>
          <w:sz w:val="24"/>
          <w:szCs w:val="24"/>
        </w:rPr>
        <w:t>.</w:t>
      </w:r>
    </w:p>
    <w:p w14:paraId="4BD0F9F0" w14:textId="553D62BB" w:rsidR="00792990" w:rsidRPr="00792990" w:rsidRDefault="006D780E" w:rsidP="00792990">
      <w:pPr>
        <w:pStyle w:val="2"/>
        <w:widowControl w:val="0"/>
        <w:numPr>
          <w:ilvl w:val="2"/>
          <w:numId w:val="2"/>
        </w:numPr>
        <w:spacing w:after="0"/>
        <w:jc w:val="left"/>
        <w:rPr>
          <w:rFonts w:cs="Times New Roman"/>
          <w:szCs w:val="24"/>
        </w:rPr>
      </w:pPr>
      <w:bookmarkStart w:id="105" w:name="_Toc167436103"/>
      <w:r>
        <w:rPr>
          <w:rFonts w:cs="Times New Roman"/>
          <w:szCs w:val="24"/>
        </w:rPr>
        <w:lastRenderedPageBreak/>
        <w:t>Предоставление информации пользователям</w:t>
      </w:r>
      <w:bookmarkEnd w:id="105"/>
    </w:p>
    <w:p w14:paraId="6E63FD40" w14:textId="1AE900DB" w:rsidR="00E65D32" w:rsidRPr="002500A3" w:rsidRDefault="00505091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Пользователи могут рассмотреть всю доступную информацию </w:t>
      </w:r>
      <w:r w:rsidR="005674FA">
        <w:rPr>
          <w:sz w:val="24"/>
          <w:szCs w:val="24"/>
        </w:rPr>
        <w:t>об устройстве, результатах мониторинга в удобном графическом виде, также пользователи имеют доступ к чату с сотрудниками для технической консультации.</w:t>
      </w:r>
    </w:p>
    <w:p w14:paraId="77D2A181" w14:textId="0A73FFAE" w:rsidR="00792990" w:rsidRDefault="00792990" w:rsidP="00792990">
      <w:pPr>
        <w:pStyle w:val="a2"/>
        <w:numPr>
          <w:ilvl w:val="2"/>
          <w:numId w:val="2"/>
        </w:numPr>
        <w:autoSpaceDE w:val="0"/>
        <w:autoSpaceDN w:val="0"/>
        <w:adjustRightInd w:val="0"/>
        <w:spacing w:line="360" w:lineRule="auto"/>
        <w:jc w:val="both"/>
        <w:rPr>
          <w:b/>
          <w:i/>
          <w:szCs w:val="24"/>
        </w:rPr>
      </w:pPr>
      <w:r w:rsidRPr="002500A3">
        <w:rPr>
          <w:b/>
          <w:i/>
          <w:szCs w:val="24"/>
        </w:rPr>
        <w:t>Удаленное обновление прошивки устройств</w:t>
      </w:r>
    </w:p>
    <w:p w14:paraId="1F2463D8" w14:textId="5D5DE1E8" w:rsidR="002500A3" w:rsidRPr="002500A3" w:rsidRDefault="002500A3" w:rsidP="002500A3">
      <w:pPr>
        <w:autoSpaceDE w:val="0"/>
        <w:autoSpaceDN w:val="0"/>
        <w:adjustRightInd w:val="0"/>
        <w:spacing w:line="360" w:lineRule="auto"/>
        <w:ind w:left="66" w:firstLine="642"/>
        <w:jc w:val="both"/>
        <w:rPr>
          <w:sz w:val="24"/>
          <w:szCs w:val="24"/>
        </w:rPr>
      </w:pPr>
      <w:r w:rsidRPr="002500A3">
        <w:rPr>
          <w:sz w:val="24"/>
          <w:szCs w:val="24"/>
        </w:rPr>
        <w:t>Устройства имеют возможность обновить прошивку и в случае необходимости или добавления нового функционала</w:t>
      </w:r>
    </w:p>
    <w:p w14:paraId="331C5E52" w14:textId="30535389" w:rsidR="002500A3" w:rsidRDefault="002500A3" w:rsidP="00792990">
      <w:pPr>
        <w:pStyle w:val="a2"/>
        <w:numPr>
          <w:ilvl w:val="2"/>
          <w:numId w:val="2"/>
        </w:numPr>
        <w:autoSpaceDE w:val="0"/>
        <w:autoSpaceDN w:val="0"/>
        <w:adjustRightInd w:val="0"/>
        <w:spacing w:line="360" w:lineRule="auto"/>
        <w:jc w:val="both"/>
        <w:rPr>
          <w:b/>
          <w:i/>
          <w:szCs w:val="24"/>
        </w:rPr>
      </w:pPr>
      <w:r>
        <w:rPr>
          <w:b/>
          <w:i/>
          <w:szCs w:val="24"/>
        </w:rPr>
        <w:t>Блокировка и разблокировка устройств по системе подписки</w:t>
      </w:r>
    </w:p>
    <w:p w14:paraId="07B8816B" w14:textId="796E2664" w:rsidR="002500A3" w:rsidRPr="002500A3" w:rsidRDefault="002500A3" w:rsidP="002500A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Каждое устройство имеет статус блокировки, если одним из условий распространения будет система подписки.</w:t>
      </w:r>
    </w:p>
    <w:p w14:paraId="0CF76BDA" w14:textId="4B2D7BEB" w:rsidR="00E65D32" w:rsidRPr="00EE6419" w:rsidRDefault="00E65D32" w:rsidP="00E14E12">
      <w:pPr>
        <w:pStyle w:val="1"/>
        <w:numPr>
          <w:ilvl w:val="1"/>
          <w:numId w:val="2"/>
        </w:numPr>
        <w:spacing w:before="240" w:line="360" w:lineRule="auto"/>
        <w:ind w:left="709"/>
        <w:rPr>
          <w:rFonts w:ascii="Times New Roman" w:hAnsi="Times New Roman"/>
          <w:sz w:val="24"/>
        </w:rPr>
      </w:pPr>
      <w:bookmarkStart w:id="106" w:name="_Toc152650738"/>
      <w:bookmarkStart w:id="107" w:name="_Toc167436104"/>
      <w:r w:rsidRPr="00EE6419">
        <w:rPr>
          <w:rFonts w:ascii="Times New Roman" w:hAnsi="Times New Roman"/>
          <w:sz w:val="24"/>
        </w:rPr>
        <w:t>Ограничения</w:t>
      </w:r>
      <w:bookmarkEnd w:id="106"/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применения</w:t>
      </w:r>
      <w:bookmarkEnd w:id="107"/>
    </w:p>
    <w:p w14:paraId="1EB85F44" w14:textId="3EF5693A" w:rsidR="00551223" w:rsidRPr="00551223" w:rsidRDefault="005674FA" w:rsidP="00040FD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Для работы с системой мониторинга необходимо</w:t>
      </w:r>
      <w:r w:rsidR="00551223" w:rsidRPr="00551223">
        <w:rPr>
          <w:sz w:val="24"/>
          <w:szCs w:val="24"/>
        </w:rPr>
        <w:t>:</w:t>
      </w:r>
    </w:p>
    <w:p w14:paraId="222B7B7D" w14:textId="59EDBDEB" w:rsidR="00551223" w:rsidRPr="00551223" w:rsidRDefault="00551223" w:rsidP="00040FD6">
      <w:pPr>
        <w:spacing w:line="360" w:lineRule="auto"/>
        <w:ind w:firstLine="708"/>
        <w:rPr>
          <w:sz w:val="24"/>
          <w:szCs w:val="24"/>
        </w:rPr>
      </w:pPr>
      <w:r w:rsidRPr="00551223">
        <w:rPr>
          <w:sz w:val="24"/>
          <w:szCs w:val="24"/>
        </w:rPr>
        <w:t xml:space="preserve">1.    </w:t>
      </w:r>
      <w:r w:rsidR="005674FA">
        <w:rPr>
          <w:sz w:val="24"/>
          <w:szCs w:val="24"/>
        </w:rPr>
        <w:t>Доступ в интернет</w:t>
      </w:r>
    </w:p>
    <w:p w14:paraId="792D1E55" w14:textId="3D433189" w:rsidR="00551223" w:rsidRPr="00551223" w:rsidRDefault="00551223" w:rsidP="00040FD6">
      <w:pPr>
        <w:spacing w:line="360" w:lineRule="auto"/>
        <w:ind w:firstLine="708"/>
        <w:rPr>
          <w:sz w:val="24"/>
          <w:szCs w:val="24"/>
        </w:rPr>
      </w:pPr>
      <w:r w:rsidRPr="00551223">
        <w:rPr>
          <w:sz w:val="24"/>
          <w:szCs w:val="24"/>
        </w:rPr>
        <w:t xml:space="preserve">2.    </w:t>
      </w:r>
      <w:r w:rsidR="005674FA">
        <w:rPr>
          <w:sz w:val="24"/>
          <w:szCs w:val="24"/>
        </w:rPr>
        <w:t>Зарегистрироваться на портале</w:t>
      </w:r>
    </w:p>
    <w:p w14:paraId="52F19E5C" w14:textId="66D9DD36" w:rsidR="00551223" w:rsidRPr="00551223" w:rsidRDefault="00551223" w:rsidP="00040FD6">
      <w:pPr>
        <w:spacing w:line="360" w:lineRule="auto"/>
        <w:ind w:firstLine="708"/>
        <w:rPr>
          <w:sz w:val="24"/>
          <w:szCs w:val="24"/>
        </w:rPr>
      </w:pPr>
      <w:r w:rsidRPr="00551223">
        <w:rPr>
          <w:sz w:val="24"/>
          <w:szCs w:val="24"/>
        </w:rPr>
        <w:t xml:space="preserve">3.    </w:t>
      </w:r>
      <w:r w:rsidR="005674FA">
        <w:rPr>
          <w:sz w:val="24"/>
          <w:szCs w:val="24"/>
        </w:rPr>
        <w:t>Добавить устройство в личном кабинете</w:t>
      </w:r>
    </w:p>
    <w:p w14:paraId="50FB950D" w14:textId="18B61E9A" w:rsidR="0012274B" w:rsidRPr="001700F5" w:rsidRDefault="005674FA" w:rsidP="001700F5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4.    Любой браузер</w:t>
      </w:r>
      <w:r w:rsidR="001700F5">
        <w:rPr>
          <w:sz w:val="24"/>
          <w:szCs w:val="24"/>
        </w:rPr>
        <w:t xml:space="preserve"> из указанных ниже в системных требованиях</w:t>
      </w:r>
    </w:p>
    <w:p w14:paraId="62E64C05" w14:textId="597EFDD4" w:rsidR="00E65D32" w:rsidRPr="00EE6419" w:rsidRDefault="00E65D32" w:rsidP="00E14E12">
      <w:pPr>
        <w:pStyle w:val="1"/>
        <w:numPr>
          <w:ilvl w:val="1"/>
          <w:numId w:val="2"/>
        </w:numPr>
        <w:spacing w:before="240" w:line="360" w:lineRule="auto"/>
        <w:ind w:left="709"/>
        <w:rPr>
          <w:rFonts w:ascii="Times New Roman" w:hAnsi="Times New Roman"/>
          <w:sz w:val="24"/>
        </w:rPr>
      </w:pPr>
      <w:bookmarkStart w:id="108" w:name="_Toc152650739"/>
      <w:bookmarkStart w:id="109" w:name="_Toc167436105"/>
      <w:r w:rsidRPr="00EE6419">
        <w:rPr>
          <w:rFonts w:ascii="Times New Roman" w:hAnsi="Times New Roman"/>
          <w:sz w:val="24"/>
        </w:rPr>
        <w:t>Показатели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качества</w:t>
      </w:r>
      <w:bookmarkEnd w:id="108"/>
      <w:bookmarkEnd w:id="109"/>
      <w:r w:rsidR="0006423C">
        <w:rPr>
          <w:rFonts w:ascii="Times New Roman" w:hAnsi="Times New Roman"/>
          <w:sz w:val="24"/>
        </w:rPr>
        <w:t xml:space="preserve"> </w:t>
      </w:r>
    </w:p>
    <w:p w14:paraId="37FF361B" w14:textId="2CA3F333" w:rsidR="00E65D32" w:rsidRPr="00EE6419" w:rsidRDefault="00E65D32" w:rsidP="00D12722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10" w:name="_Toc493950710"/>
      <w:bookmarkStart w:id="111" w:name="_Toc152650740"/>
      <w:bookmarkStart w:id="112" w:name="_Toc104395354"/>
      <w:bookmarkStart w:id="113" w:name="_Toc104749932"/>
      <w:bookmarkStart w:id="114" w:name="_Toc105998983"/>
      <w:bookmarkStart w:id="115" w:name="_Toc167436106"/>
      <w:r w:rsidRPr="00EE6419">
        <w:rPr>
          <w:rFonts w:cs="Times New Roman"/>
          <w:szCs w:val="24"/>
        </w:rPr>
        <w:t>Применимость</w:t>
      </w:r>
      <w:bookmarkEnd w:id="110"/>
      <w:bookmarkEnd w:id="111"/>
      <w:bookmarkEnd w:id="112"/>
      <w:bookmarkEnd w:id="113"/>
      <w:bookmarkEnd w:id="114"/>
      <w:bookmarkEnd w:id="115"/>
      <w:r w:rsidR="0006423C">
        <w:rPr>
          <w:rFonts w:cs="Times New Roman"/>
          <w:szCs w:val="24"/>
        </w:rPr>
        <w:t xml:space="preserve"> </w:t>
      </w:r>
    </w:p>
    <w:p w14:paraId="376F4BB0" w14:textId="2DC05C94" w:rsidR="00551223" w:rsidRPr="00551223" w:rsidRDefault="00551223" w:rsidP="003D6BA8">
      <w:pPr>
        <w:pStyle w:val="a2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bookmarkStart w:id="116" w:name="_Toc493950712"/>
      <w:bookmarkStart w:id="117" w:name="_Toc152650741"/>
      <w:bookmarkStart w:id="118" w:name="_Toc104395355"/>
      <w:bookmarkStart w:id="119" w:name="_Toc104749933"/>
      <w:bookmarkStart w:id="120" w:name="_Toc105998984"/>
      <w:r w:rsidRPr="00551223">
        <w:rPr>
          <w:color w:val="000000"/>
          <w:szCs w:val="24"/>
        </w:rPr>
        <w:t>Время, необходимое для обучения обычных пользователей – 1 рабочий день (8 часов), для обучения продвинутых пользователей</w:t>
      </w:r>
      <w:r w:rsidR="001700F5">
        <w:rPr>
          <w:color w:val="000000"/>
          <w:szCs w:val="24"/>
        </w:rPr>
        <w:t xml:space="preserve"> (администраторы) – до 5 часов</w:t>
      </w:r>
    </w:p>
    <w:p w14:paraId="43B77422" w14:textId="28D223C7" w:rsidR="00551223" w:rsidRPr="00551223" w:rsidRDefault="00551223" w:rsidP="003D6BA8">
      <w:pPr>
        <w:pStyle w:val="a2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 w:rsidRPr="00551223">
        <w:rPr>
          <w:color w:val="000000"/>
          <w:szCs w:val="24"/>
        </w:rPr>
        <w:t>Время отклика для типичных задач – не более 5 секунд, для сложных задач – не более 20 секунд.</w:t>
      </w:r>
    </w:p>
    <w:p w14:paraId="7D566918" w14:textId="06506702" w:rsidR="00E65D32" w:rsidRPr="00EE6419" w:rsidRDefault="00E65D32" w:rsidP="00D12722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21" w:name="_Toc167436107"/>
      <w:r w:rsidRPr="00EE6419">
        <w:rPr>
          <w:rFonts w:cs="Times New Roman"/>
          <w:szCs w:val="24"/>
        </w:rPr>
        <w:t>Надежность</w:t>
      </w:r>
      <w:bookmarkEnd w:id="116"/>
      <w:bookmarkEnd w:id="117"/>
      <w:bookmarkEnd w:id="118"/>
      <w:bookmarkEnd w:id="119"/>
      <w:bookmarkEnd w:id="120"/>
      <w:bookmarkEnd w:id="121"/>
      <w:r w:rsidR="0006423C">
        <w:rPr>
          <w:rFonts w:cs="Times New Roman"/>
          <w:szCs w:val="24"/>
        </w:rPr>
        <w:t xml:space="preserve"> </w:t>
      </w:r>
    </w:p>
    <w:p w14:paraId="5049E754" w14:textId="0F179FCF" w:rsidR="00551223" w:rsidRPr="00551223" w:rsidRDefault="00551223" w:rsidP="003D6BA8">
      <w:pPr>
        <w:pStyle w:val="a2"/>
        <w:numPr>
          <w:ilvl w:val="0"/>
          <w:numId w:val="12"/>
        </w:numPr>
        <w:spacing w:line="360" w:lineRule="auto"/>
        <w:rPr>
          <w:szCs w:val="24"/>
        </w:rPr>
      </w:pPr>
      <w:r w:rsidRPr="00551223">
        <w:rPr>
          <w:szCs w:val="24"/>
        </w:rPr>
        <w:t xml:space="preserve">Доступность – время, затрачиваемое на обслуживание системы не должно превышать </w:t>
      </w:r>
      <w:r w:rsidR="001700F5">
        <w:rPr>
          <w:szCs w:val="24"/>
        </w:rPr>
        <w:t>3</w:t>
      </w:r>
      <w:r w:rsidRPr="00551223">
        <w:rPr>
          <w:szCs w:val="24"/>
        </w:rPr>
        <w:t xml:space="preserve">% от общего времени работы. </w:t>
      </w:r>
    </w:p>
    <w:p w14:paraId="221F2687" w14:textId="09CC4265" w:rsidR="00E65D32" w:rsidRPr="00551223" w:rsidRDefault="00551223" w:rsidP="003D6BA8">
      <w:pPr>
        <w:pStyle w:val="a2"/>
        <w:numPr>
          <w:ilvl w:val="0"/>
          <w:numId w:val="12"/>
        </w:numPr>
        <w:spacing w:line="360" w:lineRule="auto"/>
        <w:rPr>
          <w:szCs w:val="24"/>
        </w:rPr>
      </w:pPr>
      <w:r w:rsidRPr="00551223">
        <w:rPr>
          <w:szCs w:val="24"/>
        </w:rPr>
        <w:t>Максимальн</w:t>
      </w:r>
      <w:r w:rsidR="001700F5">
        <w:rPr>
          <w:szCs w:val="24"/>
        </w:rPr>
        <w:t>ая норма ошибок или дефектов – 1</w:t>
      </w:r>
      <w:r w:rsidRPr="00551223">
        <w:rPr>
          <w:szCs w:val="24"/>
        </w:rPr>
        <w:t xml:space="preserve"> ошибка на тысячу строк кода.</w:t>
      </w:r>
    </w:p>
    <w:p w14:paraId="2015C390" w14:textId="28974785" w:rsidR="00E65D32" w:rsidRPr="00EE6419" w:rsidRDefault="00E65D32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122" w:name="_Toc152650742"/>
      <w:bookmarkStart w:id="123" w:name="_Toc167436108"/>
      <w:r w:rsidRPr="00EE6419">
        <w:rPr>
          <w:rFonts w:ascii="Times New Roman" w:hAnsi="Times New Roman"/>
          <w:sz w:val="24"/>
        </w:rPr>
        <w:t>Другие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требования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к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изделию</w:t>
      </w:r>
      <w:bookmarkStart w:id="124" w:name="_Toc425054410"/>
      <w:bookmarkStart w:id="125" w:name="_Toc422186503"/>
      <w:bookmarkStart w:id="126" w:name="_Toc436203409"/>
      <w:bookmarkStart w:id="127" w:name="_Toc452813603"/>
      <w:bookmarkStart w:id="128" w:name="_Toc456662692"/>
      <w:bookmarkEnd w:id="122"/>
      <w:bookmarkEnd w:id="123"/>
    </w:p>
    <w:p w14:paraId="7DFC3FD4" w14:textId="305377E8" w:rsidR="00E65D32" w:rsidRDefault="00E65D32" w:rsidP="00D12722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29" w:name="_Toc483480535"/>
      <w:bookmarkStart w:id="130" w:name="_Toc152650744"/>
      <w:bookmarkStart w:id="131" w:name="_Toc104395357"/>
      <w:bookmarkStart w:id="132" w:name="_Toc104749935"/>
      <w:bookmarkStart w:id="133" w:name="_Toc105998986"/>
      <w:bookmarkStart w:id="134" w:name="_Toc167436109"/>
      <w:r w:rsidRPr="00EE6419">
        <w:rPr>
          <w:rFonts w:cs="Times New Roman"/>
          <w:szCs w:val="24"/>
        </w:rPr>
        <w:t>Системные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требования</w:t>
      </w:r>
      <w:bookmarkEnd w:id="129"/>
      <w:bookmarkEnd w:id="130"/>
      <w:bookmarkEnd w:id="131"/>
      <w:bookmarkEnd w:id="132"/>
      <w:bookmarkEnd w:id="133"/>
      <w:bookmarkEnd w:id="134"/>
    </w:p>
    <w:p w14:paraId="6EA7C631" w14:textId="472EB5E9" w:rsidR="0027530C" w:rsidRDefault="00190638" w:rsidP="00040FD6">
      <w:pPr>
        <w:spacing w:line="360" w:lineRule="auto"/>
        <w:ind w:firstLine="708"/>
        <w:rPr>
          <w:sz w:val="24"/>
        </w:rPr>
      </w:pPr>
      <w:r w:rsidRPr="00190638">
        <w:rPr>
          <w:sz w:val="24"/>
        </w:rPr>
        <w:t>Система должна соответствовать всем ста</w:t>
      </w:r>
      <w:r w:rsidR="0027530C">
        <w:rPr>
          <w:sz w:val="24"/>
        </w:rPr>
        <w:t>ндартам</w:t>
      </w:r>
      <w:r w:rsidR="0027530C" w:rsidRPr="0027530C">
        <w:rPr>
          <w:sz w:val="24"/>
        </w:rPr>
        <w:t xml:space="preserve"> </w:t>
      </w:r>
      <w:r w:rsidR="0027530C">
        <w:rPr>
          <w:sz w:val="24"/>
        </w:rPr>
        <w:t>популярных веб-браузеров:</w:t>
      </w:r>
    </w:p>
    <w:p w14:paraId="5E3039AC" w14:textId="5B5DD664" w:rsidR="00190638" w:rsidRPr="0027530C" w:rsidRDefault="0027530C" w:rsidP="003D6BA8">
      <w:pPr>
        <w:pStyle w:val="a2"/>
        <w:numPr>
          <w:ilvl w:val="0"/>
          <w:numId w:val="29"/>
        </w:numPr>
        <w:spacing w:line="360" w:lineRule="auto"/>
      </w:pPr>
      <w:r>
        <w:rPr>
          <w:lang w:val="en-US"/>
        </w:rPr>
        <w:t>Google Chrome</w:t>
      </w:r>
    </w:p>
    <w:p w14:paraId="39F6A3C1" w14:textId="3DA5DF00" w:rsidR="0027530C" w:rsidRPr="0027530C" w:rsidRDefault="0027530C" w:rsidP="003D6BA8">
      <w:pPr>
        <w:pStyle w:val="a2"/>
        <w:numPr>
          <w:ilvl w:val="0"/>
          <w:numId w:val="29"/>
        </w:numPr>
        <w:spacing w:line="360" w:lineRule="auto"/>
      </w:pPr>
      <w:r>
        <w:rPr>
          <w:lang w:val="en-US"/>
        </w:rPr>
        <w:t>Opera</w:t>
      </w:r>
    </w:p>
    <w:p w14:paraId="1F68D81F" w14:textId="7783596A" w:rsidR="0027530C" w:rsidRPr="0027530C" w:rsidRDefault="0027530C" w:rsidP="003D6BA8">
      <w:pPr>
        <w:pStyle w:val="a2"/>
        <w:numPr>
          <w:ilvl w:val="0"/>
          <w:numId w:val="29"/>
        </w:numPr>
        <w:spacing w:line="360" w:lineRule="auto"/>
      </w:pPr>
      <w:r>
        <w:rPr>
          <w:lang w:val="en-US"/>
        </w:rPr>
        <w:t>Firefox</w:t>
      </w:r>
    </w:p>
    <w:p w14:paraId="050A2DD3" w14:textId="12EA8F19" w:rsidR="0027530C" w:rsidRPr="0027530C" w:rsidRDefault="0027530C" w:rsidP="003D6BA8">
      <w:pPr>
        <w:pStyle w:val="a2"/>
        <w:numPr>
          <w:ilvl w:val="0"/>
          <w:numId w:val="29"/>
        </w:numPr>
        <w:spacing w:line="360" w:lineRule="auto"/>
      </w:pPr>
      <w:r>
        <w:rPr>
          <w:lang w:val="en-US"/>
        </w:rPr>
        <w:lastRenderedPageBreak/>
        <w:t>Microsoft Edge</w:t>
      </w:r>
    </w:p>
    <w:p w14:paraId="4B807046" w14:textId="59CE8220" w:rsidR="0027530C" w:rsidRDefault="0027530C" w:rsidP="003D6BA8">
      <w:pPr>
        <w:pStyle w:val="a2"/>
        <w:numPr>
          <w:ilvl w:val="0"/>
          <w:numId w:val="29"/>
        </w:numPr>
        <w:spacing w:line="360" w:lineRule="auto"/>
      </w:pPr>
      <w:r>
        <w:rPr>
          <w:lang w:val="en-US"/>
        </w:rPr>
        <w:t>Yandex.</w:t>
      </w:r>
      <w:r>
        <w:t>Браузер</w:t>
      </w:r>
    </w:p>
    <w:p w14:paraId="52862FF8" w14:textId="6372E58B" w:rsidR="00E65D32" w:rsidRPr="00EE6419" w:rsidRDefault="00E65D32" w:rsidP="009D4531">
      <w:pPr>
        <w:pStyle w:val="1"/>
        <w:numPr>
          <w:ilvl w:val="1"/>
          <w:numId w:val="2"/>
        </w:numPr>
        <w:spacing w:before="240" w:line="360" w:lineRule="auto"/>
        <w:ind w:left="709"/>
        <w:rPr>
          <w:rFonts w:ascii="Times New Roman" w:hAnsi="Times New Roman"/>
          <w:sz w:val="24"/>
        </w:rPr>
      </w:pPr>
      <w:bookmarkStart w:id="135" w:name="_Toc152650746"/>
      <w:bookmarkStart w:id="136" w:name="_Toc167436110"/>
      <w:bookmarkEnd w:id="124"/>
      <w:bookmarkEnd w:id="125"/>
      <w:bookmarkEnd w:id="126"/>
      <w:bookmarkEnd w:id="127"/>
      <w:bookmarkEnd w:id="128"/>
      <w:r w:rsidRPr="00EE6419">
        <w:rPr>
          <w:rFonts w:ascii="Times New Roman" w:hAnsi="Times New Roman"/>
          <w:sz w:val="24"/>
        </w:rPr>
        <w:t>Требования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к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документации</w:t>
      </w:r>
      <w:bookmarkEnd w:id="135"/>
      <w:bookmarkEnd w:id="136"/>
    </w:p>
    <w:p w14:paraId="2806E333" w14:textId="60E7BB90" w:rsidR="00E65D32" w:rsidRPr="00EE6419" w:rsidRDefault="00E65D32" w:rsidP="00D12722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37" w:name="_Toc425054417"/>
      <w:bookmarkStart w:id="138" w:name="_Toc422186510"/>
      <w:bookmarkStart w:id="139" w:name="_Toc436203416"/>
      <w:bookmarkStart w:id="140" w:name="_Toc452813610"/>
      <w:bookmarkStart w:id="141" w:name="_Toc456662699"/>
      <w:bookmarkStart w:id="142" w:name="_Toc152650749"/>
      <w:bookmarkStart w:id="143" w:name="_Toc104395360"/>
      <w:bookmarkStart w:id="144" w:name="_Toc104749938"/>
      <w:bookmarkStart w:id="145" w:name="_Toc105998989"/>
      <w:bookmarkStart w:id="146" w:name="_Toc167436111"/>
      <w:r w:rsidRPr="00EE6419">
        <w:rPr>
          <w:rFonts w:cs="Times New Roman"/>
          <w:szCs w:val="24"/>
        </w:rPr>
        <w:t>Руководств</w:t>
      </w:r>
      <w:r w:rsidR="00223925" w:rsidRPr="00EE6419">
        <w:rPr>
          <w:rFonts w:cs="Times New Roman"/>
          <w:szCs w:val="24"/>
        </w:rPr>
        <w:t>о</w:t>
      </w:r>
      <w:r w:rsidR="0006423C">
        <w:rPr>
          <w:rFonts w:cs="Times New Roman"/>
          <w:szCs w:val="24"/>
        </w:rPr>
        <w:t xml:space="preserve"> </w:t>
      </w:r>
      <w:r w:rsidR="00DE3E93">
        <w:rPr>
          <w:rFonts w:cs="Times New Roman"/>
          <w:szCs w:val="24"/>
        </w:rPr>
        <w:t>программиста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bookmarkEnd w:id="0"/>
    <w:p w14:paraId="2DF976E0" w14:textId="3180A264" w:rsidR="00EE6419" w:rsidRDefault="001700F5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>Разработанные программные средства должны</w:t>
      </w:r>
      <w:r w:rsidR="005230C7" w:rsidRPr="005230C7">
        <w:rPr>
          <w:sz w:val="24"/>
          <w:szCs w:val="24"/>
        </w:rPr>
        <w:t xml:space="preserve"> иметь руководство программиста по установке, развертыванию, конфигурированию, чтобы в случае необходимости другая команда разработки смогла произвести вышеуказанные действия</w:t>
      </w:r>
      <w:r>
        <w:rPr>
          <w:sz w:val="24"/>
          <w:szCs w:val="24"/>
        </w:rPr>
        <w:t xml:space="preserve"> самостоятельно</w:t>
      </w:r>
      <w:r w:rsidR="0070252C">
        <w:rPr>
          <w:sz w:val="24"/>
          <w:szCs w:val="24"/>
        </w:rPr>
        <w:t>.</w:t>
      </w:r>
      <w:r w:rsidR="00D12722">
        <w:rPr>
          <w:sz w:val="24"/>
          <w:szCs w:val="24"/>
        </w:rPr>
        <w:t xml:space="preserve"> </w:t>
      </w:r>
      <w:r w:rsidR="00EE6419">
        <w:rPr>
          <w:sz w:val="24"/>
          <w:szCs w:val="24"/>
          <w:lang w:eastAsia="en-US"/>
        </w:rPr>
        <w:br w:type="page"/>
      </w:r>
    </w:p>
    <w:p w14:paraId="5AE7B9F0" w14:textId="13883EF4" w:rsidR="00CC5DA0" w:rsidRPr="00EE6419" w:rsidRDefault="0006423C" w:rsidP="00040FD6">
      <w:pPr>
        <w:pStyle w:val="1"/>
        <w:spacing w:line="360" w:lineRule="auto"/>
        <w:rPr>
          <w:rFonts w:ascii="Times New Roman" w:hAnsi="Times New Roman"/>
          <w:sz w:val="24"/>
        </w:rPr>
      </w:pPr>
      <w:bookmarkStart w:id="147" w:name="_Toc11607187"/>
      <w:r>
        <w:rPr>
          <w:rFonts w:ascii="Times New Roman" w:hAnsi="Times New Roman"/>
          <w:sz w:val="24"/>
        </w:rPr>
        <w:lastRenderedPageBreak/>
        <w:t xml:space="preserve"> </w:t>
      </w:r>
      <w:bookmarkStart w:id="148" w:name="_Toc167436112"/>
      <w:r w:rsidR="00CC5DA0" w:rsidRPr="00EE6419">
        <w:rPr>
          <w:rFonts w:ascii="Times New Roman" w:hAnsi="Times New Roman"/>
          <w:sz w:val="24"/>
        </w:rPr>
        <w:t>Спецификация</w:t>
      </w:r>
      <w:r>
        <w:rPr>
          <w:rFonts w:ascii="Times New Roman" w:hAnsi="Times New Roman"/>
          <w:sz w:val="24"/>
        </w:rPr>
        <w:t xml:space="preserve"> </w:t>
      </w:r>
      <w:r w:rsidR="00CC5DA0" w:rsidRPr="00EE6419">
        <w:rPr>
          <w:rFonts w:ascii="Times New Roman" w:hAnsi="Times New Roman"/>
          <w:sz w:val="24"/>
        </w:rPr>
        <w:t>требований</w:t>
      </w:r>
      <w:r>
        <w:rPr>
          <w:rFonts w:ascii="Times New Roman" w:hAnsi="Times New Roman"/>
          <w:sz w:val="24"/>
        </w:rPr>
        <w:t xml:space="preserve"> </w:t>
      </w:r>
      <w:r w:rsidR="00CC5DA0" w:rsidRPr="00EE6419"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 xml:space="preserve"> </w:t>
      </w:r>
      <w:r w:rsidR="00CC5DA0" w:rsidRPr="00EE6419">
        <w:rPr>
          <w:rFonts w:ascii="Times New Roman" w:hAnsi="Times New Roman"/>
          <w:sz w:val="24"/>
        </w:rPr>
        <w:t>программному</w:t>
      </w:r>
      <w:r>
        <w:rPr>
          <w:rFonts w:ascii="Times New Roman" w:hAnsi="Times New Roman"/>
          <w:sz w:val="24"/>
        </w:rPr>
        <w:t xml:space="preserve"> </w:t>
      </w:r>
      <w:r w:rsidR="00CC5DA0" w:rsidRPr="00EE6419">
        <w:rPr>
          <w:rFonts w:ascii="Times New Roman" w:hAnsi="Times New Roman"/>
          <w:sz w:val="24"/>
        </w:rPr>
        <w:t>продукту</w:t>
      </w:r>
      <w:bookmarkStart w:id="149" w:name="_Toc10561582"/>
      <w:bookmarkStart w:id="150" w:name="_Toc10562186"/>
      <w:bookmarkStart w:id="151" w:name="_Toc10660423"/>
      <w:bookmarkStart w:id="152" w:name="_Toc11031673"/>
      <w:bookmarkStart w:id="153" w:name="_Toc11482693"/>
      <w:bookmarkStart w:id="154" w:name="_Toc11607188"/>
      <w:bookmarkStart w:id="155" w:name="_Toc10561583"/>
      <w:bookmarkStart w:id="156" w:name="_Toc10562187"/>
      <w:bookmarkStart w:id="157" w:name="_Toc10660424"/>
      <w:bookmarkStart w:id="158" w:name="_Toc11031674"/>
      <w:bookmarkStart w:id="159" w:name="_Toc11482694"/>
      <w:bookmarkStart w:id="160" w:name="_Toc11607189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06D50A60" w14:textId="3B732DE8" w:rsidR="00CC5DA0" w:rsidRPr="00EE6419" w:rsidRDefault="00CC5DA0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161" w:name="_Toc11607190"/>
      <w:bookmarkStart w:id="162" w:name="_Toc167436113"/>
      <w:r w:rsidRPr="00EE6419">
        <w:rPr>
          <w:rFonts w:ascii="Times New Roman" w:hAnsi="Times New Roman"/>
          <w:sz w:val="24"/>
        </w:rPr>
        <w:t>Введение</w:t>
      </w:r>
      <w:bookmarkEnd w:id="161"/>
      <w:bookmarkEnd w:id="162"/>
    </w:p>
    <w:p w14:paraId="35FBC4B7" w14:textId="7AECAFD6" w:rsidR="00CC5DA0" w:rsidRPr="00EE6419" w:rsidRDefault="00CC5DA0" w:rsidP="0070252C">
      <w:pPr>
        <w:pStyle w:val="2"/>
        <w:keepLines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63" w:name="_Toc11607191"/>
      <w:bookmarkStart w:id="164" w:name="_Toc104395364"/>
      <w:bookmarkStart w:id="165" w:name="_Toc104749942"/>
      <w:bookmarkStart w:id="166" w:name="_Toc105998993"/>
      <w:bookmarkStart w:id="167" w:name="_Toc167436114"/>
      <w:r w:rsidRPr="00EE6419">
        <w:rPr>
          <w:rFonts w:cs="Times New Roman"/>
          <w:szCs w:val="24"/>
        </w:rPr>
        <w:t>Назначение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документа</w:t>
      </w:r>
      <w:bookmarkEnd w:id="163"/>
      <w:bookmarkEnd w:id="164"/>
      <w:bookmarkEnd w:id="165"/>
      <w:bookmarkEnd w:id="166"/>
      <w:bookmarkEnd w:id="167"/>
    </w:p>
    <w:p w14:paraId="057DE832" w14:textId="65C5CCEC" w:rsidR="00CC5DA0" w:rsidRPr="00EE6419" w:rsidRDefault="006F6628" w:rsidP="00FD104B">
      <w:pPr>
        <w:autoSpaceDE w:val="0"/>
        <w:autoSpaceDN w:val="0"/>
        <w:adjustRightInd w:val="0"/>
        <w:spacing w:line="360" w:lineRule="auto"/>
        <w:ind w:left="708" w:hanging="78"/>
        <w:jc w:val="both"/>
        <w:rPr>
          <w:sz w:val="24"/>
          <w:szCs w:val="24"/>
        </w:rPr>
      </w:pPr>
      <w:r w:rsidRPr="006F6628">
        <w:rPr>
          <w:sz w:val="24"/>
          <w:szCs w:val="24"/>
        </w:rPr>
        <w:t>Назначение документа «</w:t>
      </w:r>
      <w:r w:rsidR="00884F88" w:rsidRPr="00884F88">
        <w:rPr>
          <w:sz w:val="24"/>
          <w:szCs w:val="24"/>
        </w:rPr>
        <w:t>Разработка программных средств для распределенной системы мониторинга технического состояния экзомассажоров</w:t>
      </w:r>
      <w:r w:rsidRPr="006F6628">
        <w:rPr>
          <w:sz w:val="24"/>
          <w:szCs w:val="24"/>
        </w:rPr>
        <w:t xml:space="preserve">» - определение требований к </w:t>
      </w:r>
      <w:r w:rsidR="00884F88">
        <w:rPr>
          <w:sz w:val="24"/>
          <w:szCs w:val="24"/>
        </w:rPr>
        <w:t>разрабатываемым программным средствам</w:t>
      </w:r>
      <w:r w:rsidRPr="006F6628">
        <w:rPr>
          <w:sz w:val="24"/>
          <w:szCs w:val="24"/>
        </w:rPr>
        <w:t xml:space="preserve"> и согласование их с заказчиком. Документ включает детальное видение продукта, формализованные требования и описание объектов систем. Данный документ является достато</w:t>
      </w:r>
      <w:r w:rsidR="00884F88">
        <w:rPr>
          <w:sz w:val="24"/>
          <w:szCs w:val="24"/>
        </w:rPr>
        <w:t xml:space="preserve">чным для </w:t>
      </w:r>
      <w:r w:rsidR="00FD104B">
        <w:rPr>
          <w:sz w:val="24"/>
          <w:szCs w:val="24"/>
        </w:rPr>
        <w:t>программных средств</w:t>
      </w:r>
      <w:r w:rsidRPr="006F6628">
        <w:rPr>
          <w:sz w:val="24"/>
          <w:szCs w:val="24"/>
        </w:rPr>
        <w:t>.</w:t>
      </w:r>
    </w:p>
    <w:p w14:paraId="3E4673BC" w14:textId="769EC834" w:rsidR="00CC5DA0" w:rsidRPr="00EE6419" w:rsidRDefault="00CC5DA0" w:rsidP="0070252C">
      <w:pPr>
        <w:pStyle w:val="2"/>
        <w:keepLines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68" w:name="_Toc11607192"/>
      <w:bookmarkStart w:id="169" w:name="_Toc104395365"/>
      <w:bookmarkStart w:id="170" w:name="_Toc104749943"/>
      <w:bookmarkStart w:id="171" w:name="_Toc105998994"/>
      <w:bookmarkStart w:id="172" w:name="_Toc167436115"/>
      <w:r w:rsidRPr="00EE6419">
        <w:rPr>
          <w:rFonts w:cs="Times New Roman"/>
          <w:szCs w:val="24"/>
        </w:rPr>
        <w:t>Цели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создания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системы,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решаемые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задачи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область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применения</w:t>
      </w:r>
      <w:bookmarkEnd w:id="168"/>
      <w:bookmarkEnd w:id="169"/>
      <w:bookmarkEnd w:id="170"/>
      <w:bookmarkEnd w:id="171"/>
      <w:bookmarkEnd w:id="172"/>
    </w:p>
    <w:p w14:paraId="6860CA7E" w14:textId="5F4623AF" w:rsidR="000060D2" w:rsidRPr="000060D2" w:rsidRDefault="000060D2" w:rsidP="000060D2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0060D2">
        <w:rPr>
          <w:sz w:val="24"/>
          <w:szCs w:val="24"/>
        </w:rPr>
        <w:t>Цели создания системы:</w:t>
      </w:r>
    </w:p>
    <w:p w14:paraId="64454339" w14:textId="048CF8DF" w:rsidR="000060D2" w:rsidRDefault="000060D2" w:rsidP="003D6BA8">
      <w:pPr>
        <w:pStyle w:val="a2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0060D2">
        <w:rPr>
          <w:szCs w:val="24"/>
        </w:rPr>
        <w:t>Обеспечение непрерывного мониторинга техни</w:t>
      </w:r>
      <w:r w:rsidR="003B7F88">
        <w:rPr>
          <w:szCs w:val="24"/>
        </w:rPr>
        <w:t>ческого состояния экзомассажоров</w:t>
      </w:r>
      <w:r w:rsidRPr="000060D2">
        <w:rPr>
          <w:szCs w:val="24"/>
        </w:rPr>
        <w:t>.</w:t>
      </w:r>
    </w:p>
    <w:p w14:paraId="2F34476C" w14:textId="51AB75C3" w:rsidR="003B7F88" w:rsidRPr="000060D2" w:rsidRDefault="003B7F88" w:rsidP="003D6BA8">
      <w:pPr>
        <w:pStyle w:val="a2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szCs w:val="24"/>
        </w:rPr>
        <w:t>Предоставления возможности удаленного управления э</w:t>
      </w:r>
      <w:r w:rsidR="00476B63">
        <w:rPr>
          <w:szCs w:val="24"/>
        </w:rPr>
        <w:t>кзо</w:t>
      </w:r>
      <w:r>
        <w:rPr>
          <w:szCs w:val="24"/>
        </w:rPr>
        <w:t>массаж</w:t>
      </w:r>
      <w:r w:rsidR="00476B63">
        <w:rPr>
          <w:szCs w:val="24"/>
        </w:rPr>
        <w:t>о</w:t>
      </w:r>
      <w:r>
        <w:rPr>
          <w:szCs w:val="24"/>
        </w:rPr>
        <w:t>рами.</w:t>
      </w:r>
    </w:p>
    <w:p w14:paraId="5030E0C9" w14:textId="40CAE7C6" w:rsidR="000060D2" w:rsidRPr="000060D2" w:rsidRDefault="00D95573" w:rsidP="003D6BA8">
      <w:pPr>
        <w:pStyle w:val="a2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szCs w:val="24"/>
        </w:rPr>
        <w:t>П</w:t>
      </w:r>
      <w:r w:rsidR="000060D2" w:rsidRPr="000060D2">
        <w:rPr>
          <w:szCs w:val="24"/>
        </w:rPr>
        <w:t xml:space="preserve">редоставление информации </w:t>
      </w:r>
      <w:r w:rsidR="003B7F88">
        <w:rPr>
          <w:szCs w:val="24"/>
        </w:rPr>
        <w:t>пользователям</w:t>
      </w:r>
      <w:r>
        <w:rPr>
          <w:szCs w:val="24"/>
        </w:rPr>
        <w:t xml:space="preserve"> в удобном виде</w:t>
      </w:r>
      <w:r w:rsidR="000060D2" w:rsidRPr="000060D2">
        <w:rPr>
          <w:szCs w:val="24"/>
        </w:rPr>
        <w:t>.</w:t>
      </w:r>
    </w:p>
    <w:p w14:paraId="7E2C5B41" w14:textId="24CB56DB" w:rsidR="000060D2" w:rsidRPr="000060D2" w:rsidRDefault="000060D2" w:rsidP="003D6BA8">
      <w:pPr>
        <w:pStyle w:val="a2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0060D2">
        <w:rPr>
          <w:szCs w:val="24"/>
        </w:rPr>
        <w:t xml:space="preserve">Повышение эффективности </w:t>
      </w:r>
      <w:r w:rsidR="003B7F88">
        <w:rPr>
          <w:szCs w:val="24"/>
        </w:rPr>
        <w:t xml:space="preserve">работы устройств </w:t>
      </w:r>
      <w:r w:rsidR="00D95573">
        <w:rPr>
          <w:szCs w:val="24"/>
        </w:rPr>
        <w:t>за счет анализа полученных данных, которые примут участие в обновлении прошивок устройств</w:t>
      </w:r>
      <w:r w:rsidRPr="000060D2">
        <w:rPr>
          <w:szCs w:val="24"/>
        </w:rPr>
        <w:t>.</w:t>
      </w:r>
    </w:p>
    <w:p w14:paraId="6844D2FD" w14:textId="260D4544" w:rsidR="00485487" w:rsidRDefault="000060D2" w:rsidP="003D6BA8">
      <w:pPr>
        <w:pStyle w:val="a2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0060D2">
        <w:rPr>
          <w:szCs w:val="24"/>
        </w:rPr>
        <w:t xml:space="preserve">Обеспечение </w:t>
      </w:r>
      <w:r w:rsidR="00D95573">
        <w:rPr>
          <w:szCs w:val="24"/>
        </w:rPr>
        <w:t>надежности использования системы.</w:t>
      </w:r>
    </w:p>
    <w:p w14:paraId="1DE78705" w14:textId="336D9731" w:rsidR="00D95573" w:rsidRPr="000060D2" w:rsidRDefault="00D95573" w:rsidP="003D6BA8">
      <w:pPr>
        <w:pStyle w:val="a2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szCs w:val="24"/>
        </w:rPr>
        <w:t xml:space="preserve">Возможность использования </w:t>
      </w:r>
      <w:r w:rsidR="00476B63">
        <w:rPr>
          <w:szCs w:val="24"/>
        </w:rPr>
        <w:t xml:space="preserve">экзомассажоров </w:t>
      </w:r>
      <w:r>
        <w:rPr>
          <w:szCs w:val="24"/>
        </w:rPr>
        <w:t>через систему подписки.</w:t>
      </w:r>
    </w:p>
    <w:p w14:paraId="5645A168" w14:textId="32C4BF08" w:rsidR="000060D2" w:rsidRPr="000060D2" w:rsidRDefault="000060D2" w:rsidP="000060D2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0060D2">
        <w:rPr>
          <w:sz w:val="24"/>
          <w:szCs w:val="24"/>
        </w:rPr>
        <w:t>Решаемые задачи:</w:t>
      </w:r>
    </w:p>
    <w:p w14:paraId="484E01E6" w14:textId="39DD455A" w:rsidR="000060D2" w:rsidRPr="000060D2" w:rsidRDefault="000060D2" w:rsidP="003D6BA8">
      <w:pPr>
        <w:pStyle w:val="a2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0060D2">
        <w:rPr>
          <w:szCs w:val="24"/>
        </w:rPr>
        <w:t xml:space="preserve">Разработка механизмов мониторинга ключевых технических параметров экзомассажоров с возможностью удаленного доступа для </w:t>
      </w:r>
      <w:r>
        <w:rPr>
          <w:szCs w:val="24"/>
        </w:rPr>
        <w:t>пользователей</w:t>
      </w:r>
      <w:r w:rsidRPr="000060D2">
        <w:rPr>
          <w:szCs w:val="24"/>
        </w:rPr>
        <w:t>.</w:t>
      </w:r>
    </w:p>
    <w:p w14:paraId="73ABBCB4" w14:textId="77777777" w:rsidR="000060D2" w:rsidRPr="000060D2" w:rsidRDefault="000060D2" w:rsidP="003D6BA8">
      <w:pPr>
        <w:pStyle w:val="a2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0060D2">
        <w:rPr>
          <w:szCs w:val="24"/>
        </w:rPr>
        <w:t>Реализация алгоритмов анализа данных для выявления аномалий и формирования рекомендаций по предотвращению отказов.</w:t>
      </w:r>
    </w:p>
    <w:p w14:paraId="1E7331AA" w14:textId="479E91DF" w:rsidR="000060D2" w:rsidRPr="000060D2" w:rsidRDefault="000060D2" w:rsidP="003D6BA8">
      <w:pPr>
        <w:pStyle w:val="a2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0060D2">
        <w:rPr>
          <w:szCs w:val="24"/>
        </w:rPr>
        <w:t xml:space="preserve">Разработка интерфейса для визуализации результатов мониторинга и управления системой через веб-портал для </w:t>
      </w:r>
      <w:r>
        <w:rPr>
          <w:szCs w:val="24"/>
        </w:rPr>
        <w:t>пользователей</w:t>
      </w:r>
      <w:r w:rsidRPr="000060D2">
        <w:rPr>
          <w:szCs w:val="24"/>
        </w:rPr>
        <w:t>.</w:t>
      </w:r>
    </w:p>
    <w:p w14:paraId="00BB679F" w14:textId="2098583B" w:rsidR="000060D2" w:rsidRPr="000060D2" w:rsidRDefault="000060D2" w:rsidP="003D6BA8">
      <w:pPr>
        <w:pStyle w:val="a2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0060D2">
        <w:rPr>
          <w:szCs w:val="24"/>
        </w:rPr>
        <w:t xml:space="preserve">Интеграция механизмов оповещения и автоматического управления для оперативного информирования и вмешательства </w:t>
      </w:r>
      <w:r>
        <w:rPr>
          <w:szCs w:val="24"/>
        </w:rPr>
        <w:t>пользователей</w:t>
      </w:r>
      <w:r w:rsidRPr="000060D2">
        <w:rPr>
          <w:szCs w:val="24"/>
        </w:rPr>
        <w:t xml:space="preserve"> при необходимости</w:t>
      </w:r>
      <w:r w:rsidR="00D95573">
        <w:rPr>
          <w:szCs w:val="24"/>
        </w:rPr>
        <w:t xml:space="preserve"> – в случае нарушения </w:t>
      </w:r>
      <w:r w:rsidR="0020222A">
        <w:rPr>
          <w:szCs w:val="24"/>
        </w:rPr>
        <w:t>правил и договоренностей</w:t>
      </w:r>
      <w:r w:rsidR="00D95573">
        <w:rPr>
          <w:szCs w:val="24"/>
        </w:rPr>
        <w:t>, произойдет блокировка</w:t>
      </w:r>
      <w:r w:rsidR="0020222A">
        <w:rPr>
          <w:szCs w:val="24"/>
        </w:rPr>
        <w:t xml:space="preserve"> устройства</w:t>
      </w:r>
      <w:r w:rsidRPr="000060D2">
        <w:rPr>
          <w:szCs w:val="24"/>
        </w:rPr>
        <w:t>.</w:t>
      </w:r>
    </w:p>
    <w:p w14:paraId="65AB1A93" w14:textId="4BA7D5A1" w:rsidR="00070614" w:rsidRPr="00EE6419" w:rsidRDefault="00485487" w:rsidP="000060D2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485487">
        <w:rPr>
          <w:sz w:val="24"/>
          <w:szCs w:val="24"/>
        </w:rPr>
        <w:t>Документ акцентирует внимание на возможностях, необходимых совладельцам и целевым пользователям, и на том, по</w:t>
      </w:r>
      <w:r w:rsidR="000060D2">
        <w:rPr>
          <w:sz w:val="24"/>
          <w:szCs w:val="24"/>
        </w:rPr>
        <w:t>чему эти потребности существуют</w:t>
      </w:r>
      <w:r w:rsidRPr="00485487">
        <w:rPr>
          <w:sz w:val="24"/>
          <w:szCs w:val="24"/>
        </w:rPr>
        <w:t>.</w:t>
      </w:r>
      <w:r w:rsidR="0006423C">
        <w:rPr>
          <w:sz w:val="24"/>
          <w:szCs w:val="24"/>
        </w:rPr>
        <w:t xml:space="preserve"> </w:t>
      </w:r>
    </w:p>
    <w:p w14:paraId="2A29BF9F" w14:textId="39739BAF" w:rsidR="009D0BB0" w:rsidRPr="00EE6419" w:rsidRDefault="009D0BB0" w:rsidP="0070252C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73" w:name="_Toc104395366"/>
      <w:bookmarkStart w:id="174" w:name="_Toc104749944"/>
      <w:bookmarkStart w:id="175" w:name="_Toc105998995"/>
      <w:bookmarkStart w:id="176" w:name="_Toc167436116"/>
      <w:r w:rsidRPr="00EE6419">
        <w:rPr>
          <w:rFonts w:cs="Times New Roman"/>
          <w:szCs w:val="24"/>
        </w:rPr>
        <w:lastRenderedPageBreak/>
        <w:t>Определения,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акронимы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сокращения</w:t>
      </w:r>
      <w:bookmarkEnd w:id="173"/>
      <w:bookmarkEnd w:id="174"/>
      <w:bookmarkEnd w:id="175"/>
      <w:bookmarkEnd w:id="176"/>
    </w:p>
    <w:p w14:paraId="43D99F36" w14:textId="66CF127D" w:rsidR="00070614" w:rsidRPr="00EE6419" w:rsidRDefault="009D0BB0" w:rsidP="00040FD6">
      <w:pPr>
        <w:pStyle w:val="a8"/>
        <w:spacing w:after="0" w:line="360" w:lineRule="auto"/>
        <w:rPr>
          <w:snapToGrid w:val="0"/>
          <w:sz w:val="24"/>
          <w:szCs w:val="24"/>
        </w:rPr>
      </w:pPr>
      <w:r w:rsidRPr="00EE6419">
        <w:rPr>
          <w:snapToGrid w:val="0"/>
          <w:sz w:val="24"/>
          <w:szCs w:val="24"/>
        </w:rPr>
        <w:t>Основные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определения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приведены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в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документе</w:t>
      </w:r>
      <w:r w:rsidR="0006423C">
        <w:rPr>
          <w:snapToGrid w:val="0"/>
          <w:sz w:val="24"/>
          <w:szCs w:val="24"/>
        </w:rPr>
        <w:t xml:space="preserve"> </w:t>
      </w:r>
      <w:r w:rsidRPr="00EE6419">
        <w:rPr>
          <w:snapToGrid w:val="0"/>
          <w:sz w:val="24"/>
          <w:szCs w:val="24"/>
        </w:rPr>
        <w:t>«</w:t>
      </w:r>
      <w:r w:rsidRPr="00595BB0">
        <w:rPr>
          <w:snapToGrid w:val="0"/>
          <w:sz w:val="24"/>
          <w:szCs w:val="24"/>
        </w:rPr>
        <w:t>Приложение</w:t>
      </w:r>
      <w:r w:rsidR="0006423C">
        <w:rPr>
          <w:snapToGrid w:val="0"/>
          <w:sz w:val="24"/>
          <w:szCs w:val="24"/>
        </w:rPr>
        <w:t xml:space="preserve"> </w:t>
      </w:r>
      <w:r w:rsidRPr="00595BB0">
        <w:rPr>
          <w:snapToGrid w:val="0"/>
          <w:sz w:val="24"/>
          <w:szCs w:val="24"/>
        </w:rPr>
        <w:t>1.</w:t>
      </w:r>
      <w:r w:rsidR="0006423C">
        <w:rPr>
          <w:snapToGrid w:val="0"/>
          <w:sz w:val="24"/>
          <w:szCs w:val="24"/>
        </w:rPr>
        <w:t xml:space="preserve"> </w:t>
      </w:r>
      <w:r w:rsidRPr="00595BB0">
        <w:rPr>
          <w:snapToGrid w:val="0"/>
          <w:sz w:val="24"/>
          <w:szCs w:val="24"/>
        </w:rPr>
        <w:t>Глоссарий</w:t>
      </w:r>
      <w:r w:rsidR="0006423C">
        <w:rPr>
          <w:snapToGrid w:val="0"/>
          <w:sz w:val="24"/>
          <w:szCs w:val="24"/>
        </w:rPr>
        <w:t xml:space="preserve"> </w:t>
      </w:r>
      <w:r w:rsidRPr="00595BB0">
        <w:rPr>
          <w:snapToGrid w:val="0"/>
          <w:sz w:val="24"/>
          <w:szCs w:val="24"/>
        </w:rPr>
        <w:t>проекта</w:t>
      </w:r>
      <w:r w:rsidRPr="00EE6419">
        <w:rPr>
          <w:snapToGrid w:val="0"/>
          <w:sz w:val="24"/>
          <w:szCs w:val="24"/>
        </w:rPr>
        <w:t>».</w:t>
      </w:r>
    </w:p>
    <w:p w14:paraId="1BDA6052" w14:textId="7BA3886B" w:rsidR="009D0BB0" w:rsidRPr="00EE6419" w:rsidRDefault="009D0BB0" w:rsidP="0070252C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77" w:name="_Toc11607195"/>
      <w:bookmarkStart w:id="178" w:name="_Toc104395367"/>
      <w:bookmarkStart w:id="179" w:name="_Toc104749945"/>
      <w:bookmarkStart w:id="180" w:name="_Toc105998996"/>
      <w:bookmarkStart w:id="181" w:name="_Toc167436117"/>
      <w:r w:rsidRPr="00EE6419">
        <w:rPr>
          <w:rFonts w:cs="Times New Roman"/>
          <w:szCs w:val="24"/>
        </w:rPr>
        <w:t>Краткое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содержание</w:t>
      </w:r>
      <w:bookmarkEnd w:id="177"/>
      <w:bookmarkEnd w:id="178"/>
      <w:bookmarkEnd w:id="179"/>
      <w:bookmarkEnd w:id="180"/>
      <w:bookmarkEnd w:id="181"/>
    </w:p>
    <w:p w14:paraId="2E7EC5C1" w14:textId="77777777" w:rsidR="00070614" w:rsidRPr="00070614" w:rsidRDefault="00070614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070614">
        <w:rPr>
          <w:sz w:val="24"/>
          <w:szCs w:val="24"/>
        </w:rPr>
        <w:t>Этот раздел включает в себя 3 ключевых раздела: «Введение», «Общее описание» и «Специфические требования».</w:t>
      </w:r>
    </w:p>
    <w:p w14:paraId="50754C03" w14:textId="77777777" w:rsidR="00070614" w:rsidRPr="00070614" w:rsidRDefault="00070614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070614">
        <w:rPr>
          <w:sz w:val="24"/>
          <w:szCs w:val="24"/>
        </w:rPr>
        <w:t>В разделе «Введение» представлено краткое описания назначения данной главы.</w:t>
      </w:r>
    </w:p>
    <w:p w14:paraId="3EF1F332" w14:textId="04605E31" w:rsidR="00070614" w:rsidRPr="00070614" w:rsidRDefault="00070614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070614">
        <w:rPr>
          <w:sz w:val="24"/>
          <w:szCs w:val="24"/>
        </w:rPr>
        <w:t>В разделе «Общее описание» представлено доскональное описание системы, пользовательские свойства, функции</w:t>
      </w:r>
      <w:r w:rsidR="00677854">
        <w:rPr>
          <w:sz w:val="24"/>
          <w:szCs w:val="24"/>
        </w:rPr>
        <w:t xml:space="preserve"> и целевая аудитория</w:t>
      </w:r>
      <w:r w:rsidRPr="00070614">
        <w:rPr>
          <w:sz w:val="24"/>
          <w:szCs w:val="24"/>
        </w:rPr>
        <w:t>.</w:t>
      </w:r>
    </w:p>
    <w:p w14:paraId="630B926A" w14:textId="4DEFF98B" w:rsidR="00070614" w:rsidRPr="00070614" w:rsidRDefault="00070614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070614">
        <w:rPr>
          <w:sz w:val="24"/>
          <w:szCs w:val="24"/>
        </w:rPr>
        <w:t>В разделе «Специфические требования» приведены: внешние требования к интерфейсам системы, спецификации главных вариантов использования, требования к производительности, дизайн</w:t>
      </w:r>
      <w:r w:rsidR="00677854">
        <w:rPr>
          <w:sz w:val="24"/>
          <w:szCs w:val="24"/>
        </w:rPr>
        <w:t xml:space="preserve">у </w:t>
      </w:r>
      <w:r w:rsidRPr="00070614">
        <w:rPr>
          <w:sz w:val="24"/>
          <w:szCs w:val="24"/>
        </w:rPr>
        <w:t>и ограничения</w:t>
      </w:r>
      <w:r w:rsidR="00677854">
        <w:rPr>
          <w:sz w:val="24"/>
          <w:szCs w:val="24"/>
        </w:rPr>
        <w:t>м</w:t>
      </w:r>
      <w:r w:rsidRPr="00070614">
        <w:rPr>
          <w:sz w:val="24"/>
          <w:szCs w:val="24"/>
        </w:rPr>
        <w:t xml:space="preserve"> проектирования.</w:t>
      </w:r>
    </w:p>
    <w:p w14:paraId="4DFCD0C3" w14:textId="2D8EF848" w:rsidR="00070614" w:rsidRPr="00070614" w:rsidRDefault="00070614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070614">
        <w:rPr>
          <w:sz w:val="24"/>
          <w:szCs w:val="24"/>
        </w:rPr>
        <w:t xml:space="preserve">Далее документ содержит описание требований к </w:t>
      </w:r>
      <w:r w:rsidR="00677854">
        <w:rPr>
          <w:sz w:val="24"/>
          <w:szCs w:val="24"/>
        </w:rPr>
        <w:t>программным средствам</w:t>
      </w:r>
      <w:r w:rsidRPr="00070614">
        <w:rPr>
          <w:sz w:val="24"/>
          <w:szCs w:val="24"/>
        </w:rPr>
        <w:t xml:space="preserve"> мониторинга </w:t>
      </w:r>
      <w:r w:rsidR="00677854">
        <w:rPr>
          <w:sz w:val="24"/>
          <w:szCs w:val="24"/>
        </w:rPr>
        <w:t xml:space="preserve">технического состояния </w:t>
      </w:r>
      <w:r w:rsidR="00476B63" w:rsidRPr="00476B63">
        <w:rPr>
          <w:sz w:val="24"/>
          <w:szCs w:val="24"/>
        </w:rPr>
        <w:t>экзомассажор</w:t>
      </w:r>
      <w:r w:rsidR="00476B63">
        <w:rPr>
          <w:sz w:val="24"/>
          <w:szCs w:val="24"/>
        </w:rPr>
        <w:t>ов</w:t>
      </w:r>
      <w:r w:rsidRPr="00070614">
        <w:rPr>
          <w:sz w:val="24"/>
          <w:szCs w:val="24"/>
        </w:rPr>
        <w:t>.</w:t>
      </w:r>
    </w:p>
    <w:p w14:paraId="0783D41A" w14:textId="2FE755B6" w:rsidR="00700417" w:rsidRPr="00EE6419" w:rsidRDefault="00070614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070614">
        <w:rPr>
          <w:sz w:val="24"/>
          <w:szCs w:val="24"/>
        </w:rPr>
        <w:t>Указаны основные деловые преимущества рассматриваемого решения, сформулированы ключевые проблемы и способы их решения, приведены основные характеристики пользователей</w:t>
      </w:r>
      <w:r w:rsidR="00677854">
        <w:rPr>
          <w:sz w:val="24"/>
          <w:szCs w:val="24"/>
        </w:rPr>
        <w:t>, возможностей</w:t>
      </w:r>
      <w:r w:rsidRPr="00070614">
        <w:rPr>
          <w:sz w:val="24"/>
          <w:szCs w:val="24"/>
        </w:rPr>
        <w:t xml:space="preserve">, ограничения, показатели качества и другие требования к </w:t>
      </w:r>
      <w:r w:rsidR="00677854">
        <w:rPr>
          <w:sz w:val="24"/>
          <w:szCs w:val="24"/>
        </w:rPr>
        <w:t>системе</w:t>
      </w:r>
      <w:r w:rsidR="009D0BB0" w:rsidRPr="00EE6419">
        <w:rPr>
          <w:sz w:val="24"/>
          <w:szCs w:val="24"/>
        </w:rPr>
        <w:t>.</w:t>
      </w:r>
    </w:p>
    <w:p w14:paraId="016D7BF9" w14:textId="5CD2CA47" w:rsidR="009D0BB0" w:rsidRPr="00EE6419" w:rsidRDefault="009D0BB0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182" w:name="_Toc11607196"/>
      <w:bookmarkStart w:id="183" w:name="_Toc167436118"/>
      <w:r w:rsidRPr="00EE6419">
        <w:rPr>
          <w:rFonts w:ascii="Times New Roman" w:hAnsi="Times New Roman"/>
          <w:sz w:val="24"/>
        </w:rPr>
        <w:t>Общее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описание</w:t>
      </w:r>
      <w:bookmarkEnd w:id="182"/>
      <w:bookmarkEnd w:id="183"/>
    </w:p>
    <w:p w14:paraId="60399DA7" w14:textId="2115A461" w:rsidR="009D0BB0" w:rsidRPr="00EE6419" w:rsidRDefault="009D0BB0" w:rsidP="0070252C">
      <w:pPr>
        <w:pStyle w:val="2"/>
        <w:keepLines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84" w:name="_Toc11607197"/>
      <w:bookmarkStart w:id="185" w:name="_Toc104395369"/>
      <w:bookmarkStart w:id="186" w:name="_Toc104749947"/>
      <w:bookmarkStart w:id="187" w:name="_Toc105998998"/>
      <w:bookmarkStart w:id="188" w:name="_Toc167436119"/>
      <w:r w:rsidRPr="00EE6419">
        <w:rPr>
          <w:rFonts w:cs="Times New Roman"/>
          <w:szCs w:val="24"/>
        </w:rPr>
        <w:t>Позиционирование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программного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продукта</w:t>
      </w:r>
      <w:bookmarkEnd w:id="184"/>
      <w:bookmarkEnd w:id="185"/>
      <w:bookmarkEnd w:id="186"/>
      <w:bookmarkEnd w:id="187"/>
      <w:bookmarkEnd w:id="188"/>
    </w:p>
    <w:p w14:paraId="2180CB45" w14:textId="79DF0F17" w:rsidR="00B6176A" w:rsidRPr="00CF29ED" w:rsidRDefault="00CF29ED" w:rsidP="00CF29ED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CF29ED">
        <w:rPr>
          <w:sz w:val="24"/>
          <w:szCs w:val="24"/>
        </w:rPr>
        <w:t>Позиционирование программн</w:t>
      </w:r>
      <w:r w:rsidR="0027474F">
        <w:rPr>
          <w:sz w:val="24"/>
          <w:szCs w:val="24"/>
        </w:rPr>
        <w:t>ых</w:t>
      </w:r>
      <w:r w:rsidRPr="00CF29ED">
        <w:rPr>
          <w:sz w:val="24"/>
          <w:szCs w:val="24"/>
        </w:rPr>
        <w:t xml:space="preserve"> </w:t>
      </w:r>
      <w:r w:rsidR="0027474F">
        <w:rPr>
          <w:sz w:val="24"/>
          <w:szCs w:val="24"/>
        </w:rPr>
        <w:t>средств</w:t>
      </w:r>
      <w:r w:rsidRPr="00CF29ED">
        <w:rPr>
          <w:sz w:val="24"/>
          <w:szCs w:val="24"/>
        </w:rPr>
        <w:t xml:space="preserve"> для мониторинга </w:t>
      </w:r>
      <w:r w:rsidR="0027474F">
        <w:rPr>
          <w:sz w:val="24"/>
          <w:szCs w:val="24"/>
        </w:rPr>
        <w:t>технического состояния</w:t>
      </w:r>
      <w:r w:rsidRPr="00CF29ED">
        <w:rPr>
          <w:sz w:val="24"/>
          <w:szCs w:val="24"/>
        </w:rPr>
        <w:t xml:space="preserve"> </w:t>
      </w:r>
      <w:r w:rsidR="00F809BF" w:rsidRPr="00476B63">
        <w:rPr>
          <w:sz w:val="24"/>
          <w:szCs w:val="24"/>
        </w:rPr>
        <w:t>экзомассажор</w:t>
      </w:r>
      <w:r w:rsidR="00F809BF">
        <w:rPr>
          <w:sz w:val="24"/>
          <w:szCs w:val="24"/>
        </w:rPr>
        <w:t xml:space="preserve">ов </w:t>
      </w:r>
      <w:r w:rsidRPr="00CF29ED">
        <w:rPr>
          <w:sz w:val="24"/>
          <w:szCs w:val="24"/>
        </w:rPr>
        <w:t xml:space="preserve">с возможностью </w:t>
      </w:r>
      <w:r w:rsidR="0027474F">
        <w:rPr>
          <w:sz w:val="24"/>
          <w:szCs w:val="24"/>
        </w:rPr>
        <w:t xml:space="preserve">удаленного управления, </w:t>
      </w:r>
      <w:r w:rsidRPr="00CF29ED">
        <w:rPr>
          <w:sz w:val="24"/>
          <w:szCs w:val="24"/>
        </w:rPr>
        <w:t>блокировки и обновления прошивки должно учитывать уникальные преимущества, потребности целевой аудитории и отличительные черты, которые делают продукт конкурентоспособным на рынке.</w:t>
      </w:r>
    </w:p>
    <w:p w14:paraId="507337DB" w14:textId="6BEFA391" w:rsidR="0027474F" w:rsidRDefault="00B6176A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B6176A">
        <w:rPr>
          <w:sz w:val="24"/>
          <w:szCs w:val="24"/>
        </w:rPr>
        <w:t xml:space="preserve">Разрабатываемая система мониторинга </w:t>
      </w:r>
      <w:r w:rsidR="0027474F">
        <w:rPr>
          <w:sz w:val="24"/>
          <w:szCs w:val="24"/>
        </w:rPr>
        <w:t>технического состояния электромассажеров</w:t>
      </w:r>
      <w:r w:rsidRPr="00B6176A">
        <w:rPr>
          <w:sz w:val="24"/>
          <w:szCs w:val="24"/>
        </w:rPr>
        <w:t xml:space="preserve"> включает в себя </w:t>
      </w:r>
      <w:r w:rsidR="0027474F">
        <w:rPr>
          <w:sz w:val="24"/>
          <w:szCs w:val="24"/>
        </w:rPr>
        <w:t xml:space="preserve">устройства для управления </w:t>
      </w:r>
      <w:r w:rsidR="00CC1D86">
        <w:rPr>
          <w:sz w:val="24"/>
          <w:szCs w:val="24"/>
        </w:rPr>
        <w:t xml:space="preserve">и </w:t>
      </w:r>
      <w:r w:rsidR="00CC1D86" w:rsidRPr="00B6176A">
        <w:rPr>
          <w:sz w:val="24"/>
          <w:szCs w:val="24"/>
        </w:rPr>
        <w:t>с</w:t>
      </w:r>
      <w:r w:rsidRPr="00B6176A">
        <w:rPr>
          <w:sz w:val="24"/>
          <w:szCs w:val="24"/>
        </w:rPr>
        <w:t xml:space="preserve"> соответственными параметрами, а также аппаратно-программную платформу для обработки результатов. В программно-сервисную часть входит</w:t>
      </w:r>
      <w:r>
        <w:rPr>
          <w:sz w:val="24"/>
          <w:szCs w:val="24"/>
        </w:rPr>
        <w:t xml:space="preserve"> агрегация с открытых источников информации</w:t>
      </w:r>
      <w:r w:rsidRPr="00B6176A">
        <w:rPr>
          <w:sz w:val="24"/>
          <w:szCs w:val="24"/>
        </w:rPr>
        <w:t>, обработка информации и представление этой информации в понятном пользователю виде.</w:t>
      </w:r>
    </w:p>
    <w:p w14:paraId="64BC82DE" w14:textId="434111F9" w:rsidR="009D0BB0" w:rsidRPr="00EE6419" w:rsidRDefault="009D0BB0" w:rsidP="0070252C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89" w:name="_Toc11607198"/>
      <w:bookmarkStart w:id="190" w:name="_Toc104395370"/>
      <w:bookmarkStart w:id="191" w:name="_Toc104749948"/>
      <w:bookmarkStart w:id="192" w:name="_Toc105998999"/>
      <w:bookmarkStart w:id="193" w:name="_Toc167436120"/>
      <w:r w:rsidRPr="00EE6419">
        <w:rPr>
          <w:rFonts w:cs="Times New Roman"/>
          <w:szCs w:val="24"/>
        </w:rPr>
        <w:t>Функциональность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программного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продукта</w:t>
      </w:r>
      <w:bookmarkEnd w:id="189"/>
      <w:bookmarkEnd w:id="190"/>
      <w:bookmarkEnd w:id="191"/>
      <w:bookmarkEnd w:id="192"/>
      <w:bookmarkEnd w:id="193"/>
    </w:p>
    <w:p w14:paraId="2EF56D52" w14:textId="2B943385" w:rsidR="009D0BB0" w:rsidRPr="00EE6419" w:rsidRDefault="009D0BB0" w:rsidP="00040FD6">
      <w:pPr>
        <w:spacing w:line="360" w:lineRule="auto"/>
        <w:jc w:val="both"/>
        <w:rPr>
          <w:sz w:val="24"/>
          <w:szCs w:val="24"/>
        </w:rPr>
      </w:pPr>
      <w:r w:rsidRPr="00EE6419">
        <w:rPr>
          <w:sz w:val="24"/>
          <w:szCs w:val="24"/>
        </w:rPr>
        <w:t>Основные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функции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данной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системы:</w:t>
      </w:r>
    </w:p>
    <w:p w14:paraId="3494E248" w14:textId="78A854E4" w:rsidR="00AE4E19" w:rsidRDefault="00EE017D" w:rsidP="009C1A4E">
      <w:pPr>
        <w:pStyle w:val="a8"/>
        <w:numPr>
          <w:ilvl w:val="0"/>
          <w:numId w:val="4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Сбор</w:t>
      </w:r>
      <w:r w:rsidR="00730235" w:rsidRPr="00B6176A">
        <w:rPr>
          <w:sz w:val="24"/>
          <w:szCs w:val="24"/>
          <w:lang w:eastAsia="en-US"/>
        </w:rPr>
        <w:t xml:space="preserve"> результатов мониторинга </w:t>
      </w:r>
      <w:r w:rsidR="00B6176A" w:rsidRPr="00B6176A">
        <w:rPr>
          <w:sz w:val="24"/>
          <w:szCs w:val="24"/>
          <w:lang w:eastAsia="en-US"/>
        </w:rPr>
        <w:t xml:space="preserve">с </w:t>
      </w:r>
      <w:r>
        <w:rPr>
          <w:sz w:val="24"/>
          <w:szCs w:val="24"/>
          <w:lang w:eastAsia="en-US"/>
        </w:rPr>
        <w:t>устройств.</w:t>
      </w:r>
    </w:p>
    <w:p w14:paraId="6CCD9D7F" w14:textId="51B5D584" w:rsidR="00EE017D" w:rsidRDefault="00603DFD" w:rsidP="009C1A4E">
      <w:pPr>
        <w:pStyle w:val="a8"/>
        <w:numPr>
          <w:ilvl w:val="0"/>
          <w:numId w:val="4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Удаленное у</w:t>
      </w:r>
      <w:r w:rsidR="00EE017D">
        <w:rPr>
          <w:sz w:val="24"/>
          <w:szCs w:val="24"/>
          <w:lang w:eastAsia="en-US"/>
        </w:rPr>
        <w:t>правление настройками устройств.</w:t>
      </w:r>
    </w:p>
    <w:p w14:paraId="57994674" w14:textId="21FB77D7" w:rsidR="00EE017D" w:rsidRDefault="00EE017D" w:rsidP="009C1A4E">
      <w:pPr>
        <w:pStyle w:val="a8"/>
        <w:numPr>
          <w:ilvl w:val="0"/>
          <w:numId w:val="4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Контроль версий и обновление прошивок</w:t>
      </w:r>
      <w:r w:rsidR="00603DFD">
        <w:rPr>
          <w:sz w:val="24"/>
          <w:szCs w:val="24"/>
          <w:lang w:eastAsia="en-US"/>
        </w:rPr>
        <w:t xml:space="preserve"> устройств</w:t>
      </w:r>
      <w:r>
        <w:rPr>
          <w:sz w:val="24"/>
          <w:szCs w:val="24"/>
          <w:lang w:eastAsia="en-US"/>
        </w:rPr>
        <w:t>.</w:t>
      </w:r>
    </w:p>
    <w:p w14:paraId="35381136" w14:textId="0BB9211D" w:rsidR="009C1A4E" w:rsidRPr="00F413BE" w:rsidRDefault="00F413BE" w:rsidP="00F413BE">
      <w:pPr>
        <w:pStyle w:val="a8"/>
        <w:numPr>
          <w:ilvl w:val="0"/>
          <w:numId w:val="4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 xml:space="preserve">Регистрация, редактирование, удаление </w:t>
      </w:r>
      <w:r w:rsidR="009C1A4E">
        <w:rPr>
          <w:sz w:val="24"/>
          <w:szCs w:val="24"/>
          <w:lang w:eastAsia="en-US"/>
        </w:rPr>
        <w:t>пользователей системы – обыч</w:t>
      </w:r>
      <w:r>
        <w:rPr>
          <w:sz w:val="24"/>
          <w:szCs w:val="24"/>
          <w:lang w:eastAsia="en-US"/>
        </w:rPr>
        <w:t>ный пользователь, администратор, устройств</w:t>
      </w:r>
      <w:r w:rsidR="00603DFD">
        <w:rPr>
          <w:sz w:val="24"/>
          <w:szCs w:val="24"/>
          <w:lang w:eastAsia="en-US"/>
        </w:rPr>
        <w:t>а</w:t>
      </w:r>
      <w:r>
        <w:rPr>
          <w:sz w:val="24"/>
          <w:szCs w:val="24"/>
          <w:lang w:eastAsia="en-US"/>
        </w:rPr>
        <w:t>.</w:t>
      </w:r>
    </w:p>
    <w:p w14:paraId="524BE260" w14:textId="5E8FECE6" w:rsidR="009C1A4E" w:rsidRPr="009C1A4E" w:rsidRDefault="009C1A4E" w:rsidP="009C1A4E">
      <w:pPr>
        <w:pStyle w:val="a8"/>
        <w:numPr>
          <w:ilvl w:val="0"/>
          <w:numId w:val="4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Возможность подписаться на </w:t>
      </w:r>
      <w:r w:rsidR="00EE017D">
        <w:rPr>
          <w:sz w:val="24"/>
          <w:szCs w:val="24"/>
          <w:lang w:eastAsia="en-US"/>
        </w:rPr>
        <w:t>устройство</w:t>
      </w:r>
      <w:r>
        <w:rPr>
          <w:sz w:val="24"/>
          <w:szCs w:val="24"/>
          <w:lang w:eastAsia="en-US"/>
        </w:rPr>
        <w:t xml:space="preserve"> или группу </w:t>
      </w:r>
      <w:r w:rsidR="00EE017D">
        <w:rPr>
          <w:sz w:val="24"/>
          <w:szCs w:val="24"/>
          <w:lang w:eastAsia="en-US"/>
        </w:rPr>
        <w:t>устройств</w:t>
      </w:r>
    </w:p>
    <w:p w14:paraId="690BC715" w14:textId="12B0AE5D" w:rsidR="00CC1B92" w:rsidRDefault="009C1A4E" w:rsidP="00040FD6">
      <w:pPr>
        <w:pStyle w:val="a8"/>
        <w:numPr>
          <w:ilvl w:val="0"/>
          <w:numId w:val="4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Информативный и удобный</w:t>
      </w:r>
      <w:r w:rsidR="009F6AA3" w:rsidRPr="00B6176A">
        <w:rPr>
          <w:sz w:val="24"/>
          <w:szCs w:val="24"/>
          <w:lang w:eastAsia="en-US"/>
        </w:rPr>
        <w:t xml:space="preserve"> интерфейс </w:t>
      </w:r>
      <w:r>
        <w:rPr>
          <w:sz w:val="24"/>
          <w:szCs w:val="24"/>
          <w:lang w:eastAsia="en-US"/>
        </w:rPr>
        <w:t xml:space="preserve">пользователей, представленный в виде: </w:t>
      </w:r>
      <w:r w:rsidRPr="00EE017D">
        <w:rPr>
          <w:sz w:val="24"/>
          <w:szCs w:val="24"/>
          <w:highlight w:val="yellow"/>
          <w:lang w:eastAsia="en-US"/>
        </w:rPr>
        <w:t xml:space="preserve">интерактивной карты </w:t>
      </w:r>
      <w:r w:rsidR="00F413BE">
        <w:rPr>
          <w:sz w:val="24"/>
          <w:szCs w:val="24"/>
          <w:highlight w:val="yellow"/>
          <w:lang w:eastAsia="en-US"/>
        </w:rPr>
        <w:t>с местоположением устройств</w:t>
      </w:r>
      <w:r w:rsidRPr="00EE017D">
        <w:rPr>
          <w:sz w:val="24"/>
          <w:szCs w:val="24"/>
          <w:highlight w:val="yellow"/>
          <w:lang w:eastAsia="en-US"/>
        </w:rPr>
        <w:t>, график</w:t>
      </w:r>
      <w:r w:rsidR="00F413BE">
        <w:rPr>
          <w:sz w:val="24"/>
          <w:szCs w:val="24"/>
          <w:highlight w:val="yellow"/>
          <w:lang w:eastAsia="en-US"/>
        </w:rPr>
        <w:t>и за период, актуальные данные в виде таблицы</w:t>
      </w:r>
      <w:r w:rsidR="00CC1B92" w:rsidRPr="00EE017D">
        <w:rPr>
          <w:sz w:val="24"/>
          <w:szCs w:val="24"/>
          <w:highlight w:val="yellow"/>
          <w:lang w:eastAsia="en-US"/>
        </w:rPr>
        <w:t>.</w:t>
      </w:r>
    </w:p>
    <w:p w14:paraId="0C9C010D" w14:textId="75E67D0A" w:rsidR="00F413BE" w:rsidRDefault="00F413BE" w:rsidP="009C1A4E">
      <w:pPr>
        <w:pStyle w:val="a8"/>
        <w:numPr>
          <w:ilvl w:val="0"/>
          <w:numId w:val="4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Онлайн-чат поддержки пользователей.</w:t>
      </w:r>
    </w:p>
    <w:p w14:paraId="0E946453" w14:textId="14BDDDCD" w:rsidR="00700417" w:rsidRPr="009C1A4E" w:rsidRDefault="00B6176A" w:rsidP="009C1A4E">
      <w:pPr>
        <w:pStyle w:val="a8"/>
        <w:numPr>
          <w:ilvl w:val="0"/>
          <w:numId w:val="4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 w:rsidRPr="00B6176A">
        <w:rPr>
          <w:sz w:val="24"/>
          <w:szCs w:val="24"/>
          <w:lang w:eastAsia="en-US"/>
        </w:rPr>
        <w:t xml:space="preserve">Добавление, редактирование, удаление </w:t>
      </w:r>
      <w:r w:rsidR="00F413BE">
        <w:rPr>
          <w:sz w:val="24"/>
          <w:szCs w:val="24"/>
          <w:lang w:eastAsia="en-US"/>
        </w:rPr>
        <w:t xml:space="preserve">информации на </w:t>
      </w:r>
      <w:r w:rsidR="00603DFD">
        <w:rPr>
          <w:sz w:val="24"/>
          <w:szCs w:val="24"/>
          <w:lang w:eastAsia="en-US"/>
        </w:rPr>
        <w:t xml:space="preserve">сайт </w:t>
      </w:r>
      <w:r w:rsidR="00390540">
        <w:rPr>
          <w:sz w:val="24"/>
          <w:szCs w:val="24"/>
          <w:lang w:eastAsia="en-US"/>
        </w:rPr>
        <w:t xml:space="preserve">системы мониторинга </w:t>
      </w:r>
      <w:r w:rsidRPr="00B6176A">
        <w:rPr>
          <w:sz w:val="24"/>
          <w:szCs w:val="24"/>
          <w:lang w:eastAsia="en-US"/>
        </w:rPr>
        <w:t>при помощи</w:t>
      </w:r>
      <w:r w:rsidR="009C1A4E">
        <w:rPr>
          <w:sz w:val="24"/>
          <w:szCs w:val="24"/>
          <w:lang w:eastAsia="en-US"/>
        </w:rPr>
        <w:t xml:space="preserve"> разработанного функционала</w:t>
      </w:r>
      <w:r w:rsidR="00F413BE">
        <w:rPr>
          <w:sz w:val="24"/>
          <w:szCs w:val="24"/>
          <w:lang w:eastAsia="en-US"/>
        </w:rPr>
        <w:t xml:space="preserve"> для администрации.</w:t>
      </w:r>
    </w:p>
    <w:p w14:paraId="3450B3D4" w14:textId="01134D16" w:rsidR="00CC1B92" w:rsidRPr="00EE6419" w:rsidRDefault="00CC1B92" w:rsidP="0070252C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94" w:name="_Toc11607199"/>
      <w:bookmarkStart w:id="195" w:name="_Toc104395371"/>
      <w:bookmarkStart w:id="196" w:name="_Toc104749949"/>
      <w:bookmarkStart w:id="197" w:name="_Toc105999000"/>
      <w:bookmarkStart w:id="198" w:name="_Toc167436121"/>
      <w:r w:rsidRPr="00EE6419">
        <w:rPr>
          <w:rFonts w:cs="Times New Roman"/>
          <w:szCs w:val="24"/>
        </w:rPr>
        <w:t>Пользовательские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характеристики</w:t>
      </w:r>
      <w:bookmarkEnd w:id="194"/>
      <w:bookmarkEnd w:id="195"/>
      <w:bookmarkEnd w:id="196"/>
      <w:bookmarkEnd w:id="197"/>
      <w:bookmarkEnd w:id="198"/>
    </w:p>
    <w:p w14:paraId="6210A403" w14:textId="6B564A02" w:rsidR="009F6AA3" w:rsidRPr="00EE6419" w:rsidRDefault="008A5F7D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8A5F7D">
        <w:rPr>
          <w:sz w:val="24"/>
          <w:szCs w:val="24"/>
        </w:rPr>
        <w:t>Пользователи</w:t>
      </w:r>
      <w:r w:rsidR="00F413BE">
        <w:rPr>
          <w:sz w:val="24"/>
          <w:szCs w:val="24"/>
        </w:rPr>
        <w:t xml:space="preserve"> системы мониторинга </w:t>
      </w:r>
      <w:r w:rsidRPr="008A5F7D">
        <w:rPr>
          <w:sz w:val="24"/>
          <w:szCs w:val="24"/>
        </w:rPr>
        <w:t xml:space="preserve">— это </w:t>
      </w:r>
      <w:r w:rsidR="00F413BE">
        <w:rPr>
          <w:sz w:val="24"/>
          <w:szCs w:val="24"/>
        </w:rPr>
        <w:t>люди</w:t>
      </w:r>
      <w:r w:rsidRPr="008A5F7D">
        <w:rPr>
          <w:sz w:val="24"/>
          <w:szCs w:val="24"/>
        </w:rPr>
        <w:t>,</w:t>
      </w:r>
      <w:r w:rsidR="00F413BE">
        <w:rPr>
          <w:sz w:val="24"/>
          <w:szCs w:val="24"/>
        </w:rPr>
        <w:t xml:space="preserve"> </w:t>
      </w:r>
      <w:r w:rsidR="00F809BF">
        <w:rPr>
          <w:sz w:val="24"/>
          <w:szCs w:val="24"/>
        </w:rPr>
        <w:t xml:space="preserve">которые </w:t>
      </w:r>
      <w:r w:rsidR="00F809BF" w:rsidRPr="008A5F7D">
        <w:rPr>
          <w:sz w:val="24"/>
          <w:szCs w:val="24"/>
        </w:rPr>
        <w:t>заинтересованы</w:t>
      </w:r>
      <w:r w:rsidRPr="008A5F7D">
        <w:rPr>
          <w:sz w:val="24"/>
          <w:szCs w:val="24"/>
        </w:rPr>
        <w:t xml:space="preserve"> в получении результатов мониторинга параметров окружающей среды.</w:t>
      </w:r>
    </w:p>
    <w:p w14:paraId="478A798F" w14:textId="484EE9A0" w:rsidR="00CC1B92" w:rsidRPr="00EE6419" w:rsidRDefault="00CC1B92" w:rsidP="0070252C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199" w:name="_Toc11607200"/>
      <w:bookmarkStart w:id="200" w:name="_Toc104395372"/>
      <w:bookmarkStart w:id="201" w:name="_Toc104749950"/>
      <w:bookmarkStart w:id="202" w:name="_Toc105999001"/>
      <w:bookmarkStart w:id="203" w:name="_Toc167436122"/>
      <w:r w:rsidRPr="00EE6419">
        <w:rPr>
          <w:rFonts w:cs="Times New Roman"/>
          <w:szCs w:val="24"/>
        </w:rPr>
        <w:t>Ограничения</w:t>
      </w:r>
      <w:bookmarkEnd w:id="199"/>
      <w:bookmarkEnd w:id="200"/>
      <w:bookmarkEnd w:id="201"/>
      <w:bookmarkEnd w:id="202"/>
      <w:bookmarkEnd w:id="203"/>
    </w:p>
    <w:p w14:paraId="02D4C17F" w14:textId="77777777" w:rsidR="008A5F7D" w:rsidRPr="00E76BD9" w:rsidRDefault="008A5F7D" w:rsidP="003D6BA8">
      <w:pPr>
        <w:pStyle w:val="a2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E76BD9">
        <w:rPr>
          <w:rFonts w:cs="Times New Roman"/>
          <w:color w:val="000000" w:themeColor="text1"/>
          <w:szCs w:val="24"/>
        </w:rPr>
        <w:t xml:space="preserve">Время на разработку системы </w:t>
      </w:r>
    </w:p>
    <w:p w14:paraId="1EBB35ED" w14:textId="77777777" w:rsidR="008A5F7D" w:rsidRPr="00E76BD9" w:rsidRDefault="008A5F7D" w:rsidP="003D6BA8">
      <w:pPr>
        <w:pStyle w:val="a2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E76BD9">
        <w:rPr>
          <w:rFonts w:cs="Times New Roman"/>
          <w:color w:val="000000" w:themeColor="text1"/>
          <w:szCs w:val="24"/>
        </w:rPr>
        <w:t>Информационные данные</w:t>
      </w:r>
    </w:p>
    <w:p w14:paraId="04478431" w14:textId="39C76178" w:rsidR="00CC1B92" w:rsidRPr="00E12F50" w:rsidRDefault="008A5F7D" w:rsidP="003D6BA8">
      <w:pPr>
        <w:pStyle w:val="a2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Аппаратно-п</w:t>
      </w:r>
      <w:r w:rsidRPr="00E76BD9">
        <w:rPr>
          <w:rFonts w:cs="Times New Roman"/>
          <w:color w:val="000000" w:themeColor="text1"/>
          <w:szCs w:val="24"/>
        </w:rPr>
        <w:t>рограммные средства</w:t>
      </w:r>
    </w:p>
    <w:p w14:paraId="46A6F6BC" w14:textId="22761A71" w:rsidR="00CC1B92" w:rsidRDefault="00CC1B92" w:rsidP="0070252C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204" w:name="_Toc11607201"/>
      <w:bookmarkStart w:id="205" w:name="_Toc104395373"/>
      <w:bookmarkStart w:id="206" w:name="_Toc104749951"/>
      <w:bookmarkStart w:id="207" w:name="_Toc105999002"/>
      <w:bookmarkStart w:id="208" w:name="_Toc167436123"/>
      <w:r w:rsidRPr="00EE6419">
        <w:rPr>
          <w:rFonts w:cs="Times New Roman"/>
          <w:szCs w:val="24"/>
        </w:rPr>
        <w:t>Предположения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зависимости</w:t>
      </w:r>
      <w:bookmarkEnd w:id="204"/>
      <w:bookmarkEnd w:id="205"/>
      <w:bookmarkEnd w:id="206"/>
      <w:bookmarkEnd w:id="207"/>
      <w:bookmarkEnd w:id="208"/>
    </w:p>
    <w:p w14:paraId="37276E76" w14:textId="2137F9F7" w:rsidR="00072AE5" w:rsidRPr="00072AE5" w:rsidRDefault="00072AE5" w:rsidP="00040FD6">
      <w:pPr>
        <w:spacing w:after="200" w:line="360" w:lineRule="auto"/>
        <w:ind w:firstLine="708"/>
        <w:contextualSpacing/>
        <w:rPr>
          <w:rFonts w:eastAsia="Calibri"/>
          <w:color w:val="000000"/>
          <w:sz w:val="24"/>
          <w:szCs w:val="24"/>
          <w:lang w:eastAsia="en-US"/>
        </w:rPr>
      </w:pPr>
      <w:r w:rsidRPr="00072AE5">
        <w:rPr>
          <w:rFonts w:eastAsia="Calibri"/>
          <w:color w:val="000000"/>
          <w:sz w:val="24"/>
          <w:szCs w:val="24"/>
          <w:lang w:eastAsia="en-US"/>
        </w:rPr>
        <w:t xml:space="preserve">Для </w:t>
      </w:r>
      <w:r w:rsidR="00390540">
        <w:rPr>
          <w:rFonts w:eastAsia="Calibri"/>
          <w:color w:val="000000"/>
          <w:sz w:val="24"/>
          <w:szCs w:val="24"/>
          <w:lang w:eastAsia="en-US"/>
        </w:rPr>
        <w:t>и</w:t>
      </w:r>
      <w:r w:rsidR="00390540" w:rsidRPr="00072AE5">
        <w:rPr>
          <w:rFonts w:eastAsia="Calibri"/>
          <w:color w:val="000000"/>
          <w:sz w:val="24"/>
          <w:szCs w:val="24"/>
          <w:lang w:eastAsia="en-US"/>
        </w:rPr>
        <w:t>спользования</w:t>
      </w:r>
      <w:r w:rsidRPr="00072AE5">
        <w:rPr>
          <w:rFonts w:eastAsia="Calibri"/>
          <w:color w:val="000000"/>
          <w:sz w:val="24"/>
          <w:szCs w:val="24"/>
          <w:lang w:eastAsia="en-US"/>
        </w:rPr>
        <w:t xml:space="preserve"> </w:t>
      </w:r>
      <w:r w:rsidR="00390540">
        <w:rPr>
          <w:rFonts w:eastAsia="Calibri"/>
          <w:color w:val="000000"/>
          <w:sz w:val="24"/>
          <w:szCs w:val="24"/>
          <w:lang w:eastAsia="en-US"/>
        </w:rPr>
        <w:t xml:space="preserve">функционала системы </w:t>
      </w:r>
      <w:r w:rsidRPr="00072AE5">
        <w:rPr>
          <w:rFonts w:eastAsia="Calibri"/>
          <w:color w:val="000000"/>
          <w:sz w:val="24"/>
          <w:szCs w:val="24"/>
          <w:lang w:eastAsia="en-US"/>
        </w:rPr>
        <w:t>пользователю необходимо иметь доступ к интернету</w:t>
      </w:r>
      <w:r w:rsidR="00390540">
        <w:rPr>
          <w:rFonts w:eastAsia="Calibri"/>
          <w:color w:val="000000"/>
          <w:sz w:val="24"/>
          <w:szCs w:val="24"/>
          <w:lang w:eastAsia="en-US"/>
        </w:rPr>
        <w:t xml:space="preserve"> и </w:t>
      </w:r>
      <w:r w:rsidRPr="00072AE5">
        <w:rPr>
          <w:rFonts w:eastAsia="Calibri"/>
          <w:color w:val="000000"/>
          <w:sz w:val="24"/>
          <w:szCs w:val="24"/>
          <w:lang w:eastAsia="en-US"/>
        </w:rPr>
        <w:t>смартфон или компьютер.</w:t>
      </w:r>
    </w:p>
    <w:p w14:paraId="05EE5174" w14:textId="16E3727D" w:rsidR="00072AE5" w:rsidRPr="00072AE5" w:rsidRDefault="00072AE5" w:rsidP="00040FD6">
      <w:pPr>
        <w:autoSpaceDE w:val="0"/>
        <w:autoSpaceDN w:val="0"/>
        <w:adjustRightInd w:val="0"/>
        <w:spacing w:line="360" w:lineRule="auto"/>
        <w:ind w:firstLine="708"/>
        <w:jc w:val="both"/>
      </w:pPr>
      <w:r w:rsidRPr="00072AE5">
        <w:rPr>
          <w:rFonts w:eastAsia="Calibri"/>
          <w:color w:val="000000"/>
          <w:sz w:val="24"/>
          <w:szCs w:val="24"/>
          <w:lang w:eastAsia="en-US"/>
        </w:rPr>
        <w:t xml:space="preserve">Для реализации проекта должны быть данные с </w:t>
      </w:r>
      <w:r w:rsidR="00390540">
        <w:rPr>
          <w:rFonts w:eastAsia="Calibri"/>
          <w:color w:val="000000"/>
          <w:sz w:val="24"/>
          <w:szCs w:val="24"/>
          <w:lang w:eastAsia="en-US"/>
        </w:rPr>
        <w:t>устройств</w:t>
      </w:r>
      <w:r w:rsidRPr="00072AE5">
        <w:rPr>
          <w:rFonts w:eastAsia="Calibri"/>
          <w:color w:val="000000"/>
          <w:sz w:val="24"/>
          <w:szCs w:val="24"/>
          <w:lang w:eastAsia="en-US"/>
        </w:rPr>
        <w:t xml:space="preserve"> и </w:t>
      </w:r>
      <w:r w:rsidR="00390540">
        <w:rPr>
          <w:rFonts w:eastAsia="Calibri"/>
          <w:color w:val="000000"/>
          <w:sz w:val="24"/>
          <w:szCs w:val="24"/>
          <w:lang w:eastAsia="en-US"/>
        </w:rPr>
        <w:t>постоянный доступ к сети (плата оснащена дополнительным источником связи «4</w:t>
      </w:r>
      <w:r w:rsidR="00390540">
        <w:rPr>
          <w:rFonts w:eastAsia="Calibri"/>
          <w:color w:val="000000"/>
          <w:sz w:val="24"/>
          <w:szCs w:val="24"/>
          <w:lang w:val="en-US" w:eastAsia="en-US"/>
        </w:rPr>
        <w:t>G</w:t>
      </w:r>
      <w:r w:rsidR="00390540" w:rsidRPr="00390540">
        <w:rPr>
          <w:rFonts w:eastAsia="Calibri"/>
          <w:color w:val="000000"/>
          <w:sz w:val="24"/>
          <w:szCs w:val="24"/>
          <w:lang w:eastAsia="en-US"/>
        </w:rPr>
        <w:t xml:space="preserve"> </w:t>
      </w:r>
      <w:r w:rsidR="00390540">
        <w:rPr>
          <w:rFonts w:eastAsia="Calibri"/>
          <w:color w:val="000000"/>
          <w:sz w:val="24"/>
          <w:szCs w:val="24"/>
          <w:lang w:eastAsia="en-US"/>
        </w:rPr>
        <w:t xml:space="preserve">модем», если устройство не будет подключено к </w:t>
      </w:r>
      <w:r w:rsidR="00F809BF">
        <w:rPr>
          <w:rFonts w:eastAsia="Calibri"/>
          <w:color w:val="000000"/>
          <w:sz w:val="24"/>
          <w:szCs w:val="24"/>
          <w:lang w:val="en-US" w:eastAsia="en-US"/>
        </w:rPr>
        <w:t>WIFI</w:t>
      </w:r>
      <w:r w:rsidR="00390540" w:rsidRPr="00390540">
        <w:rPr>
          <w:rFonts w:eastAsia="Calibri"/>
          <w:color w:val="000000"/>
          <w:sz w:val="24"/>
          <w:szCs w:val="24"/>
          <w:lang w:eastAsia="en-US"/>
        </w:rPr>
        <w:t xml:space="preserve"> </w:t>
      </w:r>
      <w:r w:rsidR="00390540">
        <w:rPr>
          <w:rFonts w:eastAsia="Calibri"/>
          <w:color w:val="000000"/>
          <w:sz w:val="24"/>
          <w:szCs w:val="24"/>
          <w:lang w:eastAsia="en-US"/>
        </w:rPr>
        <w:t>сети)</w:t>
      </w:r>
      <w:r w:rsidRPr="00072AE5">
        <w:rPr>
          <w:rFonts w:eastAsia="Calibri"/>
          <w:color w:val="000000"/>
          <w:sz w:val="24"/>
          <w:szCs w:val="24"/>
          <w:lang w:eastAsia="en-US"/>
        </w:rPr>
        <w:t>.</w:t>
      </w:r>
    </w:p>
    <w:p w14:paraId="4D3EC319" w14:textId="2BBA5B5C" w:rsidR="00485487" w:rsidRPr="00EE6419" w:rsidRDefault="00CC1B92" w:rsidP="00040FD6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 w:rsidRPr="00EE6419">
        <w:rPr>
          <w:sz w:val="24"/>
          <w:szCs w:val="24"/>
        </w:rPr>
        <w:t>Система</w:t>
      </w:r>
      <w:r w:rsidR="0006423C">
        <w:rPr>
          <w:sz w:val="24"/>
          <w:szCs w:val="24"/>
        </w:rPr>
        <w:t xml:space="preserve"> </w:t>
      </w:r>
      <w:r w:rsidR="00390540">
        <w:rPr>
          <w:sz w:val="24"/>
          <w:szCs w:val="24"/>
        </w:rPr>
        <w:t>является достаточно гибкой для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дополн</w:t>
      </w:r>
      <w:r w:rsidR="00390540">
        <w:rPr>
          <w:sz w:val="24"/>
          <w:szCs w:val="24"/>
        </w:rPr>
        <w:t>ения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различными</w:t>
      </w:r>
      <w:r w:rsidR="0006423C">
        <w:rPr>
          <w:sz w:val="24"/>
          <w:szCs w:val="24"/>
        </w:rPr>
        <w:t xml:space="preserve"> </w:t>
      </w:r>
      <w:r w:rsidR="009F6AA3">
        <w:rPr>
          <w:sz w:val="24"/>
          <w:szCs w:val="24"/>
        </w:rPr>
        <w:t>сервисами</w:t>
      </w:r>
      <w:r w:rsidR="00390540">
        <w:rPr>
          <w:sz w:val="24"/>
          <w:szCs w:val="24"/>
        </w:rPr>
        <w:t>, функционалом и услугами, также в планах остается распространение по системе подписки на сервисы (ежемесячная или годовая оплата), для которой был разработан функционал, позволяющий заблокировать</w:t>
      </w:r>
      <w:r w:rsidR="0093388B">
        <w:rPr>
          <w:sz w:val="24"/>
          <w:szCs w:val="24"/>
        </w:rPr>
        <w:t xml:space="preserve"> работу</w:t>
      </w:r>
      <w:r w:rsidR="00390540">
        <w:rPr>
          <w:sz w:val="24"/>
          <w:szCs w:val="24"/>
        </w:rPr>
        <w:t xml:space="preserve"> устройств</w:t>
      </w:r>
      <w:r w:rsidR="0093388B">
        <w:rPr>
          <w:sz w:val="24"/>
          <w:szCs w:val="24"/>
        </w:rPr>
        <w:t>а</w:t>
      </w:r>
      <w:r w:rsidRPr="00EE6419">
        <w:rPr>
          <w:sz w:val="24"/>
          <w:szCs w:val="24"/>
        </w:rPr>
        <w:t>.</w:t>
      </w:r>
    </w:p>
    <w:p w14:paraId="7C2FC664" w14:textId="14A7EE49" w:rsidR="00CC1B92" w:rsidRPr="00EE6419" w:rsidRDefault="00CC1B92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209" w:name="_Toc11607202"/>
      <w:bookmarkStart w:id="210" w:name="_Toc167436124"/>
      <w:r w:rsidRPr="00EE6419">
        <w:rPr>
          <w:rFonts w:ascii="Times New Roman" w:hAnsi="Times New Roman"/>
          <w:sz w:val="24"/>
        </w:rPr>
        <w:t>Специфические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требования</w:t>
      </w:r>
      <w:bookmarkEnd w:id="209"/>
      <w:bookmarkEnd w:id="210"/>
    </w:p>
    <w:p w14:paraId="4FDAF6D1" w14:textId="563E3850" w:rsidR="00CC1B92" w:rsidRPr="00EE6419" w:rsidRDefault="007724BD" w:rsidP="00040FD6">
      <w:pPr>
        <w:pStyle w:val="2"/>
        <w:widowControl w:val="0"/>
        <w:spacing w:before="0" w:after="0"/>
        <w:ind w:left="66" w:firstLine="0"/>
        <w:jc w:val="left"/>
        <w:rPr>
          <w:rFonts w:cs="Times New Roman"/>
          <w:szCs w:val="24"/>
        </w:rPr>
      </w:pPr>
      <w:bookmarkStart w:id="211" w:name="_Toc11607203"/>
      <w:bookmarkStart w:id="212" w:name="_Toc104395375"/>
      <w:bookmarkStart w:id="213" w:name="_Toc104749953"/>
      <w:bookmarkStart w:id="214" w:name="_Toc105999004"/>
      <w:bookmarkStart w:id="215" w:name="_Toc167436125"/>
      <w:r>
        <w:rPr>
          <w:rFonts w:cs="Times New Roman"/>
          <w:szCs w:val="24"/>
        </w:rPr>
        <w:t xml:space="preserve">2.3.1 </w:t>
      </w:r>
      <w:r w:rsidR="00DC5F97">
        <w:rPr>
          <w:rFonts w:cs="Times New Roman"/>
          <w:szCs w:val="24"/>
        </w:rPr>
        <w:t>Т</w:t>
      </w:r>
      <w:r w:rsidR="00CC1B92" w:rsidRPr="00EE6419">
        <w:rPr>
          <w:rFonts w:cs="Times New Roman"/>
          <w:szCs w:val="24"/>
        </w:rPr>
        <w:t>ребования</w:t>
      </w:r>
      <w:r w:rsidR="0006423C">
        <w:rPr>
          <w:rFonts w:cs="Times New Roman"/>
          <w:szCs w:val="24"/>
        </w:rPr>
        <w:t xml:space="preserve"> </w:t>
      </w:r>
      <w:r w:rsidR="00CC1B92" w:rsidRPr="00EE6419">
        <w:rPr>
          <w:rFonts w:cs="Times New Roman"/>
          <w:szCs w:val="24"/>
        </w:rPr>
        <w:t>к</w:t>
      </w:r>
      <w:r w:rsidR="0006423C">
        <w:rPr>
          <w:rFonts w:cs="Times New Roman"/>
          <w:szCs w:val="24"/>
        </w:rPr>
        <w:t xml:space="preserve"> </w:t>
      </w:r>
      <w:r w:rsidR="00CC1B92" w:rsidRPr="00EE6419">
        <w:rPr>
          <w:rFonts w:cs="Times New Roman"/>
          <w:szCs w:val="24"/>
        </w:rPr>
        <w:t>интерфейсам</w:t>
      </w:r>
      <w:bookmarkEnd w:id="211"/>
      <w:bookmarkEnd w:id="212"/>
      <w:bookmarkEnd w:id="213"/>
      <w:bookmarkEnd w:id="214"/>
      <w:bookmarkEnd w:id="215"/>
    </w:p>
    <w:p w14:paraId="2A1F2056" w14:textId="08F146F1" w:rsidR="00DC5F97" w:rsidRPr="00DC5F97" w:rsidRDefault="0093388B" w:rsidP="003D6BA8">
      <w:pPr>
        <w:numPr>
          <w:ilvl w:val="0"/>
          <w:numId w:val="14"/>
        </w:numPr>
        <w:spacing w:before="80" w:after="200" w:line="360" w:lineRule="auto"/>
        <w:rPr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Интерфейс пользователя должен быть простым и понятным, для всех не вызывая вопросов, связанных с ним.</w:t>
      </w:r>
      <w:r w:rsidR="00DC5F97" w:rsidRPr="00DC5F97">
        <w:rPr>
          <w:snapToGrid w:val="0"/>
          <w:color w:val="000000"/>
          <w:sz w:val="24"/>
          <w:szCs w:val="24"/>
        </w:rPr>
        <w:t xml:space="preserve"> </w:t>
      </w:r>
    </w:p>
    <w:p w14:paraId="07285A63" w14:textId="146D72F7" w:rsidR="00DC5F97" w:rsidRPr="00DC5F97" w:rsidRDefault="00DC5F97" w:rsidP="003D6BA8">
      <w:pPr>
        <w:numPr>
          <w:ilvl w:val="0"/>
          <w:numId w:val="14"/>
        </w:numPr>
        <w:suppressAutoHyphens/>
        <w:spacing w:after="200" w:line="360" w:lineRule="auto"/>
        <w:rPr>
          <w:rFonts w:eastAsia="Calibri"/>
          <w:sz w:val="24"/>
          <w:szCs w:val="24"/>
          <w:lang w:eastAsia="en-US"/>
        </w:rPr>
      </w:pPr>
      <w:r w:rsidRPr="00DC5F97">
        <w:rPr>
          <w:rFonts w:eastAsia="Calibri"/>
          <w:sz w:val="24"/>
          <w:szCs w:val="24"/>
          <w:lang w:eastAsia="en-US"/>
        </w:rPr>
        <w:t xml:space="preserve">Должен полностью соответствовать разработанной схеме </w:t>
      </w:r>
      <w:r w:rsidR="0093388B">
        <w:rPr>
          <w:rFonts w:eastAsia="Calibri"/>
          <w:sz w:val="24"/>
          <w:szCs w:val="24"/>
          <w:lang w:eastAsia="en-US"/>
        </w:rPr>
        <w:t>системы</w:t>
      </w:r>
    </w:p>
    <w:p w14:paraId="322044F5" w14:textId="77777777" w:rsidR="00DC5F97" w:rsidRPr="00DC5F97" w:rsidRDefault="00DC5F97" w:rsidP="003D6BA8">
      <w:pPr>
        <w:numPr>
          <w:ilvl w:val="0"/>
          <w:numId w:val="14"/>
        </w:numPr>
        <w:suppressAutoHyphens/>
        <w:spacing w:after="200" w:line="360" w:lineRule="auto"/>
        <w:rPr>
          <w:rFonts w:eastAsia="Calibri"/>
          <w:sz w:val="24"/>
          <w:szCs w:val="24"/>
          <w:lang w:eastAsia="en-US"/>
        </w:rPr>
      </w:pPr>
      <w:r w:rsidRPr="00DC5F97">
        <w:rPr>
          <w:rFonts w:eastAsia="Calibri"/>
          <w:sz w:val="24"/>
          <w:szCs w:val="24"/>
          <w:lang w:eastAsia="en-US"/>
        </w:rPr>
        <w:t>Должен соответствовать предоставленному стилю от Заказчика</w:t>
      </w:r>
    </w:p>
    <w:p w14:paraId="1B023F4D" w14:textId="77777777" w:rsidR="00DC5F97" w:rsidRPr="00DC5F97" w:rsidRDefault="00DC5F97" w:rsidP="003D6BA8">
      <w:pPr>
        <w:numPr>
          <w:ilvl w:val="0"/>
          <w:numId w:val="14"/>
        </w:numPr>
        <w:suppressAutoHyphens/>
        <w:spacing w:after="200" w:line="360" w:lineRule="auto"/>
        <w:rPr>
          <w:rFonts w:eastAsia="Calibri"/>
          <w:sz w:val="24"/>
          <w:szCs w:val="24"/>
          <w:lang w:eastAsia="en-US"/>
        </w:rPr>
      </w:pPr>
      <w:r w:rsidRPr="00DC5F97">
        <w:rPr>
          <w:rFonts w:eastAsia="Calibri"/>
          <w:sz w:val="24"/>
          <w:szCs w:val="24"/>
          <w:lang w:eastAsia="en-US"/>
        </w:rPr>
        <w:lastRenderedPageBreak/>
        <w:t>Должен делаться в расчете на оптимальное разрешение 1280</w:t>
      </w:r>
      <w:r w:rsidRPr="00DC5F97">
        <w:rPr>
          <w:rFonts w:eastAsia="Calibri"/>
          <w:sz w:val="24"/>
          <w:szCs w:val="24"/>
          <w:lang w:val="en-US" w:eastAsia="en-US"/>
        </w:rPr>
        <w:t>px</w:t>
      </w:r>
      <w:r w:rsidRPr="00DC5F97">
        <w:rPr>
          <w:rFonts w:eastAsia="Calibri"/>
          <w:sz w:val="24"/>
          <w:szCs w:val="24"/>
          <w:lang w:eastAsia="en-US"/>
        </w:rPr>
        <w:t xml:space="preserve"> по ширине.</w:t>
      </w:r>
    </w:p>
    <w:p w14:paraId="40432DB6" w14:textId="12458688" w:rsidR="00DC5F97" w:rsidRPr="00DC5F97" w:rsidRDefault="00DC5F97" w:rsidP="003D6BA8">
      <w:pPr>
        <w:numPr>
          <w:ilvl w:val="0"/>
          <w:numId w:val="14"/>
        </w:numPr>
        <w:suppressAutoHyphens/>
        <w:spacing w:after="200" w:line="360" w:lineRule="auto"/>
        <w:rPr>
          <w:rFonts w:eastAsia="Calibri"/>
          <w:sz w:val="24"/>
          <w:szCs w:val="24"/>
          <w:lang w:eastAsia="en-US"/>
        </w:rPr>
      </w:pPr>
      <w:r w:rsidRPr="00DC5F97">
        <w:rPr>
          <w:rFonts w:eastAsia="Calibri"/>
          <w:sz w:val="24"/>
          <w:szCs w:val="24"/>
          <w:lang w:eastAsia="en-US"/>
        </w:rPr>
        <w:t xml:space="preserve">Должен правильно работать </w:t>
      </w:r>
      <w:r w:rsidR="0093388B">
        <w:rPr>
          <w:rFonts w:eastAsia="Calibri"/>
          <w:sz w:val="24"/>
          <w:szCs w:val="24"/>
          <w:lang w:eastAsia="en-US"/>
        </w:rPr>
        <w:t>в основных</w:t>
      </w:r>
      <w:r w:rsidRPr="00DC5F97">
        <w:rPr>
          <w:rFonts w:eastAsia="Calibri"/>
          <w:sz w:val="24"/>
          <w:szCs w:val="24"/>
          <w:lang w:eastAsia="en-US"/>
        </w:rPr>
        <w:t xml:space="preserve"> </w:t>
      </w:r>
      <w:r w:rsidR="00C81AFA">
        <w:rPr>
          <w:rFonts w:eastAsia="Calibri"/>
          <w:sz w:val="24"/>
          <w:szCs w:val="24"/>
          <w:lang w:eastAsia="en-US"/>
        </w:rPr>
        <w:t>веб-</w:t>
      </w:r>
      <w:r w:rsidRPr="00DC5F97">
        <w:rPr>
          <w:rFonts w:eastAsia="Calibri"/>
          <w:sz w:val="24"/>
          <w:szCs w:val="24"/>
          <w:lang w:eastAsia="en-US"/>
        </w:rPr>
        <w:t>браузерах</w:t>
      </w:r>
      <w:r w:rsidR="0093388B">
        <w:rPr>
          <w:rFonts w:eastAsia="Calibri"/>
          <w:sz w:val="24"/>
          <w:szCs w:val="24"/>
          <w:lang w:eastAsia="en-US"/>
        </w:rPr>
        <w:t xml:space="preserve"> (</w:t>
      </w:r>
      <w:r w:rsidR="0093388B">
        <w:rPr>
          <w:rFonts w:eastAsia="Calibri"/>
          <w:sz w:val="24"/>
          <w:szCs w:val="24"/>
          <w:lang w:val="en-US" w:eastAsia="en-US"/>
        </w:rPr>
        <w:t>Google</w:t>
      </w:r>
      <w:r w:rsidR="0093388B" w:rsidRPr="0093388B">
        <w:rPr>
          <w:rFonts w:eastAsia="Calibri"/>
          <w:sz w:val="24"/>
          <w:szCs w:val="24"/>
          <w:lang w:eastAsia="en-US"/>
        </w:rPr>
        <w:t xml:space="preserve"> </w:t>
      </w:r>
      <w:r w:rsidR="0093388B">
        <w:rPr>
          <w:rFonts w:eastAsia="Calibri"/>
          <w:sz w:val="24"/>
          <w:szCs w:val="24"/>
          <w:lang w:val="en-US" w:eastAsia="en-US"/>
        </w:rPr>
        <w:t>Chrome</w:t>
      </w:r>
      <w:r w:rsidR="0093388B" w:rsidRPr="0093388B">
        <w:rPr>
          <w:rFonts w:eastAsia="Calibri"/>
          <w:sz w:val="24"/>
          <w:szCs w:val="24"/>
          <w:lang w:eastAsia="en-US"/>
        </w:rPr>
        <w:t xml:space="preserve">, </w:t>
      </w:r>
      <w:r w:rsidR="0093388B">
        <w:rPr>
          <w:rFonts w:eastAsia="Calibri"/>
          <w:sz w:val="24"/>
          <w:szCs w:val="24"/>
          <w:lang w:val="en-US" w:eastAsia="en-US"/>
        </w:rPr>
        <w:t>Opera</w:t>
      </w:r>
      <w:r w:rsidR="0093388B" w:rsidRPr="0093388B">
        <w:rPr>
          <w:rFonts w:eastAsia="Calibri"/>
          <w:sz w:val="24"/>
          <w:szCs w:val="24"/>
          <w:lang w:eastAsia="en-US"/>
        </w:rPr>
        <w:t xml:space="preserve">, </w:t>
      </w:r>
      <w:r w:rsidR="0093388B">
        <w:rPr>
          <w:rFonts w:eastAsia="Calibri"/>
          <w:sz w:val="24"/>
          <w:szCs w:val="24"/>
          <w:lang w:val="en-US" w:eastAsia="en-US"/>
        </w:rPr>
        <w:t>Firefox</w:t>
      </w:r>
      <w:r w:rsidR="0093388B" w:rsidRPr="0093388B">
        <w:rPr>
          <w:rFonts w:eastAsia="Calibri"/>
          <w:sz w:val="24"/>
          <w:szCs w:val="24"/>
          <w:lang w:eastAsia="en-US"/>
        </w:rPr>
        <w:t xml:space="preserve">, </w:t>
      </w:r>
      <w:r w:rsidR="0093388B">
        <w:rPr>
          <w:rFonts w:eastAsia="Calibri"/>
          <w:sz w:val="24"/>
          <w:szCs w:val="24"/>
          <w:lang w:val="en-US" w:eastAsia="en-US"/>
        </w:rPr>
        <w:t>Microsoft</w:t>
      </w:r>
      <w:r w:rsidR="0093388B" w:rsidRPr="0093388B">
        <w:rPr>
          <w:rFonts w:eastAsia="Calibri"/>
          <w:sz w:val="24"/>
          <w:szCs w:val="24"/>
          <w:lang w:eastAsia="en-US"/>
        </w:rPr>
        <w:t xml:space="preserve"> </w:t>
      </w:r>
      <w:r w:rsidR="0093388B">
        <w:rPr>
          <w:rFonts w:eastAsia="Calibri"/>
          <w:sz w:val="24"/>
          <w:szCs w:val="24"/>
          <w:lang w:val="en-US" w:eastAsia="en-US"/>
        </w:rPr>
        <w:t>Edge</w:t>
      </w:r>
      <w:r w:rsidR="0093388B" w:rsidRPr="0093388B">
        <w:rPr>
          <w:rFonts w:eastAsia="Calibri"/>
          <w:sz w:val="24"/>
          <w:szCs w:val="24"/>
          <w:lang w:eastAsia="en-US"/>
        </w:rPr>
        <w:t xml:space="preserve">, </w:t>
      </w:r>
      <w:r w:rsidR="00F809BF">
        <w:rPr>
          <w:rFonts w:eastAsia="Calibri"/>
          <w:sz w:val="24"/>
          <w:szCs w:val="24"/>
          <w:lang w:val="en-US" w:eastAsia="en-US"/>
        </w:rPr>
        <w:t>Yandex</w:t>
      </w:r>
      <w:r w:rsidR="00F809BF" w:rsidRPr="005B1969">
        <w:rPr>
          <w:rFonts w:eastAsia="Calibri"/>
          <w:sz w:val="24"/>
          <w:szCs w:val="24"/>
          <w:lang w:eastAsia="en-US"/>
        </w:rPr>
        <w:t xml:space="preserve"> </w:t>
      </w:r>
      <w:r w:rsidR="00F809BF">
        <w:rPr>
          <w:rFonts w:eastAsia="Calibri"/>
          <w:sz w:val="24"/>
          <w:szCs w:val="24"/>
          <w:lang w:val="en-US" w:eastAsia="en-US"/>
        </w:rPr>
        <w:t>Browser</w:t>
      </w:r>
      <w:r w:rsidR="0093388B">
        <w:rPr>
          <w:rFonts w:eastAsia="Calibri"/>
          <w:sz w:val="24"/>
          <w:szCs w:val="24"/>
          <w:lang w:eastAsia="en-US"/>
        </w:rPr>
        <w:t>)</w:t>
      </w:r>
      <w:r w:rsidRPr="00DC5F97">
        <w:rPr>
          <w:rFonts w:eastAsia="Calibri"/>
          <w:sz w:val="24"/>
          <w:szCs w:val="24"/>
          <w:lang w:eastAsia="en-US"/>
        </w:rPr>
        <w:t xml:space="preserve"> и быть адаптивным.  </w:t>
      </w:r>
    </w:p>
    <w:p w14:paraId="6C3D768E" w14:textId="66955D1A" w:rsidR="00DC5F97" w:rsidRPr="00DC5F97" w:rsidRDefault="00DC5F97" w:rsidP="003D6BA8">
      <w:pPr>
        <w:numPr>
          <w:ilvl w:val="0"/>
          <w:numId w:val="14"/>
        </w:numPr>
        <w:suppressAutoHyphens/>
        <w:spacing w:after="200" w:line="360" w:lineRule="auto"/>
        <w:rPr>
          <w:rFonts w:eastAsia="Calibri"/>
          <w:sz w:val="24"/>
          <w:szCs w:val="24"/>
          <w:lang w:eastAsia="en-US"/>
        </w:rPr>
      </w:pPr>
      <w:r w:rsidRPr="00DC5F97">
        <w:rPr>
          <w:rFonts w:eastAsia="Calibri"/>
          <w:sz w:val="24"/>
          <w:szCs w:val="24"/>
          <w:lang w:eastAsia="en-US"/>
        </w:rPr>
        <w:t>Должен включать в себя безопасные шрифты</w:t>
      </w:r>
      <w:r w:rsidR="0093388B" w:rsidRPr="0093388B">
        <w:rPr>
          <w:rFonts w:eastAsia="Calibri"/>
          <w:sz w:val="24"/>
          <w:szCs w:val="24"/>
          <w:lang w:eastAsia="en-US"/>
        </w:rPr>
        <w:t xml:space="preserve"> </w:t>
      </w:r>
      <w:r w:rsidR="0093388B">
        <w:rPr>
          <w:rFonts w:eastAsia="Calibri"/>
          <w:sz w:val="24"/>
          <w:szCs w:val="24"/>
          <w:lang w:eastAsia="en-US"/>
        </w:rPr>
        <w:t>и соответствовать</w:t>
      </w:r>
      <w:r w:rsidRPr="00DC5F97">
        <w:rPr>
          <w:rFonts w:eastAsia="Calibri"/>
          <w:sz w:val="24"/>
          <w:szCs w:val="24"/>
          <w:lang w:eastAsia="en-US"/>
        </w:rPr>
        <w:t>.</w:t>
      </w:r>
    </w:p>
    <w:p w14:paraId="0CFA24D1" w14:textId="77777777" w:rsidR="00DC5F97" w:rsidRPr="00DC5F97" w:rsidRDefault="00DC5F97" w:rsidP="003D6BA8">
      <w:pPr>
        <w:numPr>
          <w:ilvl w:val="0"/>
          <w:numId w:val="14"/>
        </w:numPr>
        <w:suppressAutoHyphens/>
        <w:spacing w:after="200" w:line="360" w:lineRule="auto"/>
        <w:rPr>
          <w:rFonts w:eastAsia="Calibri"/>
          <w:sz w:val="24"/>
          <w:szCs w:val="24"/>
          <w:lang w:eastAsia="en-US"/>
        </w:rPr>
      </w:pPr>
      <w:r w:rsidRPr="00DC5F97">
        <w:rPr>
          <w:rFonts w:eastAsia="Calibri"/>
          <w:sz w:val="24"/>
          <w:szCs w:val="24"/>
          <w:lang w:eastAsia="en-US"/>
        </w:rPr>
        <w:t>Должен быть продуман с точки зрения возможности последующей программной реализации задуманного.</w:t>
      </w:r>
    </w:p>
    <w:p w14:paraId="736329E2" w14:textId="77777777" w:rsidR="00DC5F97" w:rsidRPr="00DC5F97" w:rsidRDefault="00DC5F97" w:rsidP="003D6BA8">
      <w:pPr>
        <w:numPr>
          <w:ilvl w:val="0"/>
          <w:numId w:val="14"/>
        </w:numPr>
        <w:suppressAutoHyphens/>
        <w:spacing w:after="200" w:line="360" w:lineRule="auto"/>
        <w:rPr>
          <w:rFonts w:eastAsia="Calibri"/>
          <w:sz w:val="24"/>
          <w:szCs w:val="24"/>
          <w:lang w:eastAsia="en-US"/>
        </w:rPr>
      </w:pPr>
      <w:r w:rsidRPr="00DC5F97">
        <w:rPr>
          <w:rFonts w:eastAsia="Calibri"/>
          <w:sz w:val="24"/>
          <w:szCs w:val="24"/>
          <w:lang w:eastAsia="en-US"/>
        </w:rPr>
        <w:t>Текстовые материалы должны быть читабельными</w:t>
      </w:r>
    </w:p>
    <w:p w14:paraId="1E3B9FF2" w14:textId="414FE865" w:rsidR="00CC1B92" w:rsidRPr="00E12F50" w:rsidRDefault="00DC5F97" w:rsidP="003D6BA8">
      <w:pPr>
        <w:numPr>
          <w:ilvl w:val="0"/>
          <w:numId w:val="14"/>
        </w:numPr>
        <w:suppressAutoHyphens/>
        <w:spacing w:after="200" w:line="360" w:lineRule="auto"/>
        <w:rPr>
          <w:rFonts w:eastAsia="Calibri"/>
          <w:sz w:val="24"/>
          <w:szCs w:val="24"/>
          <w:lang w:eastAsia="en-US"/>
        </w:rPr>
      </w:pPr>
      <w:r w:rsidRPr="00DC5F97">
        <w:rPr>
          <w:rFonts w:eastAsia="Calibri"/>
          <w:sz w:val="24"/>
          <w:szCs w:val="24"/>
          <w:lang w:eastAsia="en-US"/>
        </w:rPr>
        <w:t>Используемые графические элементы должны быть легальными, понятными и однозначными</w:t>
      </w:r>
    </w:p>
    <w:p w14:paraId="7073CF98" w14:textId="09678414" w:rsidR="00CC1B92" w:rsidRPr="00EE6419" w:rsidRDefault="007724BD" w:rsidP="00040FD6">
      <w:pPr>
        <w:pStyle w:val="2"/>
        <w:widowControl w:val="0"/>
        <w:spacing w:before="0" w:after="0"/>
        <w:ind w:left="66" w:firstLine="0"/>
        <w:jc w:val="left"/>
        <w:rPr>
          <w:rFonts w:cs="Times New Roman"/>
          <w:szCs w:val="24"/>
        </w:rPr>
      </w:pPr>
      <w:bookmarkStart w:id="216" w:name="_Toc11607204"/>
      <w:bookmarkStart w:id="217" w:name="_Toc104395376"/>
      <w:bookmarkStart w:id="218" w:name="_Toc104749954"/>
      <w:bookmarkStart w:id="219" w:name="_Toc105999005"/>
      <w:bookmarkStart w:id="220" w:name="_Toc167436126"/>
      <w:r>
        <w:rPr>
          <w:rFonts w:cs="Times New Roman"/>
          <w:szCs w:val="24"/>
        </w:rPr>
        <w:t xml:space="preserve">2.3.2 </w:t>
      </w:r>
      <w:r w:rsidR="00CC1B92" w:rsidRPr="00EE6419">
        <w:rPr>
          <w:rFonts w:cs="Times New Roman"/>
          <w:szCs w:val="24"/>
        </w:rPr>
        <w:t>Функциональные</w:t>
      </w:r>
      <w:r w:rsidR="0006423C">
        <w:rPr>
          <w:rFonts w:cs="Times New Roman"/>
          <w:szCs w:val="24"/>
        </w:rPr>
        <w:t xml:space="preserve"> </w:t>
      </w:r>
      <w:r w:rsidR="00CC1B92" w:rsidRPr="00EE6419">
        <w:rPr>
          <w:rFonts w:cs="Times New Roman"/>
          <w:szCs w:val="24"/>
        </w:rPr>
        <w:t>требования</w:t>
      </w:r>
      <w:bookmarkEnd w:id="216"/>
      <w:bookmarkEnd w:id="217"/>
      <w:bookmarkEnd w:id="218"/>
      <w:bookmarkEnd w:id="219"/>
      <w:bookmarkEnd w:id="220"/>
    </w:p>
    <w:p w14:paraId="4A2206FC" w14:textId="7861D8B4" w:rsidR="00780C51" w:rsidRDefault="00DC5F97" w:rsidP="00040FD6">
      <w:pPr>
        <w:autoSpaceDE w:val="0"/>
        <w:autoSpaceDN w:val="0"/>
        <w:adjustRightInd w:val="0"/>
        <w:spacing w:line="360" w:lineRule="auto"/>
        <w:ind w:firstLine="360"/>
        <w:rPr>
          <w:sz w:val="24"/>
          <w:szCs w:val="24"/>
        </w:rPr>
      </w:pPr>
      <w:r w:rsidRPr="00DC5F97">
        <w:rPr>
          <w:sz w:val="24"/>
          <w:szCs w:val="24"/>
        </w:rPr>
        <w:t xml:space="preserve">На рисунке </w:t>
      </w:r>
      <w:r>
        <w:rPr>
          <w:sz w:val="24"/>
          <w:szCs w:val="24"/>
        </w:rPr>
        <w:t>2</w:t>
      </w:r>
      <w:r w:rsidRPr="00DC5F97">
        <w:rPr>
          <w:sz w:val="24"/>
          <w:szCs w:val="24"/>
        </w:rPr>
        <w:t xml:space="preserve">.1 представлены функции системы в виде </w:t>
      </w:r>
      <w:r w:rsidRPr="00DC5F97">
        <w:rPr>
          <w:sz w:val="24"/>
          <w:szCs w:val="24"/>
          <w:lang w:val="en-US"/>
        </w:rPr>
        <w:t>USE</w:t>
      </w:r>
      <w:r w:rsidRPr="00DC5F97">
        <w:rPr>
          <w:sz w:val="24"/>
          <w:szCs w:val="24"/>
        </w:rPr>
        <w:t>-</w:t>
      </w:r>
      <w:r w:rsidRPr="00DC5F97">
        <w:rPr>
          <w:sz w:val="24"/>
          <w:szCs w:val="24"/>
          <w:lang w:val="en-US"/>
        </w:rPr>
        <w:t>CASE</w:t>
      </w:r>
      <w:r w:rsidRPr="00DC5F97">
        <w:rPr>
          <w:sz w:val="24"/>
          <w:szCs w:val="24"/>
        </w:rPr>
        <w:t xml:space="preserve"> диаграммы. Выявлены </w:t>
      </w:r>
      <w:r w:rsidR="005B3780">
        <w:rPr>
          <w:sz w:val="24"/>
          <w:szCs w:val="24"/>
        </w:rPr>
        <w:t>3</w:t>
      </w:r>
      <w:r w:rsidRPr="00DC5F97">
        <w:rPr>
          <w:sz w:val="24"/>
          <w:szCs w:val="24"/>
        </w:rPr>
        <w:t xml:space="preserve"> Акторов: </w:t>
      </w:r>
      <w:r>
        <w:rPr>
          <w:sz w:val="24"/>
          <w:szCs w:val="24"/>
        </w:rPr>
        <w:t>Пользователь</w:t>
      </w:r>
      <w:r w:rsidRPr="00DC5F97">
        <w:rPr>
          <w:sz w:val="24"/>
          <w:szCs w:val="24"/>
        </w:rPr>
        <w:t xml:space="preserve">, </w:t>
      </w:r>
      <w:r>
        <w:rPr>
          <w:sz w:val="24"/>
          <w:szCs w:val="24"/>
        </w:rPr>
        <w:t>Администратор</w:t>
      </w:r>
      <w:r w:rsidRPr="00DC5F97">
        <w:rPr>
          <w:sz w:val="24"/>
          <w:szCs w:val="24"/>
        </w:rPr>
        <w:t xml:space="preserve">, </w:t>
      </w:r>
      <w:r w:rsidR="0093388B">
        <w:rPr>
          <w:sz w:val="24"/>
          <w:szCs w:val="24"/>
        </w:rPr>
        <w:t>Устройство</w:t>
      </w:r>
      <w:r w:rsidRPr="00DC5F97">
        <w:rPr>
          <w:sz w:val="24"/>
          <w:szCs w:val="24"/>
        </w:rPr>
        <w:t>.</w:t>
      </w:r>
    </w:p>
    <w:p w14:paraId="3FDDD8D3" w14:textId="77777777" w:rsidR="00DC5F97" w:rsidRPr="00DC5F97" w:rsidRDefault="00DC5F97" w:rsidP="00040FD6">
      <w:pPr>
        <w:spacing w:after="200" w:line="360" w:lineRule="auto"/>
        <w:rPr>
          <w:rFonts w:eastAsia="Calibri"/>
          <w:i/>
          <w:sz w:val="24"/>
          <w:szCs w:val="24"/>
          <w:lang w:eastAsia="en-US"/>
        </w:rPr>
      </w:pPr>
      <w:r w:rsidRPr="00DC5F97">
        <w:rPr>
          <w:rFonts w:eastAsia="Calibri"/>
          <w:i/>
          <w:sz w:val="24"/>
          <w:szCs w:val="24"/>
          <w:lang w:eastAsia="en-US"/>
        </w:rPr>
        <w:t>Основные функции Администратора:</w:t>
      </w:r>
    </w:p>
    <w:p w14:paraId="3CD3EE2B" w14:textId="3DB91CAA" w:rsidR="00DC5F97" w:rsidRDefault="00DC5F97" w:rsidP="003D6BA8">
      <w:pPr>
        <w:numPr>
          <w:ilvl w:val="0"/>
          <w:numId w:val="15"/>
        </w:numPr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 w:rsidRPr="00DC5F97">
        <w:rPr>
          <w:rFonts w:eastAsia="Calibri"/>
          <w:sz w:val="24"/>
          <w:szCs w:val="24"/>
          <w:lang w:eastAsia="en-US"/>
        </w:rPr>
        <w:t xml:space="preserve">Обновление </w:t>
      </w:r>
      <w:r w:rsidR="00D55E4A">
        <w:rPr>
          <w:rFonts w:eastAsia="Calibri"/>
          <w:sz w:val="24"/>
          <w:szCs w:val="24"/>
          <w:lang w:eastAsia="en-US"/>
        </w:rPr>
        <w:t xml:space="preserve">все доступной </w:t>
      </w:r>
      <w:r w:rsidR="0093388B">
        <w:rPr>
          <w:rFonts w:eastAsia="Calibri"/>
          <w:sz w:val="24"/>
          <w:szCs w:val="24"/>
          <w:lang w:eastAsia="en-US"/>
        </w:rPr>
        <w:t>информации</w:t>
      </w:r>
      <w:r w:rsidRPr="00DC5F97">
        <w:rPr>
          <w:rFonts w:eastAsia="Calibri"/>
          <w:sz w:val="24"/>
          <w:szCs w:val="24"/>
          <w:lang w:eastAsia="en-US"/>
        </w:rPr>
        <w:t>: доба</w:t>
      </w:r>
      <w:r w:rsidR="00D55E4A">
        <w:rPr>
          <w:rFonts w:eastAsia="Calibri"/>
          <w:sz w:val="24"/>
          <w:szCs w:val="24"/>
          <w:lang w:eastAsia="en-US"/>
        </w:rPr>
        <w:t>вление, редактирование, удаление данных на сайте и</w:t>
      </w:r>
      <w:r w:rsidR="00D55E4A" w:rsidRPr="00D55E4A">
        <w:rPr>
          <w:rFonts w:eastAsia="Calibri"/>
          <w:sz w:val="24"/>
          <w:szCs w:val="24"/>
          <w:lang w:eastAsia="en-US"/>
        </w:rPr>
        <w:t xml:space="preserve"> </w:t>
      </w:r>
      <w:r w:rsidR="00D55E4A">
        <w:rPr>
          <w:rFonts w:eastAsia="Calibri"/>
          <w:sz w:val="24"/>
          <w:szCs w:val="24"/>
          <w:lang w:eastAsia="en-US"/>
        </w:rPr>
        <w:t>базе данных</w:t>
      </w:r>
      <w:r w:rsidRPr="00DC5F97">
        <w:rPr>
          <w:rFonts w:eastAsia="Calibri"/>
          <w:sz w:val="24"/>
          <w:szCs w:val="24"/>
          <w:lang w:eastAsia="en-US"/>
        </w:rPr>
        <w:t>.</w:t>
      </w:r>
    </w:p>
    <w:p w14:paraId="018D69A6" w14:textId="74827220" w:rsidR="00C7547C" w:rsidRPr="00DC5F97" w:rsidRDefault="00C7547C" w:rsidP="003D6BA8">
      <w:pPr>
        <w:numPr>
          <w:ilvl w:val="0"/>
          <w:numId w:val="15"/>
        </w:numPr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Предоставление страницы регистрации для гостей при помощи </w:t>
      </w:r>
      <w:r>
        <w:rPr>
          <w:rFonts w:eastAsia="Calibri"/>
          <w:sz w:val="24"/>
          <w:szCs w:val="24"/>
          <w:lang w:val="en-US" w:eastAsia="en-US"/>
        </w:rPr>
        <w:t>QR</w:t>
      </w:r>
      <w:r>
        <w:rPr>
          <w:rFonts w:eastAsia="Calibri"/>
          <w:sz w:val="24"/>
          <w:szCs w:val="24"/>
          <w:lang w:eastAsia="en-US"/>
        </w:rPr>
        <w:t xml:space="preserve"> или ссылки.</w:t>
      </w:r>
    </w:p>
    <w:p w14:paraId="1A449332" w14:textId="653033C6" w:rsidR="00DC5F97" w:rsidRPr="00DC5F97" w:rsidRDefault="0093388B" w:rsidP="003D6BA8">
      <w:pPr>
        <w:numPr>
          <w:ilvl w:val="0"/>
          <w:numId w:val="15"/>
        </w:numPr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Отслеживание сообщений от пользователей</w:t>
      </w:r>
      <w:r w:rsidR="00D55E4A">
        <w:rPr>
          <w:rFonts w:eastAsia="Calibri"/>
          <w:sz w:val="24"/>
          <w:szCs w:val="24"/>
          <w:lang w:eastAsia="en-US"/>
        </w:rPr>
        <w:t xml:space="preserve"> и оказание помощи</w:t>
      </w:r>
      <w:r w:rsidR="00DC5F97" w:rsidRPr="00DC5F97">
        <w:rPr>
          <w:rFonts w:eastAsia="Calibri"/>
          <w:sz w:val="24"/>
          <w:szCs w:val="24"/>
          <w:lang w:eastAsia="en-US"/>
        </w:rPr>
        <w:t>.</w:t>
      </w:r>
    </w:p>
    <w:p w14:paraId="53CFA7C6" w14:textId="75297800" w:rsidR="00DC5F97" w:rsidRDefault="00C7547C" w:rsidP="003D6BA8">
      <w:pPr>
        <w:numPr>
          <w:ilvl w:val="0"/>
          <w:numId w:val="15"/>
        </w:numPr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Регистрация у</w:t>
      </w:r>
      <w:r w:rsidR="0093388B">
        <w:rPr>
          <w:rFonts w:eastAsia="Calibri"/>
          <w:sz w:val="24"/>
          <w:szCs w:val="24"/>
          <w:lang w:eastAsia="en-US"/>
        </w:rPr>
        <w:t>стройств</w:t>
      </w:r>
      <w:r w:rsidR="00DC5F97" w:rsidRPr="00DC5F97">
        <w:rPr>
          <w:rFonts w:eastAsia="Calibri"/>
          <w:sz w:val="24"/>
          <w:szCs w:val="24"/>
          <w:lang w:eastAsia="en-US"/>
        </w:rPr>
        <w:t>.</w:t>
      </w:r>
    </w:p>
    <w:p w14:paraId="62224CC4" w14:textId="634C8C4E" w:rsidR="00DC5F97" w:rsidRDefault="00D55E4A" w:rsidP="003D6BA8">
      <w:pPr>
        <w:numPr>
          <w:ilvl w:val="0"/>
          <w:numId w:val="15"/>
        </w:numPr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Контроль версий и обновление прошивок</w:t>
      </w:r>
      <w:r w:rsidRPr="00D55E4A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устройств.</w:t>
      </w:r>
    </w:p>
    <w:p w14:paraId="0AAF88CC" w14:textId="4F017BDF" w:rsidR="00D55E4A" w:rsidRDefault="00C7547C" w:rsidP="003D6BA8">
      <w:pPr>
        <w:numPr>
          <w:ilvl w:val="0"/>
          <w:numId w:val="15"/>
        </w:numPr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Управление настройками</w:t>
      </w:r>
      <w:r w:rsidR="00D55E4A">
        <w:rPr>
          <w:rFonts w:eastAsia="Calibri"/>
          <w:sz w:val="24"/>
          <w:szCs w:val="24"/>
          <w:lang w:eastAsia="en-US"/>
        </w:rPr>
        <w:t xml:space="preserve"> устройств при необходимости.</w:t>
      </w:r>
    </w:p>
    <w:p w14:paraId="26E24E0B" w14:textId="1ECAE732" w:rsidR="00C7547C" w:rsidRDefault="00C7547C" w:rsidP="003D6BA8">
      <w:pPr>
        <w:numPr>
          <w:ilvl w:val="0"/>
          <w:numId w:val="15"/>
        </w:numPr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Блокировка и разблокировка работы устройств.</w:t>
      </w:r>
    </w:p>
    <w:p w14:paraId="047FC90B" w14:textId="13E08218" w:rsidR="0093388B" w:rsidRPr="00DC5F97" w:rsidRDefault="0093388B" w:rsidP="005B3780">
      <w:pPr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</w:p>
    <w:p w14:paraId="24699BAD" w14:textId="779752B4" w:rsidR="00DC5F97" w:rsidRPr="00DC5F97" w:rsidRDefault="00DC5F97" w:rsidP="00040FD6">
      <w:pPr>
        <w:spacing w:after="200" w:line="360" w:lineRule="auto"/>
        <w:rPr>
          <w:rFonts w:eastAsia="Calibri"/>
          <w:i/>
          <w:sz w:val="24"/>
          <w:szCs w:val="24"/>
          <w:lang w:eastAsia="en-US"/>
        </w:rPr>
      </w:pPr>
      <w:r w:rsidRPr="00DC5F97">
        <w:rPr>
          <w:rFonts w:eastAsia="Calibri"/>
          <w:i/>
          <w:sz w:val="24"/>
          <w:szCs w:val="24"/>
          <w:lang w:eastAsia="en-US"/>
        </w:rPr>
        <w:t xml:space="preserve">Основные функции </w:t>
      </w:r>
      <w:r>
        <w:rPr>
          <w:rFonts w:eastAsia="Calibri"/>
          <w:i/>
          <w:sz w:val="24"/>
          <w:szCs w:val="24"/>
          <w:lang w:eastAsia="en-US"/>
        </w:rPr>
        <w:t>пользователей</w:t>
      </w:r>
      <w:r w:rsidRPr="00DC5F97">
        <w:rPr>
          <w:rFonts w:eastAsia="Calibri"/>
          <w:i/>
          <w:sz w:val="24"/>
          <w:szCs w:val="24"/>
          <w:lang w:eastAsia="en-US"/>
        </w:rPr>
        <w:t>:</w:t>
      </w:r>
    </w:p>
    <w:p w14:paraId="11798B73" w14:textId="7B97660D" w:rsidR="00C7547C" w:rsidRDefault="00C7547C" w:rsidP="003D6BA8">
      <w:pPr>
        <w:numPr>
          <w:ilvl w:val="0"/>
          <w:numId w:val="16"/>
        </w:numPr>
        <w:tabs>
          <w:tab w:val="left" w:pos="3348"/>
        </w:tabs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Зарегистрироваться.</w:t>
      </w:r>
    </w:p>
    <w:p w14:paraId="19FF0EEB" w14:textId="6EF7F229" w:rsidR="00DC5F97" w:rsidRDefault="00D55E4A" w:rsidP="003D6BA8">
      <w:pPr>
        <w:numPr>
          <w:ilvl w:val="0"/>
          <w:numId w:val="16"/>
        </w:numPr>
        <w:tabs>
          <w:tab w:val="left" w:pos="3348"/>
        </w:tabs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Добавить устройство или группу устройств в избранное</w:t>
      </w:r>
      <w:r w:rsidR="00C7547C">
        <w:rPr>
          <w:rFonts w:eastAsia="Calibri"/>
          <w:sz w:val="24"/>
          <w:szCs w:val="24"/>
          <w:lang w:eastAsia="en-US"/>
        </w:rPr>
        <w:t>.</w:t>
      </w:r>
    </w:p>
    <w:p w14:paraId="02860A9A" w14:textId="37AEDA5A" w:rsidR="00DC5F97" w:rsidRDefault="00DC5F97" w:rsidP="003D6BA8">
      <w:pPr>
        <w:numPr>
          <w:ilvl w:val="0"/>
          <w:numId w:val="16"/>
        </w:numPr>
        <w:tabs>
          <w:tab w:val="left" w:pos="3348"/>
        </w:tabs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Пол</w:t>
      </w:r>
      <w:r w:rsidR="00D55E4A">
        <w:rPr>
          <w:rFonts w:eastAsia="Calibri"/>
          <w:sz w:val="24"/>
          <w:szCs w:val="24"/>
          <w:lang w:eastAsia="en-US"/>
        </w:rPr>
        <w:t>учение результатов мониторинга</w:t>
      </w:r>
      <w:r w:rsidR="00C7547C">
        <w:rPr>
          <w:rFonts w:eastAsia="Calibri"/>
          <w:sz w:val="24"/>
          <w:szCs w:val="24"/>
          <w:lang w:eastAsia="en-US"/>
        </w:rPr>
        <w:t>.</w:t>
      </w:r>
    </w:p>
    <w:p w14:paraId="7B898C92" w14:textId="5C7D0BAD" w:rsidR="00DC5F97" w:rsidRDefault="00DC5F97" w:rsidP="003D6BA8">
      <w:pPr>
        <w:numPr>
          <w:ilvl w:val="0"/>
          <w:numId w:val="16"/>
        </w:numPr>
        <w:tabs>
          <w:tab w:val="left" w:pos="3348"/>
        </w:tabs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Управление </w:t>
      </w:r>
      <w:r w:rsidR="00C7547C">
        <w:rPr>
          <w:rFonts w:eastAsia="Calibri"/>
          <w:sz w:val="24"/>
          <w:szCs w:val="24"/>
          <w:lang w:eastAsia="en-US"/>
        </w:rPr>
        <w:t xml:space="preserve">настройками </w:t>
      </w:r>
      <w:r w:rsidR="00D55E4A">
        <w:rPr>
          <w:rFonts w:eastAsia="Calibri"/>
          <w:sz w:val="24"/>
          <w:szCs w:val="24"/>
          <w:lang w:eastAsia="en-US"/>
        </w:rPr>
        <w:t>устройств</w:t>
      </w:r>
      <w:r w:rsidR="00C7547C">
        <w:rPr>
          <w:rFonts w:eastAsia="Calibri"/>
          <w:sz w:val="24"/>
          <w:szCs w:val="24"/>
          <w:lang w:eastAsia="en-US"/>
        </w:rPr>
        <w:t>а.</w:t>
      </w:r>
    </w:p>
    <w:p w14:paraId="7580F02D" w14:textId="24FEAAE1" w:rsidR="00D55E4A" w:rsidRDefault="00D55E4A">
      <w:pPr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p w14:paraId="6B5165BF" w14:textId="77A5D454" w:rsidR="00DC5F97" w:rsidRPr="00DC5F97" w:rsidRDefault="00DC5F97" w:rsidP="00040FD6">
      <w:pPr>
        <w:tabs>
          <w:tab w:val="left" w:pos="3348"/>
        </w:tabs>
        <w:spacing w:after="200" w:line="360" w:lineRule="auto"/>
        <w:rPr>
          <w:rFonts w:eastAsia="Calibri"/>
          <w:i/>
          <w:sz w:val="24"/>
          <w:szCs w:val="24"/>
          <w:lang w:eastAsia="en-US"/>
        </w:rPr>
      </w:pPr>
      <w:r w:rsidRPr="00DC5F97">
        <w:rPr>
          <w:rFonts w:eastAsia="Calibri"/>
          <w:i/>
          <w:sz w:val="24"/>
          <w:szCs w:val="24"/>
          <w:lang w:eastAsia="en-US"/>
        </w:rPr>
        <w:lastRenderedPageBreak/>
        <w:t xml:space="preserve">Основные функции </w:t>
      </w:r>
      <w:r w:rsidR="0093388B">
        <w:rPr>
          <w:rFonts w:eastAsia="Calibri"/>
          <w:i/>
          <w:sz w:val="24"/>
          <w:szCs w:val="24"/>
          <w:lang w:eastAsia="en-US"/>
        </w:rPr>
        <w:t>устройств</w:t>
      </w:r>
      <w:r w:rsidRPr="00DC5F97">
        <w:rPr>
          <w:rFonts w:eastAsia="Calibri"/>
          <w:i/>
          <w:sz w:val="24"/>
          <w:szCs w:val="24"/>
          <w:lang w:eastAsia="en-US"/>
        </w:rPr>
        <w:t>:</w:t>
      </w:r>
    </w:p>
    <w:p w14:paraId="55DFC68C" w14:textId="456CDDDA" w:rsidR="0093556F" w:rsidRDefault="0093556F" w:rsidP="003D6BA8">
      <w:pPr>
        <w:numPr>
          <w:ilvl w:val="0"/>
          <w:numId w:val="16"/>
        </w:numPr>
        <w:tabs>
          <w:tab w:val="left" w:pos="3348"/>
        </w:tabs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Отправка данных о техническом состоянии.</w:t>
      </w:r>
    </w:p>
    <w:p w14:paraId="7C87C78D" w14:textId="25959B51" w:rsidR="0093556F" w:rsidRDefault="0093556F" w:rsidP="003D6BA8">
      <w:pPr>
        <w:numPr>
          <w:ilvl w:val="0"/>
          <w:numId w:val="16"/>
        </w:numPr>
        <w:tabs>
          <w:tab w:val="left" w:pos="3348"/>
        </w:tabs>
        <w:spacing w:after="200" w:line="360" w:lineRule="auto"/>
        <w:contextualSpacing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Получение команд для управления настройками.</w:t>
      </w:r>
    </w:p>
    <w:p w14:paraId="31B59128" w14:textId="77777777" w:rsidR="0093388B" w:rsidRPr="00DC5F97" w:rsidRDefault="0093388B" w:rsidP="0093388B">
      <w:pPr>
        <w:tabs>
          <w:tab w:val="left" w:pos="3348"/>
        </w:tabs>
        <w:spacing w:after="200" w:line="360" w:lineRule="auto"/>
        <w:ind w:left="1068"/>
        <w:contextualSpacing/>
        <w:rPr>
          <w:rFonts w:eastAsia="Calibri"/>
          <w:sz w:val="24"/>
          <w:szCs w:val="24"/>
          <w:lang w:eastAsia="en-US"/>
        </w:rPr>
      </w:pPr>
    </w:p>
    <w:p w14:paraId="25EFDB67" w14:textId="771E4D6A" w:rsidR="00CC1B92" w:rsidRPr="00780C51" w:rsidRDefault="00CC1B92" w:rsidP="00040FD6">
      <w:pPr>
        <w:pStyle w:val="a2"/>
        <w:autoSpaceDE w:val="0"/>
        <w:autoSpaceDN w:val="0"/>
        <w:adjustRightInd w:val="0"/>
        <w:spacing w:after="0" w:line="360" w:lineRule="auto"/>
        <w:ind w:left="360" w:firstLine="270"/>
        <w:jc w:val="right"/>
        <w:rPr>
          <w:rFonts w:cs="Times New Roman"/>
          <w:bCs/>
          <w:kern w:val="36"/>
          <w:szCs w:val="24"/>
        </w:rPr>
      </w:pPr>
      <w:r w:rsidRPr="00780C51">
        <w:rPr>
          <w:rFonts w:cs="Times New Roman"/>
          <w:color w:val="000000"/>
          <w:szCs w:val="24"/>
        </w:rPr>
        <w:t>Таблица</w:t>
      </w:r>
      <w:r w:rsidR="0006423C" w:rsidRPr="00780C51">
        <w:rPr>
          <w:rFonts w:cs="Times New Roman"/>
          <w:color w:val="000000"/>
          <w:szCs w:val="24"/>
        </w:rPr>
        <w:t xml:space="preserve"> </w:t>
      </w:r>
      <w:r w:rsidRPr="00780C51">
        <w:rPr>
          <w:rFonts w:cs="Times New Roman"/>
          <w:color w:val="000000"/>
          <w:szCs w:val="24"/>
        </w:rPr>
        <w:t>2.1.</w:t>
      </w:r>
      <w:r w:rsidR="0006423C" w:rsidRPr="00780C51">
        <w:rPr>
          <w:rFonts w:cs="Times New Roman"/>
          <w:color w:val="000000"/>
          <w:szCs w:val="24"/>
        </w:rPr>
        <w:t xml:space="preserve"> </w:t>
      </w:r>
      <w:r w:rsidR="00735DCB">
        <w:rPr>
          <w:rFonts w:cs="Times New Roman"/>
          <w:bCs/>
          <w:kern w:val="36"/>
          <w:szCs w:val="24"/>
        </w:rPr>
        <w:t>Выявленные</w:t>
      </w:r>
      <w:r w:rsidR="0006423C" w:rsidRPr="00780C51">
        <w:rPr>
          <w:rFonts w:cs="Times New Roman"/>
          <w:bCs/>
          <w:kern w:val="36"/>
          <w:szCs w:val="24"/>
        </w:rPr>
        <w:t xml:space="preserve"> </w:t>
      </w:r>
      <w:r w:rsidR="00735DCB">
        <w:rPr>
          <w:rFonts w:cs="Times New Roman"/>
          <w:bCs/>
          <w:kern w:val="36"/>
          <w:szCs w:val="24"/>
        </w:rPr>
        <w:t>акторы системы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2689"/>
        <w:gridCol w:w="7058"/>
      </w:tblGrid>
      <w:tr w:rsidR="00E12F50" w:rsidRPr="00E12F50" w14:paraId="1DA759C0" w14:textId="77777777" w:rsidTr="00E12F50">
        <w:tc>
          <w:tcPr>
            <w:tcW w:w="2689" w:type="dxa"/>
            <w:vAlign w:val="bottom"/>
          </w:tcPr>
          <w:p w14:paraId="27D066B5" w14:textId="77777777" w:rsidR="00E12F50" w:rsidRPr="00E12F50" w:rsidRDefault="00E12F50" w:rsidP="00040FD6">
            <w:pPr>
              <w:spacing w:line="360" w:lineRule="auto"/>
              <w:ind w:firstLine="0"/>
              <w:jc w:val="center"/>
            </w:pPr>
            <w:r w:rsidRPr="00E12F50">
              <w:rPr>
                <w:rFonts w:ascii="Arial" w:eastAsia="Arial" w:hAnsi="Arial" w:cs="Arial"/>
                <w:i/>
                <w:iCs/>
              </w:rPr>
              <w:t>Актёр</w:t>
            </w:r>
          </w:p>
        </w:tc>
        <w:tc>
          <w:tcPr>
            <w:tcW w:w="7058" w:type="dxa"/>
            <w:vAlign w:val="bottom"/>
          </w:tcPr>
          <w:p w14:paraId="0100FAEF" w14:textId="77777777" w:rsidR="00E12F50" w:rsidRPr="00E12F50" w:rsidRDefault="00E12F50" w:rsidP="00040FD6">
            <w:pPr>
              <w:spacing w:line="360" w:lineRule="auto"/>
              <w:ind w:firstLine="0"/>
              <w:jc w:val="center"/>
            </w:pPr>
            <w:r w:rsidRPr="00E12F50">
              <w:rPr>
                <w:rFonts w:ascii="Arial" w:eastAsia="Arial" w:hAnsi="Arial" w:cs="Arial"/>
                <w:i/>
                <w:iCs/>
              </w:rPr>
              <w:t>Краткое описание</w:t>
            </w:r>
          </w:p>
        </w:tc>
      </w:tr>
      <w:tr w:rsidR="00E12F50" w:rsidRPr="00E12F50" w14:paraId="121EB7FC" w14:textId="77777777" w:rsidTr="00E12F50">
        <w:tc>
          <w:tcPr>
            <w:tcW w:w="2689" w:type="dxa"/>
          </w:tcPr>
          <w:p w14:paraId="21EB5FB0" w14:textId="1507A34A" w:rsidR="00E12F50" w:rsidRPr="00E12F50" w:rsidRDefault="0093388B" w:rsidP="00735DCB">
            <w:pPr>
              <w:tabs>
                <w:tab w:val="left" w:pos="1215"/>
              </w:tabs>
              <w:spacing w:line="360" w:lineRule="auto"/>
              <w:ind w:firstLine="0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7058" w:type="dxa"/>
          </w:tcPr>
          <w:p w14:paraId="5DC2B821" w14:textId="32BBC790" w:rsidR="00E12F50" w:rsidRPr="00E12F50" w:rsidRDefault="00E12F50" w:rsidP="0071338E">
            <w:pPr>
              <w:tabs>
                <w:tab w:val="left" w:pos="1215"/>
              </w:tabs>
              <w:spacing w:line="360" w:lineRule="auto"/>
              <w:ind w:firstLine="0"/>
              <w:jc w:val="both"/>
            </w:pPr>
            <w:r w:rsidRPr="00E12F50">
              <w:t xml:space="preserve">Зарегистрированный пользователь, обладающий правами на добавление </w:t>
            </w:r>
            <w:r w:rsidR="0071338E">
              <w:t>устройства в избранное и далее управлять его настройками</w:t>
            </w:r>
            <w:r w:rsidRPr="00E12F50">
              <w:t>.</w:t>
            </w:r>
          </w:p>
        </w:tc>
      </w:tr>
      <w:tr w:rsidR="00E12F50" w:rsidRPr="00E12F50" w14:paraId="0FB0554A" w14:textId="77777777" w:rsidTr="00E12F50">
        <w:tc>
          <w:tcPr>
            <w:tcW w:w="2689" w:type="dxa"/>
          </w:tcPr>
          <w:p w14:paraId="3F850AE6" w14:textId="4CAE7E7F" w:rsidR="00E12F50" w:rsidRPr="00E12F50" w:rsidRDefault="0093388B" w:rsidP="00040FD6">
            <w:pPr>
              <w:tabs>
                <w:tab w:val="left" w:pos="1215"/>
              </w:tabs>
              <w:spacing w:line="360" w:lineRule="auto"/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7058" w:type="dxa"/>
          </w:tcPr>
          <w:p w14:paraId="6DFFF6EA" w14:textId="6D2C4A47" w:rsidR="00E12F50" w:rsidRPr="00E12F50" w:rsidRDefault="00E12F50" w:rsidP="0071338E">
            <w:pPr>
              <w:tabs>
                <w:tab w:val="left" w:pos="1215"/>
              </w:tabs>
              <w:spacing w:line="360" w:lineRule="auto"/>
              <w:ind w:firstLine="0"/>
              <w:jc w:val="both"/>
            </w:pPr>
            <w:r w:rsidRPr="00E12F50">
              <w:t>Пользователь, наделенный правами добавл</w:t>
            </w:r>
            <w:r w:rsidR="0071338E">
              <w:t>ение и редактирование информации на сайте и</w:t>
            </w:r>
            <w:r w:rsidRPr="00E12F50">
              <w:t xml:space="preserve"> в базе данных.</w:t>
            </w:r>
          </w:p>
        </w:tc>
      </w:tr>
      <w:tr w:rsidR="00E12F50" w:rsidRPr="00E12F50" w14:paraId="26259B64" w14:textId="77777777" w:rsidTr="00E12F50">
        <w:tc>
          <w:tcPr>
            <w:tcW w:w="2689" w:type="dxa"/>
          </w:tcPr>
          <w:p w14:paraId="7AC4A91C" w14:textId="5D8F6971" w:rsidR="00E12F50" w:rsidRPr="00E12F50" w:rsidRDefault="0093388B" w:rsidP="00735DCB">
            <w:pPr>
              <w:tabs>
                <w:tab w:val="left" w:pos="1215"/>
              </w:tabs>
              <w:spacing w:line="360" w:lineRule="auto"/>
              <w:ind w:firstLine="0"/>
              <w:rPr>
                <w:lang w:val="en-US"/>
              </w:rPr>
            </w:pPr>
            <w:r>
              <w:t>Устройство</w:t>
            </w:r>
            <w:r w:rsidR="00735DCB">
              <w:rPr>
                <w:lang w:val="en-US"/>
              </w:rPr>
              <w:t xml:space="preserve"> </w:t>
            </w:r>
          </w:p>
        </w:tc>
        <w:tc>
          <w:tcPr>
            <w:tcW w:w="7058" w:type="dxa"/>
          </w:tcPr>
          <w:p w14:paraId="65987DF9" w14:textId="3E1E5C04" w:rsidR="00E12F50" w:rsidRPr="00E12F50" w:rsidRDefault="0071338E" w:rsidP="0071338E">
            <w:pPr>
              <w:tabs>
                <w:tab w:val="left" w:pos="1215"/>
              </w:tabs>
              <w:spacing w:line="360" w:lineRule="auto"/>
              <w:ind w:firstLine="0"/>
              <w:jc w:val="both"/>
            </w:pPr>
            <w:r>
              <w:t>Плата модели</w:t>
            </w:r>
            <w:r w:rsidRPr="0071338E">
              <w:t xml:space="preserve"> </w:t>
            </w:r>
            <w:r>
              <w:rPr>
                <w:lang w:val="en-US"/>
              </w:rPr>
              <w:t>ESP</w:t>
            </w:r>
            <w:r w:rsidRPr="0071338E">
              <w:t>-8266</w:t>
            </w:r>
            <w:r w:rsidR="00E12F50" w:rsidRPr="00E12F50">
              <w:t xml:space="preserve">, которое занимается сбором данных о </w:t>
            </w:r>
            <w:r>
              <w:t xml:space="preserve">техническом </w:t>
            </w:r>
            <w:r w:rsidR="00E12F50" w:rsidRPr="00E12F50">
              <w:t xml:space="preserve">состоянии </w:t>
            </w:r>
            <w:r>
              <w:t>электромассажеров</w:t>
            </w:r>
            <w:r w:rsidRPr="0071338E">
              <w:t xml:space="preserve"> </w:t>
            </w:r>
            <w:r>
              <w:t>и передает их на сервер для дальнейшего предоставления конечному пользователю и принимает команды для управления настройками электромассажеров.</w:t>
            </w:r>
          </w:p>
        </w:tc>
      </w:tr>
    </w:tbl>
    <w:p w14:paraId="18D8BF5D" w14:textId="05CCC714" w:rsidR="005E203E" w:rsidRDefault="005E203E" w:rsidP="00040FD6">
      <w:pPr>
        <w:autoSpaceDE w:val="0"/>
        <w:autoSpaceDN w:val="0"/>
        <w:adjustRightInd w:val="0"/>
        <w:spacing w:line="360" w:lineRule="auto"/>
        <w:ind w:left="720" w:hanging="720"/>
        <w:jc w:val="right"/>
        <w:rPr>
          <w:b/>
          <w:color w:val="000000"/>
          <w:sz w:val="24"/>
          <w:szCs w:val="24"/>
        </w:rPr>
      </w:pPr>
    </w:p>
    <w:p w14:paraId="0A53E1F1" w14:textId="1BFE10ED" w:rsidR="00BF3F64" w:rsidRDefault="00177AC8" w:rsidP="00BF3F64">
      <w:pPr>
        <w:pStyle w:val="af9"/>
      </w:pPr>
      <w:r>
        <w:rPr>
          <w:noProof/>
        </w:rPr>
        <w:drawing>
          <wp:inline distT="0" distB="0" distL="0" distR="0" wp14:anchorId="4322209F" wp14:editId="1B173982">
            <wp:extent cx="6341446" cy="2759103"/>
            <wp:effectExtent l="0" t="0" r="2540" b="3175"/>
            <wp:docPr id="5" name="Рисунок 5" descr="C:\Users\Bektur\Downloads\3f9b8808-6387-41d8-b825-fb031eba93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ktur\Downloads\3f9b8808-6387-41d8-b825-fb031eba93f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664" cy="27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7D3C" w14:textId="25C44482" w:rsidR="00881B8C" w:rsidRDefault="00780C51" w:rsidP="00040FD6">
      <w:pPr>
        <w:pStyle w:val="af7"/>
        <w:spacing w:after="0" w:line="360" w:lineRule="auto"/>
        <w:jc w:val="center"/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</w:pPr>
      <w:r w:rsidRPr="00072AE5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 2.</w:t>
      </w:r>
      <w:r w:rsidRPr="00072AE5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fldChar w:fldCharType="begin"/>
      </w:r>
      <w:r w:rsidRPr="00072AE5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instrText xml:space="preserve"> SEQ Рисунок \* ARABIC </w:instrText>
      </w:r>
      <w:r w:rsidRPr="00072AE5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fldChar w:fldCharType="separate"/>
      </w:r>
      <w:r w:rsidRPr="00072AE5">
        <w:rPr>
          <w:rFonts w:eastAsiaTheme="minorHAnsi"/>
          <w:i w:val="0"/>
          <w:iCs w:val="0"/>
          <w:noProof/>
          <w:color w:val="auto"/>
          <w:sz w:val="24"/>
          <w:szCs w:val="24"/>
          <w:lang w:eastAsia="en-US"/>
        </w:rPr>
        <w:t>1</w:t>
      </w:r>
      <w:r w:rsidRPr="00072AE5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fldChar w:fldCharType="end"/>
      </w:r>
      <w:r w:rsidRPr="00072AE5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 Диаграмма вариантов использования</w:t>
      </w:r>
    </w:p>
    <w:p w14:paraId="7584E8EB" w14:textId="77777777" w:rsidR="00881B8C" w:rsidRDefault="00881B8C">
      <w:pPr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i/>
          <w:iCs/>
          <w:sz w:val="24"/>
          <w:szCs w:val="24"/>
          <w:lang w:eastAsia="en-US"/>
        </w:rPr>
        <w:br w:type="page"/>
      </w:r>
    </w:p>
    <w:p w14:paraId="12D2DEE3" w14:textId="72B952E5" w:rsidR="00F84EB7" w:rsidRDefault="007724BD" w:rsidP="003D6BA8">
      <w:pPr>
        <w:pStyle w:val="2"/>
        <w:numPr>
          <w:ilvl w:val="2"/>
          <w:numId w:val="26"/>
        </w:numPr>
      </w:pPr>
      <w:bookmarkStart w:id="221" w:name="_Toc167436127"/>
      <w:r w:rsidRPr="0070252C">
        <w:lastRenderedPageBreak/>
        <w:t xml:space="preserve">Описание </w:t>
      </w:r>
      <w:r w:rsidR="00EC6222">
        <w:t>вариантов пользования</w:t>
      </w:r>
      <w:bookmarkEnd w:id="221"/>
    </w:p>
    <w:p w14:paraId="473E0065" w14:textId="4FF0229D" w:rsidR="00881B8C" w:rsidRDefault="00881B8C" w:rsidP="00881B8C">
      <w:pPr>
        <w:autoSpaceDE w:val="0"/>
        <w:autoSpaceDN w:val="0"/>
        <w:adjustRightInd w:val="0"/>
        <w:spacing w:line="360" w:lineRule="auto"/>
        <w:ind w:left="720" w:firstLine="66"/>
        <w:rPr>
          <w:color w:val="000000"/>
          <w:sz w:val="24"/>
          <w:szCs w:val="24"/>
        </w:rPr>
      </w:pPr>
      <w:r w:rsidRPr="005E6CE5">
        <w:rPr>
          <w:color w:val="000000"/>
          <w:sz w:val="24"/>
          <w:szCs w:val="24"/>
        </w:rPr>
        <w:t>В таблице 2.2 представлено описание</w:t>
      </w:r>
      <w:r>
        <w:rPr>
          <w:color w:val="000000"/>
          <w:sz w:val="24"/>
          <w:szCs w:val="24"/>
        </w:rPr>
        <w:t xml:space="preserve"> и обозначение выявленных на диаграмме вариантов пользования</w:t>
      </w:r>
      <w:r w:rsidRPr="005E6CE5">
        <w:rPr>
          <w:color w:val="000000"/>
          <w:sz w:val="24"/>
          <w:szCs w:val="24"/>
        </w:rPr>
        <w:t xml:space="preserve"> акторов системы.</w:t>
      </w:r>
    </w:p>
    <w:p w14:paraId="05F12F97" w14:textId="39A698BB" w:rsidR="00881B8C" w:rsidRPr="00881B8C" w:rsidRDefault="00881B8C" w:rsidP="00881B8C">
      <w:pPr>
        <w:autoSpaceDE w:val="0"/>
        <w:autoSpaceDN w:val="0"/>
        <w:adjustRightInd w:val="0"/>
        <w:spacing w:line="360" w:lineRule="auto"/>
        <w:ind w:left="720" w:hanging="720"/>
        <w:jc w:val="right"/>
        <w:rPr>
          <w:color w:val="000000"/>
          <w:sz w:val="24"/>
          <w:szCs w:val="24"/>
          <w:lang w:val="en-US"/>
        </w:rPr>
      </w:pPr>
      <w:r w:rsidRPr="00780C51">
        <w:rPr>
          <w:color w:val="000000"/>
          <w:sz w:val="24"/>
          <w:szCs w:val="24"/>
        </w:rPr>
        <w:t xml:space="preserve">Таблица 2.2. </w:t>
      </w:r>
      <w:r>
        <w:rPr>
          <w:color w:val="000000"/>
          <w:sz w:val="24"/>
          <w:szCs w:val="24"/>
        </w:rPr>
        <w:t>Детализация вариантов пользования</w:t>
      </w:r>
    </w:p>
    <w:tbl>
      <w:tblPr>
        <w:tblW w:w="9677" w:type="dxa"/>
        <w:jc w:val="center"/>
        <w:tblLook w:val="01E0" w:firstRow="1" w:lastRow="1" w:firstColumn="1" w:lastColumn="1" w:noHBand="0" w:noVBand="0"/>
      </w:tblPr>
      <w:tblGrid>
        <w:gridCol w:w="3146"/>
        <w:gridCol w:w="6531"/>
      </w:tblGrid>
      <w:tr w:rsidR="00177AC8" w:rsidRPr="00780C51" w14:paraId="1A30F7F7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3055" w14:textId="7B05D720" w:rsidR="00177AC8" w:rsidRPr="00EE6419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1DE7B" w14:textId="079020F0" w:rsidR="00177AC8" w:rsidRPr="00780C51" w:rsidRDefault="00EC6222" w:rsidP="00040FD6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создает учетную запись при помощи почты и регистрационного кода.</w:t>
            </w:r>
          </w:p>
        </w:tc>
      </w:tr>
      <w:tr w:rsidR="00177AC8" w:rsidRPr="00780C51" w14:paraId="0DECD5B8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47C2" w14:textId="4B643EC3" w:rsidR="00177AC8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Сгенерировать регистрационный код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C699" w14:textId="20212C6E" w:rsidR="00177AC8" w:rsidRDefault="00EC6222" w:rsidP="00040FD6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нового кода для регистрации и последующая его запись в таблицу уже имеющихся кодов для регистрации.</w:t>
            </w:r>
          </w:p>
        </w:tc>
      </w:tr>
      <w:tr w:rsidR="00177AC8" w:rsidRPr="00780C51" w14:paraId="7E8C315F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44637" w14:textId="4A4F365E" w:rsidR="00177AC8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профиля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B075" w14:textId="2D294C4B" w:rsidR="00177AC8" w:rsidRPr="00F84EB7" w:rsidRDefault="00EC6222" w:rsidP="00EC6222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 после прохождения регистрации может редактировать свой профиль, что также доступно и для пользователей (зарегистрированных пользователей).</w:t>
            </w:r>
          </w:p>
        </w:tc>
      </w:tr>
      <w:tr w:rsidR="00EC6222" w:rsidRPr="00780C51" w14:paraId="04E14220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3D35" w14:textId="2D508C15" w:rsidR="00EC6222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информации на сайте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D620" w14:textId="2BC4D63A" w:rsidR="00EC6222" w:rsidRDefault="00EC6222" w:rsidP="0051553C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сайте будет размещаться</w:t>
            </w:r>
            <w:r w:rsidR="0051553C">
              <w:rPr>
                <w:sz w:val="24"/>
                <w:szCs w:val="24"/>
              </w:rPr>
              <w:t xml:space="preserve"> информация для пользователей</w:t>
            </w:r>
            <w:r>
              <w:rPr>
                <w:sz w:val="24"/>
                <w:szCs w:val="24"/>
              </w:rPr>
              <w:t>.</w:t>
            </w:r>
          </w:p>
        </w:tc>
      </w:tr>
      <w:tr w:rsidR="00EC6222" w:rsidRPr="00780C51" w14:paraId="5465EA1E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6E5A" w14:textId="7AE0E9B7" w:rsidR="00EC6222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информации на сайт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665A3" w14:textId="50A78C01" w:rsidR="00EC6222" w:rsidRDefault="003C3FE0" w:rsidP="00040FD6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будет добавлять информацию на сайт для дальнейшего предоставления пользователям</w:t>
            </w:r>
            <w:r w:rsidR="0051553C">
              <w:rPr>
                <w:sz w:val="24"/>
                <w:szCs w:val="24"/>
              </w:rPr>
              <w:t xml:space="preserve">, информация о тарифных планах, инструкции по эксплуатации и настройке оборудования для </w:t>
            </w:r>
            <w:r w:rsidR="00713AB2">
              <w:rPr>
                <w:sz w:val="24"/>
                <w:szCs w:val="24"/>
              </w:rPr>
              <w:t>экзо</w:t>
            </w:r>
            <w:r w:rsidR="0051553C">
              <w:rPr>
                <w:sz w:val="24"/>
                <w:szCs w:val="24"/>
              </w:rPr>
              <w:t>массаж</w:t>
            </w:r>
            <w:r w:rsidR="00713AB2">
              <w:rPr>
                <w:sz w:val="24"/>
                <w:szCs w:val="24"/>
              </w:rPr>
              <w:t>ора</w:t>
            </w:r>
            <w:r w:rsidR="0051553C">
              <w:rPr>
                <w:sz w:val="24"/>
                <w:szCs w:val="24"/>
              </w:rPr>
              <w:t>.</w:t>
            </w:r>
          </w:p>
        </w:tc>
      </w:tr>
      <w:tr w:rsidR="00EC6222" w:rsidRPr="00780C51" w14:paraId="438255F9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FF3D" w14:textId="2BB7EDDB" w:rsidR="00EC6222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Обратиться в чат-поддержку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AF51" w14:textId="6F6414A6" w:rsidR="00EC6222" w:rsidRDefault="003C3FE0" w:rsidP="00040FD6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Помощь пользователям в решении </w:t>
            </w:r>
            <w:r w:rsidR="0040115B">
              <w:rPr>
                <w:sz w:val="24"/>
                <w:szCs w:val="24"/>
              </w:rPr>
              <w:t>возникших вопросов и проблем,</w:t>
            </w:r>
            <w:r>
              <w:rPr>
                <w:sz w:val="24"/>
                <w:szCs w:val="24"/>
              </w:rPr>
              <w:t xml:space="preserve"> связанных с работой </w:t>
            </w:r>
            <w:r w:rsidR="00F809BF" w:rsidRPr="00476B63">
              <w:rPr>
                <w:sz w:val="24"/>
                <w:szCs w:val="24"/>
              </w:rPr>
              <w:t>экзомассажор</w:t>
            </w:r>
            <w:r w:rsidR="00F809BF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EC6222" w:rsidRPr="00780C51" w14:paraId="4CF881D7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A094F" w14:textId="444CC89D" w:rsidR="00EC6222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устройств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F4F1" w14:textId="532BC0C9" w:rsidR="00EC6222" w:rsidRDefault="003C3FE0" w:rsidP="003C3FE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Каждое устройство необходимо настроить и получить его уникальный номер, чтобы избежать неправильной записи в избранное другим пользователям, не являющимся владельцем устройства.</w:t>
            </w:r>
          </w:p>
        </w:tc>
      </w:tr>
      <w:tr w:rsidR="00EC6222" w:rsidRPr="00780C51" w14:paraId="00578869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0119" w14:textId="3083757F" w:rsidR="00EC6222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состояния устройств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D57A" w14:textId="565A3674" w:rsidR="00EC6222" w:rsidRDefault="003C3FE0" w:rsidP="00040FD6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отдельная страница со всей сводкой о техническом состоянии устройств.</w:t>
            </w:r>
          </w:p>
        </w:tc>
      </w:tr>
      <w:tr w:rsidR="00EC6222" w:rsidRPr="00780C51" w14:paraId="3517066C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9741" w14:textId="5261DB74" w:rsidR="00EC6222" w:rsidRPr="00EC6222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удалить избранные устройства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5AEC" w14:textId="7D2BB4B0" w:rsidR="00EC6222" w:rsidRDefault="00663854" w:rsidP="00663854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добавляет свое устройство в список отслеживаемых при помощи его идентификационного номера.</w:t>
            </w:r>
          </w:p>
        </w:tc>
      </w:tr>
      <w:tr w:rsidR="00EC6222" w:rsidRPr="00780C51" w14:paraId="5E77F990" w14:textId="77777777" w:rsidTr="00EC6222">
        <w:trPr>
          <w:trHeight w:val="941"/>
          <w:jc w:val="center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A0A4" w14:textId="4A5F0577" w:rsidR="00EC6222" w:rsidRDefault="00EC6222" w:rsidP="00040F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настройки устройства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7763" w14:textId="36DC776F" w:rsidR="00EC6222" w:rsidRDefault="00663854" w:rsidP="00040FD6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просмотре данных мониторинга технического состояния, пользователи могут менять настройки устройства, тем самым выбирая различные режимы работы и управлять его питанием.</w:t>
            </w:r>
          </w:p>
        </w:tc>
      </w:tr>
    </w:tbl>
    <w:p w14:paraId="4516E830" w14:textId="77777777" w:rsidR="00F84EB7" w:rsidRPr="00F84EB7" w:rsidRDefault="00F84EB7" w:rsidP="00040FD6">
      <w:pPr>
        <w:spacing w:line="360" w:lineRule="auto"/>
        <w:rPr>
          <w:rFonts w:eastAsiaTheme="minorHAnsi"/>
          <w:lang w:eastAsia="en-US"/>
        </w:rPr>
      </w:pPr>
    </w:p>
    <w:p w14:paraId="5E37D9EB" w14:textId="6AD10204" w:rsidR="007724BD" w:rsidRPr="005E6CE5" w:rsidRDefault="007724BD" w:rsidP="00881B8C">
      <w:pPr>
        <w:autoSpaceDE w:val="0"/>
        <w:autoSpaceDN w:val="0"/>
        <w:adjustRightInd w:val="0"/>
        <w:spacing w:after="240" w:line="360" w:lineRule="auto"/>
        <w:ind w:firstLine="360"/>
        <w:rPr>
          <w:color w:val="000000"/>
          <w:sz w:val="24"/>
          <w:szCs w:val="24"/>
        </w:rPr>
      </w:pPr>
    </w:p>
    <w:p w14:paraId="663A0E7F" w14:textId="540097C3" w:rsidR="00545355" w:rsidRPr="00BC75AB" w:rsidRDefault="00545355" w:rsidP="003D6BA8">
      <w:pPr>
        <w:pStyle w:val="2"/>
        <w:widowControl w:val="0"/>
        <w:numPr>
          <w:ilvl w:val="2"/>
          <w:numId w:val="26"/>
        </w:numPr>
        <w:spacing w:before="0" w:after="0"/>
        <w:jc w:val="left"/>
        <w:rPr>
          <w:rFonts w:cs="Times New Roman"/>
          <w:szCs w:val="24"/>
        </w:rPr>
      </w:pPr>
      <w:bookmarkStart w:id="222" w:name="_Toc11607209"/>
      <w:bookmarkStart w:id="223" w:name="_Toc104395380"/>
      <w:bookmarkStart w:id="224" w:name="_Toc104749958"/>
      <w:bookmarkStart w:id="225" w:name="_Toc105999009"/>
      <w:bookmarkStart w:id="226" w:name="_Toc167436128"/>
      <w:r w:rsidRPr="00BC75AB">
        <w:rPr>
          <w:rFonts w:cs="Times New Roman"/>
          <w:szCs w:val="24"/>
        </w:rPr>
        <w:t>Требования</w:t>
      </w:r>
      <w:r w:rsidR="0006423C" w:rsidRPr="00BC75AB">
        <w:rPr>
          <w:rFonts w:cs="Times New Roman"/>
          <w:szCs w:val="24"/>
        </w:rPr>
        <w:t xml:space="preserve"> </w:t>
      </w:r>
      <w:r w:rsidRPr="00BC75AB">
        <w:rPr>
          <w:rFonts w:cs="Times New Roman"/>
          <w:szCs w:val="24"/>
        </w:rPr>
        <w:t>к</w:t>
      </w:r>
      <w:r w:rsidR="0006423C" w:rsidRPr="00BC75AB">
        <w:rPr>
          <w:rFonts w:cs="Times New Roman"/>
          <w:szCs w:val="24"/>
        </w:rPr>
        <w:t xml:space="preserve"> </w:t>
      </w:r>
      <w:r w:rsidRPr="00BC75AB">
        <w:rPr>
          <w:rFonts w:cs="Times New Roman"/>
          <w:szCs w:val="24"/>
        </w:rPr>
        <w:t>производительности</w:t>
      </w:r>
      <w:bookmarkEnd w:id="222"/>
      <w:bookmarkEnd w:id="223"/>
      <w:bookmarkEnd w:id="224"/>
      <w:bookmarkEnd w:id="225"/>
      <w:bookmarkEnd w:id="226"/>
    </w:p>
    <w:p w14:paraId="05CD54D5" w14:textId="4C402541" w:rsidR="002D28FB" w:rsidRPr="00BC75AB" w:rsidRDefault="002D28FB" w:rsidP="003D6BA8">
      <w:pPr>
        <w:pStyle w:val="a2"/>
        <w:numPr>
          <w:ilvl w:val="0"/>
          <w:numId w:val="17"/>
        </w:numPr>
        <w:spacing w:after="0" w:line="360" w:lineRule="auto"/>
        <w:rPr>
          <w:rFonts w:eastAsia="Times New Roman" w:cs="Times New Roman"/>
          <w:szCs w:val="24"/>
        </w:rPr>
      </w:pPr>
      <w:r w:rsidRPr="00BC75AB">
        <w:rPr>
          <w:rFonts w:eastAsia="Times New Roman" w:cs="Times New Roman"/>
          <w:szCs w:val="24"/>
        </w:rPr>
        <w:t>Скорость загрузки сайта не</w:t>
      </w:r>
      <w:r w:rsidR="00881B8C">
        <w:rPr>
          <w:rFonts w:eastAsia="Times New Roman" w:cs="Times New Roman"/>
          <w:szCs w:val="24"/>
        </w:rPr>
        <w:t xml:space="preserve"> должна</w:t>
      </w:r>
      <w:r w:rsidRPr="00BC75AB">
        <w:rPr>
          <w:rFonts w:eastAsia="Times New Roman" w:cs="Times New Roman"/>
          <w:szCs w:val="24"/>
        </w:rPr>
        <w:t xml:space="preserve"> загружать компьютер пользователя</w:t>
      </w:r>
      <w:r w:rsidR="00881B8C">
        <w:rPr>
          <w:rFonts w:eastAsia="Times New Roman" w:cs="Times New Roman"/>
          <w:szCs w:val="24"/>
        </w:rPr>
        <w:t xml:space="preserve"> скачиванием стилей и объемных данных.</w:t>
      </w:r>
    </w:p>
    <w:p w14:paraId="313C1226" w14:textId="78E04A59" w:rsidR="002D28FB" w:rsidRPr="00BC75AB" w:rsidRDefault="002D28FB" w:rsidP="003D6BA8">
      <w:pPr>
        <w:numPr>
          <w:ilvl w:val="0"/>
          <w:numId w:val="17"/>
        </w:numPr>
        <w:spacing w:line="360" w:lineRule="auto"/>
        <w:rPr>
          <w:color w:val="000000"/>
          <w:sz w:val="24"/>
          <w:szCs w:val="24"/>
        </w:rPr>
      </w:pPr>
      <w:r w:rsidRPr="00BC75AB">
        <w:rPr>
          <w:color w:val="000000"/>
          <w:sz w:val="24"/>
          <w:szCs w:val="24"/>
        </w:rPr>
        <w:t xml:space="preserve">Сайт должен одинаково отображаться во всех </w:t>
      </w:r>
      <w:r w:rsidR="00881B8C">
        <w:rPr>
          <w:color w:val="000000"/>
          <w:sz w:val="24"/>
          <w:szCs w:val="24"/>
        </w:rPr>
        <w:t>основных</w:t>
      </w:r>
      <w:r w:rsidRPr="00BC75AB">
        <w:rPr>
          <w:color w:val="000000"/>
          <w:sz w:val="24"/>
          <w:szCs w:val="24"/>
        </w:rPr>
        <w:t xml:space="preserve"> </w:t>
      </w:r>
      <w:r w:rsidR="00C81AFA" w:rsidRPr="00BC75AB">
        <w:rPr>
          <w:color w:val="000000"/>
          <w:sz w:val="24"/>
          <w:szCs w:val="24"/>
        </w:rPr>
        <w:t>веб-</w:t>
      </w:r>
      <w:r w:rsidRPr="00BC75AB">
        <w:rPr>
          <w:color w:val="000000"/>
          <w:sz w:val="24"/>
          <w:szCs w:val="24"/>
        </w:rPr>
        <w:t>браузерах</w:t>
      </w:r>
      <w:r w:rsidR="00881B8C">
        <w:rPr>
          <w:color w:val="000000"/>
          <w:sz w:val="24"/>
          <w:szCs w:val="24"/>
        </w:rPr>
        <w:t>, в наименее распространенных</w:t>
      </w:r>
      <w:r w:rsidRPr="00BC75AB">
        <w:rPr>
          <w:color w:val="000000"/>
          <w:sz w:val="24"/>
          <w:szCs w:val="24"/>
        </w:rPr>
        <w:t xml:space="preserve"> версиях </w:t>
      </w:r>
      <w:r w:rsidR="00C81AFA" w:rsidRPr="00BC75AB">
        <w:rPr>
          <w:color w:val="000000"/>
          <w:sz w:val="24"/>
          <w:szCs w:val="24"/>
        </w:rPr>
        <w:t>веб-</w:t>
      </w:r>
      <w:r w:rsidRPr="00BC75AB">
        <w:rPr>
          <w:color w:val="000000"/>
          <w:sz w:val="24"/>
          <w:szCs w:val="24"/>
        </w:rPr>
        <w:t>браузеров допустимы небольшие различия в оформлении блоков, без потери их структуры и функциональности.</w:t>
      </w:r>
    </w:p>
    <w:p w14:paraId="6890FA11" w14:textId="0457E5A9" w:rsidR="002D28FB" w:rsidRPr="00BC75AB" w:rsidRDefault="002D28FB" w:rsidP="003D6BA8">
      <w:pPr>
        <w:numPr>
          <w:ilvl w:val="0"/>
          <w:numId w:val="17"/>
        </w:numPr>
        <w:spacing w:line="360" w:lineRule="auto"/>
        <w:rPr>
          <w:color w:val="000000"/>
          <w:sz w:val="24"/>
          <w:szCs w:val="24"/>
        </w:rPr>
      </w:pPr>
      <w:r w:rsidRPr="00BC75AB">
        <w:rPr>
          <w:color w:val="000000"/>
          <w:sz w:val="24"/>
          <w:szCs w:val="24"/>
        </w:rPr>
        <w:t>Сайт и все его информационные материалы должны быть доступны всем пользователям.</w:t>
      </w:r>
    </w:p>
    <w:p w14:paraId="43ECB9EC" w14:textId="03249A25" w:rsidR="00545355" w:rsidRPr="00BC75AB" w:rsidRDefault="002D28FB" w:rsidP="003D6BA8">
      <w:pPr>
        <w:numPr>
          <w:ilvl w:val="0"/>
          <w:numId w:val="17"/>
        </w:numPr>
        <w:spacing w:after="240" w:line="360" w:lineRule="auto"/>
        <w:rPr>
          <w:color w:val="000000"/>
          <w:sz w:val="24"/>
          <w:szCs w:val="24"/>
        </w:rPr>
      </w:pPr>
      <w:r w:rsidRPr="00BC75AB">
        <w:rPr>
          <w:color w:val="000000"/>
          <w:sz w:val="24"/>
          <w:szCs w:val="24"/>
        </w:rPr>
        <w:t>Административные функции должны быть досту</w:t>
      </w:r>
      <w:r w:rsidR="00881B8C">
        <w:rPr>
          <w:color w:val="000000"/>
          <w:sz w:val="24"/>
          <w:szCs w:val="24"/>
        </w:rPr>
        <w:t>пны только определенной группе лиц, даже если это сотрудник компании</w:t>
      </w:r>
      <w:r w:rsidRPr="00BC75AB">
        <w:rPr>
          <w:color w:val="000000"/>
          <w:sz w:val="24"/>
          <w:szCs w:val="24"/>
        </w:rPr>
        <w:t>.</w:t>
      </w:r>
    </w:p>
    <w:p w14:paraId="447C927D" w14:textId="667C9C1A" w:rsidR="00545355" w:rsidRPr="00EE6419" w:rsidRDefault="00BC75AB" w:rsidP="003D6BA8">
      <w:pPr>
        <w:pStyle w:val="2"/>
        <w:widowControl w:val="0"/>
        <w:numPr>
          <w:ilvl w:val="2"/>
          <w:numId w:val="26"/>
        </w:numPr>
        <w:spacing w:before="0" w:after="0"/>
        <w:jc w:val="left"/>
        <w:rPr>
          <w:rFonts w:cs="Times New Roman"/>
          <w:szCs w:val="24"/>
        </w:rPr>
      </w:pPr>
      <w:bookmarkStart w:id="227" w:name="_Toc11607210"/>
      <w:bookmarkStart w:id="228" w:name="_Toc104395381"/>
      <w:bookmarkStart w:id="229" w:name="_Toc104749959"/>
      <w:bookmarkStart w:id="230" w:name="_Toc105999010"/>
      <w:bookmarkStart w:id="231" w:name="_Toc167436129"/>
      <w:r>
        <w:rPr>
          <w:rFonts w:cs="Times New Roman"/>
          <w:szCs w:val="24"/>
        </w:rPr>
        <w:t>Л</w:t>
      </w:r>
      <w:r w:rsidR="00545355" w:rsidRPr="00EE6419">
        <w:rPr>
          <w:rFonts w:cs="Times New Roman"/>
          <w:szCs w:val="24"/>
        </w:rPr>
        <w:t>огические</w:t>
      </w:r>
      <w:r w:rsidR="0006423C">
        <w:rPr>
          <w:rFonts w:cs="Times New Roman"/>
          <w:szCs w:val="24"/>
        </w:rPr>
        <w:t xml:space="preserve"> </w:t>
      </w:r>
      <w:r w:rsidR="00545355" w:rsidRPr="00EE6419">
        <w:rPr>
          <w:rFonts w:cs="Times New Roman"/>
          <w:szCs w:val="24"/>
        </w:rPr>
        <w:t>требования</w:t>
      </w:r>
      <w:r w:rsidR="0006423C">
        <w:rPr>
          <w:rFonts w:cs="Times New Roman"/>
          <w:szCs w:val="24"/>
        </w:rPr>
        <w:t xml:space="preserve"> </w:t>
      </w:r>
      <w:r w:rsidR="00545355" w:rsidRPr="00EE6419">
        <w:rPr>
          <w:rFonts w:cs="Times New Roman"/>
          <w:szCs w:val="24"/>
        </w:rPr>
        <w:t>к</w:t>
      </w:r>
      <w:r w:rsidR="0006423C">
        <w:rPr>
          <w:rFonts w:cs="Times New Roman"/>
          <w:szCs w:val="24"/>
        </w:rPr>
        <w:t xml:space="preserve"> </w:t>
      </w:r>
      <w:r w:rsidR="00545355" w:rsidRPr="00EE6419">
        <w:rPr>
          <w:rFonts w:cs="Times New Roman"/>
          <w:szCs w:val="24"/>
        </w:rPr>
        <w:t>базе</w:t>
      </w:r>
      <w:r w:rsidR="0006423C">
        <w:rPr>
          <w:rFonts w:cs="Times New Roman"/>
          <w:szCs w:val="24"/>
        </w:rPr>
        <w:t xml:space="preserve"> </w:t>
      </w:r>
      <w:r w:rsidR="00545355" w:rsidRPr="00EE6419">
        <w:rPr>
          <w:rFonts w:cs="Times New Roman"/>
          <w:szCs w:val="24"/>
        </w:rPr>
        <w:t>данных</w:t>
      </w:r>
      <w:bookmarkEnd w:id="227"/>
      <w:bookmarkEnd w:id="228"/>
      <w:bookmarkEnd w:id="229"/>
      <w:bookmarkEnd w:id="230"/>
      <w:bookmarkEnd w:id="231"/>
    </w:p>
    <w:p w14:paraId="578B5A66" w14:textId="5AA3385F" w:rsidR="00EC541A" w:rsidRDefault="004F18D3" w:rsidP="003D6BA8">
      <w:pPr>
        <w:pStyle w:val="a2"/>
        <w:numPr>
          <w:ilvl w:val="0"/>
          <w:numId w:val="28"/>
        </w:numPr>
        <w:spacing w:line="360" w:lineRule="auto"/>
        <w:jc w:val="both"/>
        <w:rPr>
          <w:szCs w:val="24"/>
        </w:rPr>
      </w:pPr>
      <w:r>
        <w:rPr>
          <w:szCs w:val="24"/>
        </w:rPr>
        <w:t>Целостность базы данных – полнота и непротиворечивость данных</w:t>
      </w:r>
    </w:p>
    <w:p w14:paraId="5721503B" w14:textId="52395148" w:rsidR="004F18D3" w:rsidRDefault="004F18D3" w:rsidP="003D6BA8">
      <w:pPr>
        <w:pStyle w:val="a2"/>
        <w:numPr>
          <w:ilvl w:val="0"/>
          <w:numId w:val="28"/>
        </w:numPr>
        <w:spacing w:line="360" w:lineRule="auto"/>
        <w:jc w:val="both"/>
        <w:rPr>
          <w:szCs w:val="24"/>
        </w:rPr>
      </w:pPr>
      <w:r>
        <w:rPr>
          <w:szCs w:val="24"/>
        </w:rPr>
        <w:t>Многократное использование данных</w:t>
      </w:r>
    </w:p>
    <w:p w14:paraId="7BF0084D" w14:textId="537308B6" w:rsidR="004F18D3" w:rsidRDefault="004F18D3" w:rsidP="003D6BA8">
      <w:pPr>
        <w:pStyle w:val="a2"/>
        <w:numPr>
          <w:ilvl w:val="0"/>
          <w:numId w:val="28"/>
        </w:numPr>
        <w:spacing w:line="360" w:lineRule="auto"/>
        <w:jc w:val="both"/>
        <w:rPr>
          <w:szCs w:val="24"/>
        </w:rPr>
      </w:pPr>
      <w:r>
        <w:rPr>
          <w:szCs w:val="24"/>
        </w:rPr>
        <w:t>Быстрый поиск, получение информации при пользовательских запросах</w:t>
      </w:r>
    </w:p>
    <w:p w14:paraId="7F2204CE" w14:textId="38B5EEC4" w:rsidR="004F18D3" w:rsidRDefault="004F18D3" w:rsidP="003D6BA8">
      <w:pPr>
        <w:pStyle w:val="a2"/>
        <w:numPr>
          <w:ilvl w:val="0"/>
          <w:numId w:val="28"/>
        </w:numPr>
        <w:spacing w:line="360" w:lineRule="auto"/>
        <w:jc w:val="both"/>
        <w:rPr>
          <w:szCs w:val="24"/>
        </w:rPr>
      </w:pPr>
      <w:r>
        <w:rPr>
          <w:szCs w:val="24"/>
        </w:rPr>
        <w:t>Простота обновления данных</w:t>
      </w:r>
    </w:p>
    <w:p w14:paraId="3695BA5B" w14:textId="6EB102EA" w:rsidR="004F18D3" w:rsidRDefault="004F18D3" w:rsidP="003D6BA8">
      <w:pPr>
        <w:pStyle w:val="a2"/>
        <w:numPr>
          <w:ilvl w:val="0"/>
          <w:numId w:val="28"/>
        </w:numPr>
        <w:spacing w:line="360" w:lineRule="auto"/>
        <w:jc w:val="both"/>
        <w:rPr>
          <w:szCs w:val="24"/>
        </w:rPr>
      </w:pPr>
      <w:r>
        <w:rPr>
          <w:szCs w:val="24"/>
        </w:rPr>
        <w:t>Уменьшений избыточности данных</w:t>
      </w:r>
    </w:p>
    <w:p w14:paraId="17C9CC30" w14:textId="1132499B" w:rsidR="004F18D3" w:rsidRDefault="004F18D3" w:rsidP="003D6BA8">
      <w:pPr>
        <w:pStyle w:val="a2"/>
        <w:numPr>
          <w:ilvl w:val="0"/>
          <w:numId w:val="28"/>
        </w:numPr>
        <w:spacing w:line="360" w:lineRule="auto"/>
        <w:jc w:val="both"/>
        <w:rPr>
          <w:szCs w:val="24"/>
        </w:rPr>
      </w:pPr>
      <w:r>
        <w:rPr>
          <w:szCs w:val="24"/>
        </w:rPr>
        <w:t>Защита данных от несанкционированного изменения и удаления</w:t>
      </w:r>
    </w:p>
    <w:p w14:paraId="513E8178" w14:textId="42F52BB4" w:rsidR="004F18D3" w:rsidRPr="004F18D3" w:rsidRDefault="004F18D3" w:rsidP="003D6BA8">
      <w:pPr>
        <w:pStyle w:val="a2"/>
        <w:numPr>
          <w:ilvl w:val="0"/>
          <w:numId w:val="28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Сохранение всех изменений </w:t>
      </w:r>
      <w:r w:rsidR="008B0F72">
        <w:rPr>
          <w:szCs w:val="24"/>
        </w:rPr>
        <w:t>структуры базы данных, возможность отката изменений</w:t>
      </w:r>
    </w:p>
    <w:p w14:paraId="160EBF06" w14:textId="3BF5A6F1" w:rsidR="00545355" w:rsidRPr="00EE6419" w:rsidRDefault="00545355" w:rsidP="003D6BA8">
      <w:pPr>
        <w:pStyle w:val="2"/>
        <w:widowControl w:val="0"/>
        <w:numPr>
          <w:ilvl w:val="2"/>
          <w:numId w:val="26"/>
        </w:numPr>
        <w:spacing w:before="0" w:after="0"/>
        <w:jc w:val="left"/>
        <w:rPr>
          <w:rFonts w:cs="Times New Roman"/>
          <w:szCs w:val="24"/>
        </w:rPr>
      </w:pPr>
      <w:bookmarkStart w:id="232" w:name="_Toc11607211"/>
      <w:bookmarkStart w:id="233" w:name="_Toc104395382"/>
      <w:bookmarkStart w:id="234" w:name="_Toc104749960"/>
      <w:bookmarkStart w:id="235" w:name="_Toc105999011"/>
      <w:bookmarkStart w:id="236" w:name="_Toc167436130"/>
      <w:r w:rsidRPr="00EE6419">
        <w:rPr>
          <w:rFonts w:cs="Times New Roman"/>
          <w:szCs w:val="24"/>
        </w:rPr>
        <w:t>Ограничения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дизайна</w:t>
      </w:r>
      <w:bookmarkEnd w:id="232"/>
      <w:bookmarkEnd w:id="233"/>
      <w:bookmarkEnd w:id="234"/>
      <w:bookmarkEnd w:id="235"/>
      <w:bookmarkEnd w:id="236"/>
    </w:p>
    <w:p w14:paraId="562DD6D8" w14:textId="58607C4F" w:rsidR="002D28FB" w:rsidRPr="0070252C" w:rsidRDefault="002D28FB" w:rsidP="003D6BA8">
      <w:pPr>
        <w:pStyle w:val="a2"/>
        <w:numPr>
          <w:ilvl w:val="0"/>
          <w:numId w:val="27"/>
        </w:numPr>
        <w:spacing w:line="360" w:lineRule="auto"/>
      </w:pPr>
      <w:bookmarkStart w:id="237" w:name="_Toc11607212"/>
      <w:bookmarkStart w:id="238" w:name="_Toc104395383"/>
      <w:bookmarkStart w:id="239" w:name="_Toc104749961"/>
      <w:bookmarkStart w:id="240" w:name="_Toc105999012"/>
      <w:r w:rsidRPr="0070252C">
        <w:t>Должен использоваться простой интуитивно понятный</w:t>
      </w:r>
      <w:r w:rsidR="002836B2">
        <w:t xml:space="preserve"> пользователям</w:t>
      </w:r>
      <w:r w:rsidRPr="0070252C">
        <w:t xml:space="preserve"> интерфейс</w:t>
      </w:r>
      <w:r w:rsidR="002836B2">
        <w:t>.</w:t>
      </w:r>
    </w:p>
    <w:p w14:paraId="3798121B" w14:textId="196657FF" w:rsidR="002D28FB" w:rsidRPr="0070252C" w:rsidRDefault="002D28FB" w:rsidP="003D6BA8">
      <w:pPr>
        <w:pStyle w:val="a2"/>
        <w:numPr>
          <w:ilvl w:val="0"/>
          <w:numId w:val="27"/>
        </w:numPr>
        <w:spacing w:line="360" w:lineRule="auto"/>
      </w:pPr>
      <w:r w:rsidRPr="0070252C">
        <w:t>Сайт должен работать на устройствах с раз</w:t>
      </w:r>
      <w:r w:rsidR="002836B2">
        <w:t>личными устройствами и иметь адаптивность масштабирования.</w:t>
      </w:r>
    </w:p>
    <w:p w14:paraId="750685FF" w14:textId="3028D713" w:rsidR="00EC541A" w:rsidRPr="0070252C" w:rsidRDefault="002D28FB" w:rsidP="003D6BA8">
      <w:pPr>
        <w:pStyle w:val="a2"/>
        <w:numPr>
          <w:ilvl w:val="0"/>
          <w:numId w:val="27"/>
        </w:numPr>
        <w:spacing w:line="360" w:lineRule="auto"/>
      </w:pPr>
      <w:r w:rsidRPr="0070252C">
        <w:t>Сайт</w:t>
      </w:r>
      <w:r w:rsidR="002836B2">
        <w:t xml:space="preserve"> должен правильно открываться на основных </w:t>
      </w:r>
      <w:r w:rsidR="00C81AFA" w:rsidRPr="0070252C">
        <w:t>веб-</w:t>
      </w:r>
      <w:r w:rsidRPr="0070252C">
        <w:t>браузерах</w:t>
      </w:r>
      <w:r w:rsidR="002836B2">
        <w:t xml:space="preserve">, указанных в требованиях к интерфейсу. </w:t>
      </w:r>
      <w:r w:rsidR="002836B2" w:rsidRPr="002836B2">
        <w:t>[2.3.1]</w:t>
      </w:r>
    </w:p>
    <w:p w14:paraId="04221B26" w14:textId="67103ED0" w:rsidR="00545355" w:rsidRPr="00EE6419" w:rsidRDefault="00545355" w:rsidP="003D6BA8">
      <w:pPr>
        <w:pStyle w:val="2"/>
        <w:widowControl w:val="0"/>
        <w:numPr>
          <w:ilvl w:val="2"/>
          <w:numId w:val="26"/>
        </w:numPr>
        <w:spacing w:before="0" w:after="0"/>
        <w:jc w:val="left"/>
        <w:rPr>
          <w:rFonts w:cs="Times New Roman"/>
          <w:szCs w:val="24"/>
        </w:rPr>
      </w:pPr>
      <w:bookmarkStart w:id="241" w:name="_Toc167436131"/>
      <w:r w:rsidRPr="00EE6419">
        <w:rPr>
          <w:rFonts w:cs="Times New Roman"/>
          <w:szCs w:val="24"/>
        </w:rPr>
        <w:t>Ограничения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проектирования</w:t>
      </w:r>
      <w:bookmarkEnd w:id="237"/>
      <w:bookmarkEnd w:id="238"/>
      <w:bookmarkEnd w:id="239"/>
      <w:bookmarkEnd w:id="240"/>
      <w:bookmarkEnd w:id="241"/>
    </w:p>
    <w:p w14:paraId="472811FD" w14:textId="33BCFC7C" w:rsidR="00EC541A" w:rsidRPr="00EE6419" w:rsidRDefault="00545355" w:rsidP="00BC75AB">
      <w:pPr>
        <w:autoSpaceDE w:val="0"/>
        <w:autoSpaceDN w:val="0"/>
        <w:adjustRightInd w:val="0"/>
        <w:spacing w:after="240" w:line="360" w:lineRule="auto"/>
        <w:ind w:firstLine="708"/>
        <w:jc w:val="both"/>
        <w:rPr>
          <w:sz w:val="24"/>
          <w:szCs w:val="24"/>
        </w:rPr>
      </w:pPr>
      <w:r w:rsidRPr="00EE6419">
        <w:rPr>
          <w:sz w:val="24"/>
          <w:szCs w:val="24"/>
        </w:rPr>
        <w:t>Данная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система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не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имеет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ограничений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в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выборе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шаблона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проектирования.</w:t>
      </w:r>
      <w:r w:rsidR="0006423C">
        <w:rPr>
          <w:sz w:val="24"/>
          <w:szCs w:val="24"/>
        </w:rPr>
        <w:t xml:space="preserve"> </w:t>
      </w:r>
    </w:p>
    <w:p w14:paraId="4CBA9C28" w14:textId="12C06DA9" w:rsidR="00545355" w:rsidRPr="00EE6419" w:rsidRDefault="00545355" w:rsidP="003D6BA8">
      <w:pPr>
        <w:pStyle w:val="2"/>
        <w:widowControl w:val="0"/>
        <w:numPr>
          <w:ilvl w:val="2"/>
          <w:numId w:val="26"/>
        </w:numPr>
        <w:spacing w:before="0" w:after="0"/>
        <w:jc w:val="left"/>
        <w:rPr>
          <w:rFonts w:cs="Times New Roman"/>
          <w:szCs w:val="24"/>
        </w:rPr>
      </w:pPr>
      <w:bookmarkStart w:id="242" w:name="_Toc11607213"/>
      <w:bookmarkStart w:id="243" w:name="_Toc104395384"/>
      <w:bookmarkStart w:id="244" w:name="_Toc104749962"/>
      <w:bookmarkStart w:id="245" w:name="_Toc105999013"/>
      <w:bookmarkStart w:id="246" w:name="_Toc167436132"/>
      <w:r w:rsidRPr="00EE6419">
        <w:rPr>
          <w:rFonts w:cs="Times New Roman"/>
          <w:szCs w:val="24"/>
        </w:rPr>
        <w:t>Соответствие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стандартам</w:t>
      </w:r>
      <w:bookmarkEnd w:id="242"/>
      <w:bookmarkEnd w:id="243"/>
      <w:bookmarkEnd w:id="244"/>
      <w:bookmarkEnd w:id="245"/>
      <w:bookmarkEnd w:id="246"/>
    </w:p>
    <w:p w14:paraId="2E058ABE" w14:textId="7479891D" w:rsidR="00545355" w:rsidRPr="002D28FB" w:rsidRDefault="00545355" w:rsidP="003D6BA8">
      <w:pPr>
        <w:pStyle w:val="a2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2D28FB">
        <w:rPr>
          <w:szCs w:val="24"/>
        </w:rPr>
        <w:t>Разработка</w:t>
      </w:r>
      <w:r w:rsidR="0006423C" w:rsidRPr="002D28FB">
        <w:rPr>
          <w:szCs w:val="24"/>
        </w:rPr>
        <w:t xml:space="preserve"> </w:t>
      </w:r>
      <w:r w:rsidRPr="002D28FB">
        <w:rPr>
          <w:szCs w:val="24"/>
        </w:rPr>
        <w:t>данной</w:t>
      </w:r>
      <w:r w:rsidR="0006423C" w:rsidRPr="002D28FB">
        <w:rPr>
          <w:szCs w:val="24"/>
        </w:rPr>
        <w:t xml:space="preserve"> </w:t>
      </w:r>
      <w:r w:rsidRPr="002D28FB">
        <w:rPr>
          <w:szCs w:val="24"/>
        </w:rPr>
        <w:t>системы</w:t>
      </w:r>
      <w:r w:rsidR="0006423C" w:rsidRPr="002D28FB">
        <w:rPr>
          <w:szCs w:val="24"/>
        </w:rPr>
        <w:t xml:space="preserve"> </w:t>
      </w:r>
      <w:r w:rsidRPr="002D28FB">
        <w:rPr>
          <w:szCs w:val="24"/>
        </w:rPr>
        <w:t>должна</w:t>
      </w:r>
      <w:r w:rsidR="0006423C" w:rsidRPr="002D28FB">
        <w:rPr>
          <w:szCs w:val="24"/>
        </w:rPr>
        <w:t xml:space="preserve"> </w:t>
      </w:r>
      <w:r w:rsidRPr="002D28FB">
        <w:rPr>
          <w:szCs w:val="24"/>
        </w:rPr>
        <w:t>соответствовать</w:t>
      </w:r>
      <w:r w:rsidR="0006423C" w:rsidRPr="002D28FB">
        <w:rPr>
          <w:szCs w:val="24"/>
        </w:rPr>
        <w:t xml:space="preserve"> </w:t>
      </w:r>
      <w:r w:rsidRPr="002D28FB">
        <w:rPr>
          <w:szCs w:val="24"/>
        </w:rPr>
        <w:t>современным</w:t>
      </w:r>
      <w:r w:rsidR="0006423C" w:rsidRPr="002D28FB">
        <w:rPr>
          <w:szCs w:val="24"/>
        </w:rPr>
        <w:t xml:space="preserve"> </w:t>
      </w:r>
      <w:r w:rsidRPr="002D28FB">
        <w:rPr>
          <w:szCs w:val="24"/>
        </w:rPr>
        <w:t>стандартам</w:t>
      </w:r>
      <w:r w:rsidR="0006423C" w:rsidRPr="002D28FB">
        <w:rPr>
          <w:szCs w:val="24"/>
        </w:rPr>
        <w:t xml:space="preserve"> </w:t>
      </w:r>
      <w:r w:rsidRPr="002D28FB">
        <w:rPr>
          <w:szCs w:val="24"/>
        </w:rPr>
        <w:t>проектирования</w:t>
      </w:r>
      <w:r w:rsidR="0006423C" w:rsidRPr="002D28FB">
        <w:rPr>
          <w:szCs w:val="24"/>
        </w:rPr>
        <w:t xml:space="preserve"> </w:t>
      </w:r>
      <w:r w:rsidRPr="002D28FB">
        <w:rPr>
          <w:szCs w:val="24"/>
        </w:rPr>
        <w:t>программн</w:t>
      </w:r>
      <w:r w:rsidR="00F12121">
        <w:rPr>
          <w:szCs w:val="24"/>
        </w:rPr>
        <w:t>ого обеспечения</w:t>
      </w:r>
      <w:r w:rsidRPr="002D28FB">
        <w:rPr>
          <w:szCs w:val="24"/>
        </w:rPr>
        <w:t>.</w:t>
      </w:r>
    </w:p>
    <w:p w14:paraId="5146ED8F" w14:textId="77777777" w:rsidR="00E02E7B" w:rsidRDefault="002D28FB" w:rsidP="003D6BA8">
      <w:pPr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 w:rsidRPr="001A5FF7">
        <w:rPr>
          <w:color w:val="000000"/>
          <w:sz w:val="24"/>
          <w:szCs w:val="24"/>
        </w:rPr>
        <w:t xml:space="preserve">При передаче пользовательских данных должен использоваться защищенный протокол HTTPS. </w:t>
      </w:r>
    </w:p>
    <w:p w14:paraId="25300D9F" w14:textId="77777777" w:rsidR="00E02E7B" w:rsidRDefault="002D28FB" w:rsidP="003D6BA8">
      <w:pPr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 w:rsidRPr="001A5FF7">
        <w:rPr>
          <w:color w:val="000000"/>
          <w:sz w:val="24"/>
          <w:szCs w:val="24"/>
        </w:rPr>
        <w:lastRenderedPageBreak/>
        <w:t xml:space="preserve">На сервере </w:t>
      </w:r>
      <w:r w:rsidR="00E02E7B">
        <w:rPr>
          <w:color w:val="000000"/>
          <w:sz w:val="24"/>
          <w:szCs w:val="24"/>
        </w:rPr>
        <w:t>есть</w:t>
      </w:r>
      <w:r w:rsidRPr="001A5FF7">
        <w:rPr>
          <w:color w:val="000000"/>
          <w:sz w:val="24"/>
          <w:szCs w:val="24"/>
        </w:rPr>
        <w:t xml:space="preserve"> действующий SSL-сертификат, подписанный удостоверяющим центром. </w:t>
      </w:r>
    </w:p>
    <w:p w14:paraId="73AC741F" w14:textId="2A24D23C" w:rsidR="002D28FB" w:rsidRDefault="002D28FB" w:rsidP="003D6BA8">
      <w:pPr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 w:rsidRPr="001A5FF7">
        <w:rPr>
          <w:color w:val="000000"/>
          <w:sz w:val="24"/>
          <w:szCs w:val="24"/>
        </w:rPr>
        <w:t>Каждая страница сайта име</w:t>
      </w:r>
      <w:r w:rsidR="00E02E7B">
        <w:rPr>
          <w:color w:val="000000"/>
          <w:sz w:val="24"/>
          <w:szCs w:val="24"/>
        </w:rPr>
        <w:t>ет</w:t>
      </w:r>
      <w:r w:rsidRPr="001A5FF7">
        <w:rPr>
          <w:color w:val="000000"/>
          <w:sz w:val="24"/>
          <w:szCs w:val="24"/>
        </w:rPr>
        <w:t xml:space="preserve"> уникальный URL.</w:t>
      </w:r>
    </w:p>
    <w:p w14:paraId="5EE899C0" w14:textId="54B6F71B" w:rsidR="00573A71" w:rsidRDefault="00E02E7B" w:rsidP="003D6BA8">
      <w:pPr>
        <w:numPr>
          <w:ilvl w:val="0"/>
          <w:numId w:val="18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Страницы</w:t>
      </w:r>
      <w:r w:rsidR="002D28FB" w:rsidRPr="001A5FF7">
        <w:rPr>
          <w:color w:val="000000"/>
          <w:sz w:val="24"/>
          <w:szCs w:val="24"/>
        </w:rPr>
        <w:t xml:space="preserve"> име</w:t>
      </w:r>
      <w:r>
        <w:rPr>
          <w:color w:val="000000"/>
          <w:sz w:val="24"/>
          <w:szCs w:val="24"/>
        </w:rPr>
        <w:t>ют</w:t>
      </w:r>
      <w:r w:rsidR="002D28FB" w:rsidRPr="001A5FF7">
        <w:rPr>
          <w:color w:val="000000"/>
          <w:sz w:val="24"/>
          <w:szCs w:val="24"/>
        </w:rPr>
        <w:t xml:space="preserve"> понятн</w:t>
      </w:r>
      <w:r>
        <w:rPr>
          <w:color w:val="000000"/>
          <w:sz w:val="24"/>
          <w:szCs w:val="24"/>
        </w:rPr>
        <w:t>ый</w:t>
      </w:r>
      <w:r w:rsidR="002D28FB" w:rsidRPr="001A5FF7">
        <w:rPr>
          <w:color w:val="000000"/>
          <w:sz w:val="24"/>
          <w:szCs w:val="24"/>
        </w:rPr>
        <w:t xml:space="preserve"> URL</w:t>
      </w:r>
      <w:r>
        <w:rPr>
          <w:color w:val="000000"/>
          <w:sz w:val="24"/>
          <w:szCs w:val="24"/>
        </w:rPr>
        <w:t>.</w:t>
      </w:r>
    </w:p>
    <w:p w14:paraId="69E939E8" w14:textId="22FC2C8C" w:rsidR="002D28FB" w:rsidRPr="00C52666" w:rsidRDefault="002D28FB" w:rsidP="00573A71">
      <w:pPr>
        <w:rPr>
          <w:color w:val="000000"/>
          <w:sz w:val="24"/>
          <w:szCs w:val="24"/>
        </w:rPr>
      </w:pPr>
    </w:p>
    <w:p w14:paraId="4625C72C" w14:textId="09C89238" w:rsidR="00545355" w:rsidRPr="00EE6419" w:rsidRDefault="00545355" w:rsidP="003D6BA8">
      <w:pPr>
        <w:pStyle w:val="2"/>
        <w:widowControl w:val="0"/>
        <w:numPr>
          <w:ilvl w:val="2"/>
          <w:numId w:val="26"/>
        </w:numPr>
        <w:spacing w:before="0" w:after="0"/>
        <w:jc w:val="left"/>
        <w:rPr>
          <w:rFonts w:cs="Times New Roman"/>
          <w:szCs w:val="24"/>
        </w:rPr>
      </w:pPr>
      <w:bookmarkStart w:id="247" w:name="_Toc11607214"/>
      <w:bookmarkStart w:id="248" w:name="_Toc104395385"/>
      <w:bookmarkStart w:id="249" w:name="_Toc104749963"/>
      <w:bookmarkStart w:id="250" w:name="_Toc105999014"/>
      <w:bookmarkStart w:id="251" w:name="_Toc167436133"/>
      <w:r w:rsidRPr="00EE6419">
        <w:rPr>
          <w:rFonts w:cs="Times New Roman"/>
          <w:szCs w:val="24"/>
        </w:rPr>
        <w:t>Атрибуты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программного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продукта</w:t>
      </w:r>
      <w:bookmarkEnd w:id="247"/>
      <w:bookmarkEnd w:id="248"/>
      <w:bookmarkEnd w:id="249"/>
      <w:bookmarkEnd w:id="250"/>
      <w:bookmarkEnd w:id="251"/>
    </w:p>
    <w:p w14:paraId="050D387E" w14:textId="77777777" w:rsidR="00EC541A" w:rsidRPr="00EC541A" w:rsidRDefault="00EC541A" w:rsidP="00040FD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EC541A">
        <w:rPr>
          <w:b/>
          <w:sz w:val="24"/>
          <w:szCs w:val="24"/>
        </w:rPr>
        <w:t>Надежность</w:t>
      </w:r>
    </w:p>
    <w:p w14:paraId="716E8F8B" w14:textId="3F1D5B1E" w:rsidR="00EC541A" w:rsidRPr="00EC541A" w:rsidRDefault="00573A71" w:rsidP="003D6BA8">
      <w:pPr>
        <w:pStyle w:val="a2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szCs w:val="24"/>
        </w:rPr>
        <w:t>Программный продукт отвечает</w:t>
      </w:r>
      <w:r w:rsidR="00EC541A" w:rsidRPr="00EC541A">
        <w:rPr>
          <w:szCs w:val="24"/>
        </w:rPr>
        <w:t xml:space="preserve"> современным требованиям разработки</w:t>
      </w:r>
      <w:r w:rsidR="00EC541A">
        <w:rPr>
          <w:szCs w:val="24"/>
        </w:rPr>
        <w:t>.</w:t>
      </w:r>
    </w:p>
    <w:p w14:paraId="124E5E02" w14:textId="216D6239" w:rsidR="00573A71" w:rsidRDefault="00EC541A" w:rsidP="003D6BA8">
      <w:pPr>
        <w:pStyle w:val="a2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EC541A">
        <w:rPr>
          <w:szCs w:val="24"/>
        </w:rPr>
        <w:t>Возможность отката</w:t>
      </w:r>
      <w:r w:rsidR="00C52666">
        <w:rPr>
          <w:szCs w:val="24"/>
        </w:rPr>
        <w:t xml:space="preserve"> изменений</w:t>
      </w:r>
      <w:r w:rsidR="00573A71">
        <w:rPr>
          <w:szCs w:val="24"/>
        </w:rPr>
        <w:t xml:space="preserve"> на предыдущую версию.</w:t>
      </w:r>
    </w:p>
    <w:p w14:paraId="7ED672C6" w14:textId="3CCDAF9D" w:rsidR="00EC541A" w:rsidRDefault="00573A71" w:rsidP="003D6BA8">
      <w:pPr>
        <w:pStyle w:val="a2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szCs w:val="24"/>
        </w:rPr>
        <w:t>Восстановление пользовательских и данных мониторинга</w:t>
      </w:r>
      <w:r w:rsidR="00EC541A">
        <w:rPr>
          <w:szCs w:val="24"/>
        </w:rPr>
        <w:t>.</w:t>
      </w:r>
    </w:p>
    <w:p w14:paraId="331F573E" w14:textId="77777777" w:rsidR="001A5C63" w:rsidRDefault="001A5C63" w:rsidP="00040FD6">
      <w:pPr>
        <w:spacing w:line="360" w:lineRule="auto"/>
        <w:rPr>
          <w:b/>
          <w:sz w:val="24"/>
          <w:szCs w:val="24"/>
          <w:lang w:eastAsia="en-US"/>
        </w:rPr>
      </w:pPr>
      <w:r w:rsidRPr="001A5C63">
        <w:rPr>
          <w:b/>
          <w:sz w:val="24"/>
          <w:szCs w:val="24"/>
          <w:lang w:eastAsia="en-US"/>
        </w:rPr>
        <w:t>Доступность</w:t>
      </w:r>
    </w:p>
    <w:p w14:paraId="65AE127E" w14:textId="77777777" w:rsidR="001A5C63" w:rsidRPr="001A5C63" w:rsidRDefault="001A5C63" w:rsidP="003D6BA8">
      <w:pPr>
        <w:numPr>
          <w:ilvl w:val="0"/>
          <w:numId w:val="23"/>
        </w:numPr>
        <w:spacing w:after="200" w:line="360" w:lineRule="auto"/>
        <w:contextualSpacing/>
        <w:jc w:val="both"/>
        <w:rPr>
          <w:sz w:val="24"/>
          <w:szCs w:val="24"/>
        </w:rPr>
      </w:pPr>
      <w:r w:rsidRPr="001A5C63">
        <w:rPr>
          <w:sz w:val="24"/>
          <w:szCs w:val="24"/>
        </w:rPr>
        <w:t>Данный программный продукт доступен для любого пользователя</w:t>
      </w:r>
    </w:p>
    <w:p w14:paraId="620867B5" w14:textId="1017CF37" w:rsidR="001A5C63" w:rsidRPr="001A5C63" w:rsidRDefault="001A5C63" w:rsidP="003D6BA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color w:val="000000"/>
          <w:sz w:val="24"/>
          <w:szCs w:val="24"/>
        </w:rPr>
      </w:pPr>
      <w:r w:rsidRPr="001A5C63">
        <w:rPr>
          <w:color w:val="000000"/>
          <w:sz w:val="24"/>
          <w:szCs w:val="24"/>
        </w:rPr>
        <w:t xml:space="preserve">Время, затрачиваемое на обработку запросов и получения ответа не должно превышать </w:t>
      </w:r>
      <w:r w:rsidR="00573A71">
        <w:rPr>
          <w:color w:val="000000"/>
          <w:sz w:val="24"/>
          <w:szCs w:val="24"/>
        </w:rPr>
        <w:t>5</w:t>
      </w:r>
      <w:r w:rsidRPr="001A5C63">
        <w:rPr>
          <w:color w:val="000000"/>
          <w:sz w:val="24"/>
          <w:szCs w:val="24"/>
        </w:rPr>
        <w:t xml:space="preserve"> секунды. </w:t>
      </w:r>
    </w:p>
    <w:p w14:paraId="777F65DD" w14:textId="778B8D78" w:rsidR="001A5C63" w:rsidRPr="001A5C63" w:rsidRDefault="001A5C63" w:rsidP="003D6BA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color w:val="000000"/>
          <w:sz w:val="24"/>
          <w:szCs w:val="24"/>
        </w:rPr>
      </w:pPr>
      <w:r w:rsidRPr="001A5C63">
        <w:rPr>
          <w:color w:val="000000"/>
          <w:sz w:val="24"/>
          <w:szCs w:val="24"/>
        </w:rPr>
        <w:t xml:space="preserve">Среднее время выполнения запроса – </w:t>
      </w:r>
      <w:r w:rsidR="00573A71">
        <w:rPr>
          <w:color w:val="000000"/>
          <w:sz w:val="24"/>
          <w:szCs w:val="24"/>
        </w:rPr>
        <w:t>10</w:t>
      </w:r>
      <w:r w:rsidRPr="001A5C63">
        <w:rPr>
          <w:color w:val="000000"/>
          <w:sz w:val="24"/>
          <w:szCs w:val="24"/>
        </w:rPr>
        <w:t xml:space="preserve"> секунд.</w:t>
      </w:r>
    </w:p>
    <w:p w14:paraId="6D73CAB1" w14:textId="46F7CFC0" w:rsidR="001A5C63" w:rsidRPr="001A5C63" w:rsidRDefault="001A5C63" w:rsidP="003D6BA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color w:val="000000"/>
          <w:sz w:val="24"/>
          <w:szCs w:val="24"/>
        </w:rPr>
      </w:pPr>
      <w:r w:rsidRPr="001A5C63">
        <w:rPr>
          <w:color w:val="000000"/>
          <w:sz w:val="24"/>
          <w:szCs w:val="24"/>
        </w:rPr>
        <w:t>М</w:t>
      </w:r>
      <w:r w:rsidR="00573A71">
        <w:rPr>
          <w:color w:val="000000"/>
          <w:sz w:val="24"/>
          <w:szCs w:val="24"/>
        </w:rPr>
        <w:t>аксимальное время выполнения – 13-20</w:t>
      </w:r>
      <w:r w:rsidRPr="001A5C63">
        <w:rPr>
          <w:color w:val="000000"/>
          <w:sz w:val="24"/>
          <w:szCs w:val="24"/>
        </w:rPr>
        <w:t xml:space="preserve"> секунд.</w:t>
      </w:r>
    </w:p>
    <w:p w14:paraId="7297ED4B" w14:textId="77777777" w:rsidR="001A5C63" w:rsidRDefault="001A5C63" w:rsidP="00040FD6">
      <w:pPr>
        <w:spacing w:line="360" w:lineRule="auto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Безопасность</w:t>
      </w:r>
    </w:p>
    <w:p w14:paraId="03E52E53" w14:textId="353E212A" w:rsidR="001A5C63" w:rsidRPr="001A5C63" w:rsidRDefault="001A5C63" w:rsidP="003D6BA8">
      <w:pPr>
        <w:pStyle w:val="a2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4"/>
        </w:rPr>
      </w:pPr>
      <w:r w:rsidRPr="001A5C63">
        <w:rPr>
          <w:color w:val="000000"/>
          <w:szCs w:val="24"/>
        </w:rPr>
        <w:t xml:space="preserve">В случае ошибок системы, </w:t>
      </w:r>
      <w:r w:rsidR="0051553C">
        <w:rPr>
          <w:color w:val="000000"/>
          <w:szCs w:val="24"/>
        </w:rPr>
        <w:t>здоровью пользователей ничего не угрожает</w:t>
      </w:r>
      <w:r w:rsidRPr="001A5C63">
        <w:rPr>
          <w:color w:val="000000"/>
          <w:szCs w:val="24"/>
        </w:rPr>
        <w:t>.</w:t>
      </w:r>
    </w:p>
    <w:p w14:paraId="0A2EC7B9" w14:textId="388FFEE0" w:rsidR="001A5C63" w:rsidRPr="001A5C63" w:rsidRDefault="001A5C63" w:rsidP="003D6BA8">
      <w:pPr>
        <w:pStyle w:val="a2"/>
        <w:numPr>
          <w:ilvl w:val="0"/>
          <w:numId w:val="24"/>
        </w:numPr>
        <w:spacing w:line="360" w:lineRule="auto"/>
        <w:jc w:val="both"/>
        <w:rPr>
          <w:b/>
          <w:szCs w:val="24"/>
        </w:rPr>
      </w:pPr>
      <w:r w:rsidRPr="001A5C63">
        <w:rPr>
          <w:bCs/>
          <w:szCs w:val="24"/>
        </w:rPr>
        <w:t>Хранимые данные как пользовательские, так и результаты мониторинга защищены от вмешательства на удаление из базы данных</w:t>
      </w:r>
      <w:r w:rsidR="0051553C">
        <w:rPr>
          <w:bCs/>
          <w:szCs w:val="24"/>
        </w:rPr>
        <w:t xml:space="preserve"> и </w:t>
      </w:r>
      <w:r w:rsidR="0051553C" w:rsidRPr="001A5C63">
        <w:rPr>
          <w:bCs/>
          <w:szCs w:val="24"/>
        </w:rPr>
        <w:t>несанкционированное изменение</w:t>
      </w:r>
      <w:r w:rsidRPr="001A5C63">
        <w:rPr>
          <w:bCs/>
          <w:szCs w:val="24"/>
        </w:rPr>
        <w:t>.</w:t>
      </w:r>
    </w:p>
    <w:p w14:paraId="7B2879CF" w14:textId="77777777" w:rsidR="001A5C63" w:rsidRDefault="001A5C63" w:rsidP="00040FD6">
      <w:pPr>
        <w:spacing w:line="360" w:lineRule="auto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Поддерживаемость</w:t>
      </w:r>
    </w:p>
    <w:p w14:paraId="08046E54" w14:textId="43D3E76D" w:rsidR="005A3C4A" w:rsidRPr="005A3C4A" w:rsidRDefault="001A5C63" w:rsidP="003D6BA8">
      <w:pPr>
        <w:pStyle w:val="a2"/>
        <w:numPr>
          <w:ilvl w:val="0"/>
          <w:numId w:val="25"/>
        </w:numPr>
        <w:spacing w:line="360" w:lineRule="auto"/>
        <w:jc w:val="both"/>
        <w:rPr>
          <w:szCs w:val="24"/>
        </w:rPr>
      </w:pPr>
      <w:r w:rsidRPr="001A5C63">
        <w:rPr>
          <w:szCs w:val="24"/>
        </w:rPr>
        <w:t>Все модульные части системы разбиты на классы. Поддержка может обеспечиваться</w:t>
      </w:r>
      <w:r w:rsidR="005A3C4A">
        <w:rPr>
          <w:szCs w:val="24"/>
        </w:rPr>
        <w:t xml:space="preserve"> путем добавления новых классов, </w:t>
      </w:r>
      <w:r w:rsidRPr="001A5C63">
        <w:rPr>
          <w:szCs w:val="24"/>
        </w:rPr>
        <w:t>методов</w:t>
      </w:r>
      <w:r w:rsidR="005A3C4A">
        <w:rPr>
          <w:szCs w:val="24"/>
        </w:rPr>
        <w:t>, интерфейсов и представлений</w:t>
      </w:r>
      <w:r w:rsidRPr="001A5C63">
        <w:rPr>
          <w:szCs w:val="24"/>
        </w:rPr>
        <w:t xml:space="preserve">.  </w:t>
      </w:r>
      <w:r w:rsidR="005A3C4A" w:rsidRPr="005A3C4A">
        <w:rPr>
          <w:szCs w:val="24"/>
        </w:rPr>
        <w:br w:type="page"/>
      </w:r>
    </w:p>
    <w:p w14:paraId="3DDF0704" w14:textId="628B4A22" w:rsidR="001D124F" w:rsidRPr="00871EEF" w:rsidRDefault="00591540" w:rsidP="00040FD6">
      <w:pPr>
        <w:pStyle w:val="1"/>
        <w:spacing w:line="360" w:lineRule="auto"/>
        <w:ind w:hanging="426"/>
        <w:rPr>
          <w:rFonts w:ascii="Times New Roman" w:hAnsi="Times New Roman"/>
          <w:sz w:val="24"/>
        </w:rPr>
      </w:pPr>
      <w:bookmarkStart w:id="252" w:name="_Toc11607215"/>
      <w:bookmarkStart w:id="253" w:name="_Toc167436134"/>
      <w:r w:rsidRPr="00EE6419">
        <w:rPr>
          <w:rFonts w:ascii="Times New Roman" w:hAnsi="Times New Roman"/>
          <w:sz w:val="24"/>
        </w:rPr>
        <w:lastRenderedPageBreak/>
        <w:t>Проектирование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и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конструирование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ПО</w:t>
      </w:r>
      <w:bookmarkStart w:id="254" w:name="_Toc10562211"/>
      <w:bookmarkStart w:id="255" w:name="_Toc10660452"/>
      <w:bookmarkStart w:id="256" w:name="_Toc11031701"/>
      <w:bookmarkStart w:id="257" w:name="_Toc11482721"/>
      <w:bookmarkStart w:id="258" w:name="_Toc11607216"/>
      <w:bookmarkStart w:id="259" w:name="_Toc10562212"/>
      <w:bookmarkStart w:id="260" w:name="_Toc10660453"/>
      <w:bookmarkStart w:id="261" w:name="_Toc11031702"/>
      <w:bookmarkStart w:id="262" w:name="_Toc11482722"/>
      <w:bookmarkStart w:id="263" w:name="_Toc11607217"/>
      <w:bookmarkStart w:id="264" w:name="_Toc10562213"/>
      <w:bookmarkStart w:id="265" w:name="_Toc10660454"/>
      <w:bookmarkStart w:id="266" w:name="_Toc11031703"/>
      <w:bookmarkStart w:id="267" w:name="_Toc11482723"/>
      <w:bookmarkStart w:id="268" w:name="_Toc11607218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p w14:paraId="2435C2CD" w14:textId="2E53B8B5" w:rsidR="00545355" w:rsidRPr="00EE6419" w:rsidRDefault="001D124F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269" w:name="_Toc167436135"/>
      <w:r w:rsidRPr="00EE6419">
        <w:rPr>
          <w:rFonts w:ascii="Times New Roman" w:hAnsi="Times New Roman"/>
          <w:sz w:val="24"/>
        </w:rPr>
        <w:t>Разработка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диаграммы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классов</w:t>
      </w:r>
      <w:bookmarkEnd w:id="269"/>
    </w:p>
    <w:p w14:paraId="70EE177C" w14:textId="21C6F768" w:rsidR="00796A98" w:rsidRPr="00EE6419" w:rsidRDefault="00796A98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270" w:name="_Toc11607221"/>
      <w:bookmarkStart w:id="271" w:name="_Toc104395389"/>
      <w:bookmarkStart w:id="272" w:name="_Toc104749967"/>
      <w:bookmarkStart w:id="273" w:name="_Toc105999018"/>
      <w:bookmarkStart w:id="274" w:name="_Toc167436136"/>
      <w:r w:rsidRPr="00EE6419">
        <w:rPr>
          <w:rFonts w:cs="Times New Roman"/>
          <w:szCs w:val="24"/>
        </w:rPr>
        <w:t>Особенности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разработки</w:t>
      </w:r>
      <w:bookmarkEnd w:id="270"/>
      <w:bookmarkEnd w:id="271"/>
      <w:bookmarkEnd w:id="272"/>
      <w:bookmarkEnd w:id="273"/>
      <w:bookmarkEnd w:id="274"/>
    </w:p>
    <w:p w14:paraId="3FEF7AA4" w14:textId="086F90DF" w:rsidR="001C4FFD" w:rsidRDefault="0006423C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C4FFD" w:rsidRPr="001C4FFD">
        <w:rPr>
          <w:sz w:val="24"/>
          <w:szCs w:val="24"/>
        </w:rPr>
        <w:t>Для взаимодействия с серверной частью было решено использовать REST (R</w:t>
      </w:r>
      <w:r w:rsidR="001C4FFD">
        <w:rPr>
          <w:sz w:val="24"/>
          <w:szCs w:val="24"/>
          <w:lang w:val="en-US"/>
        </w:rPr>
        <w:t>e</w:t>
      </w:r>
      <w:r w:rsidR="001C4FFD" w:rsidRPr="001C4FFD">
        <w:rPr>
          <w:sz w:val="24"/>
          <w:szCs w:val="24"/>
        </w:rPr>
        <w:t>presentational State Transfer - передача репрезентативного состояния)</w:t>
      </w:r>
      <w:r w:rsidR="001C4FFD">
        <w:rPr>
          <w:sz w:val="24"/>
          <w:szCs w:val="24"/>
        </w:rPr>
        <w:t xml:space="preserve"> </w:t>
      </w:r>
      <w:r w:rsidR="001C4FFD" w:rsidRPr="001C4FFD">
        <w:rPr>
          <w:sz w:val="24"/>
          <w:szCs w:val="24"/>
        </w:rPr>
        <w:t xml:space="preserve">способ создания API с помощью протокола HTTP. </w:t>
      </w:r>
    </w:p>
    <w:p w14:paraId="04BD8EE4" w14:textId="66A6D788" w:rsidR="001C4FFD" w:rsidRDefault="00213485" w:rsidP="00040FD6">
      <w:pPr>
        <w:autoSpaceDE w:val="0"/>
        <w:autoSpaceDN w:val="0"/>
        <w:adjustRightInd w:val="0"/>
        <w:spacing w:line="360" w:lineRule="auto"/>
        <w:ind w:firstLine="630"/>
        <w:jc w:val="both"/>
        <w:rPr>
          <w:sz w:val="24"/>
          <w:szCs w:val="24"/>
        </w:rPr>
      </w:pPr>
      <w:r w:rsidRPr="00213485">
        <w:rPr>
          <w:sz w:val="24"/>
          <w:szCs w:val="24"/>
        </w:rPr>
        <w:t>Принципы REST API</w:t>
      </w:r>
      <w:r w:rsidR="001C4FFD" w:rsidRPr="001C4FFD">
        <w:rPr>
          <w:sz w:val="24"/>
          <w:szCs w:val="24"/>
        </w:rPr>
        <w:t xml:space="preserve">: </w:t>
      </w:r>
    </w:p>
    <w:p w14:paraId="328C59DB" w14:textId="2727B504" w:rsidR="001C4FFD" w:rsidRPr="001C4FFD" w:rsidRDefault="00213485" w:rsidP="003D6BA8">
      <w:pPr>
        <w:pStyle w:val="a2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213485">
        <w:rPr>
          <w:szCs w:val="24"/>
        </w:rPr>
        <w:t>Client-Server</w:t>
      </w:r>
      <w:r w:rsidR="001C4FFD" w:rsidRPr="001C4FFD">
        <w:rPr>
          <w:szCs w:val="24"/>
        </w:rPr>
        <w:t xml:space="preserve">: </w:t>
      </w:r>
      <w:r>
        <w:rPr>
          <w:szCs w:val="24"/>
        </w:rPr>
        <w:t>о</w:t>
      </w:r>
      <w:r w:rsidRPr="00213485">
        <w:rPr>
          <w:szCs w:val="24"/>
        </w:rPr>
        <w:t>тделения клиента от сервера</w:t>
      </w:r>
      <w:r>
        <w:rPr>
          <w:szCs w:val="24"/>
        </w:rPr>
        <w:t xml:space="preserve"> </w:t>
      </w:r>
      <w:r w:rsidR="001C4FFD" w:rsidRPr="001C4FFD">
        <w:rPr>
          <w:szCs w:val="24"/>
        </w:rPr>
        <w:t xml:space="preserve">по HTTP-протоколу; </w:t>
      </w:r>
    </w:p>
    <w:p w14:paraId="699E6C18" w14:textId="68C78C37" w:rsidR="001C4FFD" w:rsidRPr="001C4FFD" w:rsidRDefault="001C4FFD" w:rsidP="003D6BA8">
      <w:pPr>
        <w:pStyle w:val="a2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1C4FFD">
        <w:rPr>
          <w:szCs w:val="24"/>
        </w:rPr>
        <w:t xml:space="preserve">Stateless: </w:t>
      </w:r>
      <w:r w:rsidR="00213485">
        <w:rPr>
          <w:szCs w:val="24"/>
        </w:rPr>
        <w:t>о</w:t>
      </w:r>
      <w:r w:rsidR="00213485" w:rsidRPr="00213485">
        <w:rPr>
          <w:szCs w:val="24"/>
        </w:rPr>
        <w:t>тсутствие записи состояния клиента</w:t>
      </w:r>
      <w:r w:rsidRPr="001C4FFD">
        <w:rPr>
          <w:szCs w:val="24"/>
        </w:rPr>
        <w:t xml:space="preserve">; </w:t>
      </w:r>
    </w:p>
    <w:p w14:paraId="5523AF2F" w14:textId="018AA1EB" w:rsidR="001C4FFD" w:rsidRPr="001C4FFD" w:rsidRDefault="00213485" w:rsidP="003D6BA8">
      <w:pPr>
        <w:pStyle w:val="a2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213485">
        <w:rPr>
          <w:szCs w:val="24"/>
        </w:rPr>
        <w:t>Casheable</w:t>
      </w:r>
      <w:r>
        <w:rPr>
          <w:szCs w:val="24"/>
        </w:rPr>
        <w:t xml:space="preserve"> (к</w:t>
      </w:r>
      <w:r w:rsidR="001C4FFD" w:rsidRPr="001C4FFD">
        <w:rPr>
          <w:szCs w:val="24"/>
        </w:rPr>
        <w:t>эширование</w:t>
      </w:r>
      <w:r>
        <w:rPr>
          <w:szCs w:val="24"/>
        </w:rPr>
        <w:t>)</w:t>
      </w:r>
      <w:r w:rsidR="001C4FFD" w:rsidRPr="001C4FFD">
        <w:rPr>
          <w:szCs w:val="24"/>
        </w:rPr>
        <w:t xml:space="preserve">: В каждом запросе клиента </w:t>
      </w:r>
      <w:r w:rsidRPr="00213485">
        <w:rPr>
          <w:szCs w:val="24"/>
        </w:rPr>
        <w:t>должно быть указано, нужно ли кэшировать данные (сохранять в специальном буфере для частых запросов)</w:t>
      </w:r>
      <w:r w:rsidR="001C4FFD" w:rsidRPr="001C4FFD">
        <w:rPr>
          <w:szCs w:val="24"/>
        </w:rPr>
        <w:t xml:space="preserve">; </w:t>
      </w:r>
    </w:p>
    <w:p w14:paraId="1BC446F2" w14:textId="7052505B" w:rsidR="001C4FFD" w:rsidRPr="001C4FFD" w:rsidRDefault="00213485" w:rsidP="003D6BA8">
      <w:pPr>
        <w:pStyle w:val="a2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213485">
        <w:rPr>
          <w:szCs w:val="24"/>
        </w:rPr>
        <w:t>Layered System</w:t>
      </w:r>
      <w:r>
        <w:rPr>
          <w:szCs w:val="24"/>
        </w:rPr>
        <w:t xml:space="preserve"> (многоу</w:t>
      </w:r>
      <w:r w:rsidR="001C4FFD" w:rsidRPr="001C4FFD">
        <w:rPr>
          <w:szCs w:val="24"/>
        </w:rPr>
        <w:t>ровневая система</w:t>
      </w:r>
      <w:r>
        <w:rPr>
          <w:szCs w:val="24"/>
        </w:rPr>
        <w:t>)</w:t>
      </w:r>
      <w:r w:rsidR="001C4FFD" w:rsidRPr="001C4FFD">
        <w:rPr>
          <w:szCs w:val="24"/>
        </w:rPr>
        <w:t xml:space="preserve">: возможно существование промежуточных узлов, </w:t>
      </w:r>
      <w:r w:rsidRPr="00213485">
        <w:rPr>
          <w:szCs w:val="24"/>
        </w:rPr>
        <w:t xml:space="preserve">при этом каждый </w:t>
      </w:r>
      <w:r>
        <w:rPr>
          <w:szCs w:val="24"/>
        </w:rPr>
        <w:t>узел</w:t>
      </w:r>
      <w:r w:rsidRPr="00213485">
        <w:rPr>
          <w:szCs w:val="24"/>
        </w:rPr>
        <w:t xml:space="preserve"> взаимодействует только с ближайшими уровнями и не связан запросами с другими</w:t>
      </w:r>
      <w:r w:rsidR="001C4FFD" w:rsidRPr="001C4FFD">
        <w:rPr>
          <w:szCs w:val="24"/>
        </w:rPr>
        <w:t>;</w:t>
      </w:r>
    </w:p>
    <w:p w14:paraId="4476FD09" w14:textId="752E26F0" w:rsidR="001C4FFD" w:rsidRPr="001C4FFD" w:rsidRDefault="00213485" w:rsidP="003D6BA8">
      <w:pPr>
        <w:pStyle w:val="a2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213485">
        <w:rPr>
          <w:szCs w:val="24"/>
        </w:rPr>
        <w:t>Uniform Interface</w:t>
      </w:r>
      <w:r>
        <w:rPr>
          <w:szCs w:val="24"/>
        </w:rPr>
        <w:t xml:space="preserve"> (у</w:t>
      </w:r>
      <w:r w:rsidR="001C4FFD" w:rsidRPr="001C4FFD">
        <w:rPr>
          <w:szCs w:val="24"/>
        </w:rPr>
        <w:t>нификация</w:t>
      </w:r>
      <w:r>
        <w:rPr>
          <w:szCs w:val="24"/>
        </w:rPr>
        <w:t>)</w:t>
      </w:r>
      <w:r w:rsidR="001C4FFD" w:rsidRPr="001C4FFD">
        <w:rPr>
          <w:szCs w:val="24"/>
        </w:rPr>
        <w:t xml:space="preserve">: </w:t>
      </w:r>
      <w:r>
        <w:rPr>
          <w:szCs w:val="24"/>
        </w:rPr>
        <w:t>в</w:t>
      </w:r>
      <w:r w:rsidRPr="00213485">
        <w:rPr>
          <w:szCs w:val="24"/>
        </w:rPr>
        <w:t>се данные должны запрашиваться через один URL-адрес стандартными протоколами</w:t>
      </w:r>
      <w:r w:rsidR="001C4FFD" w:rsidRPr="001C4FFD">
        <w:rPr>
          <w:szCs w:val="24"/>
        </w:rPr>
        <w:t xml:space="preserve">; </w:t>
      </w:r>
    </w:p>
    <w:p w14:paraId="3449DED3" w14:textId="77777777" w:rsidR="00213485" w:rsidRDefault="00213485" w:rsidP="003D6BA8">
      <w:pPr>
        <w:pStyle w:val="a2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213485">
        <w:rPr>
          <w:szCs w:val="24"/>
        </w:rPr>
        <w:t>Code on Demand</w:t>
      </w:r>
      <w:r>
        <w:rPr>
          <w:szCs w:val="24"/>
        </w:rPr>
        <w:t xml:space="preserve"> (к</w:t>
      </w:r>
      <w:r w:rsidR="001C4FFD" w:rsidRPr="001C4FFD">
        <w:rPr>
          <w:szCs w:val="24"/>
        </w:rPr>
        <w:t>од по запросу</w:t>
      </w:r>
      <w:r>
        <w:rPr>
          <w:szCs w:val="24"/>
        </w:rPr>
        <w:t>)</w:t>
      </w:r>
      <w:r w:rsidR="001C4FFD" w:rsidRPr="001C4FFD">
        <w:rPr>
          <w:szCs w:val="24"/>
        </w:rPr>
        <w:t>: сервер может отправлять скрипты для выполнения на клиенте;</w:t>
      </w:r>
    </w:p>
    <w:p w14:paraId="02E88F88" w14:textId="4DBF8C68" w:rsidR="001C4FFD" w:rsidRDefault="00213485" w:rsidP="00213485">
      <w:pPr>
        <w:autoSpaceDE w:val="0"/>
        <w:autoSpaceDN w:val="0"/>
        <w:adjustRightInd w:val="0"/>
        <w:spacing w:after="240" w:line="360" w:lineRule="auto"/>
        <w:ind w:firstLine="630"/>
        <w:jc w:val="both"/>
        <w:rPr>
          <w:sz w:val="24"/>
          <w:szCs w:val="24"/>
        </w:rPr>
      </w:pPr>
      <w:r w:rsidRPr="00213485">
        <w:rPr>
          <w:sz w:val="24"/>
          <w:szCs w:val="24"/>
        </w:rPr>
        <w:t xml:space="preserve">RESTful не является стандартом или протоколом. </w:t>
      </w:r>
      <w:r>
        <w:rPr>
          <w:sz w:val="24"/>
          <w:szCs w:val="24"/>
        </w:rPr>
        <w:t>Принципы</w:t>
      </w:r>
      <w:r w:rsidRPr="00213485">
        <w:rPr>
          <w:sz w:val="24"/>
          <w:szCs w:val="24"/>
        </w:rPr>
        <w:t xml:space="preserve"> REST API </w:t>
      </w:r>
      <w:r>
        <w:rPr>
          <w:sz w:val="24"/>
          <w:szCs w:val="24"/>
        </w:rPr>
        <w:t>помогают наладить</w:t>
      </w:r>
      <w:r w:rsidRPr="00213485">
        <w:rPr>
          <w:sz w:val="24"/>
          <w:szCs w:val="24"/>
        </w:rPr>
        <w:t xml:space="preserve"> эффективн</w:t>
      </w:r>
      <w:r>
        <w:rPr>
          <w:sz w:val="24"/>
          <w:szCs w:val="24"/>
        </w:rPr>
        <w:t>ую работу</w:t>
      </w:r>
      <w:r w:rsidRPr="00213485">
        <w:rPr>
          <w:sz w:val="24"/>
          <w:szCs w:val="24"/>
        </w:rPr>
        <w:t xml:space="preserve"> серверов для своих сайтов и приложений. </w:t>
      </w:r>
      <w:r w:rsidR="008C547B">
        <w:rPr>
          <w:sz w:val="24"/>
          <w:szCs w:val="24"/>
          <w:lang w:val="en-US"/>
        </w:rPr>
        <w:t>REST</w:t>
      </w:r>
      <w:r w:rsidR="008C547B" w:rsidRPr="008C547B">
        <w:rPr>
          <w:sz w:val="24"/>
          <w:szCs w:val="24"/>
        </w:rPr>
        <w:t xml:space="preserve"> </w:t>
      </w:r>
      <w:r w:rsidR="008C547B">
        <w:rPr>
          <w:sz w:val="24"/>
          <w:szCs w:val="24"/>
        </w:rPr>
        <w:t xml:space="preserve">отлично подходит при выстраивании </w:t>
      </w:r>
      <w:r w:rsidRPr="00213485">
        <w:rPr>
          <w:sz w:val="24"/>
          <w:szCs w:val="24"/>
        </w:rPr>
        <w:t>с</w:t>
      </w:r>
      <w:r w:rsidR="008C547B">
        <w:rPr>
          <w:sz w:val="24"/>
          <w:szCs w:val="24"/>
        </w:rPr>
        <w:t>ерверной архитектуры</w:t>
      </w:r>
      <w:r w:rsidRPr="00213485">
        <w:rPr>
          <w:sz w:val="24"/>
          <w:szCs w:val="24"/>
        </w:rPr>
        <w:t xml:space="preserve"> с помощью других протоколов: HTTP, URL, JSON и XML.</w:t>
      </w:r>
    </w:p>
    <w:p w14:paraId="4FFFE8F9" w14:textId="77777777" w:rsidR="00EF44DE" w:rsidRDefault="00EF44DE" w:rsidP="00EF44DE">
      <w:pPr>
        <w:autoSpaceDE w:val="0"/>
        <w:autoSpaceDN w:val="0"/>
        <w:adjustRightInd w:val="0"/>
        <w:spacing w:after="240"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>При разработке классов была выбрана модель</w:t>
      </w:r>
      <w:r w:rsidRPr="00EF44DE">
        <w:rPr>
          <w:sz w:val="24"/>
          <w:szCs w:val="24"/>
        </w:rPr>
        <w:t xml:space="preserve"> </w:t>
      </w:r>
      <w:r>
        <w:rPr>
          <w:sz w:val="24"/>
          <w:szCs w:val="24"/>
        </w:rPr>
        <w:t>– «</w:t>
      </w:r>
      <w:r>
        <w:rPr>
          <w:sz w:val="24"/>
          <w:szCs w:val="24"/>
          <w:lang w:val="en-US"/>
        </w:rPr>
        <w:t>Code</w:t>
      </w:r>
      <w:r w:rsidRPr="00EF44D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First</w:t>
      </w:r>
      <w:r>
        <w:rPr>
          <w:sz w:val="24"/>
          <w:szCs w:val="24"/>
        </w:rPr>
        <w:t xml:space="preserve">», где нужно </w:t>
      </w:r>
      <w:r w:rsidRPr="00EF44DE">
        <w:rPr>
          <w:sz w:val="24"/>
          <w:szCs w:val="24"/>
        </w:rPr>
        <w:t xml:space="preserve">только определить модель, которая будет храниться в базе данных, и класс контекста. </w:t>
      </w:r>
      <w:r>
        <w:rPr>
          <w:sz w:val="24"/>
          <w:szCs w:val="24"/>
        </w:rPr>
        <w:t>Д</w:t>
      </w:r>
      <w:r w:rsidRPr="00EF44DE">
        <w:rPr>
          <w:sz w:val="24"/>
          <w:szCs w:val="24"/>
        </w:rPr>
        <w:t xml:space="preserve">анный подход </w:t>
      </w:r>
      <w:r>
        <w:rPr>
          <w:sz w:val="24"/>
          <w:szCs w:val="24"/>
        </w:rPr>
        <w:t xml:space="preserve">использует следующий метод: </w:t>
      </w:r>
    </w:p>
    <w:p w14:paraId="2896D4C2" w14:textId="4CAA274A" w:rsidR="00EF44DE" w:rsidRPr="00EF44DE" w:rsidRDefault="00EF44DE" w:rsidP="003D6BA8">
      <w:pPr>
        <w:pStyle w:val="a2"/>
        <w:numPr>
          <w:ilvl w:val="0"/>
          <w:numId w:val="32"/>
        </w:numPr>
        <w:autoSpaceDE w:val="0"/>
        <w:autoSpaceDN w:val="0"/>
        <w:adjustRightInd w:val="0"/>
        <w:spacing w:after="240" w:line="360" w:lineRule="auto"/>
        <w:jc w:val="both"/>
        <w:rPr>
          <w:szCs w:val="24"/>
        </w:rPr>
      </w:pPr>
      <w:r w:rsidRPr="00EF44DE">
        <w:rPr>
          <w:szCs w:val="24"/>
        </w:rPr>
        <w:t>сначала пишет</w:t>
      </w:r>
      <w:r w:rsidR="00FE26FC">
        <w:rPr>
          <w:szCs w:val="24"/>
        </w:rPr>
        <w:t xml:space="preserve"> класс</w:t>
      </w:r>
    </w:p>
    <w:p w14:paraId="487A52AA" w14:textId="59B5A08A" w:rsidR="00EF44DE" w:rsidRDefault="00FE26FC" w:rsidP="003D6BA8">
      <w:pPr>
        <w:pStyle w:val="a2"/>
        <w:numPr>
          <w:ilvl w:val="0"/>
          <w:numId w:val="31"/>
        </w:numPr>
        <w:autoSpaceDE w:val="0"/>
        <w:autoSpaceDN w:val="0"/>
        <w:adjustRightInd w:val="0"/>
        <w:spacing w:after="240" w:line="360" w:lineRule="auto"/>
        <w:jc w:val="both"/>
        <w:rPr>
          <w:szCs w:val="24"/>
        </w:rPr>
      </w:pPr>
      <w:r>
        <w:rPr>
          <w:szCs w:val="24"/>
        </w:rPr>
        <w:t>по классу</w:t>
      </w:r>
      <w:r w:rsidR="00EF44DE">
        <w:rPr>
          <w:szCs w:val="24"/>
        </w:rPr>
        <w:t xml:space="preserve"> </w:t>
      </w:r>
      <w:r w:rsidR="00EF44DE" w:rsidRPr="00EF44DE">
        <w:rPr>
          <w:szCs w:val="24"/>
        </w:rPr>
        <w:t>создается база данны</w:t>
      </w:r>
      <w:r w:rsidR="00EF44DE">
        <w:rPr>
          <w:szCs w:val="24"/>
        </w:rPr>
        <w:t>х</w:t>
      </w:r>
      <w:r>
        <w:rPr>
          <w:szCs w:val="24"/>
        </w:rPr>
        <w:t xml:space="preserve"> и</w:t>
      </w:r>
      <w:r w:rsidR="00EF44DE">
        <w:rPr>
          <w:szCs w:val="24"/>
        </w:rPr>
        <w:t xml:space="preserve"> </w:t>
      </w:r>
      <w:r w:rsidR="00EF44DE" w:rsidRPr="00EF44DE">
        <w:rPr>
          <w:szCs w:val="24"/>
        </w:rPr>
        <w:t>таблицы</w:t>
      </w:r>
    </w:p>
    <w:p w14:paraId="2AC35535" w14:textId="5EA6348A" w:rsidR="00EF44DE" w:rsidRDefault="005718A9" w:rsidP="005718A9">
      <w:pPr>
        <w:autoSpaceDE w:val="0"/>
        <w:autoSpaceDN w:val="0"/>
        <w:adjustRightInd w:val="0"/>
        <w:spacing w:after="24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На рисунке 3.1 показана диаграмма классов, реализованных в рамках проекта «</w:t>
      </w:r>
      <w:r>
        <w:rPr>
          <w:sz w:val="24"/>
          <w:szCs w:val="24"/>
          <w:lang w:val="en-US"/>
        </w:rPr>
        <w:t>Web</w:t>
      </w:r>
      <w:r w:rsidRPr="005718A9">
        <w:rPr>
          <w:sz w:val="24"/>
          <w:szCs w:val="24"/>
        </w:rPr>
        <w:t>-</w:t>
      </w:r>
      <w:r>
        <w:rPr>
          <w:sz w:val="24"/>
          <w:szCs w:val="24"/>
        </w:rPr>
        <w:t>портал экологической информации КР», на ней отображены следующие классы и интерфейсы взаимод</w:t>
      </w:r>
      <w:r w:rsidR="00EB2506">
        <w:rPr>
          <w:sz w:val="24"/>
          <w:szCs w:val="24"/>
        </w:rPr>
        <w:t>ействия с клиентскими запросами.</w:t>
      </w:r>
    </w:p>
    <w:p w14:paraId="76BA14A5" w14:textId="77777777" w:rsidR="00EB2506" w:rsidRDefault="00EB2506" w:rsidP="005718A9">
      <w:pPr>
        <w:autoSpaceDE w:val="0"/>
        <w:autoSpaceDN w:val="0"/>
        <w:adjustRightInd w:val="0"/>
        <w:spacing w:after="240" w:line="360" w:lineRule="auto"/>
        <w:ind w:firstLine="708"/>
        <w:jc w:val="both"/>
        <w:rPr>
          <w:sz w:val="24"/>
          <w:szCs w:val="24"/>
        </w:rPr>
      </w:pPr>
    </w:p>
    <w:p w14:paraId="2CA1B957" w14:textId="21858CBE" w:rsidR="005718A9" w:rsidRDefault="00EB2506" w:rsidP="00EB2506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Классы для разрабатываемой системы:</w:t>
      </w:r>
    </w:p>
    <w:p w14:paraId="298C63E5" w14:textId="7A74E037" w:rsidR="00EB2506" w:rsidRPr="00EB2506" w:rsidRDefault="00EB2506" w:rsidP="003D6BA8">
      <w:pPr>
        <w:pStyle w:val="a2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  <w:lang w:val="en-US"/>
        </w:rPr>
        <w:t>Sensor</w:t>
      </w:r>
    </w:p>
    <w:p w14:paraId="70CA9B68" w14:textId="70CC7602" w:rsidR="00EB2506" w:rsidRPr="00EB2506" w:rsidRDefault="00EB2506" w:rsidP="003D6BA8">
      <w:pPr>
        <w:pStyle w:val="a2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  <w:lang w:val="en-US"/>
        </w:rPr>
        <w:t>Sensor</w:t>
      </w:r>
      <w:r w:rsidR="003572CF">
        <w:rPr>
          <w:szCs w:val="24"/>
          <w:lang w:val="en-US"/>
        </w:rPr>
        <w:t>Log</w:t>
      </w:r>
    </w:p>
    <w:p w14:paraId="019E4306" w14:textId="5F7A2248" w:rsidR="00EB2506" w:rsidRPr="00EB2506" w:rsidRDefault="003572CF" w:rsidP="003D6BA8">
      <w:pPr>
        <w:pStyle w:val="a2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  <w:lang w:val="en-US"/>
        </w:rPr>
        <w:t>Country</w:t>
      </w:r>
    </w:p>
    <w:p w14:paraId="1606C2C6" w14:textId="47212175" w:rsidR="00EB2506" w:rsidRPr="00EB2506" w:rsidRDefault="003572CF" w:rsidP="003D6BA8">
      <w:pPr>
        <w:pStyle w:val="a2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  <w:lang w:val="en-US"/>
        </w:rPr>
        <w:t>City</w:t>
      </w:r>
    </w:p>
    <w:p w14:paraId="4B8FF197" w14:textId="0F4C6313" w:rsidR="00EB2506" w:rsidRPr="00EB2506" w:rsidRDefault="003572CF" w:rsidP="003D6BA8">
      <w:pPr>
        <w:pStyle w:val="a2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  <w:lang w:val="en-US"/>
        </w:rPr>
        <w:t>Firmware</w:t>
      </w:r>
    </w:p>
    <w:p w14:paraId="28309C8C" w14:textId="150D02F5" w:rsidR="00EB2506" w:rsidRPr="00EB2506" w:rsidRDefault="00EB2506" w:rsidP="003D6BA8">
      <w:pPr>
        <w:pStyle w:val="a2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  <w:lang w:val="en-US"/>
        </w:rPr>
        <w:t>User</w:t>
      </w:r>
    </w:p>
    <w:p w14:paraId="2F372455" w14:textId="1627B7A8" w:rsidR="00EB2506" w:rsidRPr="00EB2506" w:rsidRDefault="003572CF" w:rsidP="003D6BA8">
      <w:pPr>
        <w:pStyle w:val="a2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  <w:lang w:val="en-US"/>
        </w:rPr>
        <w:t>Profile</w:t>
      </w:r>
    </w:p>
    <w:p w14:paraId="6BA47385" w14:textId="39583B75" w:rsidR="00EF44DE" w:rsidRPr="003572CF" w:rsidRDefault="003572CF" w:rsidP="003572CF">
      <w:pPr>
        <w:pStyle w:val="a2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  <w:lang w:val="en-US"/>
        </w:rPr>
        <w:t>Message</w:t>
      </w:r>
    </w:p>
    <w:p w14:paraId="472E2C51" w14:textId="09886D3B" w:rsidR="00BA2B79" w:rsidRPr="00BA2B79" w:rsidRDefault="005477EE" w:rsidP="005C0843">
      <w:pPr>
        <w:autoSpaceDE w:val="0"/>
        <w:autoSpaceDN w:val="0"/>
        <w:adjustRightInd w:val="0"/>
        <w:spacing w:line="360" w:lineRule="auto"/>
        <w:jc w:val="center"/>
        <w:rPr>
          <w:sz w:val="24"/>
          <w:szCs w:val="24"/>
        </w:rPr>
      </w:pPr>
      <w:r w:rsidRPr="005477EE">
        <w:rPr>
          <w:noProof/>
          <w:sz w:val="24"/>
          <w:szCs w:val="24"/>
        </w:rPr>
        <w:drawing>
          <wp:inline distT="0" distB="0" distL="0" distR="0" wp14:anchorId="51D3222F" wp14:editId="12540570">
            <wp:extent cx="5940425" cy="45002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F4D5" w14:textId="53288F3B" w:rsidR="00796A98" w:rsidRPr="005718A9" w:rsidRDefault="00BA2B79" w:rsidP="005C0843">
      <w:pPr>
        <w:pStyle w:val="af7"/>
        <w:spacing w:after="0"/>
        <w:jc w:val="center"/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</w:pPr>
      <w:r w:rsidRPr="00EF44DE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 3.1.</w:t>
      </w:r>
      <w:r w:rsidRPr="00EF44DE">
        <w:rPr>
          <w:sz w:val="24"/>
          <w:szCs w:val="24"/>
        </w:rPr>
        <w:t xml:space="preserve"> </w:t>
      </w:r>
      <w:r w:rsidRPr="00EF44DE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Диаграмма классов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</w:t>
      </w:r>
    </w:p>
    <w:p w14:paraId="20F7375A" w14:textId="2F804B6C" w:rsidR="00A736F2" w:rsidRPr="00EE6419" w:rsidRDefault="00A736F2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275" w:name="_Toc104395390"/>
      <w:bookmarkStart w:id="276" w:name="_Toc104749968"/>
      <w:bookmarkStart w:id="277" w:name="_Toc105999019"/>
      <w:bookmarkStart w:id="278" w:name="_Toc167436137"/>
      <w:r w:rsidRPr="00EE6419">
        <w:rPr>
          <w:rFonts w:cs="Times New Roman"/>
          <w:szCs w:val="24"/>
        </w:rPr>
        <w:t>Разработка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bookmarkEnd w:id="275"/>
      <w:bookmarkEnd w:id="276"/>
      <w:bookmarkEnd w:id="277"/>
      <w:r w:rsidR="00FE26FC">
        <w:rPr>
          <w:rFonts w:cs="Times New Roman"/>
          <w:szCs w:val="24"/>
          <w:lang w:val="en-US"/>
        </w:rPr>
        <w:t>Sensor</w:t>
      </w:r>
      <w:bookmarkEnd w:id="278"/>
    </w:p>
    <w:p w14:paraId="11AF26F9" w14:textId="0ECC632B" w:rsidR="00132766" w:rsidRPr="00EE6419" w:rsidRDefault="00FE26FC" w:rsidP="00FE26FC">
      <w:pPr>
        <w:spacing w:line="360" w:lineRule="auto"/>
        <w:ind w:firstLine="708"/>
        <w:jc w:val="both"/>
        <w:rPr>
          <w:sz w:val="24"/>
          <w:szCs w:val="24"/>
        </w:rPr>
      </w:pPr>
      <w:r w:rsidRPr="00FE26FC">
        <w:rPr>
          <w:sz w:val="24"/>
          <w:szCs w:val="24"/>
          <w:lang w:val="en-US"/>
        </w:rPr>
        <w:t>Sensor</w:t>
      </w:r>
      <w:r w:rsidRPr="00FE26FC">
        <w:rPr>
          <w:sz w:val="24"/>
          <w:szCs w:val="24"/>
        </w:rPr>
        <w:t xml:space="preserve"> </w:t>
      </w:r>
      <w:r w:rsidR="008A02C1" w:rsidRPr="00EE6419">
        <w:rPr>
          <w:sz w:val="24"/>
          <w:szCs w:val="24"/>
        </w:rPr>
        <w:t>–</w:t>
      </w:r>
      <w:r w:rsidR="0006423C">
        <w:rPr>
          <w:sz w:val="24"/>
          <w:szCs w:val="24"/>
        </w:rPr>
        <w:t xml:space="preserve"> </w:t>
      </w:r>
      <w:r w:rsidR="008A02C1" w:rsidRPr="00EE6419">
        <w:rPr>
          <w:sz w:val="24"/>
          <w:szCs w:val="24"/>
        </w:rPr>
        <w:t>это</w:t>
      </w:r>
      <w:r w:rsidR="0006423C">
        <w:rPr>
          <w:sz w:val="24"/>
          <w:szCs w:val="24"/>
        </w:rPr>
        <w:t xml:space="preserve"> </w:t>
      </w:r>
      <w:r w:rsidR="008A02C1" w:rsidRPr="00EE6419">
        <w:rPr>
          <w:sz w:val="24"/>
          <w:szCs w:val="24"/>
        </w:rPr>
        <w:t>класс</w:t>
      </w:r>
      <w:r w:rsidR="00E40C99">
        <w:rPr>
          <w:sz w:val="24"/>
          <w:szCs w:val="24"/>
        </w:rPr>
        <w:t xml:space="preserve"> описывающий датчик</w:t>
      </w:r>
      <w:r w:rsidR="00132766" w:rsidRPr="00EE6419">
        <w:rPr>
          <w:sz w:val="24"/>
          <w:szCs w:val="24"/>
        </w:rPr>
        <w:t>:</w:t>
      </w:r>
      <w:r w:rsidR="0006423C">
        <w:rPr>
          <w:sz w:val="24"/>
          <w:szCs w:val="24"/>
        </w:rPr>
        <w:t xml:space="preserve"> </w:t>
      </w:r>
    </w:p>
    <w:p w14:paraId="4DE26228" w14:textId="4A5681AB" w:rsidR="00132766" w:rsidRPr="00FE26FC" w:rsidRDefault="00FE26FC" w:rsidP="004A53EE">
      <w:pPr>
        <w:pStyle w:val="a2"/>
        <w:numPr>
          <w:ilvl w:val="0"/>
          <w:numId w:val="5"/>
        </w:numPr>
        <w:spacing w:after="0" w:line="360" w:lineRule="auto"/>
        <w:ind w:left="709"/>
        <w:rPr>
          <w:rFonts w:cs="Times New Roman"/>
          <w:b/>
          <w:noProof/>
          <w:szCs w:val="24"/>
          <w:lang w:eastAsia="ru-RU"/>
        </w:rPr>
      </w:pPr>
      <w:r>
        <w:rPr>
          <w:rFonts w:cs="Times New Roman"/>
          <w:b/>
          <w:szCs w:val="24"/>
          <w:lang w:val="en-US"/>
        </w:rPr>
        <w:t>Id</w:t>
      </w:r>
      <w:r w:rsidR="0006423C" w:rsidRPr="00FE26FC">
        <w:rPr>
          <w:rFonts w:cs="Times New Roman"/>
          <w:b/>
          <w:noProof/>
          <w:szCs w:val="24"/>
          <w:lang w:eastAsia="ru-RU"/>
        </w:rPr>
        <w:t xml:space="preserve"> </w:t>
      </w:r>
      <w:r w:rsidR="00132766" w:rsidRPr="00FE26FC">
        <w:rPr>
          <w:rFonts w:cs="Times New Roman"/>
          <w:b/>
          <w:noProof/>
          <w:szCs w:val="24"/>
          <w:lang w:eastAsia="ru-RU"/>
        </w:rPr>
        <w:t>:</w:t>
      </w:r>
      <w:r w:rsidR="0006423C" w:rsidRPr="00FE26FC">
        <w:rPr>
          <w:rFonts w:cs="Times New Roman"/>
          <w:b/>
          <w:noProof/>
          <w:szCs w:val="24"/>
          <w:lang w:eastAsia="ru-RU"/>
        </w:rPr>
        <w:t xml:space="preserve"> </w:t>
      </w:r>
      <w:r w:rsidR="00132766" w:rsidRPr="00EE6419">
        <w:rPr>
          <w:rFonts w:cs="Times New Roman"/>
          <w:b/>
          <w:noProof/>
          <w:szCs w:val="24"/>
          <w:lang w:val="en-US" w:eastAsia="ru-RU"/>
        </w:rPr>
        <w:t>int</w:t>
      </w:r>
      <w:r>
        <w:rPr>
          <w:rFonts w:cs="Times New Roman"/>
          <w:b/>
          <w:noProof/>
          <w:szCs w:val="24"/>
          <w:lang w:val="en-US" w:eastAsia="ru-RU"/>
        </w:rPr>
        <w:t>eger</w:t>
      </w:r>
      <w:r w:rsidR="0006423C">
        <w:rPr>
          <w:rFonts w:cs="Times New Roman"/>
          <w:b/>
          <w:noProof/>
          <w:szCs w:val="24"/>
          <w:lang w:eastAsia="ru-RU"/>
        </w:rPr>
        <w:t xml:space="preserve"> </w:t>
      </w:r>
      <w:r w:rsidR="00132766" w:rsidRPr="00EE6419">
        <w:rPr>
          <w:rFonts w:cs="Times New Roman"/>
          <w:b/>
          <w:noProof/>
          <w:szCs w:val="24"/>
          <w:lang w:eastAsia="ru-RU"/>
        </w:rPr>
        <w:t>–</w:t>
      </w:r>
      <w:r w:rsidR="0006423C">
        <w:rPr>
          <w:rFonts w:cs="Times New Roman"/>
          <w:b/>
          <w:noProof/>
          <w:szCs w:val="24"/>
          <w:lang w:eastAsia="ru-RU"/>
        </w:rPr>
        <w:t xml:space="preserve"> </w:t>
      </w:r>
      <w:r>
        <w:rPr>
          <w:rFonts w:cs="Times New Roman"/>
          <w:noProof/>
          <w:szCs w:val="24"/>
          <w:lang w:eastAsia="ru-RU"/>
        </w:rPr>
        <w:t>уникальный идентификатор датчика</w:t>
      </w:r>
      <w:r w:rsidR="00132766" w:rsidRPr="00EE6419">
        <w:rPr>
          <w:rFonts w:cs="Times New Roman"/>
          <w:noProof/>
          <w:szCs w:val="24"/>
          <w:lang w:eastAsia="ru-RU"/>
        </w:rPr>
        <w:t>.</w:t>
      </w:r>
    </w:p>
    <w:p w14:paraId="04F13692" w14:textId="26CDB133" w:rsidR="00FB4BED" w:rsidRPr="00C130BD" w:rsidRDefault="00FE26FC" w:rsidP="004A53EE">
      <w:pPr>
        <w:pStyle w:val="a2"/>
        <w:numPr>
          <w:ilvl w:val="0"/>
          <w:numId w:val="5"/>
        </w:numPr>
        <w:spacing w:line="360" w:lineRule="auto"/>
        <w:ind w:left="709"/>
        <w:rPr>
          <w:rFonts w:cs="Times New Roman"/>
          <w:b/>
          <w:noProof/>
          <w:szCs w:val="24"/>
          <w:lang w:eastAsia="ru-RU"/>
        </w:rPr>
      </w:pPr>
      <w:r>
        <w:rPr>
          <w:rFonts w:cs="Times New Roman"/>
          <w:b/>
          <w:szCs w:val="24"/>
          <w:lang w:val="en-US"/>
        </w:rPr>
        <w:t>SensorType</w:t>
      </w:r>
      <w:r w:rsidR="00E40C99">
        <w:rPr>
          <w:rFonts w:cs="Times New Roman"/>
          <w:b/>
          <w:szCs w:val="24"/>
          <w:lang w:val="en-US"/>
        </w:rPr>
        <w:t>Id</w:t>
      </w:r>
      <w:r w:rsidRPr="00E40C99">
        <w:rPr>
          <w:rFonts w:cs="Times New Roman"/>
          <w:b/>
          <w:szCs w:val="24"/>
        </w:rPr>
        <w:t>:</w:t>
      </w:r>
      <w:r w:rsidRPr="00E40C99">
        <w:rPr>
          <w:rFonts w:cs="Times New Roman"/>
          <w:b/>
          <w:noProof/>
          <w:szCs w:val="24"/>
          <w:lang w:eastAsia="ru-RU"/>
        </w:rPr>
        <w:t xml:space="preserve"> </w:t>
      </w:r>
      <w:r>
        <w:rPr>
          <w:rFonts w:cs="Times New Roman"/>
          <w:b/>
          <w:noProof/>
          <w:szCs w:val="24"/>
          <w:lang w:val="en-US" w:eastAsia="ru-RU"/>
        </w:rPr>
        <w:t>integer</w:t>
      </w:r>
      <w:r>
        <w:rPr>
          <w:rFonts w:cs="Times New Roman"/>
          <w:b/>
          <w:noProof/>
          <w:szCs w:val="24"/>
          <w:lang w:eastAsia="ru-RU"/>
        </w:rPr>
        <w:t xml:space="preserve"> – </w:t>
      </w:r>
      <w:r w:rsidR="00E40C99">
        <w:rPr>
          <w:rFonts w:cs="Times New Roman"/>
          <w:noProof/>
          <w:szCs w:val="24"/>
          <w:lang w:eastAsia="ru-RU"/>
        </w:rPr>
        <w:t xml:space="preserve"> ссылка на класс </w:t>
      </w:r>
      <w:r>
        <w:rPr>
          <w:rFonts w:cs="Times New Roman"/>
          <w:noProof/>
          <w:szCs w:val="24"/>
          <w:lang w:eastAsia="ru-RU"/>
        </w:rPr>
        <w:t>тип датчика</w:t>
      </w:r>
      <w:r w:rsidRPr="00E40C99">
        <w:rPr>
          <w:rFonts w:cs="Times New Roman"/>
          <w:noProof/>
          <w:szCs w:val="24"/>
          <w:lang w:eastAsia="ru-RU"/>
        </w:rPr>
        <w:t>.</w:t>
      </w:r>
    </w:p>
    <w:p w14:paraId="634BBCC8" w14:textId="77777777" w:rsidR="00C130BD" w:rsidRPr="00E40C99" w:rsidRDefault="00C130BD" w:rsidP="00C130BD">
      <w:pPr>
        <w:pStyle w:val="a2"/>
        <w:spacing w:line="360" w:lineRule="auto"/>
        <w:ind w:left="0" w:firstLine="708"/>
        <w:jc w:val="both"/>
        <w:rPr>
          <w:szCs w:val="24"/>
        </w:rPr>
      </w:pPr>
      <w:r>
        <w:rPr>
          <w:szCs w:val="24"/>
        </w:rPr>
        <w:t xml:space="preserve">Методы класса </w:t>
      </w:r>
      <w:r>
        <w:rPr>
          <w:szCs w:val="24"/>
          <w:lang w:val="en-US"/>
        </w:rPr>
        <w:t>Measurement</w:t>
      </w:r>
      <w:r w:rsidRPr="00E40C99">
        <w:rPr>
          <w:szCs w:val="24"/>
        </w:rPr>
        <w:t xml:space="preserve"> </w:t>
      </w:r>
      <w:r>
        <w:rPr>
          <w:szCs w:val="24"/>
        </w:rPr>
        <w:t xml:space="preserve">реализованные при помощи интерфейса </w:t>
      </w:r>
      <w:r>
        <w:rPr>
          <w:szCs w:val="24"/>
          <w:lang w:val="en-US"/>
        </w:rPr>
        <w:t>MeasurementController</w:t>
      </w:r>
      <w:r w:rsidRPr="00E40C99">
        <w:rPr>
          <w:szCs w:val="24"/>
        </w:rPr>
        <w:t>:</w:t>
      </w:r>
    </w:p>
    <w:p w14:paraId="6B962A8E" w14:textId="57F1CC60" w:rsidR="00C130BD" w:rsidRDefault="00C130BD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GetSensor</w:t>
      </w:r>
      <w:r w:rsidRPr="005D74FC">
        <w:rPr>
          <w:b/>
          <w:szCs w:val="24"/>
        </w:rPr>
        <w:t>()</w:t>
      </w:r>
      <w:r>
        <w:rPr>
          <w:b/>
          <w:szCs w:val="24"/>
        </w:rPr>
        <w:t xml:space="preserve"> </w:t>
      </w:r>
      <w:r w:rsidRPr="005D74FC">
        <w:rPr>
          <w:b/>
          <w:szCs w:val="24"/>
        </w:rPr>
        <w:t>–</w:t>
      </w:r>
      <w:r>
        <w:rPr>
          <w:b/>
          <w:szCs w:val="24"/>
        </w:rPr>
        <w:t xml:space="preserve"> </w:t>
      </w:r>
      <w:r>
        <w:rPr>
          <w:szCs w:val="24"/>
        </w:rPr>
        <w:t>получение уникального идентификатор датчика.</w:t>
      </w:r>
    </w:p>
    <w:p w14:paraId="723A61DA" w14:textId="669C1522" w:rsidR="00C130BD" w:rsidRDefault="00C130BD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lastRenderedPageBreak/>
        <w:t>PostSensor() –</w:t>
      </w:r>
      <w:r>
        <w:rPr>
          <w:szCs w:val="24"/>
          <w:lang w:val="en-US"/>
        </w:rPr>
        <w:t xml:space="preserve"> </w:t>
      </w:r>
      <w:r>
        <w:rPr>
          <w:szCs w:val="24"/>
        </w:rPr>
        <w:t>добавление идентификатор датчика.</w:t>
      </w:r>
    </w:p>
    <w:p w14:paraId="27790871" w14:textId="57D010D4" w:rsidR="000A5CA0" w:rsidRPr="00EE6419" w:rsidRDefault="000A5CA0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  <w:lang w:val="en-US"/>
        </w:rPr>
      </w:pPr>
      <w:bookmarkStart w:id="279" w:name="_Toc104395391"/>
      <w:bookmarkStart w:id="280" w:name="_Toc104749969"/>
      <w:bookmarkStart w:id="281" w:name="_Toc105999020"/>
      <w:bookmarkStart w:id="282" w:name="_Toc167436138"/>
      <w:r w:rsidRPr="00EE6419">
        <w:rPr>
          <w:rFonts w:cs="Times New Roman"/>
          <w:szCs w:val="24"/>
        </w:rPr>
        <w:t>Разработка</w:t>
      </w:r>
      <w:r w:rsidR="0006423C">
        <w:rPr>
          <w:rFonts w:cs="Times New Roman"/>
          <w:szCs w:val="24"/>
        </w:rPr>
        <w:t xml:space="preserve"> </w:t>
      </w:r>
      <w:r w:rsidRPr="00EE6419"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bookmarkEnd w:id="279"/>
      <w:bookmarkEnd w:id="280"/>
      <w:bookmarkEnd w:id="281"/>
      <w:r w:rsidR="00FE26FC">
        <w:rPr>
          <w:rFonts w:cs="Times New Roman"/>
          <w:szCs w:val="24"/>
          <w:lang w:val="en-US"/>
        </w:rPr>
        <w:t>SensorType</w:t>
      </w:r>
      <w:bookmarkEnd w:id="282"/>
    </w:p>
    <w:p w14:paraId="23D13ECC" w14:textId="13490D2B" w:rsidR="008E44E4" w:rsidRPr="00EE6419" w:rsidRDefault="00FE26FC" w:rsidP="00040FD6">
      <w:pPr>
        <w:pStyle w:val="a2"/>
        <w:spacing w:after="0" w:line="360" w:lineRule="auto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SensorType</w:t>
      </w:r>
      <w:r w:rsidRPr="00EE6419">
        <w:rPr>
          <w:rFonts w:cs="Times New Roman"/>
          <w:szCs w:val="24"/>
        </w:rPr>
        <w:t xml:space="preserve"> </w:t>
      </w:r>
      <w:r w:rsidR="00F35C28" w:rsidRPr="00EE6419">
        <w:rPr>
          <w:rFonts w:cs="Times New Roman"/>
          <w:szCs w:val="24"/>
        </w:rPr>
        <w:t>–</w:t>
      </w:r>
      <w:r w:rsidR="0006423C">
        <w:rPr>
          <w:rFonts w:cs="Times New Roman"/>
          <w:szCs w:val="24"/>
        </w:rPr>
        <w:t xml:space="preserve"> </w:t>
      </w:r>
      <w:r w:rsidR="00F35C28" w:rsidRPr="00EE6419">
        <w:rPr>
          <w:rFonts w:cs="Times New Roman"/>
          <w:szCs w:val="24"/>
        </w:rPr>
        <w:t>это</w:t>
      </w:r>
      <w:r w:rsidR="0006423C">
        <w:rPr>
          <w:rFonts w:cs="Times New Roman"/>
          <w:szCs w:val="24"/>
        </w:rPr>
        <w:t xml:space="preserve"> </w:t>
      </w:r>
      <w:r w:rsidR="00F35C28" w:rsidRPr="00EE6419">
        <w:rPr>
          <w:rFonts w:cs="Times New Roman"/>
          <w:szCs w:val="24"/>
        </w:rPr>
        <w:t>кла</w:t>
      </w:r>
      <w:r>
        <w:rPr>
          <w:rFonts w:cs="Times New Roman"/>
          <w:szCs w:val="24"/>
        </w:rPr>
        <w:t>сс описывающий</w:t>
      </w:r>
      <w:r w:rsidR="00E40C99">
        <w:rPr>
          <w:rFonts w:cs="Times New Roman"/>
          <w:szCs w:val="24"/>
        </w:rPr>
        <w:t xml:space="preserve"> тип датчика, принадлежность к организации</w:t>
      </w:r>
      <w:r w:rsidR="00DA28BC" w:rsidRPr="00DA28BC">
        <w:rPr>
          <w:rFonts w:cs="Times New Roman"/>
          <w:szCs w:val="24"/>
        </w:rPr>
        <w:t xml:space="preserve"> </w:t>
      </w:r>
      <w:r w:rsidR="00DA28BC">
        <w:rPr>
          <w:rFonts w:cs="Times New Roman"/>
          <w:szCs w:val="24"/>
        </w:rPr>
        <w:t>или владельца датчика</w:t>
      </w:r>
      <w:r w:rsidR="00E40C99">
        <w:rPr>
          <w:rFonts w:cs="Times New Roman"/>
          <w:szCs w:val="24"/>
        </w:rPr>
        <w:t xml:space="preserve">, название </w:t>
      </w:r>
      <w:r w:rsidR="00DA28BC">
        <w:rPr>
          <w:rFonts w:cs="Times New Roman"/>
          <w:szCs w:val="24"/>
        </w:rPr>
        <w:t xml:space="preserve">для </w:t>
      </w:r>
      <w:r w:rsidR="00E40C99">
        <w:rPr>
          <w:rFonts w:cs="Times New Roman"/>
          <w:szCs w:val="24"/>
        </w:rPr>
        <w:t>датчика.</w:t>
      </w:r>
    </w:p>
    <w:p w14:paraId="44818544" w14:textId="6C172460" w:rsidR="00F35C28" w:rsidRPr="00EE6419" w:rsidRDefault="002E3D24" w:rsidP="00040FD6">
      <w:pPr>
        <w:pStyle w:val="a2"/>
        <w:spacing w:after="0" w:line="360" w:lineRule="auto"/>
        <w:ind w:left="0"/>
        <w:jc w:val="both"/>
        <w:rPr>
          <w:rFonts w:cs="Times New Roman"/>
          <w:szCs w:val="24"/>
        </w:rPr>
      </w:pPr>
      <w:r>
        <w:rPr>
          <w:szCs w:val="24"/>
        </w:rPr>
        <w:t>Атрибуты</w:t>
      </w:r>
      <w:r w:rsidR="0006423C">
        <w:rPr>
          <w:szCs w:val="24"/>
        </w:rPr>
        <w:t xml:space="preserve"> </w:t>
      </w:r>
      <w:r w:rsidR="00F35C28" w:rsidRPr="00EE6419"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r w:rsidR="00C130BD">
        <w:rPr>
          <w:rFonts w:cs="Times New Roman"/>
          <w:szCs w:val="24"/>
          <w:lang w:val="en-US"/>
        </w:rPr>
        <w:t>SensorType</w:t>
      </w:r>
      <w:r w:rsidR="00F35C28" w:rsidRPr="00EE6419">
        <w:rPr>
          <w:rFonts w:cs="Times New Roman"/>
          <w:szCs w:val="24"/>
        </w:rPr>
        <w:t>:</w:t>
      </w:r>
    </w:p>
    <w:p w14:paraId="6329773A" w14:textId="47CCEDE8" w:rsidR="00F35C28" w:rsidRDefault="00E40C99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Id</w:t>
      </w:r>
      <w:r w:rsidR="0006423C">
        <w:rPr>
          <w:rFonts w:cs="Times New Roman"/>
          <w:b/>
          <w:szCs w:val="24"/>
        </w:rPr>
        <w:t xml:space="preserve"> </w:t>
      </w:r>
      <w:r w:rsidR="00AD42B8" w:rsidRPr="00EE6419">
        <w:rPr>
          <w:rFonts w:cs="Times New Roman"/>
          <w:b/>
          <w:szCs w:val="24"/>
        </w:rPr>
        <w:t>:</w:t>
      </w:r>
      <w:r w:rsidR="0006423C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integer</w:t>
      </w:r>
      <w:r w:rsidR="0006423C">
        <w:rPr>
          <w:rFonts w:cs="Times New Roman"/>
          <w:b/>
          <w:szCs w:val="24"/>
        </w:rPr>
        <w:t xml:space="preserve"> </w:t>
      </w:r>
      <w:r w:rsidR="00F35C28" w:rsidRPr="00EE6419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 w:rsidR="00DA28BC">
        <w:rPr>
          <w:rFonts w:cs="Times New Roman"/>
          <w:szCs w:val="24"/>
        </w:rPr>
        <w:t>идентификатор в таблице</w:t>
      </w:r>
    </w:p>
    <w:p w14:paraId="6CA75A5F" w14:textId="29D7386C" w:rsidR="002E3D24" w:rsidRPr="00EE6419" w:rsidRDefault="00E40C99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Manufacturer</w:t>
      </w:r>
      <w:r w:rsidR="0006423C">
        <w:rPr>
          <w:rFonts w:cs="Times New Roman"/>
          <w:b/>
          <w:szCs w:val="24"/>
        </w:rPr>
        <w:t xml:space="preserve"> </w:t>
      </w:r>
      <w:r w:rsidR="002E3D24" w:rsidRPr="002E3D24">
        <w:rPr>
          <w:rFonts w:cs="Times New Roman"/>
          <w:b/>
          <w:szCs w:val="24"/>
        </w:rPr>
        <w:t>:</w:t>
      </w:r>
      <w:r w:rsidR="0006423C">
        <w:rPr>
          <w:rFonts w:cs="Times New Roman"/>
          <w:b/>
          <w:szCs w:val="24"/>
        </w:rPr>
        <w:t xml:space="preserve"> </w:t>
      </w:r>
      <w:r w:rsidR="00DA28BC">
        <w:rPr>
          <w:rFonts w:cs="Times New Roman"/>
          <w:b/>
          <w:szCs w:val="24"/>
          <w:lang w:val="en-US"/>
        </w:rPr>
        <w:t>string</w:t>
      </w:r>
      <w:r w:rsidR="0006423C">
        <w:rPr>
          <w:rFonts w:cs="Times New Roman"/>
          <w:b/>
          <w:szCs w:val="24"/>
        </w:rPr>
        <w:t xml:space="preserve"> </w:t>
      </w:r>
      <w:r w:rsidR="002E3D24" w:rsidRPr="002E3D24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 w:rsidR="00DA28BC">
        <w:rPr>
          <w:rFonts w:cs="Times New Roman"/>
          <w:szCs w:val="24"/>
        </w:rPr>
        <w:t>название для владельца датчика или организации</w:t>
      </w:r>
    </w:p>
    <w:p w14:paraId="02136F93" w14:textId="50DD983B" w:rsidR="00AD42B8" w:rsidRDefault="00E40C99" w:rsidP="004A53EE">
      <w:pPr>
        <w:pStyle w:val="a2"/>
        <w:numPr>
          <w:ilvl w:val="0"/>
          <w:numId w:val="6"/>
        </w:numPr>
        <w:spacing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Name</w:t>
      </w:r>
      <w:r w:rsidR="0006423C">
        <w:rPr>
          <w:rFonts w:cs="Times New Roman"/>
          <w:b/>
          <w:szCs w:val="24"/>
        </w:rPr>
        <w:t xml:space="preserve"> </w:t>
      </w:r>
      <w:r w:rsidR="002E3D24" w:rsidRPr="002E3D24">
        <w:rPr>
          <w:rFonts w:cs="Times New Roman"/>
          <w:b/>
          <w:szCs w:val="24"/>
        </w:rPr>
        <w:t>:</w:t>
      </w:r>
      <w:r w:rsidR="0006423C">
        <w:rPr>
          <w:rFonts w:cs="Times New Roman"/>
          <w:b/>
          <w:szCs w:val="24"/>
        </w:rPr>
        <w:t xml:space="preserve"> </w:t>
      </w:r>
      <w:r w:rsidR="00DA28BC">
        <w:rPr>
          <w:rFonts w:cs="Times New Roman"/>
          <w:b/>
          <w:szCs w:val="24"/>
          <w:lang w:val="en-US"/>
        </w:rPr>
        <w:t>string</w:t>
      </w:r>
      <w:r w:rsidR="0006423C">
        <w:rPr>
          <w:rFonts w:cs="Times New Roman"/>
          <w:b/>
          <w:szCs w:val="24"/>
        </w:rPr>
        <w:t xml:space="preserve"> </w:t>
      </w:r>
      <w:r w:rsidR="002E3D24" w:rsidRPr="002E3D24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 w:rsidR="00DA28BC">
        <w:rPr>
          <w:rFonts w:cs="Times New Roman"/>
          <w:szCs w:val="24"/>
        </w:rPr>
        <w:t>название для датчика</w:t>
      </w:r>
    </w:p>
    <w:p w14:paraId="257B3B4E" w14:textId="4C6A9E62" w:rsidR="00C130BD" w:rsidRPr="00E40C99" w:rsidRDefault="00C130BD" w:rsidP="00C80C8E">
      <w:pPr>
        <w:pStyle w:val="a2"/>
        <w:spacing w:line="360" w:lineRule="auto"/>
        <w:ind w:left="0" w:firstLine="349"/>
        <w:jc w:val="both"/>
        <w:rPr>
          <w:szCs w:val="24"/>
        </w:rPr>
      </w:pPr>
      <w:r>
        <w:rPr>
          <w:szCs w:val="24"/>
        </w:rPr>
        <w:t xml:space="preserve">Методы класса </w:t>
      </w:r>
      <w:r>
        <w:rPr>
          <w:rFonts w:cs="Times New Roman"/>
          <w:szCs w:val="24"/>
          <w:lang w:val="en-US"/>
        </w:rPr>
        <w:t>SensorType</w:t>
      </w:r>
      <w:r w:rsidRPr="00EE6419">
        <w:rPr>
          <w:rFonts w:cs="Times New Roman"/>
          <w:szCs w:val="24"/>
        </w:rPr>
        <w:t xml:space="preserve"> </w:t>
      </w:r>
      <w:r>
        <w:rPr>
          <w:szCs w:val="24"/>
        </w:rPr>
        <w:t xml:space="preserve">реализованные при помощи интерфейса </w:t>
      </w:r>
      <w:r>
        <w:rPr>
          <w:rFonts w:cs="Times New Roman"/>
          <w:szCs w:val="24"/>
          <w:lang w:val="en-US"/>
        </w:rPr>
        <w:t>SensorType</w:t>
      </w:r>
      <w:r>
        <w:rPr>
          <w:szCs w:val="24"/>
          <w:lang w:val="en-US"/>
        </w:rPr>
        <w:t>Controller</w:t>
      </w:r>
      <w:r w:rsidRPr="00E40C99">
        <w:rPr>
          <w:szCs w:val="24"/>
        </w:rPr>
        <w:t>:</w:t>
      </w:r>
    </w:p>
    <w:p w14:paraId="039EEC24" w14:textId="6FB8A2B3" w:rsidR="00C130BD" w:rsidRDefault="00C130BD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Get</w:t>
      </w:r>
      <w:r w:rsidR="00DA28BC">
        <w:rPr>
          <w:b/>
          <w:szCs w:val="24"/>
          <w:lang w:val="en-US"/>
        </w:rPr>
        <w:t>SensorType</w:t>
      </w:r>
      <w:r w:rsidRPr="005D74FC">
        <w:rPr>
          <w:b/>
          <w:szCs w:val="24"/>
        </w:rPr>
        <w:t>()</w:t>
      </w:r>
      <w:r>
        <w:rPr>
          <w:b/>
          <w:szCs w:val="24"/>
        </w:rPr>
        <w:t xml:space="preserve"> </w:t>
      </w:r>
      <w:r w:rsidRPr="005D74FC">
        <w:rPr>
          <w:b/>
          <w:szCs w:val="24"/>
        </w:rPr>
        <w:t>–</w:t>
      </w:r>
      <w:r>
        <w:rPr>
          <w:b/>
          <w:szCs w:val="24"/>
        </w:rPr>
        <w:t xml:space="preserve"> </w:t>
      </w:r>
      <w:r>
        <w:rPr>
          <w:szCs w:val="24"/>
        </w:rPr>
        <w:t xml:space="preserve">получение </w:t>
      </w:r>
      <w:r w:rsidR="00DA28BC">
        <w:rPr>
          <w:szCs w:val="24"/>
        </w:rPr>
        <w:t>информации о датчике</w:t>
      </w:r>
      <w:r>
        <w:rPr>
          <w:szCs w:val="24"/>
        </w:rPr>
        <w:t>.</w:t>
      </w:r>
    </w:p>
    <w:p w14:paraId="3F5C5EE0" w14:textId="7643874F" w:rsidR="00C130BD" w:rsidRPr="00A96A23" w:rsidRDefault="00DA28BC" w:rsidP="003D6BA8">
      <w:pPr>
        <w:pStyle w:val="a2"/>
        <w:numPr>
          <w:ilvl w:val="0"/>
          <w:numId w:val="10"/>
        </w:numPr>
        <w:spacing w:line="360" w:lineRule="auto"/>
        <w:jc w:val="both"/>
        <w:rPr>
          <w:rFonts w:cs="Times New Roman"/>
          <w:szCs w:val="24"/>
        </w:rPr>
      </w:pPr>
      <w:r>
        <w:rPr>
          <w:b/>
          <w:szCs w:val="24"/>
          <w:lang w:val="en-US"/>
        </w:rPr>
        <w:t>PostsensorType</w:t>
      </w:r>
      <w:r w:rsidR="00C130BD" w:rsidRPr="00A96A23">
        <w:rPr>
          <w:b/>
          <w:szCs w:val="24"/>
        </w:rPr>
        <w:t>() –</w:t>
      </w:r>
      <w:r w:rsidR="00C130BD" w:rsidRPr="00A96A23">
        <w:rPr>
          <w:szCs w:val="24"/>
        </w:rPr>
        <w:t xml:space="preserve"> </w:t>
      </w:r>
      <w:r>
        <w:rPr>
          <w:szCs w:val="24"/>
        </w:rPr>
        <w:t>внесение</w:t>
      </w:r>
      <w:r w:rsidRPr="00A96A23">
        <w:rPr>
          <w:szCs w:val="24"/>
        </w:rPr>
        <w:t xml:space="preserve"> </w:t>
      </w:r>
      <w:r>
        <w:rPr>
          <w:szCs w:val="24"/>
        </w:rPr>
        <w:t>новой</w:t>
      </w:r>
      <w:r w:rsidRPr="00A96A23">
        <w:rPr>
          <w:szCs w:val="24"/>
        </w:rPr>
        <w:t xml:space="preserve"> </w:t>
      </w:r>
      <w:r>
        <w:rPr>
          <w:szCs w:val="24"/>
        </w:rPr>
        <w:t>записи</w:t>
      </w:r>
      <w:r w:rsidRPr="00A96A23">
        <w:rPr>
          <w:szCs w:val="24"/>
        </w:rPr>
        <w:t xml:space="preserve"> </w:t>
      </w:r>
      <w:r>
        <w:rPr>
          <w:szCs w:val="24"/>
        </w:rPr>
        <w:t>в</w:t>
      </w:r>
      <w:r w:rsidRPr="00A96A23">
        <w:rPr>
          <w:szCs w:val="24"/>
        </w:rPr>
        <w:t xml:space="preserve"> </w:t>
      </w:r>
      <w:r>
        <w:rPr>
          <w:szCs w:val="24"/>
        </w:rPr>
        <w:t>базу</w:t>
      </w:r>
      <w:r w:rsidRPr="00A96A23">
        <w:rPr>
          <w:szCs w:val="24"/>
        </w:rPr>
        <w:t xml:space="preserve"> </w:t>
      </w:r>
      <w:r>
        <w:rPr>
          <w:szCs w:val="24"/>
        </w:rPr>
        <w:t>данных</w:t>
      </w:r>
      <w:r w:rsidR="00C130BD" w:rsidRPr="00A96A23">
        <w:rPr>
          <w:szCs w:val="24"/>
        </w:rPr>
        <w:t>.</w:t>
      </w:r>
    </w:p>
    <w:p w14:paraId="3D6DC13A" w14:textId="621591BE" w:rsidR="00DA28BC" w:rsidRDefault="00DA28BC" w:rsidP="00DA28BC">
      <w:pPr>
        <w:spacing w:line="360" w:lineRule="auto"/>
        <w:ind w:left="349"/>
        <w:jc w:val="center"/>
        <w:rPr>
          <w:szCs w:val="24"/>
          <w:lang w:val="en-US"/>
        </w:rPr>
      </w:pPr>
      <w:r w:rsidRPr="00DA28BC">
        <w:rPr>
          <w:noProof/>
        </w:rPr>
        <w:drawing>
          <wp:inline distT="0" distB="0" distL="0" distR="0" wp14:anchorId="6A0AD86A" wp14:editId="3D1D5CCF">
            <wp:extent cx="3343742" cy="136226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03D5" w14:textId="6029F5F7" w:rsidR="00DA28BC" w:rsidRPr="005C0843" w:rsidRDefault="00DA28BC" w:rsidP="00DA28BC">
      <w:pPr>
        <w:pStyle w:val="af7"/>
        <w:spacing w:after="0" w:line="360" w:lineRule="auto"/>
        <w:jc w:val="center"/>
        <w:rPr>
          <w:sz w:val="24"/>
          <w:szCs w:val="24"/>
        </w:rPr>
      </w:pPr>
      <w:r w:rsidRPr="00E40C9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 3.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2</w:t>
      </w:r>
      <w:r w:rsidRPr="00E40C9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</w:t>
      </w:r>
      <w:r w:rsidRPr="00E40C99">
        <w:rPr>
          <w:sz w:val="24"/>
          <w:szCs w:val="24"/>
        </w:rPr>
        <w:t xml:space="preserve"> </w:t>
      </w:r>
      <w:r w:rsidRPr="00E40C9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Диаграмма</w:t>
      </w:r>
      <w:r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классов</w:t>
      </w:r>
      <w:r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для</w:t>
      </w:r>
      <w:r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«</w:t>
      </w:r>
      <w:r>
        <w:rPr>
          <w:rFonts w:eastAsiaTheme="minorHAnsi"/>
          <w:i w:val="0"/>
          <w:iCs w:val="0"/>
          <w:color w:val="auto"/>
          <w:sz w:val="24"/>
          <w:szCs w:val="24"/>
          <w:lang w:val="en-US" w:eastAsia="en-US"/>
        </w:rPr>
        <w:t>SensorType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».</w:t>
      </w:r>
    </w:p>
    <w:p w14:paraId="451E85A2" w14:textId="65FA366D" w:rsidR="005D74FC" w:rsidRPr="005D74FC" w:rsidRDefault="005D74FC" w:rsidP="00DA28BC">
      <w:pPr>
        <w:pStyle w:val="2"/>
        <w:widowControl w:val="0"/>
        <w:numPr>
          <w:ilvl w:val="2"/>
          <w:numId w:val="2"/>
        </w:numPr>
        <w:jc w:val="left"/>
        <w:rPr>
          <w:rFonts w:cs="Times New Roman"/>
          <w:szCs w:val="24"/>
        </w:rPr>
      </w:pPr>
      <w:bookmarkStart w:id="283" w:name="_Toc105999021"/>
      <w:bookmarkStart w:id="284" w:name="_Toc167436139"/>
      <w:r>
        <w:rPr>
          <w:rFonts w:cs="Times New Roman"/>
          <w:szCs w:val="24"/>
        </w:rPr>
        <w:t>Разработка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bookmarkEnd w:id="283"/>
      <w:r w:rsidR="00FE26FC">
        <w:rPr>
          <w:rFonts w:cs="Times New Roman"/>
          <w:szCs w:val="24"/>
          <w:lang w:val="en-US"/>
        </w:rPr>
        <w:t>Measurement</w:t>
      </w:r>
      <w:bookmarkEnd w:id="284"/>
    </w:p>
    <w:p w14:paraId="38573D1B" w14:textId="75B4B542" w:rsidR="005D74FC" w:rsidRDefault="00781F5B" w:rsidP="00040FD6">
      <w:pPr>
        <w:spacing w:line="360" w:lineRule="auto"/>
        <w:ind w:firstLine="708"/>
        <w:jc w:val="both"/>
        <w:rPr>
          <w:sz w:val="24"/>
          <w:szCs w:val="24"/>
        </w:rPr>
      </w:pPr>
      <w:r w:rsidRPr="00781F5B">
        <w:rPr>
          <w:sz w:val="24"/>
          <w:szCs w:val="24"/>
          <w:lang w:val="en-US"/>
        </w:rPr>
        <w:t>Measurement</w:t>
      </w:r>
      <w:r w:rsidRPr="00781F5B">
        <w:rPr>
          <w:sz w:val="24"/>
          <w:szCs w:val="24"/>
        </w:rPr>
        <w:t xml:space="preserve"> </w:t>
      </w:r>
      <w:r w:rsidR="005D74FC" w:rsidRPr="005D74FC">
        <w:rPr>
          <w:sz w:val="24"/>
          <w:szCs w:val="24"/>
        </w:rPr>
        <w:t>–</w:t>
      </w:r>
      <w:r w:rsidR="0006423C">
        <w:rPr>
          <w:sz w:val="24"/>
          <w:szCs w:val="24"/>
        </w:rPr>
        <w:t xml:space="preserve"> </w:t>
      </w:r>
      <w:r w:rsidR="005D74FC">
        <w:rPr>
          <w:sz w:val="24"/>
          <w:szCs w:val="24"/>
        </w:rPr>
        <w:t>это</w:t>
      </w:r>
      <w:r w:rsidR="0006423C">
        <w:rPr>
          <w:sz w:val="24"/>
          <w:szCs w:val="24"/>
        </w:rPr>
        <w:t xml:space="preserve"> </w:t>
      </w:r>
      <w:r w:rsidR="005D74FC">
        <w:rPr>
          <w:sz w:val="24"/>
          <w:szCs w:val="24"/>
        </w:rPr>
        <w:t>класс,</w:t>
      </w:r>
      <w:r w:rsidR="0006423C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отвечающий за хранение результатов мониторинга</w:t>
      </w:r>
      <w:r w:rsidR="005D74FC" w:rsidRPr="005D74FC">
        <w:rPr>
          <w:sz w:val="24"/>
          <w:szCs w:val="24"/>
        </w:rPr>
        <w:t>.</w:t>
      </w:r>
    </w:p>
    <w:p w14:paraId="2BA623AE" w14:textId="457FB1BE" w:rsidR="005D74FC" w:rsidRPr="00EE6419" w:rsidRDefault="005D74FC" w:rsidP="00040FD6">
      <w:pPr>
        <w:pStyle w:val="a2"/>
        <w:spacing w:after="0" w:line="360" w:lineRule="auto"/>
        <w:ind w:left="0"/>
        <w:jc w:val="both"/>
        <w:rPr>
          <w:rFonts w:cs="Times New Roman"/>
          <w:szCs w:val="24"/>
        </w:rPr>
      </w:pPr>
      <w:r>
        <w:rPr>
          <w:szCs w:val="24"/>
        </w:rPr>
        <w:t>Атрибуты</w:t>
      </w:r>
      <w:r w:rsidR="0006423C">
        <w:rPr>
          <w:szCs w:val="24"/>
        </w:rPr>
        <w:t xml:space="preserve"> </w:t>
      </w:r>
      <w:r w:rsidRPr="00EE6419"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r w:rsidR="00781F5B">
        <w:rPr>
          <w:rFonts w:cs="Times New Roman"/>
          <w:szCs w:val="24"/>
          <w:lang w:val="en-US"/>
        </w:rPr>
        <w:t>Measurement</w:t>
      </w:r>
      <w:r w:rsidRPr="00EE6419">
        <w:rPr>
          <w:rFonts w:cs="Times New Roman"/>
          <w:szCs w:val="24"/>
        </w:rPr>
        <w:t>:</w:t>
      </w:r>
    </w:p>
    <w:p w14:paraId="2906765B" w14:textId="5FF16C6B" w:rsidR="005D74FC" w:rsidRDefault="00E40C99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Id</w:t>
      </w:r>
      <w:r w:rsidR="0006423C" w:rsidRPr="00E40C99">
        <w:rPr>
          <w:b/>
          <w:szCs w:val="24"/>
        </w:rPr>
        <w:t xml:space="preserve"> </w:t>
      </w:r>
      <w:r w:rsidR="005D74FC" w:rsidRPr="00E40C99">
        <w:rPr>
          <w:b/>
          <w:szCs w:val="24"/>
        </w:rPr>
        <w:t>:</w:t>
      </w:r>
      <w:r w:rsidR="0006423C" w:rsidRPr="00E40C99">
        <w:rPr>
          <w:b/>
          <w:szCs w:val="24"/>
        </w:rPr>
        <w:t xml:space="preserve"> </w:t>
      </w:r>
      <w:r>
        <w:rPr>
          <w:b/>
          <w:szCs w:val="24"/>
          <w:lang w:val="en-US"/>
        </w:rPr>
        <w:t>integer</w:t>
      </w:r>
      <w:r w:rsidR="0006423C" w:rsidRPr="00E40C99">
        <w:rPr>
          <w:b/>
          <w:szCs w:val="24"/>
        </w:rPr>
        <w:t xml:space="preserve"> </w:t>
      </w:r>
      <w:r w:rsidR="005D74FC" w:rsidRPr="00E40C99">
        <w:rPr>
          <w:b/>
          <w:szCs w:val="24"/>
        </w:rPr>
        <w:t>–</w:t>
      </w:r>
      <w:r w:rsidR="00781F5B">
        <w:rPr>
          <w:b/>
          <w:szCs w:val="24"/>
        </w:rPr>
        <w:t xml:space="preserve"> </w:t>
      </w:r>
      <w:r w:rsidR="00781F5B">
        <w:rPr>
          <w:szCs w:val="24"/>
        </w:rPr>
        <w:t>идентификатор записи в таблице</w:t>
      </w:r>
    </w:p>
    <w:p w14:paraId="7C545369" w14:textId="3B5B1CF6" w:rsidR="00E40C99" w:rsidRPr="00E40C99" w:rsidRDefault="00E40C99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TimeStamp</w:t>
      </w:r>
      <w:r w:rsidRPr="00781F5B">
        <w:rPr>
          <w:b/>
          <w:szCs w:val="24"/>
        </w:rPr>
        <w:t xml:space="preserve"> : </w:t>
      </w:r>
      <w:r>
        <w:rPr>
          <w:b/>
          <w:szCs w:val="24"/>
          <w:lang w:val="en-US"/>
        </w:rPr>
        <w:t>datetime</w:t>
      </w:r>
      <w:r w:rsidR="00781F5B">
        <w:rPr>
          <w:b/>
          <w:szCs w:val="24"/>
        </w:rPr>
        <w:t xml:space="preserve"> – </w:t>
      </w:r>
      <w:r w:rsidR="00781F5B">
        <w:rPr>
          <w:szCs w:val="24"/>
        </w:rPr>
        <w:t>время мониторинга состояние окружающей среды</w:t>
      </w:r>
    </w:p>
    <w:p w14:paraId="7547C5DD" w14:textId="3844B347" w:rsidR="00E40C99" w:rsidRPr="00E40C99" w:rsidRDefault="00E40C99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LocationId : integer</w:t>
      </w:r>
      <w:r w:rsidR="00781F5B">
        <w:rPr>
          <w:b/>
          <w:szCs w:val="24"/>
        </w:rPr>
        <w:t xml:space="preserve"> </w:t>
      </w:r>
      <w:r w:rsidR="00781F5B">
        <w:rPr>
          <w:szCs w:val="24"/>
        </w:rPr>
        <w:t>– идентификатор местоположения</w:t>
      </w:r>
    </w:p>
    <w:p w14:paraId="7505902B" w14:textId="402A3E8A" w:rsidR="00E40C99" w:rsidRPr="00E40C99" w:rsidRDefault="00E40C99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SensorId : integer</w:t>
      </w:r>
      <w:r w:rsidR="00781F5B">
        <w:rPr>
          <w:b/>
          <w:szCs w:val="24"/>
        </w:rPr>
        <w:t xml:space="preserve"> – </w:t>
      </w:r>
      <w:r w:rsidR="00781F5B">
        <w:rPr>
          <w:szCs w:val="24"/>
        </w:rPr>
        <w:t>идентификатор датчика</w:t>
      </w:r>
    </w:p>
    <w:p w14:paraId="6EAB2294" w14:textId="14B83163" w:rsidR="00E40C99" w:rsidRPr="00E40C99" w:rsidRDefault="00E40C99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PM</w:t>
      </w:r>
      <w:r w:rsidRPr="00781F5B">
        <w:rPr>
          <w:b/>
          <w:szCs w:val="24"/>
        </w:rPr>
        <w:t xml:space="preserve">10 : </w:t>
      </w:r>
      <w:r w:rsidR="00DA28BC">
        <w:rPr>
          <w:b/>
          <w:szCs w:val="24"/>
          <w:lang w:val="en-US"/>
        </w:rPr>
        <w:t>double</w:t>
      </w:r>
      <w:r w:rsidR="00781F5B">
        <w:rPr>
          <w:b/>
          <w:szCs w:val="24"/>
        </w:rPr>
        <w:t xml:space="preserve"> – </w:t>
      </w:r>
      <w:r w:rsidR="00781F5B">
        <w:rPr>
          <w:szCs w:val="24"/>
        </w:rPr>
        <w:t xml:space="preserve">показатель </w:t>
      </w:r>
      <w:r w:rsidR="00781F5B">
        <w:rPr>
          <w:szCs w:val="24"/>
          <w:lang w:val="en-US"/>
        </w:rPr>
        <w:t>PM</w:t>
      </w:r>
      <w:r w:rsidR="00781F5B" w:rsidRPr="00781F5B">
        <w:rPr>
          <w:szCs w:val="24"/>
        </w:rPr>
        <w:t xml:space="preserve">10 </w:t>
      </w:r>
      <w:r w:rsidR="00781F5B">
        <w:rPr>
          <w:szCs w:val="24"/>
        </w:rPr>
        <w:t>частиц</w:t>
      </w:r>
    </w:p>
    <w:p w14:paraId="7853691E" w14:textId="5F4809CE" w:rsidR="00E40C99" w:rsidRPr="00781F5B" w:rsidRDefault="00E40C99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PM</w:t>
      </w:r>
      <w:r w:rsidRPr="00DA28BC">
        <w:rPr>
          <w:b/>
          <w:szCs w:val="24"/>
        </w:rPr>
        <w:t>2.5 :</w:t>
      </w:r>
      <w:r w:rsidR="00DA28BC" w:rsidRPr="00DA28BC">
        <w:rPr>
          <w:b/>
          <w:szCs w:val="24"/>
        </w:rPr>
        <w:t xml:space="preserve"> </w:t>
      </w:r>
      <w:r w:rsidR="00DA28BC">
        <w:rPr>
          <w:b/>
          <w:szCs w:val="24"/>
          <w:lang w:val="en-US"/>
        </w:rPr>
        <w:t>double</w:t>
      </w:r>
      <w:r w:rsidR="00781F5B">
        <w:rPr>
          <w:b/>
          <w:szCs w:val="24"/>
        </w:rPr>
        <w:t xml:space="preserve"> – </w:t>
      </w:r>
      <w:r w:rsidR="00781F5B" w:rsidRPr="00781F5B">
        <w:rPr>
          <w:szCs w:val="24"/>
        </w:rPr>
        <w:t xml:space="preserve">показатель </w:t>
      </w:r>
      <w:r w:rsidR="00781F5B" w:rsidRPr="00781F5B">
        <w:rPr>
          <w:szCs w:val="24"/>
          <w:lang w:val="en-US"/>
        </w:rPr>
        <w:t>PM</w:t>
      </w:r>
      <w:r w:rsidR="00781F5B" w:rsidRPr="00DA28BC">
        <w:rPr>
          <w:szCs w:val="24"/>
        </w:rPr>
        <w:t>2.5 частиц</w:t>
      </w:r>
    </w:p>
    <w:p w14:paraId="65ECE8A4" w14:textId="7F56170E" w:rsidR="005D74FC" w:rsidRPr="00E40C99" w:rsidRDefault="005D74FC" w:rsidP="00C80C8E">
      <w:pPr>
        <w:pStyle w:val="a2"/>
        <w:spacing w:line="360" w:lineRule="auto"/>
        <w:ind w:left="0" w:firstLine="349"/>
        <w:jc w:val="both"/>
        <w:rPr>
          <w:szCs w:val="24"/>
        </w:rPr>
      </w:pPr>
      <w:r>
        <w:rPr>
          <w:szCs w:val="24"/>
        </w:rPr>
        <w:t>Методы</w:t>
      </w:r>
      <w:r w:rsidR="0006423C">
        <w:rPr>
          <w:szCs w:val="24"/>
        </w:rPr>
        <w:t xml:space="preserve"> </w:t>
      </w:r>
      <w:r>
        <w:rPr>
          <w:szCs w:val="24"/>
        </w:rPr>
        <w:t>класса</w:t>
      </w:r>
      <w:r w:rsidR="0006423C">
        <w:rPr>
          <w:szCs w:val="24"/>
        </w:rPr>
        <w:t xml:space="preserve"> </w:t>
      </w:r>
      <w:r w:rsidR="00E40C99">
        <w:rPr>
          <w:szCs w:val="24"/>
          <w:lang w:val="en-US"/>
        </w:rPr>
        <w:t>Measurement</w:t>
      </w:r>
      <w:r w:rsidR="00E40C99" w:rsidRPr="00E40C99">
        <w:rPr>
          <w:szCs w:val="24"/>
        </w:rPr>
        <w:t xml:space="preserve"> </w:t>
      </w:r>
      <w:r w:rsidR="00E40C99">
        <w:rPr>
          <w:szCs w:val="24"/>
        </w:rPr>
        <w:t xml:space="preserve">реализованные при помощи интерфейса </w:t>
      </w:r>
      <w:r w:rsidR="00E40C99">
        <w:rPr>
          <w:szCs w:val="24"/>
          <w:lang w:val="en-US"/>
        </w:rPr>
        <w:t>MeasurementController</w:t>
      </w:r>
      <w:r w:rsidRPr="00E40C99">
        <w:rPr>
          <w:szCs w:val="24"/>
        </w:rPr>
        <w:t>:</w:t>
      </w:r>
    </w:p>
    <w:p w14:paraId="114DFF02" w14:textId="23E69342" w:rsidR="005D74FC" w:rsidRDefault="00E40C99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GetMeasurement</w:t>
      </w:r>
      <w:r w:rsidR="005D74FC" w:rsidRPr="005D74FC">
        <w:rPr>
          <w:b/>
          <w:szCs w:val="24"/>
        </w:rPr>
        <w:t>()</w:t>
      </w:r>
      <w:r w:rsidR="0006423C">
        <w:rPr>
          <w:b/>
          <w:szCs w:val="24"/>
        </w:rPr>
        <w:t xml:space="preserve"> </w:t>
      </w:r>
      <w:r w:rsidR="005D74FC" w:rsidRPr="005D74FC">
        <w:rPr>
          <w:b/>
          <w:szCs w:val="24"/>
        </w:rPr>
        <w:t>–</w:t>
      </w:r>
      <w:r w:rsidR="0006423C">
        <w:rPr>
          <w:b/>
          <w:szCs w:val="24"/>
        </w:rPr>
        <w:t xml:space="preserve"> </w:t>
      </w:r>
      <w:r>
        <w:rPr>
          <w:szCs w:val="24"/>
        </w:rPr>
        <w:t>получение актуальных данных со всех датчиков.</w:t>
      </w:r>
    </w:p>
    <w:p w14:paraId="5FAC0917" w14:textId="2DEE5943" w:rsidR="00E40C99" w:rsidRDefault="00E40C99" w:rsidP="003D6BA8">
      <w:pPr>
        <w:pStyle w:val="a2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GetBySensorId</w:t>
      </w:r>
      <w:r w:rsidRPr="00781F5B">
        <w:rPr>
          <w:b/>
          <w:szCs w:val="24"/>
        </w:rPr>
        <w:t>()</w:t>
      </w:r>
      <w:r w:rsidR="00781F5B" w:rsidRPr="00781F5B">
        <w:rPr>
          <w:b/>
          <w:szCs w:val="24"/>
        </w:rPr>
        <w:t xml:space="preserve"> –</w:t>
      </w:r>
      <w:r w:rsidR="00781F5B" w:rsidRPr="00781F5B">
        <w:rPr>
          <w:szCs w:val="24"/>
        </w:rPr>
        <w:t xml:space="preserve"> </w:t>
      </w:r>
      <w:r w:rsidR="00781F5B">
        <w:rPr>
          <w:szCs w:val="24"/>
        </w:rPr>
        <w:t>получение всех данных по идентификатору датчика за определенный период времени.</w:t>
      </w:r>
    </w:p>
    <w:p w14:paraId="53FFF952" w14:textId="46973E8E" w:rsidR="00016150" w:rsidRDefault="00E40C99" w:rsidP="00C80C8E">
      <w:pPr>
        <w:pStyle w:val="a2"/>
        <w:keepNext/>
        <w:spacing w:after="0" w:line="360" w:lineRule="auto"/>
        <w:ind w:left="709"/>
        <w:jc w:val="center"/>
      </w:pPr>
      <w:r w:rsidRPr="00E40C99">
        <w:rPr>
          <w:noProof/>
          <w:lang w:eastAsia="ru-RU"/>
        </w:rPr>
        <w:lastRenderedPageBreak/>
        <w:drawing>
          <wp:inline distT="0" distB="0" distL="0" distR="0" wp14:anchorId="3347B151" wp14:editId="0AE6774F">
            <wp:extent cx="4349750" cy="1725521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089" cy="172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30C8" w14:textId="0777E0F2" w:rsidR="00016150" w:rsidRPr="005C0843" w:rsidRDefault="00016150" w:rsidP="00C80C8E">
      <w:pPr>
        <w:pStyle w:val="af7"/>
        <w:spacing w:after="0" w:line="360" w:lineRule="auto"/>
        <w:jc w:val="center"/>
        <w:rPr>
          <w:sz w:val="24"/>
          <w:szCs w:val="24"/>
        </w:rPr>
      </w:pPr>
      <w:r w:rsidRPr="00E40C9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</w:t>
      </w:r>
      <w:r w:rsidR="0006423C" w:rsidRPr="00E40C9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40C9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3.</w:t>
      </w:r>
      <w:r w:rsidR="0058515E" w:rsidRPr="00E40C9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3</w:t>
      </w:r>
      <w:r w:rsidRPr="00E40C9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</w:t>
      </w:r>
      <w:r w:rsidR="0006423C" w:rsidRPr="00E40C99">
        <w:rPr>
          <w:sz w:val="24"/>
          <w:szCs w:val="24"/>
        </w:rPr>
        <w:t xml:space="preserve"> </w:t>
      </w:r>
      <w:r w:rsidRPr="00E40C9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Диаграмма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классов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для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«</w:t>
      </w:r>
      <w:r w:rsidR="00DA28BC">
        <w:rPr>
          <w:rFonts w:eastAsiaTheme="minorHAnsi"/>
          <w:i w:val="0"/>
          <w:iCs w:val="0"/>
          <w:color w:val="auto"/>
          <w:sz w:val="24"/>
          <w:szCs w:val="24"/>
          <w:lang w:val="en-US" w:eastAsia="en-US"/>
        </w:rPr>
        <w:t>Measurement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».</w:t>
      </w:r>
    </w:p>
    <w:p w14:paraId="7352BAB5" w14:textId="6234A1C1" w:rsidR="00F70108" w:rsidRPr="00EE6419" w:rsidRDefault="00FB4BED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  <w:lang w:val="en-US"/>
        </w:rPr>
      </w:pPr>
      <w:bookmarkStart w:id="285" w:name="_Toc104395392"/>
      <w:bookmarkStart w:id="286" w:name="_Toc104749970"/>
      <w:bookmarkStart w:id="287" w:name="_Toc105999022"/>
      <w:bookmarkStart w:id="288" w:name="_Toc167436140"/>
      <w:r>
        <w:rPr>
          <w:rFonts w:cs="Times New Roman"/>
          <w:szCs w:val="24"/>
        </w:rPr>
        <w:t>Разработка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bookmarkEnd w:id="285"/>
      <w:bookmarkEnd w:id="286"/>
      <w:bookmarkEnd w:id="287"/>
      <w:r w:rsidR="00FE26FC">
        <w:rPr>
          <w:rFonts w:cs="Times New Roman"/>
          <w:szCs w:val="24"/>
          <w:lang w:val="en-US"/>
        </w:rPr>
        <w:t>Location</w:t>
      </w:r>
      <w:bookmarkEnd w:id="288"/>
    </w:p>
    <w:p w14:paraId="5ED3C46C" w14:textId="56A62DB8" w:rsidR="00F70108" w:rsidRPr="00EE6419" w:rsidRDefault="00781F5B" w:rsidP="00040FD6">
      <w:pPr>
        <w:spacing w:line="360" w:lineRule="auto"/>
        <w:ind w:firstLine="708"/>
        <w:jc w:val="both"/>
        <w:rPr>
          <w:sz w:val="24"/>
          <w:szCs w:val="24"/>
        </w:rPr>
      </w:pPr>
      <w:r w:rsidRPr="00781F5B">
        <w:rPr>
          <w:sz w:val="24"/>
          <w:szCs w:val="24"/>
          <w:lang w:val="en-US"/>
        </w:rPr>
        <w:t>Location</w:t>
      </w:r>
      <w:r w:rsidRPr="00781F5B">
        <w:rPr>
          <w:sz w:val="24"/>
          <w:szCs w:val="24"/>
        </w:rPr>
        <w:t xml:space="preserve"> </w:t>
      </w:r>
      <w:r w:rsidR="00F70108" w:rsidRPr="00EE6419">
        <w:rPr>
          <w:sz w:val="24"/>
          <w:szCs w:val="24"/>
        </w:rPr>
        <w:t>–</w:t>
      </w:r>
      <w:r w:rsidR="0006423C">
        <w:rPr>
          <w:sz w:val="24"/>
          <w:szCs w:val="24"/>
        </w:rPr>
        <w:t xml:space="preserve"> </w:t>
      </w:r>
      <w:r w:rsidR="00F70108" w:rsidRPr="00EE6419">
        <w:rPr>
          <w:sz w:val="24"/>
          <w:szCs w:val="24"/>
        </w:rPr>
        <w:t>это</w:t>
      </w:r>
      <w:r w:rsidR="0006423C">
        <w:rPr>
          <w:sz w:val="24"/>
          <w:szCs w:val="24"/>
        </w:rPr>
        <w:t xml:space="preserve"> </w:t>
      </w:r>
      <w:r w:rsidR="00F70108" w:rsidRPr="00EE6419">
        <w:rPr>
          <w:sz w:val="24"/>
          <w:szCs w:val="24"/>
        </w:rPr>
        <w:t>класс,</w:t>
      </w:r>
      <w:r w:rsidR="0006423C">
        <w:rPr>
          <w:sz w:val="24"/>
          <w:szCs w:val="24"/>
        </w:rPr>
        <w:t xml:space="preserve"> </w:t>
      </w:r>
      <w:r w:rsidR="00F70108" w:rsidRPr="00EE6419">
        <w:rPr>
          <w:sz w:val="24"/>
          <w:szCs w:val="24"/>
        </w:rPr>
        <w:t>отвечающий</w:t>
      </w:r>
      <w:r w:rsidR="0006423C">
        <w:rPr>
          <w:sz w:val="24"/>
          <w:szCs w:val="24"/>
        </w:rPr>
        <w:t xml:space="preserve"> </w:t>
      </w:r>
      <w:r w:rsidR="00F70108" w:rsidRPr="00EE6419">
        <w:rPr>
          <w:sz w:val="24"/>
          <w:szCs w:val="24"/>
        </w:rPr>
        <w:t>за</w:t>
      </w:r>
      <w:r w:rsidR="0006423C">
        <w:rPr>
          <w:sz w:val="24"/>
          <w:szCs w:val="24"/>
        </w:rPr>
        <w:t xml:space="preserve"> </w:t>
      </w:r>
      <w:r>
        <w:rPr>
          <w:sz w:val="24"/>
          <w:szCs w:val="24"/>
        </w:rPr>
        <w:t>хранение местоположения датчика</w:t>
      </w:r>
      <w:r w:rsidR="00F70108" w:rsidRPr="00EE6419">
        <w:rPr>
          <w:sz w:val="24"/>
          <w:szCs w:val="24"/>
        </w:rPr>
        <w:t>.</w:t>
      </w:r>
    </w:p>
    <w:p w14:paraId="0D009C42" w14:textId="3B819A68" w:rsidR="00F70108" w:rsidRPr="00EE6419" w:rsidRDefault="002E3D24" w:rsidP="00040FD6">
      <w:pPr>
        <w:pStyle w:val="a2"/>
        <w:spacing w:after="0" w:line="360" w:lineRule="auto"/>
        <w:ind w:left="0"/>
        <w:jc w:val="both"/>
        <w:rPr>
          <w:rFonts w:cs="Times New Roman"/>
          <w:szCs w:val="24"/>
        </w:rPr>
      </w:pPr>
      <w:r>
        <w:rPr>
          <w:szCs w:val="24"/>
        </w:rPr>
        <w:t>Атрибуты</w:t>
      </w:r>
      <w:r w:rsidR="0006423C">
        <w:rPr>
          <w:szCs w:val="24"/>
        </w:rPr>
        <w:t xml:space="preserve"> </w:t>
      </w:r>
      <w:r w:rsidR="00F70108" w:rsidRPr="00EE6419"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r w:rsidR="00DA28BC" w:rsidRPr="00781F5B">
        <w:rPr>
          <w:szCs w:val="24"/>
          <w:lang w:val="en-US"/>
        </w:rPr>
        <w:t>Location</w:t>
      </w:r>
      <w:r w:rsidR="00F70108" w:rsidRPr="00EE6419">
        <w:rPr>
          <w:rFonts w:cs="Times New Roman"/>
          <w:szCs w:val="24"/>
        </w:rPr>
        <w:t>:</w:t>
      </w:r>
    </w:p>
    <w:p w14:paraId="6B7743C0" w14:textId="748C53EE" w:rsidR="00F70108" w:rsidRDefault="00781F5B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Id</w:t>
      </w:r>
      <w:r w:rsidR="0006423C">
        <w:rPr>
          <w:rFonts w:cs="Times New Roman"/>
          <w:b/>
          <w:szCs w:val="24"/>
        </w:rPr>
        <w:t xml:space="preserve"> </w:t>
      </w:r>
      <w:r w:rsidR="00F70108" w:rsidRPr="00EE6419">
        <w:rPr>
          <w:rFonts w:cs="Times New Roman"/>
          <w:b/>
          <w:szCs w:val="24"/>
        </w:rPr>
        <w:t>:</w:t>
      </w:r>
      <w:r w:rsidR="0006423C">
        <w:rPr>
          <w:rFonts w:cs="Times New Roman"/>
          <w:b/>
          <w:szCs w:val="24"/>
        </w:rPr>
        <w:t xml:space="preserve"> </w:t>
      </w:r>
      <w:r w:rsidR="00DA28BC">
        <w:rPr>
          <w:rFonts w:cs="Times New Roman"/>
          <w:b/>
          <w:szCs w:val="24"/>
          <w:lang w:val="en-US"/>
        </w:rPr>
        <w:t>integer</w:t>
      </w:r>
      <w:r w:rsidR="0006423C">
        <w:rPr>
          <w:rFonts w:cs="Times New Roman"/>
          <w:b/>
          <w:szCs w:val="24"/>
        </w:rPr>
        <w:t xml:space="preserve"> </w:t>
      </w:r>
      <w:r w:rsidR="00F70108" w:rsidRPr="00EE6419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 w:rsidR="003C0E3A">
        <w:rPr>
          <w:rFonts w:cs="Times New Roman"/>
          <w:szCs w:val="24"/>
        </w:rPr>
        <w:t>идентификатор в таблице</w:t>
      </w:r>
    </w:p>
    <w:p w14:paraId="3A9AD404" w14:textId="5D4C9FC3" w:rsidR="00F50A4E" w:rsidRDefault="00781F5B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Longitude</w:t>
      </w:r>
      <w:r w:rsidR="00F50A4E" w:rsidRPr="00F50A4E">
        <w:rPr>
          <w:rFonts w:cs="Times New Roman"/>
          <w:b/>
          <w:szCs w:val="24"/>
        </w:rPr>
        <w:t>:</w:t>
      </w:r>
      <w:r w:rsidR="0006423C">
        <w:rPr>
          <w:rFonts w:cs="Times New Roman"/>
          <w:b/>
          <w:szCs w:val="24"/>
        </w:rPr>
        <w:t xml:space="preserve"> </w:t>
      </w:r>
      <w:r w:rsidR="00DA28BC">
        <w:rPr>
          <w:rFonts w:cs="Times New Roman"/>
          <w:b/>
          <w:szCs w:val="24"/>
          <w:lang w:val="en-US"/>
        </w:rPr>
        <w:t>double</w:t>
      </w:r>
      <w:r w:rsidR="0006423C">
        <w:rPr>
          <w:rFonts w:cs="Times New Roman"/>
          <w:b/>
          <w:szCs w:val="24"/>
        </w:rPr>
        <w:t xml:space="preserve"> </w:t>
      </w:r>
      <w:r w:rsidR="00F50A4E" w:rsidRPr="00F50A4E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 w:rsidR="00DA28BC">
        <w:rPr>
          <w:rFonts w:cs="Times New Roman"/>
          <w:szCs w:val="24"/>
        </w:rPr>
        <w:t>долгота</w:t>
      </w:r>
    </w:p>
    <w:p w14:paraId="205B6822" w14:textId="7B12A896" w:rsidR="00781F5B" w:rsidRPr="00DA28BC" w:rsidRDefault="00781F5B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Latitude:</w:t>
      </w:r>
      <w:r w:rsidR="00DA28BC">
        <w:rPr>
          <w:rFonts w:cs="Times New Roman"/>
          <w:b/>
          <w:szCs w:val="24"/>
          <w:lang w:val="en-US"/>
        </w:rPr>
        <w:t xml:space="preserve"> double – </w:t>
      </w:r>
      <w:r w:rsidR="00DA28BC" w:rsidRPr="00DA28BC">
        <w:rPr>
          <w:rFonts w:cs="Times New Roman"/>
          <w:szCs w:val="24"/>
        </w:rPr>
        <w:t>широта</w:t>
      </w:r>
      <w:r w:rsidR="00DA28BC">
        <w:rPr>
          <w:rFonts w:cs="Times New Roman"/>
          <w:b/>
          <w:szCs w:val="24"/>
        </w:rPr>
        <w:t xml:space="preserve"> </w:t>
      </w:r>
    </w:p>
    <w:p w14:paraId="4E61638B" w14:textId="24C569BD" w:rsidR="00DA28BC" w:rsidRPr="00781F5B" w:rsidRDefault="00DA28BC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Altitude: double</w:t>
      </w:r>
      <w:r>
        <w:rPr>
          <w:rFonts w:cs="Times New Roman"/>
          <w:b/>
          <w:szCs w:val="24"/>
        </w:rPr>
        <w:t xml:space="preserve"> - </w:t>
      </w:r>
      <w:r>
        <w:rPr>
          <w:rFonts w:cs="Times New Roman"/>
          <w:szCs w:val="24"/>
        </w:rPr>
        <w:t>высота</w:t>
      </w:r>
    </w:p>
    <w:p w14:paraId="277722DE" w14:textId="0C5A58C0" w:rsidR="00781F5B" w:rsidRPr="00DA28BC" w:rsidRDefault="00781F5B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Indoor</w:t>
      </w:r>
      <w:r w:rsidRPr="00DA28BC">
        <w:rPr>
          <w:rFonts w:cs="Times New Roman"/>
          <w:b/>
          <w:szCs w:val="24"/>
        </w:rPr>
        <w:t xml:space="preserve"> :</w:t>
      </w:r>
      <w:r w:rsidR="00DA28BC" w:rsidRPr="00DA28BC">
        <w:rPr>
          <w:rFonts w:cs="Times New Roman"/>
          <w:b/>
          <w:szCs w:val="24"/>
        </w:rPr>
        <w:t xml:space="preserve"> </w:t>
      </w:r>
      <w:r w:rsidR="00DA28BC">
        <w:rPr>
          <w:rFonts w:cs="Times New Roman"/>
          <w:b/>
          <w:szCs w:val="24"/>
          <w:lang w:val="en-US"/>
        </w:rPr>
        <w:t>integer</w:t>
      </w:r>
      <w:r w:rsidR="00DA28BC">
        <w:rPr>
          <w:rFonts w:cs="Times New Roman"/>
          <w:b/>
          <w:szCs w:val="24"/>
        </w:rPr>
        <w:t xml:space="preserve"> – </w:t>
      </w:r>
      <w:r w:rsidR="00DA28BC">
        <w:rPr>
          <w:rFonts w:cs="Times New Roman"/>
          <w:szCs w:val="24"/>
        </w:rPr>
        <w:t>показатель того в  помещении ли датчик</w:t>
      </w:r>
    </w:p>
    <w:p w14:paraId="13EACEAB" w14:textId="157520EB" w:rsidR="00F70108" w:rsidRPr="005718A9" w:rsidRDefault="00F70108" w:rsidP="00C80C8E">
      <w:pPr>
        <w:spacing w:line="360" w:lineRule="auto"/>
        <w:ind w:firstLine="349"/>
        <w:jc w:val="both"/>
        <w:rPr>
          <w:sz w:val="24"/>
          <w:szCs w:val="24"/>
        </w:rPr>
      </w:pPr>
      <w:r w:rsidRPr="00EE6419">
        <w:rPr>
          <w:sz w:val="24"/>
          <w:szCs w:val="24"/>
        </w:rPr>
        <w:t>Методы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класса</w:t>
      </w:r>
      <w:r w:rsidR="0006423C">
        <w:rPr>
          <w:sz w:val="24"/>
          <w:szCs w:val="24"/>
        </w:rPr>
        <w:t xml:space="preserve"> </w:t>
      </w:r>
      <w:r w:rsidR="00DA28BC" w:rsidRPr="00781F5B">
        <w:rPr>
          <w:sz w:val="24"/>
          <w:szCs w:val="24"/>
          <w:lang w:val="en-US"/>
        </w:rPr>
        <w:t>Location</w:t>
      </w:r>
      <w:r w:rsidR="005718A9">
        <w:rPr>
          <w:sz w:val="24"/>
          <w:szCs w:val="24"/>
        </w:rPr>
        <w:t xml:space="preserve"> реализованы</w:t>
      </w:r>
      <w:r w:rsidR="00C80C8E">
        <w:rPr>
          <w:sz w:val="24"/>
          <w:szCs w:val="24"/>
        </w:rPr>
        <w:t>е</w:t>
      </w:r>
      <w:r w:rsidR="005718A9">
        <w:rPr>
          <w:sz w:val="24"/>
          <w:szCs w:val="24"/>
        </w:rPr>
        <w:t xml:space="preserve"> при помощи интерфейса </w:t>
      </w:r>
      <w:r w:rsidR="005718A9">
        <w:rPr>
          <w:sz w:val="24"/>
          <w:szCs w:val="24"/>
          <w:lang w:val="en-US"/>
        </w:rPr>
        <w:t>Location</w:t>
      </w:r>
      <w:r w:rsidR="005718A9">
        <w:rPr>
          <w:sz w:val="24"/>
          <w:szCs w:val="24"/>
        </w:rPr>
        <w:t>C</w:t>
      </w:r>
      <w:r w:rsidR="005718A9">
        <w:rPr>
          <w:sz w:val="24"/>
          <w:szCs w:val="24"/>
          <w:lang w:val="en-US"/>
        </w:rPr>
        <w:t>ontroller</w:t>
      </w:r>
      <w:r w:rsidRPr="005718A9">
        <w:rPr>
          <w:sz w:val="24"/>
          <w:szCs w:val="24"/>
        </w:rPr>
        <w:t>:</w:t>
      </w:r>
    </w:p>
    <w:p w14:paraId="32072D6B" w14:textId="19918ADD" w:rsidR="00F70108" w:rsidRPr="00EE6419" w:rsidRDefault="00DA28BC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GetLocation</w:t>
      </w:r>
      <w:r w:rsidR="00F70108" w:rsidRPr="00EE6419">
        <w:rPr>
          <w:rFonts w:cs="Times New Roman"/>
          <w:b/>
          <w:szCs w:val="24"/>
        </w:rPr>
        <w:t>()</w:t>
      </w:r>
      <w:r w:rsidR="0006423C">
        <w:rPr>
          <w:rFonts w:cs="Times New Roman"/>
          <w:b/>
          <w:szCs w:val="24"/>
        </w:rPr>
        <w:t xml:space="preserve"> </w:t>
      </w:r>
      <w:r w:rsidR="00F70108" w:rsidRPr="00EE6419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 w:rsidR="00A96A23">
        <w:rPr>
          <w:rFonts w:cs="Times New Roman"/>
          <w:szCs w:val="24"/>
        </w:rPr>
        <w:t>получить данные о локации датчика.</w:t>
      </w:r>
    </w:p>
    <w:p w14:paraId="79DB6104" w14:textId="1737573A" w:rsidR="00F70108" w:rsidRPr="00A96A23" w:rsidRDefault="00DA28BC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szCs w:val="24"/>
        </w:rPr>
      </w:pPr>
      <w:r w:rsidRPr="00A96A23">
        <w:rPr>
          <w:rFonts w:cs="Times New Roman"/>
          <w:b/>
          <w:szCs w:val="24"/>
          <w:lang w:val="en-US"/>
        </w:rPr>
        <w:t>PostLocation</w:t>
      </w:r>
      <w:r w:rsidR="00F70108" w:rsidRPr="00A96A23">
        <w:rPr>
          <w:rFonts w:cs="Times New Roman"/>
          <w:b/>
          <w:szCs w:val="24"/>
        </w:rPr>
        <w:t>()</w:t>
      </w:r>
      <w:r w:rsidR="0006423C" w:rsidRPr="00A96A23">
        <w:rPr>
          <w:rFonts w:cs="Times New Roman"/>
          <w:b/>
          <w:szCs w:val="24"/>
        </w:rPr>
        <w:t xml:space="preserve"> </w:t>
      </w:r>
      <w:r w:rsidR="00F70108" w:rsidRPr="00A96A23">
        <w:rPr>
          <w:rFonts w:cs="Times New Roman"/>
          <w:b/>
          <w:szCs w:val="24"/>
        </w:rPr>
        <w:t>–</w:t>
      </w:r>
      <w:r w:rsidR="0006423C" w:rsidRPr="00A96A23">
        <w:rPr>
          <w:rFonts w:cs="Times New Roman"/>
          <w:b/>
          <w:szCs w:val="24"/>
        </w:rPr>
        <w:t xml:space="preserve"> </w:t>
      </w:r>
      <w:r w:rsidR="00A96A23" w:rsidRPr="00A96A23">
        <w:rPr>
          <w:rFonts w:cs="Times New Roman"/>
          <w:szCs w:val="24"/>
        </w:rPr>
        <w:t>добавить локацию</w:t>
      </w:r>
    </w:p>
    <w:p w14:paraId="07FF7FD5" w14:textId="142A87FE" w:rsidR="00F70108" w:rsidRPr="00EE6419" w:rsidRDefault="00A96A23" w:rsidP="00A96A23">
      <w:pPr>
        <w:keepNext/>
        <w:spacing w:line="360" w:lineRule="auto"/>
        <w:jc w:val="center"/>
        <w:rPr>
          <w:sz w:val="24"/>
          <w:szCs w:val="24"/>
        </w:rPr>
      </w:pPr>
      <w:r w:rsidRPr="00A96A23">
        <w:rPr>
          <w:noProof/>
          <w:sz w:val="24"/>
          <w:szCs w:val="24"/>
        </w:rPr>
        <w:drawing>
          <wp:inline distT="0" distB="0" distL="0" distR="0" wp14:anchorId="3EAFD33F" wp14:editId="61833577">
            <wp:extent cx="3710860" cy="2019300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136" cy="20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4473" w14:textId="1EF68711" w:rsidR="00F70108" w:rsidRPr="005C0843" w:rsidRDefault="00016150" w:rsidP="00A96A23">
      <w:pPr>
        <w:pStyle w:val="af7"/>
        <w:spacing w:after="0" w:line="360" w:lineRule="auto"/>
        <w:jc w:val="center"/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</w:pPr>
      <w:r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</w:t>
      </w:r>
      <w:r w:rsidR="0006423C"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3.4</w:t>
      </w:r>
      <w:r w:rsidR="00F70108"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</w:t>
      </w:r>
      <w:r w:rsidR="0006423C" w:rsidRPr="00A96A23">
        <w:rPr>
          <w:sz w:val="24"/>
          <w:szCs w:val="24"/>
        </w:rPr>
        <w:t xml:space="preserve"> </w:t>
      </w:r>
      <w:r w:rsidR="00F70108"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Диаграмма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F70108"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классов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F70108"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для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«</w:t>
      </w:r>
      <w:r w:rsidR="00A96A23">
        <w:rPr>
          <w:rFonts w:eastAsiaTheme="minorHAnsi"/>
          <w:i w:val="0"/>
          <w:iCs w:val="0"/>
          <w:color w:val="auto"/>
          <w:sz w:val="24"/>
          <w:szCs w:val="24"/>
          <w:lang w:val="en-US" w:eastAsia="en-US"/>
        </w:rPr>
        <w:t>Location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».</w:t>
      </w:r>
    </w:p>
    <w:p w14:paraId="5E7BA268" w14:textId="1DB5B048" w:rsidR="0058515E" w:rsidRDefault="0058515E" w:rsidP="00040FD6">
      <w:pPr>
        <w:spacing w:line="360" w:lineRule="auto"/>
        <w:rPr>
          <w:lang w:eastAsia="en-US"/>
        </w:rPr>
      </w:pPr>
    </w:p>
    <w:p w14:paraId="24D11041" w14:textId="67818511" w:rsidR="0058515E" w:rsidRPr="0058515E" w:rsidRDefault="0058515E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289" w:name="_Toc105999023"/>
      <w:bookmarkStart w:id="290" w:name="_Toc167436141"/>
      <w:r>
        <w:rPr>
          <w:rFonts w:cs="Times New Roman"/>
          <w:szCs w:val="24"/>
        </w:rPr>
        <w:t>Разработка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классов</w:t>
      </w:r>
      <w:r w:rsidR="0006423C">
        <w:rPr>
          <w:rFonts w:cs="Times New Roman"/>
          <w:szCs w:val="24"/>
        </w:rPr>
        <w:t xml:space="preserve"> </w:t>
      </w:r>
      <w:bookmarkEnd w:id="289"/>
      <w:r w:rsidR="00FE26FC">
        <w:rPr>
          <w:rFonts w:cs="Times New Roman"/>
          <w:szCs w:val="24"/>
          <w:lang w:val="en-US"/>
        </w:rPr>
        <w:t>User</w:t>
      </w:r>
      <w:bookmarkEnd w:id="290"/>
    </w:p>
    <w:p w14:paraId="5E387CB1" w14:textId="53CB7DED" w:rsidR="0058515E" w:rsidRPr="000C72A6" w:rsidRDefault="00A96A23" w:rsidP="00040FD6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User</w:t>
      </w:r>
      <w:r w:rsidR="0006423C">
        <w:rPr>
          <w:sz w:val="24"/>
          <w:szCs w:val="24"/>
        </w:rPr>
        <w:t xml:space="preserve"> </w:t>
      </w:r>
      <w:r w:rsidR="0058515E" w:rsidRPr="0058515E">
        <w:rPr>
          <w:sz w:val="24"/>
          <w:szCs w:val="24"/>
        </w:rPr>
        <w:t>–</w:t>
      </w:r>
      <w:r w:rsidR="0006423C">
        <w:rPr>
          <w:sz w:val="24"/>
          <w:szCs w:val="24"/>
        </w:rPr>
        <w:t xml:space="preserve"> </w:t>
      </w:r>
      <w:r w:rsidR="0058515E">
        <w:rPr>
          <w:sz w:val="24"/>
          <w:szCs w:val="24"/>
        </w:rPr>
        <w:t>это</w:t>
      </w:r>
      <w:r w:rsidR="0006423C">
        <w:rPr>
          <w:sz w:val="24"/>
          <w:szCs w:val="24"/>
        </w:rPr>
        <w:t xml:space="preserve"> </w:t>
      </w:r>
      <w:r w:rsidR="0058515E">
        <w:rPr>
          <w:sz w:val="24"/>
          <w:szCs w:val="24"/>
        </w:rPr>
        <w:t>класс</w:t>
      </w:r>
      <w:r w:rsidR="0006423C">
        <w:rPr>
          <w:sz w:val="24"/>
          <w:szCs w:val="24"/>
        </w:rPr>
        <w:t xml:space="preserve"> </w:t>
      </w:r>
      <w:r w:rsidR="0058515E">
        <w:rPr>
          <w:sz w:val="24"/>
          <w:szCs w:val="24"/>
        </w:rPr>
        <w:t>отвечающий</w:t>
      </w:r>
      <w:r w:rsidR="0006423C">
        <w:rPr>
          <w:sz w:val="24"/>
          <w:szCs w:val="24"/>
        </w:rPr>
        <w:t xml:space="preserve"> </w:t>
      </w:r>
      <w:r w:rsidR="0058515E">
        <w:rPr>
          <w:sz w:val="24"/>
          <w:szCs w:val="24"/>
        </w:rPr>
        <w:t>за</w:t>
      </w:r>
      <w:r w:rsidR="0006423C">
        <w:rPr>
          <w:sz w:val="24"/>
          <w:szCs w:val="24"/>
        </w:rPr>
        <w:t xml:space="preserve"> </w:t>
      </w:r>
      <w:r w:rsidR="0058515E">
        <w:rPr>
          <w:sz w:val="24"/>
          <w:szCs w:val="24"/>
        </w:rPr>
        <w:t>реализацию</w:t>
      </w:r>
      <w:r w:rsidR="0006423C">
        <w:rPr>
          <w:sz w:val="24"/>
          <w:szCs w:val="24"/>
        </w:rPr>
        <w:t xml:space="preserve"> </w:t>
      </w:r>
      <w:r>
        <w:rPr>
          <w:sz w:val="24"/>
          <w:szCs w:val="24"/>
        </w:rPr>
        <w:t>зарегистрированных пользователей системы</w:t>
      </w:r>
      <w:r w:rsidR="00521348">
        <w:rPr>
          <w:sz w:val="24"/>
          <w:szCs w:val="24"/>
        </w:rPr>
        <w:t>.</w:t>
      </w:r>
      <w:r w:rsidR="005718A9">
        <w:rPr>
          <w:sz w:val="24"/>
          <w:szCs w:val="24"/>
        </w:rPr>
        <w:t xml:space="preserve"> Какие поля и методы реализованы для взаимодействия с данным классом.</w:t>
      </w:r>
    </w:p>
    <w:p w14:paraId="1A67A4E4" w14:textId="6899FF78" w:rsidR="0058515E" w:rsidRPr="00DF261B" w:rsidRDefault="0058515E" w:rsidP="00040FD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Атрибуты</w:t>
      </w:r>
      <w:r w:rsidR="0006423C">
        <w:rPr>
          <w:sz w:val="24"/>
          <w:szCs w:val="24"/>
        </w:rPr>
        <w:t xml:space="preserve"> </w:t>
      </w:r>
      <w:r w:rsidRPr="00DF261B">
        <w:rPr>
          <w:sz w:val="24"/>
          <w:szCs w:val="24"/>
        </w:rPr>
        <w:t>класса</w:t>
      </w:r>
      <w:r w:rsidR="0006423C">
        <w:rPr>
          <w:sz w:val="24"/>
          <w:szCs w:val="24"/>
        </w:rPr>
        <w:t xml:space="preserve"> </w:t>
      </w:r>
      <w:r w:rsidR="00A96A23">
        <w:rPr>
          <w:sz w:val="24"/>
          <w:szCs w:val="24"/>
          <w:lang w:val="en-US"/>
        </w:rPr>
        <w:t>User</w:t>
      </w:r>
      <w:r w:rsidRPr="00DF261B">
        <w:rPr>
          <w:sz w:val="24"/>
          <w:szCs w:val="24"/>
        </w:rPr>
        <w:t>:</w:t>
      </w:r>
    </w:p>
    <w:p w14:paraId="152D748E" w14:textId="6AEA640C" w:rsidR="0058515E" w:rsidRDefault="00A96A23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Id</w:t>
      </w:r>
      <w:r w:rsidR="0006423C">
        <w:rPr>
          <w:rFonts w:cs="Times New Roman"/>
          <w:b/>
          <w:szCs w:val="24"/>
        </w:rPr>
        <w:t xml:space="preserve"> </w:t>
      </w:r>
      <w:r w:rsidR="0058515E" w:rsidRPr="00EE6419">
        <w:rPr>
          <w:rFonts w:cs="Times New Roman"/>
          <w:b/>
          <w:szCs w:val="24"/>
        </w:rPr>
        <w:t>:</w:t>
      </w:r>
      <w:r w:rsidR="0006423C">
        <w:rPr>
          <w:rFonts w:cs="Times New Roman"/>
          <w:b/>
          <w:szCs w:val="24"/>
        </w:rPr>
        <w:t xml:space="preserve"> </w:t>
      </w:r>
      <w:r w:rsidR="003C0E3A">
        <w:rPr>
          <w:rFonts w:cs="Times New Roman"/>
          <w:b/>
          <w:szCs w:val="24"/>
          <w:lang w:val="en-US"/>
        </w:rPr>
        <w:t>int</w:t>
      </w:r>
      <w:r w:rsidR="0006423C">
        <w:rPr>
          <w:rFonts w:cs="Times New Roman"/>
          <w:b/>
          <w:szCs w:val="24"/>
        </w:rPr>
        <w:t xml:space="preserve"> </w:t>
      </w:r>
      <w:r w:rsidR="0058515E" w:rsidRPr="00EE6419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 w:rsidR="003C0E3A" w:rsidRPr="003C0E3A">
        <w:rPr>
          <w:rFonts w:cs="Times New Roman"/>
          <w:szCs w:val="24"/>
        </w:rPr>
        <w:t>идентификатор в таблице</w:t>
      </w:r>
    </w:p>
    <w:p w14:paraId="2F5E5550" w14:textId="6123A0A9" w:rsidR="00DF261B" w:rsidRDefault="00A96A23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FirstName</w:t>
      </w:r>
      <w:r w:rsidR="00DF261B" w:rsidRPr="00A96A23">
        <w:rPr>
          <w:rFonts w:cs="Times New Roman"/>
          <w:b/>
          <w:szCs w:val="24"/>
        </w:rPr>
        <w:t>:</w:t>
      </w:r>
      <w:r w:rsidR="0006423C" w:rsidRPr="00A96A23"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string</w:t>
      </w:r>
      <w:r w:rsidR="0006423C" w:rsidRPr="00A96A23">
        <w:rPr>
          <w:rFonts w:cs="Times New Roman"/>
          <w:b/>
          <w:szCs w:val="24"/>
        </w:rPr>
        <w:t xml:space="preserve"> </w:t>
      </w:r>
      <w:r w:rsidR="00DF261B" w:rsidRPr="00A96A23">
        <w:rPr>
          <w:rFonts w:cs="Times New Roman"/>
          <w:b/>
          <w:szCs w:val="24"/>
        </w:rPr>
        <w:t>–</w:t>
      </w:r>
      <w:r w:rsidR="0006423C" w:rsidRPr="00A96A23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Имя пользователя</w:t>
      </w:r>
    </w:p>
    <w:p w14:paraId="7A5025C6" w14:textId="6D163B7C" w:rsidR="00DF261B" w:rsidRDefault="00A96A23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lastRenderedPageBreak/>
        <w:t>LastName</w:t>
      </w:r>
      <w:r w:rsidR="00DF261B" w:rsidRPr="00DF261B">
        <w:rPr>
          <w:rFonts w:cs="Times New Roman"/>
          <w:b/>
          <w:szCs w:val="24"/>
        </w:rPr>
        <w:t>: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string</w:t>
      </w:r>
      <w:r w:rsidR="0006423C">
        <w:rPr>
          <w:rFonts w:cs="Times New Roman"/>
          <w:b/>
          <w:szCs w:val="24"/>
        </w:rPr>
        <w:t xml:space="preserve"> </w:t>
      </w:r>
      <w:r w:rsidR="00DF261B" w:rsidRPr="00DF261B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Фамилия</w:t>
      </w:r>
    </w:p>
    <w:p w14:paraId="3DCAFB88" w14:textId="184C35EB" w:rsidR="00A96A23" w:rsidRPr="00A96A23" w:rsidRDefault="00A96A23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Login</w:t>
      </w:r>
      <w:r w:rsidRPr="00A96A23">
        <w:rPr>
          <w:rFonts w:cs="Times New Roman"/>
          <w:b/>
          <w:szCs w:val="24"/>
        </w:rPr>
        <w:t xml:space="preserve"> : </w:t>
      </w:r>
      <w:r>
        <w:rPr>
          <w:rFonts w:cs="Times New Roman"/>
          <w:b/>
          <w:szCs w:val="24"/>
          <w:lang w:val="en-US"/>
        </w:rPr>
        <w:t>string</w:t>
      </w:r>
      <w:r>
        <w:rPr>
          <w:rFonts w:cs="Times New Roman"/>
          <w:b/>
          <w:szCs w:val="24"/>
        </w:rPr>
        <w:t xml:space="preserve"> – </w:t>
      </w:r>
      <w:r>
        <w:rPr>
          <w:rFonts w:cs="Times New Roman"/>
          <w:szCs w:val="24"/>
        </w:rPr>
        <w:t>Имя для авторизации на портале</w:t>
      </w:r>
    </w:p>
    <w:p w14:paraId="7FDA4046" w14:textId="6D07DAE0" w:rsidR="00A96A23" w:rsidRPr="00EE6419" w:rsidRDefault="00A96A23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Password : string</w:t>
      </w:r>
      <w:r>
        <w:rPr>
          <w:rFonts w:cs="Times New Roman"/>
          <w:b/>
          <w:szCs w:val="24"/>
        </w:rPr>
        <w:t xml:space="preserve"> – </w:t>
      </w:r>
      <w:r>
        <w:rPr>
          <w:rFonts w:cs="Times New Roman"/>
          <w:szCs w:val="24"/>
        </w:rPr>
        <w:t>пароль для входа</w:t>
      </w:r>
    </w:p>
    <w:p w14:paraId="0BDD2822" w14:textId="203B085A" w:rsidR="0058515E" w:rsidRPr="005718A9" w:rsidRDefault="0058515E" w:rsidP="00040FD6">
      <w:pPr>
        <w:spacing w:line="360" w:lineRule="auto"/>
        <w:jc w:val="both"/>
        <w:rPr>
          <w:sz w:val="24"/>
          <w:szCs w:val="24"/>
        </w:rPr>
      </w:pPr>
      <w:r w:rsidRPr="00EE6419">
        <w:rPr>
          <w:sz w:val="24"/>
          <w:szCs w:val="24"/>
        </w:rPr>
        <w:t>Методы</w:t>
      </w:r>
      <w:r w:rsidR="0006423C">
        <w:rPr>
          <w:sz w:val="24"/>
          <w:szCs w:val="24"/>
        </w:rPr>
        <w:t xml:space="preserve"> </w:t>
      </w:r>
      <w:r w:rsidR="005718A9">
        <w:rPr>
          <w:sz w:val="24"/>
          <w:szCs w:val="24"/>
        </w:rPr>
        <w:t>интерфейса</w:t>
      </w:r>
      <w:r w:rsidR="0006423C">
        <w:rPr>
          <w:sz w:val="24"/>
          <w:szCs w:val="24"/>
        </w:rPr>
        <w:t xml:space="preserve"> </w:t>
      </w:r>
      <w:r w:rsidR="005718A9">
        <w:rPr>
          <w:sz w:val="24"/>
          <w:szCs w:val="24"/>
          <w:lang w:val="en-US"/>
        </w:rPr>
        <w:t>UserControllen</w:t>
      </w:r>
      <w:r w:rsidR="005718A9" w:rsidRPr="005718A9">
        <w:rPr>
          <w:sz w:val="24"/>
          <w:szCs w:val="24"/>
        </w:rPr>
        <w:t xml:space="preserve"> </w:t>
      </w:r>
      <w:r w:rsidR="005718A9">
        <w:rPr>
          <w:sz w:val="24"/>
          <w:szCs w:val="24"/>
        </w:rPr>
        <w:t xml:space="preserve">класса </w:t>
      </w:r>
      <w:r w:rsidR="005718A9">
        <w:rPr>
          <w:sz w:val="24"/>
          <w:szCs w:val="24"/>
          <w:lang w:val="en-US"/>
        </w:rPr>
        <w:t>User</w:t>
      </w:r>
      <w:r w:rsidRPr="005718A9">
        <w:rPr>
          <w:sz w:val="24"/>
          <w:szCs w:val="24"/>
        </w:rPr>
        <w:t>:</w:t>
      </w:r>
    </w:p>
    <w:p w14:paraId="3E594AD6" w14:textId="73452741" w:rsidR="0058515E" w:rsidRPr="00EE6419" w:rsidRDefault="00A96A23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auth</w:t>
      </w:r>
      <w:r w:rsidR="0058515E" w:rsidRPr="00EE6419">
        <w:rPr>
          <w:rFonts w:cs="Times New Roman"/>
          <w:b/>
          <w:szCs w:val="24"/>
        </w:rPr>
        <w:t>()</w:t>
      </w:r>
      <w:r w:rsidR="0006423C">
        <w:rPr>
          <w:rFonts w:cs="Times New Roman"/>
          <w:b/>
          <w:szCs w:val="24"/>
        </w:rPr>
        <w:t xml:space="preserve"> </w:t>
      </w:r>
      <w:r w:rsidR="0058515E" w:rsidRPr="00EE6419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авторизация пользователя</w:t>
      </w:r>
    </w:p>
    <w:p w14:paraId="0298CD36" w14:textId="6F62414C" w:rsidR="0058515E" w:rsidRDefault="00A96A23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register</w:t>
      </w:r>
      <w:r w:rsidR="00DF261B" w:rsidRPr="00DF261B">
        <w:rPr>
          <w:rFonts w:cs="Times New Roman"/>
          <w:b/>
          <w:szCs w:val="24"/>
        </w:rPr>
        <w:t>()</w:t>
      </w:r>
      <w:r w:rsidR="0006423C">
        <w:rPr>
          <w:rFonts w:cs="Times New Roman"/>
          <w:b/>
          <w:szCs w:val="24"/>
        </w:rPr>
        <w:t xml:space="preserve"> </w:t>
      </w:r>
      <w:r w:rsidR="0058515E" w:rsidRPr="00EE6419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регистрация пользователя</w:t>
      </w:r>
    </w:p>
    <w:p w14:paraId="301FDDD2" w14:textId="61912BFC" w:rsidR="00DF261B" w:rsidRDefault="00A96A23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reauth</w:t>
      </w:r>
      <w:r w:rsidR="00DF261B" w:rsidRPr="00DF261B">
        <w:rPr>
          <w:rFonts w:cs="Times New Roman"/>
          <w:b/>
          <w:szCs w:val="24"/>
        </w:rPr>
        <w:t>()</w:t>
      </w:r>
      <w:r w:rsidR="0006423C">
        <w:rPr>
          <w:rFonts w:cs="Times New Roman"/>
          <w:b/>
          <w:szCs w:val="24"/>
        </w:rPr>
        <w:t xml:space="preserve"> </w:t>
      </w:r>
      <w:r w:rsidR="00DF261B" w:rsidRPr="00DF261B">
        <w:rPr>
          <w:rFonts w:cs="Times New Roman"/>
          <w:b/>
          <w:szCs w:val="24"/>
        </w:rPr>
        <w:t>–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повторная регистрация в случае некорректных данных</w:t>
      </w:r>
      <w:r w:rsidR="0006423C">
        <w:rPr>
          <w:rFonts w:cs="Times New Roman"/>
          <w:szCs w:val="24"/>
        </w:rPr>
        <w:t xml:space="preserve"> </w:t>
      </w:r>
    </w:p>
    <w:p w14:paraId="2F19F349" w14:textId="6ED57833" w:rsidR="00A96A23" w:rsidRPr="00A96A23" w:rsidRDefault="00A96A23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caclHash</w:t>
      </w:r>
      <w:r w:rsidRPr="00A96A23">
        <w:rPr>
          <w:rFonts w:cs="Times New Roman"/>
          <w:b/>
          <w:szCs w:val="24"/>
        </w:rPr>
        <w:t>() –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хеш-код для создания токена авторизированного пользователя</w:t>
      </w:r>
    </w:p>
    <w:p w14:paraId="27F5F6D4" w14:textId="0C2EBE3F" w:rsidR="00A96A23" w:rsidRPr="00A96A23" w:rsidRDefault="00A96A23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GetToken()</w:t>
      </w:r>
      <w:r>
        <w:rPr>
          <w:rFonts w:cs="Times New Roman"/>
          <w:b/>
          <w:szCs w:val="24"/>
        </w:rPr>
        <w:t xml:space="preserve"> – </w:t>
      </w:r>
      <w:r>
        <w:rPr>
          <w:rFonts w:cs="Times New Roman"/>
          <w:szCs w:val="24"/>
        </w:rPr>
        <w:t>вернуть токен пользователя</w:t>
      </w:r>
    </w:p>
    <w:p w14:paraId="59A6D75F" w14:textId="379F7724" w:rsidR="00A96A23" w:rsidRDefault="00A96A23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GetNews()</w:t>
      </w:r>
      <w:r>
        <w:rPr>
          <w:rFonts w:cs="Times New Roman"/>
          <w:b/>
          <w:szCs w:val="24"/>
        </w:rPr>
        <w:t xml:space="preserve"> – </w:t>
      </w:r>
      <w:r>
        <w:rPr>
          <w:rFonts w:cs="Times New Roman"/>
          <w:szCs w:val="24"/>
        </w:rPr>
        <w:t>получить информацию новостную информацию</w:t>
      </w:r>
    </w:p>
    <w:p w14:paraId="40288751" w14:textId="37DFA66E" w:rsidR="00ED18DC" w:rsidRDefault="00E316B0" w:rsidP="00A96A23">
      <w:pPr>
        <w:keepNext/>
        <w:spacing w:line="360" w:lineRule="auto"/>
        <w:ind w:firstLine="708"/>
        <w:jc w:val="center"/>
      </w:pPr>
      <w:r w:rsidRPr="00E316B0">
        <w:rPr>
          <w:noProof/>
        </w:rPr>
        <w:drawing>
          <wp:inline distT="0" distB="0" distL="0" distR="0" wp14:anchorId="1A009651" wp14:editId="2393586D">
            <wp:extent cx="3315163" cy="187668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50D9" w14:textId="7F7DC5EB" w:rsidR="0058515E" w:rsidRPr="005C0843" w:rsidRDefault="00ED18DC" w:rsidP="00A96A23">
      <w:pPr>
        <w:pStyle w:val="af7"/>
        <w:spacing w:line="360" w:lineRule="auto"/>
        <w:jc w:val="center"/>
        <w:rPr>
          <w:sz w:val="24"/>
          <w:szCs w:val="24"/>
        </w:rPr>
      </w:pPr>
      <w:r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</w:t>
      </w:r>
      <w:r w:rsidR="0006423C"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3.</w:t>
      </w:r>
      <w:r w:rsidR="00DE3D49"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5</w:t>
      </w:r>
      <w:r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</w:t>
      </w:r>
      <w:r w:rsidR="0006423C" w:rsidRPr="00A96A23">
        <w:rPr>
          <w:sz w:val="24"/>
          <w:szCs w:val="24"/>
        </w:rPr>
        <w:t xml:space="preserve"> </w:t>
      </w:r>
      <w:r w:rsidRPr="00A96A2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Диаграмма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классов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для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«</w:t>
      </w:r>
      <w:r w:rsidR="00E316B0">
        <w:rPr>
          <w:rFonts w:eastAsiaTheme="minorHAnsi" w:cstheme="minorBidi"/>
          <w:i w:val="0"/>
          <w:iCs w:val="0"/>
          <w:color w:val="auto"/>
          <w:sz w:val="24"/>
          <w:szCs w:val="24"/>
          <w:lang w:val="en-US" w:eastAsia="en-US"/>
        </w:rPr>
        <w:t>User</w:t>
      </w:r>
      <w:r w:rsidR="005C0843">
        <w:rPr>
          <w:rFonts w:eastAsiaTheme="minorHAnsi" w:cstheme="minorBidi"/>
          <w:i w:val="0"/>
          <w:iCs w:val="0"/>
          <w:color w:val="auto"/>
          <w:sz w:val="24"/>
          <w:szCs w:val="24"/>
          <w:lang w:eastAsia="en-US"/>
        </w:rPr>
        <w:t>».</w:t>
      </w:r>
    </w:p>
    <w:p w14:paraId="76C2B22D" w14:textId="1DA637A8" w:rsidR="000A4204" w:rsidRPr="00EE6419" w:rsidRDefault="00FB4BED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  <w:lang w:val="en-US"/>
        </w:rPr>
      </w:pPr>
      <w:bookmarkStart w:id="291" w:name="_Toc104395393"/>
      <w:bookmarkStart w:id="292" w:name="_Toc104749971"/>
      <w:bookmarkStart w:id="293" w:name="_Toc105999024"/>
      <w:bookmarkStart w:id="294" w:name="_Toc167436142"/>
      <w:r>
        <w:rPr>
          <w:rFonts w:cs="Times New Roman"/>
          <w:szCs w:val="24"/>
        </w:rPr>
        <w:t>Разработка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bookmarkEnd w:id="291"/>
      <w:bookmarkEnd w:id="292"/>
      <w:bookmarkEnd w:id="293"/>
      <w:r w:rsidR="00FE26FC">
        <w:rPr>
          <w:rFonts w:cs="Times New Roman"/>
          <w:szCs w:val="24"/>
          <w:lang w:val="en-US"/>
        </w:rPr>
        <w:t>FavoriteSensor</w:t>
      </w:r>
      <w:bookmarkEnd w:id="294"/>
    </w:p>
    <w:p w14:paraId="263A6F25" w14:textId="31269169" w:rsidR="000A4204" w:rsidRPr="00A96A23" w:rsidRDefault="00A96A23" w:rsidP="00040FD6">
      <w:pPr>
        <w:spacing w:line="360" w:lineRule="auto"/>
        <w:ind w:firstLine="708"/>
        <w:jc w:val="both"/>
        <w:rPr>
          <w:sz w:val="24"/>
          <w:szCs w:val="24"/>
        </w:rPr>
      </w:pPr>
      <w:r w:rsidRPr="00A96A23">
        <w:rPr>
          <w:sz w:val="24"/>
          <w:szCs w:val="24"/>
          <w:lang w:val="en-US"/>
        </w:rPr>
        <w:t>FavoriteSensor</w:t>
      </w:r>
      <w:r w:rsidRPr="00D729B9">
        <w:rPr>
          <w:sz w:val="24"/>
          <w:szCs w:val="24"/>
        </w:rPr>
        <w:t xml:space="preserve"> </w:t>
      </w:r>
      <w:r w:rsidR="000A4204" w:rsidRPr="00D729B9">
        <w:rPr>
          <w:sz w:val="24"/>
          <w:szCs w:val="24"/>
        </w:rPr>
        <w:t>–</w:t>
      </w:r>
      <w:r w:rsidR="0006423C" w:rsidRPr="00D729B9">
        <w:rPr>
          <w:sz w:val="24"/>
          <w:szCs w:val="24"/>
        </w:rPr>
        <w:t xml:space="preserve"> </w:t>
      </w:r>
      <w:r w:rsidR="000A4204" w:rsidRPr="00EE6419">
        <w:rPr>
          <w:sz w:val="24"/>
          <w:szCs w:val="24"/>
        </w:rPr>
        <w:t>это</w:t>
      </w:r>
      <w:r w:rsidR="0006423C" w:rsidRPr="00D729B9">
        <w:rPr>
          <w:sz w:val="24"/>
          <w:szCs w:val="24"/>
        </w:rPr>
        <w:t xml:space="preserve"> </w:t>
      </w:r>
      <w:r w:rsidR="000A4204" w:rsidRPr="00EE6419">
        <w:rPr>
          <w:sz w:val="24"/>
          <w:szCs w:val="24"/>
        </w:rPr>
        <w:t>класс</w:t>
      </w:r>
      <w:r w:rsidR="000A4204" w:rsidRPr="00D729B9">
        <w:rPr>
          <w:sz w:val="24"/>
          <w:szCs w:val="24"/>
        </w:rPr>
        <w:t>,</w:t>
      </w:r>
      <w:r w:rsidR="0006423C" w:rsidRPr="00D729B9">
        <w:rPr>
          <w:sz w:val="24"/>
          <w:szCs w:val="24"/>
        </w:rPr>
        <w:t xml:space="preserve"> </w:t>
      </w:r>
      <w:r w:rsidR="000A4204" w:rsidRPr="00EE6419">
        <w:rPr>
          <w:sz w:val="24"/>
          <w:szCs w:val="24"/>
        </w:rPr>
        <w:t>отвечающий</w:t>
      </w:r>
      <w:r w:rsidR="0006423C" w:rsidRPr="00D729B9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 w:rsidRPr="00D729B9">
        <w:rPr>
          <w:sz w:val="24"/>
          <w:szCs w:val="24"/>
        </w:rPr>
        <w:t xml:space="preserve"> </w:t>
      </w:r>
      <w:r>
        <w:rPr>
          <w:sz w:val="24"/>
          <w:szCs w:val="24"/>
        </w:rPr>
        <w:t>подписку</w:t>
      </w:r>
      <w:r w:rsidRPr="00D729B9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D729B9">
        <w:rPr>
          <w:sz w:val="24"/>
          <w:szCs w:val="24"/>
        </w:rPr>
        <w:t xml:space="preserve"> </w:t>
      </w:r>
      <w:r>
        <w:rPr>
          <w:sz w:val="24"/>
          <w:szCs w:val="24"/>
        </w:rPr>
        <w:t>датчики</w:t>
      </w:r>
      <w:r w:rsidR="000A4204" w:rsidRPr="00D729B9">
        <w:rPr>
          <w:sz w:val="24"/>
          <w:szCs w:val="24"/>
        </w:rPr>
        <w:t>.</w:t>
      </w:r>
      <w:r w:rsidRPr="00D729B9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список уникальных идентификаторов датчика</w:t>
      </w:r>
      <w:r w:rsidR="00E316B0">
        <w:rPr>
          <w:sz w:val="24"/>
          <w:szCs w:val="24"/>
        </w:rPr>
        <w:t>, которые были выбраны пользователем.</w:t>
      </w:r>
    </w:p>
    <w:p w14:paraId="234B02D5" w14:textId="0D3A3174" w:rsidR="000A4204" w:rsidRPr="00A96A23" w:rsidRDefault="002E3D24" w:rsidP="00040FD6">
      <w:pPr>
        <w:pStyle w:val="a2"/>
        <w:spacing w:after="0" w:line="360" w:lineRule="auto"/>
        <w:ind w:left="0"/>
        <w:jc w:val="both"/>
        <w:rPr>
          <w:rFonts w:cs="Times New Roman"/>
          <w:szCs w:val="24"/>
          <w:lang w:val="en-US"/>
        </w:rPr>
      </w:pPr>
      <w:r>
        <w:rPr>
          <w:szCs w:val="24"/>
        </w:rPr>
        <w:t>Атрибуты</w:t>
      </w:r>
      <w:r w:rsidR="0006423C" w:rsidRPr="00A96A23">
        <w:rPr>
          <w:szCs w:val="24"/>
          <w:lang w:val="en-US"/>
        </w:rPr>
        <w:t xml:space="preserve"> </w:t>
      </w:r>
      <w:r w:rsidR="000A4204" w:rsidRPr="00EE6419">
        <w:rPr>
          <w:rFonts w:cs="Times New Roman"/>
          <w:szCs w:val="24"/>
        </w:rPr>
        <w:t>класса</w:t>
      </w:r>
      <w:r w:rsidR="00E316B0">
        <w:rPr>
          <w:szCs w:val="24"/>
        </w:rPr>
        <w:t xml:space="preserve"> </w:t>
      </w:r>
      <w:r w:rsidR="00E316B0">
        <w:rPr>
          <w:rFonts w:cs="Times New Roman"/>
          <w:szCs w:val="24"/>
          <w:lang w:val="en-US"/>
        </w:rPr>
        <w:t>FavoriteSensor</w:t>
      </w:r>
      <w:r w:rsidR="000A4204" w:rsidRPr="00A96A23">
        <w:rPr>
          <w:rFonts w:cs="Times New Roman"/>
          <w:szCs w:val="24"/>
          <w:lang w:val="en-US"/>
        </w:rPr>
        <w:t>:</w:t>
      </w:r>
    </w:p>
    <w:p w14:paraId="0FB86A17" w14:textId="51ECE278" w:rsidR="000A4204" w:rsidRPr="00E316B0" w:rsidRDefault="00E316B0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UserId</w:t>
      </w:r>
      <w:r w:rsidR="0006423C" w:rsidRPr="00A96A23">
        <w:rPr>
          <w:rFonts w:cs="Times New Roman"/>
          <w:b/>
          <w:szCs w:val="24"/>
          <w:lang w:val="en-US"/>
        </w:rPr>
        <w:t xml:space="preserve"> </w:t>
      </w:r>
      <w:r w:rsidR="000A4204" w:rsidRPr="00A96A23">
        <w:rPr>
          <w:rFonts w:cs="Times New Roman"/>
          <w:b/>
          <w:szCs w:val="24"/>
          <w:lang w:val="en-US"/>
        </w:rPr>
        <w:t>:</w:t>
      </w:r>
      <w:r w:rsidR="0006423C" w:rsidRPr="00A96A23">
        <w:rPr>
          <w:rFonts w:cs="Times New Roman"/>
          <w:b/>
          <w:szCs w:val="24"/>
          <w:lang w:val="en-US"/>
        </w:rPr>
        <w:t xml:space="preserve"> </w:t>
      </w:r>
      <w:r>
        <w:rPr>
          <w:rFonts w:cs="Times New Roman"/>
          <w:b/>
          <w:szCs w:val="24"/>
          <w:lang w:val="en-US"/>
        </w:rPr>
        <w:t>integer</w:t>
      </w:r>
      <w:r w:rsidR="0006423C" w:rsidRPr="00A96A23">
        <w:rPr>
          <w:rFonts w:cs="Times New Roman"/>
          <w:b/>
          <w:szCs w:val="24"/>
          <w:lang w:val="en-US"/>
        </w:rPr>
        <w:t xml:space="preserve"> </w:t>
      </w:r>
      <w:r w:rsidR="000A4204" w:rsidRPr="00A96A23">
        <w:rPr>
          <w:rFonts w:cs="Times New Roman"/>
          <w:b/>
          <w:szCs w:val="24"/>
          <w:lang w:val="en-US"/>
        </w:rPr>
        <w:t>–</w:t>
      </w:r>
      <w:r w:rsidR="0006423C" w:rsidRPr="00A96A23">
        <w:rPr>
          <w:rFonts w:cs="Times New Roman"/>
          <w:b/>
          <w:szCs w:val="24"/>
          <w:lang w:val="en-US"/>
        </w:rPr>
        <w:t xml:space="preserve"> </w:t>
      </w:r>
      <w:r>
        <w:rPr>
          <w:rFonts w:cs="Times New Roman"/>
          <w:szCs w:val="24"/>
        </w:rPr>
        <w:t>идентификатор пользователя</w:t>
      </w:r>
    </w:p>
    <w:p w14:paraId="12C87112" w14:textId="0F9CBE0B" w:rsidR="00E316B0" w:rsidRPr="00A96A23" w:rsidRDefault="00E316B0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SensorId :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b/>
          <w:szCs w:val="24"/>
          <w:lang w:val="en-US"/>
        </w:rPr>
        <w:t>List&lt; SensorId : integer&gt;</w:t>
      </w:r>
      <w:r w:rsidRPr="00E316B0">
        <w:rPr>
          <w:rFonts w:cs="Times New Roman"/>
          <w:b/>
          <w:szCs w:val="24"/>
          <w:lang w:val="en-US"/>
        </w:rPr>
        <w:t xml:space="preserve"> - </w:t>
      </w:r>
      <w:r>
        <w:rPr>
          <w:rFonts w:cs="Times New Roman"/>
          <w:szCs w:val="24"/>
        </w:rPr>
        <w:t>список</w:t>
      </w:r>
      <w:r w:rsidRPr="00E316B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идентификаторов</w:t>
      </w:r>
      <w:r w:rsidRPr="00E316B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выбранных</w:t>
      </w:r>
      <w:r w:rsidRPr="00E316B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датчиков</w:t>
      </w:r>
    </w:p>
    <w:p w14:paraId="30CABD7D" w14:textId="3C2FCDD6" w:rsidR="000A4204" w:rsidRPr="00EE6419" w:rsidRDefault="000A4204" w:rsidP="00040FD6">
      <w:pPr>
        <w:spacing w:line="360" w:lineRule="auto"/>
        <w:jc w:val="both"/>
        <w:rPr>
          <w:sz w:val="24"/>
          <w:szCs w:val="24"/>
          <w:lang w:val="en-US"/>
        </w:rPr>
      </w:pPr>
      <w:r w:rsidRPr="00EE6419">
        <w:rPr>
          <w:sz w:val="24"/>
          <w:szCs w:val="24"/>
        </w:rPr>
        <w:t>Методы</w:t>
      </w:r>
      <w:r w:rsidR="005718A9">
        <w:rPr>
          <w:sz w:val="24"/>
          <w:szCs w:val="24"/>
          <w:lang w:val="en-US"/>
        </w:rPr>
        <w:t xml:space="preserve"> </w:t>
      </w:r>
      <w:r w:rsidR="005718A9">
        <w:rPr>
          <w:sz w:val="24"/>
          <w:szCs w:val="24"/>
        </w:rPr>
        <w:t>интерфейса</w:t>
      </w:r>
      <w:r w:rsidR="005718A9" w:rsidRPr="005718A9">
        <w:rPr>
          <w:sz w:val="24"/>
          <w:szCs w:val="24"/>
          <w:lang w:val="en-US"/>
        </w:rPr>
        <w:t xml:space="preserve"> </w:t>
      </w:r>
      <w:r w:rsidR="005718A9">
        <w:rPr>
          <w:sz w:val="24"/>
          <w:szCs w:val="24"/>
          <w:lang w:val="en-US"/>
        </w:rPr>
        <w:t>FavoriteSensorController</w:t>
      </w:r>
      <w:r w:rsidR="0006423C" w:rsidRPr="00A96A23">
        <w:rPr>
          <w:sz w:val="24"/>
          <w:szCs w:val="24"/>
          <w:lang w:val="en-US"/>
        </w:rPr>
        <w:t xml:space="preserve"> </w:t>
      </w:r>
      <w:r w:rsidRPr="00EE6419">
        <w:rPr>
          <w:sz w:val="24"/>
          <w:szCs w:val="24"/>
        </w:rPr>
        <w:t>класса</w:t>
      </w:r>
      <w:r w:rsidR="00E316B0" w:rsidRPr="005718A9">
        <w:rPr>
          <w:sz w:val="24"/>
          <w:szCs w:val="24"/>
          <w:lang w:val="en-US"/>
        </w:rPr>
        <w:t xml:space="preserve"> FavoriteSensor</w:t>
      </w:r>
      <w:r w:rsidRPr="00EE6419">
        <w:rPr>
          <w:sz w:val="24"/>
          <w:szCs w:val="24"/>
          <w:lang w:val="en-US"/>
        </w:rPr>
        <w:t>:</w:t>
      </w:r>
    </w:p>
    <w:p w14:paraId="6CD422AC" w14:textId="2F811C05" w:rsidR="000A4204" w:rsidRPr="00EE6419" w:rsidRDefault="00E316B0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GetFavorites</w:t>
      </w:r>
      <w:r w:rsidR="000A4204" w:rsidRPr="00EE6419">
        <w:rPr>
          <w:rFonts w:cs="Times New Roman"/>
          <w:b/>
          <w:szCs w:val="24"/>
        </w:rPr>
        <w:t>()</w:t>
      </w:r>
      <w:r w:rsidR="0006423C">
        <w:rPr>
          <w:rFonts w:cs="Times New Roman"/>
          <w:b/>
          <w:szCs w:val="24"/>
        </w:rPr>
        <w:t xml:space="preserve"> </w:t>
      </w:r>
      <w:r w:rsidR="000A4204" w:rsidRPr="00EE6419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возвращает список идентификаторов выбранных датчиков</w:t>
      </w:r>
    </w:p>
    <w:p w14:paraId="06F2F98E" w14:textId="4766A1DA" w:rsidR="000A4204" w:rsidRPr="00EE6419" w:rsidRDefault="00E316B0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szCs w:val="24"/>
        </w:rPr>
      </w:pPr>
      <w:r>
        <w:rPr>
          <w:rFonts w:cs="Times New Roman"/>
          <w:b/>
          <w:szCs w:val="24"/>
          <w:lang w:val="en-US"/>
        </w:rPr>
        <w:t>ToggleFavoriteSensor</w:t>
      </w:r>
      <w:r w:rsidR="000A4204" w:rsidRPr="00EE6419">
        <w:rPr>
          <w:rFonts w:cs="Times New Roman"/>
          <w:b/>
          <w:szCs w:val="24"/>
        </w:rPr>
        <w:t>()</w:t>
      </w:r>
      <w:r w:rsidR="0006423C">
        <w:rPr>
          <w:rFonts w:cs="Times New Roman"/>
          <w:b/>
          <w:szCs w:val="24"/>
        </w:rPr>
        <w:t xml:space="preserve"> </w:t>
      </w:r>
      <w:r w:rsidR="000A4204" w:rsidRPr="00EE6419">
        <w:rPr>
          <w:rFonts w:cs="Times New Roman"/>
          <w:b/>
          <w:szCs w:val="24"/>
        </w:rPr>
        <w:t>–</w:t>
      </w:r>
      <w:r>
        <w:rPr>
          <w:rFonts w:cs="Times New Roman"/>
          <w:szCs w:val="24"/>
        </w:rPr>
        <w:t xml:space="preserve"> данный метод переключатель, по умолчанию доступны все датчики, но данный метод отключает, либо наоборот включает датчик в список.</w:t>
      </w:r>
      <w:r w:rsidR="005718A9" w:rsidRPr="00EE6419">
        <w:rPr>
          <w:szCs w:val="24"/>
        </w:rPr>
        <w:t xml:space="preserve"> </w:t>
      </w:r>
    </w:p>
    <w:p w14:paraId="36F6B103" w14:textId="19F43702" w:rsidR="000A4204" w:rsidRPr="00EE6419" w:rsidRDefault="00E316B0" w:rsidP="00E316B0">
      <w:pPr>
        <w:keepNext/>
        <w:spacing w:line="360" w:lineRule="auto"/>
        <w:jc w:val="center"/>
        <w:rPr>
          <w:sz w:val="24"/>
          <w:szCs w:val="24"/>
        </w:rPr>
      </w:pPr>
      <w:r w:rsidRPr="00E316B0">
        <w:rPr>
          <w:noProof/>
          <w:sz w:val="24"/>
          <w:szCs w:val="24"/>
        </w:rPr>
        <w:lastRenderedPageBreak/>
        <w:drawing>
          <wp:inline distT="0" distB="0" distL="0" distR="0" wp14:anchorId="48EF1880" wp14:editId="178BB900">
            <wp:extent cx="3848637" cy="134321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B37" w14:textId="5FC93EB7" w:rsidR="00DE3D49" w:rsidRPr="005718A9" w:rsidRDefault="00016150" w:rsidP="005718A9">
      <w:pPr>
        <w:pStyle w:val="af7"/>
        <w:spacing w:after="0" w:line="360" w:lineRule="auto"/>
        <w:jc w:val="center"/>
        <w:rPr>
          <w:rFonts w:eastAsiaTheme="minorHAnsi" w:cstheme="minorBidi"/>
          <w:i w:val="0"/>
          <w:iCs w:val="0"/>
          <w:color w:val="auto"/>
          <w:sz w:val="24"/>
          <w:szCs w:val="24"/>
          <w:lang w:eastAsia="en-US"/>
        </w:rPr>
      </w:pPr>
      <w:r w:rsidRPr="005718A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</w:t>
      </w:r>
      <w:r w:rsidR="0006423C" w:rsidRPr="005718A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5718A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3.</w:t>
      </w:r>
      <w:r w:rsidR="00DE3D49" w:rsidRPr="005718A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6</w:t>
      </w:r>
      <w:r w:rsidR="000A4204" w:rsidRPr="005718A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</w:t>
      </w:r>
      <w:r w:rsidR="0006423C">
        <w:rPr>
          <w:sz w:val="24"/>
          <w:szCs w:val="24"/>
        </w:rPr>
        <w:t xml:space="preserve"> </w:t>
      </w:r>
      <w:r w:rsidR="000A4204"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Диаграмма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0A4204"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классов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0A4204"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для</w:t>
      </w:r>
      <w:r w:rsidR="00E316B0" w:rsidRPr="00E316B0">
        <w:t xml:space="preserve"> </w:t>
      </w:r>
      <w:r w:rsidR="005718A9">
        <w:rPr>
          <w:sz w:val="24"/>
        </w:rPr>
        <w:t>«</w:t>
      </w:r>
      <w:r w:rsidR="00E316B0" w:rsidRPr="00E316B0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FavoriteSensor</w:t>
      </w:r>
      <w:r w:rsidR="005718A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»</w:t>
      </w:r>
      <w:r w:rsidR="0006423C" w:rsidRPr="00E316B0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</w:p>
    <w:p w14:paraId="5D290025" w14:textId="5E6E0D94" w:rsidR="00DE3D49" w:rsidRPr="00DE3D49" w:rsidRDefault="00DE3D49" w:rsidP="00040FD6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  <w:lang w:val="en-US"/>
        </w:rPr>
      </w:pPr>
      <w:bookmarkStart w:id="295" w:name="_Toc105999025"/>
      <w:bookmarkStart w:id="296" w:name="_Toc167436143"/>
      <w:r>
        <w:rPr>
          <w:rFonts w:cs="Times New Roman"/>
          <w:szCs w:val="24"/>
        </w:rPr>
        <w:t>Разработка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bookmarkEnd w:id="295"/>
      <w:r w:rsidR="00FE26FC">
        <w:rPr>
          <w:rFonts w:cs="Times New Roman"/>
          <w:szCs w:val="24"/>
          <w:lang w:val="en-US"/>
        </w:rPr>
        <w:t>Admin</w:t>
      </w:r>
      <w:bookmarkEnd w:id="296"/>
    </w:p>
    <w:p w14:paraId="26325DF1" w14:textId="16A0D381" w:rsidR="00DE3D49" w:rsidRDefault="00E316B0" w:rsidP="00040FD6">
      <w:pPr>
        <w:spacing w:line="360" w:lineRule="auto"/>
        <w:ind w:firstLine="708"/>
        <w:jc w:val="both"/>
        <w:rPr>
          <w:szCs w:val="24"/>
        </w:rPr>
      </w:pPr>
      <w:r>
        <w:rPr>
          <w:sz w:val="24"/>
          <w:szCs w:val="24"/>
          <w:lang w:val="en-US"/>
        </w:rPr>
        <w:t>Admin</w:t>
      </w:r>
      <w:r w:rsidR="0006423C">
        <w:rPr>
          <w:sz w:val="24"/>
          <w:szCs w:val="24"/>
        </w:rPr>
        <w:t xml:space="preserve"> </w:t>
      </w:r>
      <w:r w:rsidR="00DE3D49" w:rsidRPr="00EE6419">
        <w:rPr>
          <w:sz w:val="24"/>
          <w:szCs w:val="24"/>
        </w:rPr>
        <w:t>–</w:t>
      </w:r>
      <w:r w:rsidR="0006423C">
        <w:rPr>
          <w:sz w:val="24"/>
          <w:szCs w:val="24"/>
        </w:rPr>
        <w:t xml:space="preserve"> </w:t>
      </w:r>
      <w:r w:rsidR="00DE3D49" w:rsidRPr="00DE3D49">
        <w:rPr>
          <w:sz w:val="24"/>
          <w:szCs w:val="24"/>
        </w:rPr>
        <w:t>это</w:t>
      </w:r>
      <w:r w:rsidR="0006423C">
        <w:rPr>
          <w:sz w:val="24"/>
          <w:szCs w:val="24"/>
        </w:rPr>
        <w:t xml:space="preserve"> </w:t>
      </w:r>
      <w:r w:rsidR="00DE3D49" w:rsidRPr="00DE3D49">
        <w:rPr>
          <w:sz w:val="24"/>
          <w:szCs w:val="24"/>
        </w:rPr>
        <w:t>класс,</w:t>
      </w:r>
      <w:r w:rsidR="0006423C">
        <w:rPr>
          <w:sz w:val="24"/>
          <w:szCs w:val="24"/>
        </w:rPr>
        <w:t xml:space="preserve"> </w:t>
      </w:r>
      <w:r w:rsidR="00DE3D49" w:rsidRPr="00DE3D49">
        <w:rPr>
          <w:sz w:val="24"/>
          <w:szCs w:val="24"/>
        </w:rPr>
        <w:t>отвечающий</w:t>
      </w:r>
      <w:r w:rsidR="0006423C">
        <w:rPr>
          <w:sz w:val="24"/>
          <w:szCs w:val="24"/>
        </w:rPr>
        <w:t xml:space="preserve"> </w:t>
      </w:r>
      <w:r w:rsidR="00DE3D49" w:rsidRPr="00DE3D49">
        <w:rPr>
          <w:sz w:val="24"/>
          <w:szCs w:val="24"/>
        </w:rPr>
        <w:t>за</w:t>
      </w:r>
      <w:r w:rsidR="0006423C">
        <w:rPr>
          <w:sz w:val="24"/>
          <w:szCs w:val="24"/>
        </w:rPr>
        <w:t xml:space="preserve"> </w:t>
      </w:r>
      <w:r w:rsidR="00DE3D49" w:rsidRPr="00DE3D49">
        <w:rPr>
          <w:sz w:val="24"/>
          <w:szCs w:val="24"/>
        </w:rPr>
        <w:t>реализацию</w:t>
      </w:r>
      <w:r w:rsidR="0006423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администратора системы мониторинга экологической информации КР</w:t>
      </w:r>
      <w:r w:rsidR="00DE3D49" w:rsidRPr="00EE6419">
        <w:rPr>
          <w:szCs w:val="24"/>
        </w:rPr>
        <w:t>.</w:t>
      </w:r>
    </w:p>
    <w:p w14:paraId="7018723E" w14:textId="3D50CC1B" w:rsidR="007E0BF0" w:rsidRPr="00EE6419" w:rsidRDefault="007E0BF0" w:rsidP="00040FD6">
      <w:pPr>
        <w:pStyle w:val="a2"/>
        <w:spacing w:after="0" w:line="360" w:lineRule="auto"/>
        <w:ind w:left="0"/>
        <w:jc w:val="both"/>
        <w:rPr>
          <w:rFonts w:cs="Times New Roman"/>
          <w:szCs w:val="24"/>
        </w:rPr>
      </w:pPr>
      <w:r>
        <w:rPr>
          <w:szCs w:val="24"/>
        </w:rPr>
        <w:t>Атрибуты</w:t>
      </w:r>
      <w:r w:rsidR="0006423C">
        <w:rPr>
          <w:szCs w:val="24"/>
        </w:rPr>
        <w:t xml:space="preserve"> </w:t>
      </w:r>
      <w:r w:rsidRPr="00EE6419">
        <w:rPr>
          <w:rFonts w:cs="Times New Roman"/>
          <w:szCs w:val="24"/>
        </w:rPr>
        <w:t>класса</w:t>
      </w:r>
      <w:r w:rsidR="0006423C">
        <w:rPr>
          <w:rFonts w:cs="Times New Roman"/>
          <w:szCs w:val="24"/>
        </w:rPr>
        <w:t xml:space="preserve"> </w:t>
      </w:r>
      <w:r w:rsidR="00E316B0">
        <w:rPr>
          <w:rFonts w:cs="Times New Roman"/>
          <w:szCs w:val="24"/>
          <w:lang w:val="en-US"/>
        </w:rPr>
        <w:t>Admin</w:t>
      </w:r>
      <w:r w:rsidRPr="00EE6419">
        <w:rPr>
          <w:rFonts w:cs="Times New Roman"/>
          <w:szCs w:val="24"/>
        </w:rPr>
        <w:t>:</w:t>
      </w:r>
    </w:p>
    <w:p w14:paraId="74E3A19E" w14:textId="3D001284" w:rsidR="007E0BF0" w:rsidRDefault="00E316B0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Id</w:t>
      </w:r>
      <w:r w:rsidR="0006423C">
        <w:rPr>
          <w:rFonts w:cs="Times New Roman"/>
          <w:b/>
          <w:szCs w:val="24"/>
        </w:rPr>
        <w:t xml:space="preserve"> </w:t>
      </w:r>
      <w:r w:rsidR="007E0BF0" w:rsidRPr="00EE6419">
        <w:rPr>
          <w:rFonts w:cs="Times New Roman"/>
          <w:b/>
          <w:szCs w:val="24"/>
        </w:rPr>
        <w:t>:</w:t>
      </w:r>
      <w:r w:rsidR="0006423C">
        <w:rPr>
          <w:rFonts w:cs="Times New Roman"/>
          <w:b/>
          <w:szCs w:val="24"/>
        </w:rPr>
        <w:t xml:space="preserve"> </w:t>
      </w:r>
      <w:r w:rsidR="003C0E3A">
        <w:rPr>
          <w:rFonts w:cs="Times New Roman"/>
          <w:b/>
          <w:szCs w:val="24"/>
          <w:lang w:val="en-US"/>
        </w:rPr>
        <w:t>integer</w:t>
      </w:r>
      <w:r w:rsidR="0006423C">
        <w:rPr>
          <w:rFonts w:cs="Times New Roman"/>
          <w:b/>
          <w:szCs w:val="24"/>
        </w:rPr>
        <w:t xml:space="preserve"> </w:t>
      </w:r>
      <w:r w:rsidR="007E0BF0" w:rsidRPr="00EE6419">
        <w:rPr>
          <w:rFonts w:cs="Times New Roman"/>
          <w:b/>
          <w:szCs w:val="24"/>
        </w:rPr>
        <w:t>–</w:t>
      </w:r>
      <w:r w:rsidR="0006423C">
        <w:rPr>
          <w:rFonts w:cs="Times New Roman"/>
          <w:szCs w:val="24"/>
        </w:rPr>
        <w:t xml:space="preserve"> </w:t>
      </w:r>
      <w:r w:rsidR="003C0E3A">
        <w:rPr>
          <w:rFonts w:cs="Times New Roman"/>
          <w:szCs w:val="24"/>
        </w:rPr>
        <w:t xml:space="preserve"> идентификатор в таблице</w:t>
      </w:r>
    </w:p>
    <w:p w14:paraId="22EFA2E7" w14:textId="26E2F7D2" w:rsidR="00E316B0" w:rsidRPr="00E316B0" w:rsidRDefault="00E316B0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 xml:space="preserve">FirstName : </w:t>
      </w:r>
      <w:r w:rsidR="003C0E3A">
        <w:rPr>
          <w:rFonts w:cs="Times New Roman"/>
          <w:b/>
          <w:szCs w:val="24"/>
          <w:lang w:val="en-US"/>
        </w:rPr>
        <w:t xml:space="preserve">string – </w:t>
      </w:r>
      <w:r w:rsidR="003C0E3A" w:rsidRPr="003C0E3A">
        <w:rPr>
          <w:rFonts w:cs="Times New Roman"/>
          <w:szCs w:val="24"/>
        </w:rPr>
        <w:t>имя пользователя</w:t>
      </w:r>
    </w:p>
    <w:p w14:paraId="16DBBA9E" w14:textId="0FF6EF8E" w:rsidR="00E316B0" w:rsidRPr="00E316B0" w:rsidRDefault="00E316B0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LastName :</w:t>
      </w:r>
      <w:r w:rsidR="003C0E3A">
        <w:rPr>
          <w:rFonts w:cs="Times New Roman"/>
          <w:b/>
          <w:szCs w:val="24"/>
          <w:lang w:val="en-US"/>
        </w:rPr>
        <w:t xml:space="preserve"> string</w:t>
      </w:r>
      <w:r w:rsidR="003C0E3A">
        <w:rPr>
          <w:rFonts w:cs="Times New Roman"/>
          <w:b/>
          <w:szCs w:val="24"/>
        </w:rPr>
        <w:t xml:space="preserve"> – </w:t>
      </w:r>
      <w:r w:rsidR="003C0E3A" w:rsidRPr="003C0E3A">
        <w:rPr>
          <w:rFonts w:cs="Times New Roman"/>
          <w:szCs w:val="24"/>
        </w:rPr>
        <w:t>фамилия пользователя</w:t>
      </w:r>
    </w:p>
    <w:p w14:paraId="7F67A77B" w14:textId="609C09C2" w:rsidR="00E316B0" w:rsidRPr="00E316B0" w:rsidRDefault="00E316B0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Login</w:t>
      </w:r>
      <w:r w:rsidRPr="003C0E3A">
        <w:rPr>
          <w:rFonts w:cs="Times New Roman"/>
          <w:b/>
          <w:szCs w:val="24"/>
        </w:rPr>
        <w:t xml:space="preserve"> :</w:t>
      </w:r>
      <w:r w:rsidR="003C0E3A" w:rsidRPr="003C0E3A">
        <w:rPr>
          <w:rFonts w:cs="Times New Roman"/>
          <w:b/>
          <w:szCs w:val="24"/>
        </w:rPr>
        <w:t xml:space="preserve"> </w:t>
      </w:r>
      <w:r w:rsidR="003C0E3A">
        <w:rPr>
          <w:rFonts w:cs="Times New Roman"/>
          <w:b/>
          <w:szCs w:val="24"/>
          <w:lang w:val="en-US"/>
        </w:rPr>
        <w:t>string</w:t>
      </w:r>
      <w:r w:rsidR="003C0E3A">
        <w:rPr>
          <w:rFonts w:cs="Times New Roman"/>
          <w:b/>
          <w:szCs w:val="24"/>
        </w:rPr>
        <w:t xml:space="preserve"> – </w:t>
      </w:r>
      <w:r w:rsidR="003C0E3A" w:rsidRPr="003C0E3A">
        <w:rPr>
          <w:rFonts w:cs="Times New Roman"/>
          <w:szCs w:val="24"/>
        </w:rPr>
        <w:t>имя для входа на портале</w:t>
      </w:r>
    </w:p>
    <w:p w14:paraId="4551F1CC" w14:textId="1A74075C" w:rsidR="00E316B0" w:rsidRDefault="00E316B0" w:rsidP="004A53EE">
      <w:pPr>
        <w:pStyle w:val="a2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 xml:space="preserve">Role : </w:t>
      </w:r>
      <w:r w:rsidR="003C0E3A">
        <w:rPr>
          <w:rFonts w:cs="Times New Roman"/>
          <w:b/>
          <w:szCs w:val="24"/>
          <w:lang w:val="en-US"/>
        </w:rPr>
        <w:t>string</w:t>
      </w:r>
      <w:r w:rsidR="003C0E3A">
        <w:rPr>
          <w:rFonts w:cs="Times New Roman"/>
          <w:b/>
          <w:szCs w:val="24"/>
        </w:rPr>
        <w:t xml:space="preserve"> – </w:t>
      </w:r>
      <w:r w:rsidR="003C0E3A" w:rsidRPr="003C0E3A">
        <w:rPr>
          <w:rFonts w:cs="Times New Roman"/>
          <w:szCs w:val="24"/>
        </w:rPr>
        <w:t>роль администратора</w:t>
      </w:r>
    </w:p>
    <w:p w14:paraId="681E0F65" w14:textId="0C049E04" w:rsidR="007E0BF0" w:rsidRPr="00EE6419" w:rsidRDefault="007E0BF0" w:rsidP="00040FD6">
      <w:pPr>
        <w:spacing w:line="360" w:lineRule="auto"/>
        <w:jc w:val="both"/>
        <w:rPr>
          <w:sz w:val="24"/>
          <w:szCs w:val="24"/>
          <w:lang w:val="en-US"/>
        </w:rPr>
      </w:pPr>
      <w:r w:rsidRPr="00EE6419">
        <w:rPr>
          <w:sz w:val="24"/>
          <w:szCs w:val="24"/>
        </w:rPr>
        <w:t>Методы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класса</w:t>
      </w:r>
      <w:r w:rsidR="005718A9">
        <w:rPr>
          <w:sz w:val="24"/>
          <w:szCs w:val="24"/>
          <w:lang w:val="en-US"/>
        </w:rPr>
        <w:t xml:space="preserve"> </w:t>
      </w:r>
      <w:r w:rsidR="005718A9" w:rsidRPr="005718A9">
        <w:rPr>
          <w:sz w:val="24"/>
          <w:szCs w:val="24"/>
          <w:lang w:val="en-US"/>
        </w:rPr>
        <w:t>Admin</w:t>
      </w:r>
      <w:r w:rsidRPr="00EE6419">
        <w:rPr>
          <w:sz w:val="24"/>
          <w:szCs w:val="24"/>
          <w:lang w:val="en-US"/>
        </w:rPr>
        <w:t>:</w:t>
      </w:r>
    </w:p>
    <w:p w14:paraId="64419358" w14:textId="7259F7BF" w:rsidR="007E0BF0" w:rsidRDefault="005718A9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GetUser</w:t>
      </w:r>
      <w:r w:rsidR="007E0BF0" w:rsidRPr="00345D16">
        <w:rPr>
          <w:rFonts w:cs="Times New Roman"/>
          <w:b/>
          <w:szCs w:val="24"/>
        </w:rPr>
        <w:t>()</w:t>
      </w:r>
      <w:r w:rsidR="0006423C">
        <w:rPr>
          <w:rFonts w:cs="Times New Roman"/>
          <w:b/>
          <w:szCs w:val="24"/>
        </w:rPr>
        <w:t xml:space="preserve"> </w:t>
      </w:r>
      <w:r w:rsidR="007E0BF0" w:rsidRPr="00345D16">
        <w:rPr>
          <w:rFonts w:cs="Times New Roman"/>
          <w:b/>
          <w:szCs w:val="24"/>
        </w:rPr>
        <w:t>–</w:t>
      </w:r>
      <w:r w:rsidR="0006423C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получить всех зарегистрированных пользователей системы</w:t>
      </w:r>
    </w:p>
    <w:p w14:paraId="6AF4080E" w14:textId="58B78254" w:rsidR="00345D16" w:rsidRDefault="005718A9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PostUser</w:t>
      </w:r>
      <w:r w:rsidR="00345D16" w:rsidRPr="00F50A4E">
        <w:rPr>
          <w:rFonts w:cs="Times New Roman"/>
          <w:b/>
          <w:szCs w:val="24"/>
        </w:rPr>
        <w:t>()</w:t>
      </w:r>
      <w:r w:rsidR="0006423C">
        <w:rPr>
          <w:rFonts w:cs="Times New Roman"/>
          <w:b/>
          <w:szCs w:val="24"/>
        </w:rPr>
        <w:t xml:space="preserve"> </w:t>
      </w:r>
      <w:r w:rsidR="00345D16" w:rsidRPr="00F50A4E">
        <w:rPr>
          <w:rFonts w:cs="Times New Roman"/>
          <w:b/>
          <w:szCs w:val="24"/>
        </w:rPr>
        <w:t>–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редактирование пользователя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-ей</w:t>
      </w:r>
    </w:p>
    <w:p w14:paraId="3A2ED7C4" w14:textId="179C67EA" w:rsidR="005718A9" w:rsidRPr="005718A9" w:rsidRDefault="005718A9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 xml:space="preserve">GetNews() – </w:t>
      </w:r>
      <w:r>
        <w:rPr>
          <w:rFonts w:cs="Times New Roman"/>
          <w:szCs w:val="24"/>
        </w:rPr>
        <w:t>получение новости</w:t>
      </w:r>
    </w:p>
    <w:p w14:paraId="175AE6B5" w14:textId="1A0E604D" w:rsidR="005718A9" w:rsidRPr="005718A9" w:rsidRDefault="005718A9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PostNews()</w:t>
      </w:r>
      <w:r>
        <w:rPr>
          <w:rFonts w:cs="Times New Roman"/>
          <w:b/>
          <w:szCs w:val="24"/>
        </w:rPr>
        <w:t xml:space="preserve"> – </w:t>
      </w:r>
      <w:r w:rsidRPr="00C80C8E">
        <w:rPr>
          <w:rFonts w:cs="Times New Roman"/>
          <w:szCs w:val="24"/>
        </w:rPr>
        <w:t>добавление, редактирование новости</w:t>
      </w:r>
    </w:p>
    <w:p w14:paraId="3DC24534" w14:textId="3320EF87" w:rsidR="005718A9" w:rsidRPr="005718A9" w:rsidRDefault="005718A9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Auth()</w:t>
      </w:r>
      <w:r>
        <w:rPr>
          <w:rFonts w:cs="Times New Roman"/>
          <w:b/>
          <w:szCs w:val="24"/>
        </w:rPr>
        <w:t xml:space="preserve"> – </w:t>
      </w:r>
      <w:r w:rsidRPr="00C80C8E">
        <w:rPr>
          <w:rFonts w:cs="Times New Roman"/>
          <w:szCs w:val="24"/>
        </w:rPr>
        <w:t>авторизация пользователя</w:t>
      </w:r>
    </w:p>
    <w:p w14:paraId="777713A0" w14:textId="7497FF22" w:rsidR="00345D16" w:rsidRPr="005718A9" w:rsidRDefault="005718A9" w:rsidP="004A53EE">
      <w:pPr>
        <w:pStyle w:val="a2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PostSensor()</w:t>
      </w:r>
      <w:r>
        <w:rPr>
          <w:rFonts w:cs="Times New Roman"/>
          <w:b/>
          <w:szCs w:val="24"/>
        </w:rPr>
        <w:t xml:space="preserve"> – </w:t>
      </w:r>
      <w:r w:rsidRPr="00C80C8E">
        <w:rPr>
          <w:rFonts w:cs="Times New Roman"/>
          <w:szCs w:val="24"/>
        </w:rPr>
        <w:t>добавление</w:t>
      </w:r>
      <w:r w:rsidR="00C80C8E">
        <w:rPr>
          <w:rFonts w:cs="Times New Roman"/>
          <w:szCs w:val="24"/>
        </w:rPr>
        <w:t xml:space="preserve"> и редактирование</w:t>
      </w:r>
      <w:r w:rsidRPr="00C80C8E">
        <w:rPr>
          <w:rFonts w:cs="Times New Roman"/>
          <w:szCs w:val="24"/>
        </w:rPr>
        <w:t xml:space="preserve"> датчика</w:t>
      </w:r>
    </w:p>
    <w:p w14:paraId="1EFE79CE" w14:textId="41DF380F" w:rsidR="005718A9" w:rsidRDefault="005718A9" w:rsidP="005718A9">
      <w:pPr>
        <w:spacing w:line="360" w:lineRule="auto"/>
        <w:ind w:left="360"/>
        <w:jc w:val="center"/>
        <w:rPr>
          <w:szCs w:val="24"/>
        </w:rPr>
      </w:pPr>
      <w:r w:rsidRPr="005718A9">
        <w:rPr>
          <w:noProof/>
        </w:rPr>
        <w:drawing>
          <wp:inline distT="0" distB="0" distL="0" distR="0" wp14:anchorId="568FA663" wp14:editId="5B3FD994">
            <wp:extent cx="3530313" cy="1854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0021" cy="18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EB1C" w14:textId="45EDC326" w:rsidR="005718A9" w:rsidRPr="005718A9" w:rsidRDefault="005718A9" w:rsidP="005718A9">
      <w:pPr>
        <w:pStyle w:val="af7"/>
        <w:spacing w:after="0" w:line="360" w:lineRule="auto"/>
        <w:jc w:val="center"/>
        <w:rPr>
          <w:rFonts w:eastAsiaTheme="minorHAnsi" w:cstheme="minorBidi"/>
          <w:i w:val="0"/>
          <w:iCs w:val="0"/>
          <w:color w:val="auto"/>
          <w:sz w:val="24"/>
          <w:szCs w:val="24"/>
          <w:lang w:eastAsia="en-US"/>
        </w:rPr>
      </w:pPr>
      <w:r w:rsidRPr="005718A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 3.</w:t>
      </w:r>
      <w:r w:rsid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7</w:t>
      </w:r>
      <w:r w:rsidRPr="00EE6419">
        <w:rPr>
          <w:rFonts w:eastAsiaTheme="minorHAnsi"/>
          <w:b/>
          <w:i w:val="0"/>
          <w:iCs w:val="0"/>
          <w:color w:val="auto"/>
          <w:sz w:val="24"/>
          <w:szCs w:val="24"/>
          <w:lang w:eastAsia="en-US"/>
        </w:rPr>
        <w:t>.</w:t>
      </w:r>
      <w:r>
        <w:rPr>
          <w:sz w:val="24"/>
          <w:szCs w:val="24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Диаграмма</w:t>
      </w:r>
      <w:r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классов</w:t>
      </w:r>
      <w:r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для</w:t>
      </w:r>
      <w:r w:rsidRPr="00E316B0">
        <w:t xml:space="preserve"> </w:t>
      </w:r>
      <w:r>
        <w:t>«</w:t>
      </w:r>
      <w:r>
        <w:rPr>
          <w:rFonts w:eastAsiaTheme="minorHAnsi"/>
          <w:i w:val="0"/>
          <w:iCs w:val="0"/>
          <w:color w:val="auto"/>
          <w:sz w:val="24"/>
          <w:szCs w:val="24"/>
          <w:lang w:val="en-US" w:eastAsia="en-US"/>
        </w:rPr>
        <w:t>Admin</w:t>
      </w:r>
      <w:r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»</w:t>
      </w:r>
      <w:r w:rsidRPr="005718A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</w:t>
      </w:r>
      <w:r w:rsidRPr="00E316B0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</w:p>
    <w:p w14:paraId="2B765F4F" w14:textId="77777777" w:rsidR="005718A9" w:rsidRPr="005718A9" w:rsidRDefault="005718A9" w:rsidP="005718A9">
      <w:pPr>
        <w:spacing w:line="360" w:lineRule="auto"/>
        <w:ind w:left="360"/>
        <w:jc w:val="center"/>
        <w:rPr>
          <w:szCs w:val="24"/>
        </w:rPr>
      </w:pPr>
    </w:p>
    <w:p w14:paraId="260A6396" w14:textId="0EA3F289" w:rsidR="00FE26FC" w:rsidRPr="005718A9" w:rsidRDefault="00FE26FC" w:rsidP="00FE26FC">
      <w:pPr>
        <w:pStyle w:val="2"/>
        <w:widowControl w:val="0"/>
        <w:numPr>
          <w:ilvl w:val="2"/>
          <w:numId w:val="2"/>
        </w:numPr>
        <w:spacing w:before="0" w:after="0"/>
        <w:jc w:val="left"/>
        <w:rPr>
          <w:rFonts w:cs="Times New Roman"/>
          <w:szCs w:val="24"/>
        </w:rPr>
      </w:pPr>
      <w:bookmarkStart w:id="297" w:name="_Toc167436144"/>
      <w:r>
        <w:rPr>
          <w:rFonts w:cs="Times New Roman"/>
          <w:szCs w:val="24"/>
        </w:rPr>
        <w:lastRenderedPageBreak/>
        <w:t xml:space="preserve">Разработка класса </w:t>
      </w:r>
      <w:r>
        <w:rPr>
          <w:rFonts w:cs="Times New Roman"/>
          <w:szCs w:val="24"/>
          <w:lang w:val="en-US"/>
        </w:rPr>
        <w:t>News</w:t>
      </w:r>
      <w:bookmarkEnd w:id="297"/>
    </w:p>
    <w:p w14:paraId="779B3D8B" w14:textId="70DA8C44" w:rsidR="00FE26FC" w:rsidRDefault="005718A9" w:rsidP="00FE26FC">
      <w:pPr>
        <w:spacing w:line="360" w:lineRule="auto"/>
        <w:ind w:firstLine="708"/>
        <w:jc w:val="both"/>
        <w:rPr>
          <w:szCs w:val="24"/>
        </w:rPr>
      </w:pPr>
      <w:r>
        <w:rPr>
          <w:sz w:val="24"/>
          <w:szCs w:val="24"/>
          <w:lang w:val="en-US"/>
        </w:rPr>
        <w:t>News</w:t>
      </w:r>
      <w:r w:rsidR="00FE26FC">
        <w:rPr>
          <w:sz w:val="24"/>
          <w:szCs w:val="24"/>
        </w:rPr>
        <w:t xml:space="preserve"> </w:t>
      </w:r>
      <w:r w:rsidR="00FE26FC" w:rsidRPr="00EE6419">
        <w:rPr>
          <w:sz w:val="24"/>
          <w:szCs w:val="24"/>
        </w:rPr>
        <w:t>–</w:t>
      </w:r>
      <w:r w:rsidR="00FE26FC">
        <w:rPr>
          <w:sz w:val="24"/>
          <w:szCs w:val="24"/>
        </w:rPr>
        <w:t xml:space="preserve"> </w:t>
      </w:r>
      <w:r w:rsidR="00FE26FC" w:rsidRPr="00DE3D49">
        <w:rPr>
          <w:sz w:val="24"/>
          <w:szCs w:val="24"/>
        </w:rPr>
        <w:t>это</w:t>
      </w:r>
      <w:r w:rsidR="00FE26FC">
        <w:rPr>
          <w:sz w:val="24"/>
          <w:szCs w:val="24"/>
        </w:rPr>
        <w:t xml:space="preserve"> </w:t>
      </w:r>
      <w:r w:rsidR="00FE26FC" w:rsidRPr="00DE3D49">
        <w:rPr>
          <w:sz w:val="24"/>
          <w:szCs w:val="24"/>
        </w:rPr>
        <w:t>класс,</w:t>
      </w:r>
      <w:r w:rsidR="00FE26FC">
        <w:rPr>
          <w:sz w:val="24"/>
          <w:szCs w:val="24"/>
        </w:rPr>
        <w:t xml:space="preserve"> </w:t>
      </w:r>
      <w:r w:rsidR="00FE26FC" w:rsidRPr="00DE3D49">
        <w:rPr>
          <w:sz w:val="24"/>
          <w:szCs w:val="24"/>
        </w:rPr>
        <w:t>отвечающий</w:t>
      </w:r>
      <w:r w:rsidR="00FE26FC">
        <w:rPr>
          <w:sz w:val="24"/>
          <w:szCs w:val="24"/>
        </w:rPr>
        <w:t xml:space="preserve"> </w:t>
      </w:r>
      <w:r w:rsidR="00FE26FC" w:rsidRPr="00DE3D49">
        <w:rPr>
          <w:sz w:val="24"/>
          <w:szCs w:val="24"/>
        </w:rPr>
        <w:t>за</w:t>
      </w:r>
      <w:r w:rsidR="00C80C8E">
        <w:rPr>
          <w:sz w:val="24"/>
          <w:szCs w:val="24"/>
        </w:rPr>
        <w:t xml:space="preserve"> хранение новостной информации и ссылки на источник, а также автор и когда была создана и последний раз отредактирована информация</w:t>
      </w:r>
      <w:r w:rsidR="00FE26FC" w:rsidRPr="00EE6419">
        <w:rPr>
          <w:szCs w:val="24"/>
        </w:rPr>
        <w:t>.</w:t>
      </w:r>
    </w:p>
    <w:p w14:paraId="1994E559" w14:textId="73E32DB9" w:rsidR="00FE26FC" w:rsidRPr="00C80C8E" w:rsidRDefault="00FE26FC" w:rsidP="00C80C8E">
      <w:pPr>
        <w:spacing w:line="360" w:lineRule="auto"/>
        <w:jc w:val="both"/>
        <w:rPr>
          <w:sz w:val="24"/>
          <w:szCs w:val="24"/>
        </w:rPr>
      </w:pPr>
      <w:r w:rsidRPr="00C80C8E">
        <w:rPr>
          <w:sz w:val="24"/>
          <w:szCs w:val="24"/>
        </w:rPr>
        <w:t xml:space="preserve">Атрибуты класса </w:t>
      </w:r>
      <w:r w:rsidR="005C0843">
        <w:rPr>
          <w:sz w:val="24"/>
          <w:szCs w:val="24"/>
          <w:lang w:val="en-US"/>
        </w:rPr>
        <w:t>News</w:t>
      </w:r>
      <w:r w:rsidRPr="00C80C8E">
        <w:rPr>
          <w:sz w:val="24"/>
          <w:szCs w:val="24"/>
        </w:rPr>
        <w:t>:</w:t>
      </w:r>
    </w:p>
    <w:p w14:paraId="002F57E2" w14:textId="07B33416" w:rsidR="00FE26FC" w:rsidRDefault="00C80C8E" w:rsidP="003D6BA8">
      <w:pPr>
        <w:pStyle w:val="a2"/>
        <w:numPr>
          <w:ilvl w:val="0"/>
          <w:numId w:val="34"/>
        </w:numPr>
        <w:spacing w:after="0"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Id</w:t>
      </w:r>
      <w:r w:rsidR="00FE26FC" w:rsidRPr="00C80C8E">
        <w:rPr>
          <w:b/>
          <w:szCs w:val="24"/>
        </w:rPr>
        <w:t xml:space="preserve"> : </w:t>
      </w:r>
      <w:r>
        <w:rPr>
          <w:b/>
          <w:szCs w:val="24"/>
          <w:lang w:val="en-US"/>
        </w:rPr>
        <w:t>integer</w:t>
      </w:r>
      <w:r w:rsidR="00FE26FC" w:rsidRPr="00C80C8E">
        <w:rPr>
          <w:b/>
          <w:szCs w:val="24"/>
        </w:rPr>
        <w:t xml:space="preserve"> –</w:t>
      </w:r>
      <w:r w:rsidR="00FE26FC" w:rsidRPr="00C80C8E">
        <w:rPr>
          <w:szCs w:val="24"/>
        </w:rPr>
        <w:t xml:space="preserve"> количество очков здоровья персонажа</w:t>
      </w:r>
    </w:p>
    <w:p w14:paraId="00E1DCBB" w14:textId="317AFEA4" w:rsidR="00C80C8E" w:rsidRPr="00C80C8E" w:rsidRDefault="00C80C8E" w:rsidP="003D6BA8">
      <w:pPr>
        <w:pStyle w:val="a2"/>
        <w:numPr>
          <w:ilvl w:val="0"/>
          <w:numId w:val="34"/>
        </w:numPr>
        <w:spacing w:after="0"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Text :</w:t>
      </w:r>
      <w:r>
        <w:rPr>
          <w:szCs w:val="24"/>
          <w:lang w:val="en-US"/>
        </w:rPr>
        <w:t xml:space="preserve"> </w:t>
      </w:r>
      <w:r>
        <w:rPr>
          <w:b/>
          <w:szCs w:val="24"/>
          <w:lang w:val="en-US"/>
        </w:rPr>
        <w:t>string</w:t>
      </w:r>
      <w:r w:rsidR="005C0843">
        <w:rPr>
          <w:b/>
          <w:szCs w:val="24"/>
          <w:lang w:val="en-US"/>
        </w:rPr>
        <w:t xml:space="preserve"> – </w:t>
      </w:r>
      <w:r w:rsidR="005C0843">
        <w:rPr>
          <w:szCs w:val="24"/>
        </w:rPr>
        <w:t>основной текст информации</w:t>
      </w:r>
    </w:p>
    <w:p w14:paraId="49A38464" w14:textId="24BBBBCE" w:rsidR="00C80C8E" w:rsidRPr="00C80C8E" w:rsidRDefault="00C80C8E" w:rsidP="003D6BA8">
      <w:pPr>
        <w:pStyle w:val="a2"/>
        <w:numPr>
          <w:ilvl w:val="0"/>
          <w:numId w:val="34"/>
        </w:numPr>
        <w:spacing w:after="0"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URL : string</w:t>
      </w:r>
      <w:r w:rsidR="005C0843">
        <w:rPr>
          <w:b/>
          <w:szCs w:val="24"/>
        </w:rPr>
        <w:t xml:space="preserve"> – </w:t>
      </w:r>
      <w:r w:rsidR="005C0843">
        <w:rPr>
          <w:szCs w:val="24"/>
        </w:rPr>
        <w:t>ссылка на источник</w:t>
      </w:r>
    </w:p>
    <w:p w14:paraId="1B4AAC80" w14:textId="0CB04C0F" w:rsidR="00C80C8E" w:rsidRPr="00C80C8E" w:rsidRDefault="00C80C8E" w:rsidP="003D6BA8">
      <w:pPr>
        <w:pStyle w:val="a2"/>
        <w:numPr>
          <w:ilvl w:val="0"/>
          <w:numId w:val="34"/>
        </w:numPr>
        <w:spacing w:after="0"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CreatAt : datetime</w:t>
      </w:r>
      <w:r w:rsidR="005C0843">
        <w:rPr>
          <w:b/>
          <w:szCs w:val="24"/>
        </w:rPr>
        <w:t xml:space="preserve"> – </w:t>
      </w:r>
      <w:r w:rsidR="005C0843">
        <w:rPr>
          <w:szCs w:val="24"/>
        </w:rPr>
        <w:t>дата создания</w:t>
      </w:r>
    </w:p>
    <w:p w14:paraId="080C2D86" w14:textId="21A3C3A5" w:rsidR="00C80C8E" w:rsidRPr="00C80C8E" w:rsidRDefault="00C80C8E" w:rsidP="003D6BA8">
      <w:pPr>
        <w:pStyle w:val="a2"/>
        <w:numPr>
          <w:ilvl w:val="0"/>
          <w:numId w:val="34"/>
        </w:numPr>
        <w:spacing w:after="0"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UpdateAt : datetime</w:t>
      </w:r>
      <w:r w:rsidR="005C0843">
        <w:rPr>
          <w:b/>
          <w:szCs w:val="24"/>
        </w:rPr>
        <w:t xml:space="preserve"> – </w:t>
      </w:r>
      <w:r w:rsidR="005C0843" w:rsidRPr="005C0843">
        <w:rPr>
          <w:szCs w:val="24"/>
        </w:rPr>
        <w:t>дата последнего редактирования</w:t>
      </w:r>
    </w:p>
    <w:p w14:paraId="79291A34" w14:textId="63E98848" w:rsidR="00C80C8E" w:rsidRPr="00C80C8E" w:rsidRDefault="00C80C8E" w:rsidP="003D6BA8">
      <w:pPr>
        <w:pStyle w:val="a2"/>
        <w:numPr>
          <w:ilvl w:val="0"/>
          <w:numId w:val="34"/>
        </w:numPr>
        <w:spacing w:after="0" w:line="360" w:lineRule="auto"/>
        <w:jc w:val="both"/>
        <w:rPr>
          <w:szCs w:val="24"/>
        </w:rPr>
      </w:pPr>
      <w:r>
        <w:rPr>
          <w:b/>
          <w:szCs w:val="24"/>
          <w:lang w:val="en-US"/>
        </w:rPr>
        <w:t>AdminId</w:t>
      </w:r>
      <w:r w:rsidRPr="005C0843">
        <w:rPr>
          <w:b/>
          <w:szCs w:val="24"/>
        </w:rPr>
        <w:t xml:space="preserve"> : </w:t>
      </w:r>
      <w:r>
        <w:rPr>
          <w:b/>
          <w:szCs w:val="24"/>
          <w:lang w:val="en-US"/>
        </w:rPr>
        <w:t>integer</w:t>
      </w:r>
      <w:r w:rsidR="005C0843">
        <w:rPr>
          <w:b/>
          <w:szCs w:val="24"/>
        </w:rPr>
        <w:t xml:space="preserve"> – </w:t>
      </w:r>
      <w:r w:rsidR="005C0843" w:rsidRPr="005C0843">
        <w:rPr>
          <w:szCs w:val="24"/>
        </w:rPr>
        <w:t>код администратора создавшего новость</w:t>
      </w:r>
    </w:p>
    <w:p w14:paraId="334B36B2" w14:textId="2C254A34" w:rsidR="00FE26FC" w:rsidRPr="00EE6419" w:rsidRDefault="00FE26FC" w:rsidP="00C80C8E">
      <w:pPr>
        <w:spacing w:line="360" w:lineRule="auto"/>
        <w:jc w:val="both"/>
        <w:rPr>
          <w:sz w:val="24"/>
          <w:szCs w:val="24"/>
          <w:lang w:val="en-US"/>
        </w:rPr>
      </w:pPr>
      <w:r w:rsidRPr="00EE6419">
        <w:rPr>
          <w:sz w:val="24"/>
          <w:szCs w:val="24"/>
        </w:rPr>
        <w:t>Методы</w:t>
      </w:r>
      <w:r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класса</w:t>
      </w:r>
      <w:r>
        <w:rPr>
          <w:sz w:val="24"/>
          <w:szCs w:val="24"/>
        </w:rPr>
        <w:t xml:space="preserve"> </w:t>
      </w:r>
      <w:r w:rsidR="005C0843">
        <w:rPr>
          <w:sz w:val="24"/>
          <w:szCs w:val="24"/>
          <w:lang w:val="en-US"/>
        </w:rPr>
        <w:t>News</w:t>
      </w:r>
      <w:r w:rsidRPr="00EE6419">
        <w:rPr>
          <w:sz w:val="24"/>
          <w:szCs w:val="24"/>
          <w:lang w:val="en-US"/>
        </w:rPr>
        <w:t>:</w:t>
      </w:r>
    </w:p>
    <w:p w14:paraId="677E09FA" w14:textId="6D215B3A" w:rsidR="00FE26FC" w:rsidRDefault="005C0843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GetNews</w:t>
      </w:r>
      <w:r w:rsidR="00FE26FC" w:rsidRPr="00345D16">
        <w:rPr>
          <w:rFonts w:cs="Times New Roman"/>
          <w:b/>
          <w:szCs w:val="24"/>
        </w:rPr>
        <w:t>()</w:t>
      </w:r>
      <w:r w:rsidR="00FE26FC">
        <w:rPr>
          <w:rFonts w:cs="Times New Roman"/>
          <w:b/>
          <w:szCs w:val="24"/>
        </w:rPr>
        <w:t xml:space="preserve"> </w:t>
      </w:r>
      <w:r w:rsidR="00FE26FC" w:rsidRPr="00345D16">
        <w:rPr>
          <w:rFonts w:cs="Times New Roman"/>
          <w:b/>
          <w:szCs w:val="24"/>
        </w:rPr>
        <w:t>–</w:t>
      </w:r>
      <w:r w:rsidR="00FE26FC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получение новостной информации</w:t>
      </w:r>
    </w:p>
    <w:p w14:paraId="6951B6B3" w14:textId="561EB80A" w:rsidR="00FE26FC" w:rsidRPr="00EE6419" w:rsidRDefault="005C0843" w:rsidP="004A53EE">
      <w:pPr>
        <w:pStyle w:val="a2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5C0843"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0DCEE40C" wp14:editId="12EF9BAE">
            <wp:simplePos x="0" y="0"/>
            <wp:positionH relativeFrom="column">
              <wp:posOffset>3675063</wp:posOffset>
            </wp:positionH>
            <wp:positionV relativeFrom="paragraph">
              <wp:posOffset>128588</wp:posOffset>
            </wp:positionV>
            <wp:extent cx="784225" cy="989330"/>
            <wp:effectExtent l="0" t="7302" r="8572" b="8573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2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szCs w:val="24"/>
          <w:lang w:val="en-US"/>
        </w:rPr>
        <w:t>PostNews</w:t>
      </w:r>
      <w:r w:rsidR="00FE26FC" w:rsidRPr="00F50A4E">
        <w:rPr>
          <w:rFonts w:cs="Times New Roman"/>
          <w:b/>
          <w:szCs w:val="24"/>
        </w:rPr>
        <w:t>()</w:t>
      </w:r>
      <w:r w:rsidR="00FE26FC">
        <w:rPr>
          <w:rFonts w:cs="Times New Roman"/>
          <w:b/>
          <w:szCs w:val="24"/>
        </w:rPr>
        <w:t xml:space="preserve"> </w:t>
      </w:r>
      <w:r w:rsidR="00FE26FC" w:rsidRPr="00F50A4E">
        <w:rPr>
          <w:rFonts w:cs="Times New Roman"/>
          <w:b/>
          <w:szCs w:val="24"/>
        </w:rPr>
        <w:t>–</w:t>
      </w:r>
      <w:r w:rsidR="00FE26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создание новостной информации на </w:t>
      </w:r>
      <w:r>
        <w:rPr>
          <w:rFonts w:cs="Times New Roman"/>
          <w:szCs w:val="24"/>
          <w:lang w:val="en-US"/>
        </w:rPr>
        <w:t>Web</w:t>
      </w:r>
      <w:r w:rsidRPr="005C0843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портале</w:t>
      </w:r>
    </w:p>
    <w:p w14:paraId="49BAFC38" w14:textId="1DBBE2EC" w:rsidR="000A4204" w:rsidRPr="005C0843" w:rsidRDefault="005C0843" w:rsidP="005C0843">
      <w:pPr>
        <w:jc w:val="center"/>
        <w:rPr>
          <w:rFonts w:eastAsiaTheme="minorHAnsi"/>
          <w:lang w:val="en-US" w:eastAsia="en-US"/>
        </w:rPr>
      </w:pPr>
      <w:r w:rsidRPr="005C0843">
        <w:rPr>
          <w:rFonts w:eastAsiaTheme="minorHAnsi"/>
          <w:noProof/>
        </w:rPr>
        <w:drawing>
          <wp:inline distT="0" distB="0" distL="0" distR="0" wp14:anchorId="0B71F762" wp14:editId="2E2C186C">
            <wp:extent cx="3038899" cy="1952898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843">
        <w:rPr>
          <w:noProof/>
        </w:rPr>
        <w:t xml:space="preserve"> </w:t>
      </w:r>
    </w:p>
    <w:p w14:paraId="00E8FA6C" w14:textId="75B0BE10" w:rsidR="00087AC2" w:rsidRPr="005C0843" w:rsidRDefault="00087AC2" w:rsidP="00040FD6">
      <w:pPr>
        <w:pStyle w:val="af7"/>
        <w:spacing w:after="0" w:line="360" w:lineRule="auto"/>
        <w:jc w:val="center"/>
        <w:rPr>
          <w:sz w:val="24"/>
          <w:szCs w:val="24"/>
        </w:rPr>
      </w:pPr>
      <w:r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</w:t>
      </w:r>
      <w:r w:rsidR="0006423C"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3.</w:t>
      </w:r>
      <w:r w:rsidR="00DE3D49"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8</w:t>
      </w:r>
      <w:r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</w:t>
      </w:r>
      <w:r w:rsidR="0006423C"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Полная</w:t>
      </w:r>
      <w:r w:rsidR="0006423C"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диаграмма</w:t>
      </w:r>
      <w:r w:rsidR="0006423C"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классов</w:t>
      </w:r>
      <w:r w:rsidR="0006423C"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5C0843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системы</w:t>
      </w:r>
    </w:p>
    <w:p w14:paraId="776D4FD2" w14:textId="77777777" w:rsidR="007E5B8A" w:rsidRPr="00EE6419" w:rsidRDefault="007E5B8A" w:rsidP="00040FD6">
      <w:pPr>
        <w:spacing w:line="360" w:lineRule="auto"/>
        <w:rPr>
          <w:sz w:val="24"/>
          <w:szCs w:val="24"/>
        </w:rPr>
      </w:pPr>
    </w:p>
    <w:p w14:paraId="55B723ED" w14:textId="77777777" w:rsidR="007E5B8A" w:rsidRPr="00EE6419" w:rsidRDefault="007E5B8A" w:rsidP="00040FD6">
      <w:pPr>
        <w:spacing w:line="360" w:lineRule="auto"/>
        <w:rPr>
          <w:sz w:val="24"/>
          <w:szCs w:val="24"/>
        </w:rPr>
      </w:pPr>
      <w:r w:rsidRPr="00EE6419">
        <w:rPr>
          <w:sz w:val="24"/>
          <w:szCs w:val="24"/>
        </w:rPr>
        <w:br w:type="page"/>
      </w:r>
    </w:p>
    <w:p w14:paraId="1B5CC4C1" w14:textId="602ADD5D" w:rsidR="007E5B8A" w:rsidRPr="00EE6419" w:rsidRDefault="007E5B8A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298" w:name="_Toc11607227"/>
      <w:bookmarkStart w:id="299" w:name="_Toc167436145"/>
      <w:r w:rsidRPr="00EE6419">
        <w:rPr>
          <w:rFonts w:ascii="Times New Roman" w:hAnsi="Times New Roman"/>
          <w:sz w:val="24"/>
        </w:rPr>
        <w:lastRenderedPageBreak/>
        <w:t>Разработка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диаграммы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последовательности</w:t>
      </w:r>
      <w:bookmarkEnd w:id="298"/>
      <w:bookmarkEnd w:id="299"/>
    </w:p>
    <w:p w14:paraId="1C862200" w14:textId="198A327E" w:rsidR="007E5B8A" w:rsidRPr="00EE6419" w:rsidRDefault="007E5B8A" w:rsidP="00040FD6">
      <w:pPr>
        <w:spacing w:line="360" w:lineRule="auto"/>
        <w:ind w:firstLine="708"/>
        <w:rPr>
          <w:sz w:val="24"/>
          <w:szCs w:val="24"/>
        </w:rPr>
      </w:pPr>
      <w:r w:rsidRPr="00EE6419">
        <w:rPr>
          <w:sz w:val="24"/>
          <w:szCs w:val="24"/>
        </w:rPr>
        <w:t>Диаграмма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последовательности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—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диаграмма,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предназначенная.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для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представления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взаимодействия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между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элементами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модели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программной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системы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в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терминологии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линий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жизни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сообщений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между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ними.</w:t>
      </w:r>
    </w:p>
    <w:p w14:paraId="604FCD18" w14:textId="185B0E74" w:rsidR="007E5B8A" w:rsidRPr="00EE6419" w:rsidRDefault="007E5B8A" w:rsidP="00040FD6">
      <w:pPr>
        <w:spacing w:line="360" w:lineRule="auto"/>
        <w:ind w:firstLine="708"/>
        <w:rPr>
          <w:sz w:val="24"/>
          <w:szCs w:val="24"/>
        </w:rPr>
      </w:pPr>
    </w:p>
    <w:p w14:paraId="12F3D278" w14:textId="3BD5DE2A" w:rsidR="004839A8" w:rsidRPr="00EE6419" w:rsidRDefault="00A96D41" w:rsidP="00040FD6">
      <w:pPr>
        <w:keepNext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01E33" wp14:editId="16B8BAD7">
                <wp:simplePos x="0" y="0"/>
                <wp:positionH relativeFrom="column">
                  <wp:posOffset>4462753</wp:posOffset>
                </wp:positionH>
                <wp:positionV relativeFrom="paragraph">
                  <wp:posOffset>1894908</wp:posOffset>
                </wp:positionV>
                <wp:extent cx="120037" cy="190647"/>
                <wp:effectExtent l="0" t="0" r="1333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7" cy="1906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2DEC2706" id="Прямоугольник 4" o:spid="_x0000_s1026" style="position:absolute;margin-left:351.4pt;margin-top:149.2pt;width:9.4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1C9C1" wp14:editId="1989C819">
                <wp:simplePos x="0" y="0"/>
                <wp:positionH relativeFrom="column">
                  <wp:posOffset>4505119</wp:posOffset>
                </wp:positionH>
                <wp:positionV relativeFrom="paragraph">
                  <wp:posOffset>2096147</wp:posOffset>
                </wp:positionV>
                <wp:extent cx="518984" cy="307154"/>
                <wp:effectExtent l="0" t="0" r="14605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307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17A9F26D" id="Прямоугольник 3" o:spid="_x0000_s1026" style="position:absolute;margin-left:354.75pt;margin-top:165.05pt;width:40.85pt;height:2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94EF72" wp14:editId="38F9ADED">
                <wp:simplePos x="0" y="0"/>
                <wp:positionH relativeFrom="column">
                  <wp:posOffset>4498058</wp:posOffset>
                </wp:positionH>
                <wp:positionV relativeFrom="paragraph">
                  <wp:posOffset>2420953</wp:posOffset>
                </wp:positionV>
                <wp:extent cx="518984" cy="141221"/>
                <wp:effectExtent l="0" t="0" r="1460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41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7EE9481D" id="Прямоугольник 2" o:spid="_x0000_s1026" style="position:absolute;margin-left:354.2pt;margin-top:190.65pt;width:40.85pt;height:11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" fillcolor="white [3212]" strokecolor="white [3212]" strokeweight="1pt"/>
            </w:pict>
          </mc:Fallback>
        </mc:AlternateContent>
      </w:r>
    </w:p>
    <w:p w14:paraId="60BAEC66" w14:textId="74EDB302" w:rsidR="004839A8" w:rsidRDefault="004839A8" w:rsidP="00040FD6">
      <w:pPr>
        <w:spacing w:line="360" w:lineRule="auto"/>
        <w:rPr>
          <w:sz w:val="24"/>
          <w:szCs w:val="24"/>
        </w:rPr>
      </w:pPr>
      <w:r w:rsidRPr="00EE6419">
        <w:rPr>
          <w:sz w:val="24"/>
          <w:szCs w:val="24"/>
        </w:rPr>
        <w:br w:type="page"/>
      </w:r>
      <w:r w:rsidR="002331ED" w:rsidRPr="002331ED">
        <w:rPr>
          <w:sz w:val="24"/>
          <w:szCs w:val="24"/>
        </w:rPr>
        <w:lastRenderedPageBreak/>
        <w:drawing>
          <wp:inline distT="0" distB="0" distL="0" distR="0" wp14:anchorId="43337E45" wp14:editId="36C66A6D">
            <wp:extent cx="5940425" cy="38068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44A4" w14:textId="599E4E4B" w:rsidR="002331ED" w:rsidRDefault="002331ED" w:rsidP="00040FD6">
      <w:pPr>
        <w:spacing w:line="360" w:lineRule="auto"/>
        <w:rPr>
          <w:sz w:val="24"/>
          <w:szCs w:val="24"/>
        </w:rPr>
      </w:pPr>
      <w:r w:rsidRPr="002331ED">
        <w:rPr>
          <w:sz w:val="24"/>
          <w:szCs w:val="24"/>
        </w:rPr>
        <w:drawing>
          <wp:inline distT="0" distB="0" distL="0" distR="0" wp14:anchorId="70D280AC" wp14:editId="2723B2B1">
            <wp:extent cx="5940425" cy="38538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7687" w14:textId="6E0C1805" w:rsidR="002331ED" w:rsidRPr="00EE6419" w:rsidRDefault="002331ED" w:rsidP="00040FD6">
      <w:pPr>
        <w:spacing w:line="360" w:lineRule="auto"/>
        <w:rPr>
          <w:sz w:val="24"/>
          <w:szCs w:val="24"/>
        </w:rPr>
      </w:pPr>
      <w:r w:rsidRPr="00701F1B">
        <w:rPr>
          <w:b/>
          <w:noProof/>
          <w:sz w:val="24"/>
          <w:szCs w:val="24"/>
        </w:rPr>
        <w:lastRenderedPageBreak/>
        <w:drawing>
          <wp:inline distT="0" distB="0" distL="0" distR="0" wp14:anchorId="6102729F" wp14:editId="35F432E0">
            <wp:extent cx="5263116" cy="2636874"/>
            <wp:effectExtent l="0" t="0" r="0" b="0"/>
            <wp:docPr id="2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20"/>
                    <a:srcRect t="6204"/>
                    <a:stretch/>
                  </pic:blipFill>
                  <pic:spPr>
                    <a:xfrm>
                      <a:off x="0" y="0"/>
                      <a:ext cx="5272840" cy="264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0" w:name="_GoBack"/>
      <w:bookmarkEnd w:id="300"/>
    </w:p>
    <w:p w14:paraId="4DE8107A" w14:textId="113F9C22" w:rsidR="004839A8" w:rsidRPr="00EE6419" w:rsidRDefault="004839A8" w:rsidP="00040FD6">
      <w:pPr>
        <w:pStyle w:val="1"/>
        <w:numPr>
          <w:ilvl w:val="1"/>
          <w:numId w:val="2"/>
        </w:numPr>
        <w:spacing w:line="360" w:lineRule="auto"/>
        <w:ind w:left="709"/>
        <w:rPr>
          <w:rFonts w:ascii="Times New Roman" w:hAnsi="Times New Roman"/>
          <w:sz w:val="24"/>
        </w:rPr>
      </w:pPr>
      <w:bookmarkStart w:id="301" w:name="_Toc167436146"/>
      <w:r w:rsidRPr="00EE6419">
        <w:rPr>
          <w:rFonts w:ascii="Times New Roman" w:hAnsi="Times New Roman"/>
          <w:sz w:val="24"/>
        </w:rPr>
        <w:t>Разработка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диаграммы</w:t>
      </w:r>
      <w:r w:rsidR="0006423C">
        <w:rPr>
          <w:rFonts w:ascii="Times New Roman" w:hAnsi="Times New Roman"/>
          <w:sz w:val="24"/>
        </w:rPr>
        <w:t xml:space="preserve"> </w:t>
      </w:r>
      <w:r w:rsidRPr="00EE6419">
        <w:rPr>
          <w:rFonts w:ascii="Times New Roman" w:hAnsi="Times New Roman"/>
          <w:sz w:val="24"/>
        </w:rPr>
        <w:t>компонентов</w:t>
      </w:r>
      <w:bookmarkEnd w:id="301"/>
    </w:p>
    <w:p w14:paraId="7F327EC2" w14:textId="420899D8" w:rsidR="004839A8" w:rsidRPr="00EE6419" w:rsidRDefault="004839A8" w:rsidP="00040FD6">
      <w:pPr>
        <w:spacing w:line="360" w:lineRule="auto"/>
        <w:ind w:firstLine="708"/>
        <w:jc w:val="both"/>
        <w:rPr>
          <w:sz w:val="24"/>
          <w:szCs w:val="24"/>
        </w:rPr>
      </w:pPr>
      <w:r w:rsidRPr="00EE6419">
        <w:rPr>
          <w:sz w:val="24"/>
          <w:szCs w:val="24"/>
        </w:rPr>
        <w:t>Для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того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чтобы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корректно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составить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диаграмму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компонентов,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необходимо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понимать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из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каких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модулей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составляется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программа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каким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образом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объекты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получают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необходимые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функции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данные.</w:t>
      </w:r>
    </w:p>
    <w:p w14:paraId="096C4528" w14:textId="386F6F12" w:rsidR="004839A8" w:rsidRPr="00EE6419" w:rsidRDefault="004839A8" w:rsidP="00040FD6">
      <w:pPr>
        <w:spacing w:line="360" w:lineRule="auto"/>
        <w:jc w:val="both"/>
        <w:rPr>
          <w:sz w:val="24"/>
          <w:szCs w:val="24"/>
        </w:rPr>
      </w:pPr>
      <w:r w:rsidRPr="00EE6419">
        <w:rPr>
          <w:sz w:val="24"/>
          <w:szCs w:val="24"/>
        </w:rPr>
        <w:tab/>
      </w:r>
      <w:r w:rsidR="0023423A">
        <w:rPr>
          <w:sz w:val="24"/>
          <w:szCs w:val="24"/>
        </w:rPr>
        <w:t>При разработке программных компонентов были выявлены следующий компоненты диаграммы.</w:t>
      </w:r>
    </w:p>
    <w:p w14:paraId="39820413" w14:textId="3649EEB9" w:rsidR="004839A8" w:rsidRPr="00EE6419" w:rsidRDefault="0023423A" w:rsidP="003D6BA8">
      <w:pPr>
        <w:pStyle w:val="a2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Client</w:t>
      </w:r>
      <w:r w:rsidR="0006423C">
        <w:rPr>
          <w:rFonts w:cs="Times New Roman"/>
          <w:szCs w:val="24"/>
        </w:rPr>
        <w:t xml:space="preserve"> </w:t>
      </w:r>
      <w:r w:rsidR="00B00F46" w:rsidRPr="00EE6419">
        <w:rPr>
          <w:rFonts w:cs="Times New Roman"/>
          <w:szCs w:val="24"/>
        </w:rPr>
        <w:t>–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клиентская среда, где пользователь контактирует с предоставляемыми системой функционалом.</w:t>
      </w:r>
    </w:p>
    <w:p w14:paraId="7F29BD81" w14:textId="1C3F448E" w:rsidR="00B00F46" w:rsidRPr="00EE6419" w:rsidRDefault="0023423A" w:rsidP="003D6BA8">
      <w:pPr>
        <w:pStyle w:val="a2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WEB</w:t>
      </w:r>
      <w:r w:rsidRPr="0023423A">
        <w:rPr>
          <w:rFonts w:cs="Times New Roman"/>
          <w:b/>
          <w:szCs w:val="24"/>
        </w:rPr>
        <w:t>-</w:t>
      </w:r>
      <w:r>
        <w:rPr>
          <w:rFonts w:cs="Times New Roman"/>
          <w:b/>
          <w:szCs w:val="24"/>
          <w:lang w:val="en-US"/>
        </w:rPr>
        <w:t>Server</w:t>
      </w:r>
      <w:r w:rsidRPr="0023423A">
        <w:rPr>
          <w:rFonts w:cs="Times New Roman"/>
          <w:b/>
          <w:szCs w:val="24"/>
        </w:rPr>
        <w:t xml:space="preserve"> </w:t>
      </w:r>
      <w:r w:rsidR="00B00F46" w:rsidRPr="00EE6419">
        <w:rPr>
          <w:rFonts w:cs="Times New Roman"/>
          <w:szCs w:val="24"/>
        </w:rPr>
        <w:t>–</w:t>
      </w:r>
      <w:r w:rsidR="0006423C">
        <w:rPr>
          <w:rFonts w:cs="Times New Roman"/>
          <w:szCs w:val="24"/>
        </w:rPr>
        <w:t xml:space="preserve"> </w:t>
      </w:r>
      <w:r w:rsidR="00B00F46" w:rsidRPr="00EE6419">
        <w:rPr>
          <w:rFonts w:cs="Times New Roman"/>
          <w:szCs w:val="24"/>
        </w:rPr>
        <w:t>отвечает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 формирование запросов на сервер</w:t>
      </w:r>
      <w:r w:rsidR="00B00F46" w:rsidRPr="00EE6419">
        <w:rPr>
          <w:rFonts w:cs="Times New Roman"/>
          <w:szCs w:val="24"/>
        </w:rPr>
        <w:t>.</w:t>
      </w:r>
    </w:p>
    <w:p w14:paraId="14F0A067" w14:textId="15979BA3" w:rsidR="00B00F46" w:rsidRPr="00EE6419" w:rsidRDefault="0023423A" w:rsidP="003D6BA8">
      <w:pPr>
        <w:pStyle w:val="a2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Server</w:t>
      </w:r>
      <w:r w:rsidR="00B00F46" w:rsidRPr="00EE6419">
        <w:rPr>
          <w:rFonts w:cs="Times New Roman"/>
          <w:szCs w:val="24"/>
        </w:rPr>
        <w:t>–</w:t>
      </w:r>
      <w:r w:rsidR="000642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представляет собой среду, где обрабатываются запросы</w:t>
      </w:r>
      <w:r w:rsidR="0092437C" w:rsidRPr="00EE6419">
        <w:rPr>
          <w:rFonts w:cs="Times New Roman"/>
          <w:szCs w:val="24"/>
        </w:rPr>
        <w:t>.</w:t>
      </w:r>
    </w:p>
    <w:p w14:paraId="131FA4AF" w14:textId="1ADF0409" w:rsidR="0092437C" w:rsidRDefault="0023423A" w:rsidP="003D6BA8">
      <w:pPr>
        <w:pStyle w:val="a2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Parser</w:t>
      </w:r>
      <w:r w:rsidR="0092437C" w:rsidRPr="00EE6419">
        <w:rPr>
          <w:rFonts w:cs="Times New Roman"/>
          <w:szCs w:val="24"/>
        </w:rPr>
        <w:t>–</w:t>
      </w:r>
      <w:r w:rsidR="0006423C">
        <w:rPr>
          <w:rFonts w:cs="Times New Roman"/>
          <w:szCs w:val="24"/>
        </w:rPr>
        <w:t xml:space="preserve"> </w:t>
      </w:r>
      <w:r w:rsidR="0092437C" w:rsidRPr="00EE6419">
        <w:rPr>
          <w:rFonts w:cs="Times New Roman"/>
          <w:szCs w:val="24"/>
        </w:rPr>
        <w:t>отвечает</w:t>
      </w:r>
      <w:r w:rsidR="0006423C">
        <w:rPr>
          <w:rFonts w:cs="Times New Roman"/>
          <w:szCs w:val="24"/>
        </w:rPr>
        <w:t xml:space="preserve"> </w:t>
      </w:r>
      <w:r w:rsidR="0092437C" w:rsidRPr="00EE6419">
        <w:rPr>
          <w:rFonts w:cs="Times New Roman"/>
          <w:szCs w:val="24"/>
        </w:rPr>
        <w:t>за</w:t>
      </w:r>
      <w:r w:rsidR="0006423C">
        <w:rPr>
          <w:rFonts w:cs="Times New Roman"/>
          <w:szCs w:val="24"/>
        </w:rPr>
        <w:t xml:space="preserve"> </w:t>
      </w:r>
      <w:r w:rsidR="0092437C" w:rsidRPr="00EE6419">
        <w:rPr>
          <w:rFonts w:cs="Times New Roman"/>
          <w:szCs w:val="24"/>
        </w:rPr>
        <w:t>графический</w:t>
      </w:r>
      <w:r w:rsidR="0006423C">
        <w:rPr>
          <w:rFonts w:cs="Times New Roman"/>
          <w:szCs w:val="24"/>
        </w:rPr>
        <w:t xml:space="preserve"> </w:t>
      </w:r>
      <w:r w:rsidR="0092437C" w:rsidRPr="00EE6419">
        <w:rPr>
          <w:rFonts w:cs="Times New Roman"/>
          <w:szCs w:val="24"/>
        </w:rPr>
        <w:t>интерфейс</w:t>
      </w:r>
      <w:r w:rsidR="0006423C">
        <w:rPr>
          <w:rFonts w:cs="Times New Roman"/>
          <w:szCs w:val="24"/>
        </w:rPr>
        <w:t xml:space="preserve"> </w:t>
      </w:r>
      <w:r w:rsidR="0092437C" w:rsidRPr="00EE6419">
        <w:rPr>
          <w:rFonts w:cs="Times New Roman"/>
          <w:szCs w:val="24"/>
        </w:rPr>
        <w:t>пользователя.</w:t>
      </w:r>
    </w:p>
    <w:p w14:paraId="78AA9C04" w14:textId="31B07199" w:rsidR="0023423A" w:rsidRPr="000F4FA5" w:rsidRDefault="0023423A" w:rsidP="003D6BA8">
      <w:pPr>
        <w:pStyle w:val="a2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External</w:t>
      </w:r>
      <w:r w:rsidRPr="000F4FA5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API</w:t>
      </w:r>
      <w:r w:rsidR="000F4FA5">
        <w:rPr>
          <w:rFonts w:cs="Times New Roman"/>
          <w:b/>
          <w:szCs w:val="24"/>
        </w:rPr>
        <w:t xml:space="preserve"> – </w:t>
      </w:r>
      <w:r w:rsidR="000F4FA5" w:rsidRPr="000F4FA5">
        <w:rPr>
          <w:rFonts w:cs="Times New Roman"/>
          <w:szCs w:val="24"/>
        </w:rPr>
        <w:t>внешние источники информации предоставляющие данные о датчиках, результаты мониторинга, новостной поток.</w:t>
      </w:r>
    </w:p>
    <w:p w14:paraId="6BA541E8" w14:textId="75DE326A" w:rsidR="0023423A" w:rsidRPr="0023423A" w:rsidRDefault="0023423A" w:rsidP="003D6BA8">
      <w:pPr>
        <w:pStyle w:val="a2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Sensors</w:t>
      </w:r>
      <w:r w:rsidR="000F4FA5">
        <w:rPr>
          <w:rFonts w:cs="Times New Roman"/>
          <w:b/>
          <w:szCs w:val="24"/>
        </w:rPr>
        <w:t xml:space="preserve"> – </w:t>
      </w:r>
      <w:r w:rsidR="000F4FA5" w:rsidRPr="000F4FA5">
        <w:rPr>
          <w:rFonts w:cs="Times New Roman"/>
          <w:szCs w:val="24"/>
        </w:rPr>
        <w:t>физические датчики зарегистрированные в системе мониторинга экологической информации КР.</w:t>
      </w:r>
    </w:p>
    <w:p w14:paraId="70F9B147" w14:textId="4AB06FA8" w:rsidR="0023423A" w:rsidRPr="0023423A" w:rsidRDefault="0023423A" w:rsidP="003D6BA8">
      <w:pPr>
        <w:pStyle w:val="a2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Moder</w:t>
      </w:r>
      <w:r w:rsidRPr="0023423A">
        <w:rPr>
          <w:rFonts w:cs="Times New Roman"/>
          <w:b/>
          <w:szCs w:val="24"/>
        </w:rPr>
        <w:t xml:space="preserve"> (</w:t>
      </w:r>
      <w:r>
        <w:rPr>
          <w:rFonts w:cs="Times New Roman"/>
          <w:b/>
          <w:szCs w:val="24"/>
          <w:lang w:val="en-US"/>
        </w:rPr>
        <w:t>ORM</w:t>
      </w:r>
      <w:r w:rsidRPr="0023423A">
        <w:rPr>
          <w:rFonts w:cs="Times New Roman"/>
          <w:b/>
          <w:szCs w:val="24"/>
        </w:rPr>
        <w:t>)</w:t>
      </w:r>
      <w:r>
        <w:rPr>
          <w:rFonts w:cs="Times New Roman"/>
          <w:b/>
          <w:szCs w:val="24"/>
        </w:rPr>
        <w:t xml:space="preserve"> – </w:t>
      </w:r>
      <w:r>
        <w:rPr>
          <w:rFonts w:cs="Times New Roman"/>
          <w:szCs w:val="24"/>
        </w:rPr>
        <w:t>создание записей в базу данных из объектов классов и получение объектов из базы данных.</w:t>
      </w:r>
    </w:p>
    <w:p w14:paraId="534DB330" w14:textId="7E052307" w:rsidR="0023423A" w:rsidRPr="00EE6419" w:rsidRDefault="0023423A" w:rsidP="003D6BA8">
      <w:pPr>
        <w:pStyle w:val="a2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DataBase</w:t>
      </w:r>
      <w:r w:rsidRPr="0023423A">
        <w:rPr>
          <w:rFonts w:cs="Times New Roman"/>
          <w:b/>
          <w:szCs w:val="24"/>
        </w:rPr>
        <w:t xml:space="preserve"> – </w:t>
      </w:r>
      <w:r w:rsidRPr="0023423A">
        <w:rPr>
          <w:rFonts w:cs="Times New Roman"/>
          <w:szCs w:val="24"/>
        </w:rPr>
        <w:t>база данных</w:t>
      </w:r>
      <w:r>
        <w:rPr>
          <w:rFonts w:cs="Times New Roman"/>
          <w:szCs w:val="24"/>
        </w:rPr>
        <w:t xml:space="preserve">, куда записываются все приходящие </w:t>
      </w:r>
      <w:r w:rsidR="000F4FA5">
        <w:rPr>
          <w:rFonts w:cs="Times New Roman"/>
          <w:szCs w:val="24"/>
        </w:rPr>
        <w:t>данные.</w:t>
      </w:r>
    </w:p>
    <w:p w14:paraId="07264419" w14:textId="28AA6CBB" w:rsidR="0092437C" w:rsidRDefault="0092437C" w:rsidP="00040FD6">
      <w:pPr>
        <w:spacing w:line="360" w:lineRule="auto"/>
        <w:ind w:firstLine="708"/>
        <w:jc w:val="both"/>
        <w:rPr>
          <w:sz w:val="24"/>
          <w:szCs w:val="24"/>
        </w:rPr>
      </w:pPr>
      <w:r w:rsidRPr="00EE6419">
        <w:rPr>
          <w:sz w:val="24"/>
          <w:szCs w:val="24"/>
        </w:rPr>
        <w:t>Таким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образом,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все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взаимосвязи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между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основными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компонентами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продемонстрированы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на</w:t>
      </w:r>
      <w:r w:rsidR="0006423C">
        <w:rPr>
          <w:sz w:val="24"/>
          <w:szCs w:val="24"/>
        </w:rPr>
        <w:t xml:space="preserve"> </w:t>
      </w:r>
      <w:r w:rsidRPr="00EE6419">
        <w:rPr>
          <w:sz w:val="24"/>
          <w:szCs w:val="24"/>
        </w:rPr>
        <w:t>рисунке</w:t>
      </w:r>
      <w:r w:rsidR="0006423C">
        <w:rPr>
          <w:sz w:val="24"/>
          <w:szCs w:val="24"/>
        </w:rPr>
        <w:t xml:space="preserve"> </w:t>
      </w:r>
      <w:r w:rsidR="0023423A">
        <w:rPr>
          <w:sz w:val="24"/>
          <w:szCs w:val="24"/>
        </w:rPr>
        <w:t>3.9</w:t>
      </w:r>
    </w:p>
    <w:p w14:paraId="0D954929" w14:textId="03B432AC" w:rsidR="0092437C" w:rsidRPr="005477EE" w:rsidRDefault="005477EE" w:rsidP="0023423A">
      <w:pPr>
        <w:keepNext/>
        <w:spacing w:line="360" w:lineRule="auto"/>
        <w:jc w:val="center"/>
        <w:rPr>
          <w:sz w:val="24"/>
          <w:szCs w:val="24"/>
        </w:rPr>
      </w:pPr>
      <w:r w:rsidRPr="005477EE">
        <w:rPr>
          <w:noProof/>
          <w:sz w:val="24"/>
          <w:szCs w:val="24"/>
        </w:rPr>
        <w:lastRenderedPageBreak/>
        <w:drawing>
          <wp:inline distT="0" distB="0" distL="0" distR="0" wp14:anchorId="3308A72F" wp14:editId="03AE27E6">
            <wp:extent cx="6310475" cy="2959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8262" cy="29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0503" w14:textId="1D2D860F" w:rsidR="00576D9F" w:rsidRPr="00F809BF" w:rsidRDefault="0092437C" w:rsidP="00F809BF">
      <w:pPr>
        <w:pStyle w:val="af7"/>
        <w:spacing w:after="0" w:line="360" w:lineRule="auto"/>
        <w:jc w:val="center"/>
        <w:rPr>
          <w:sz w:val="24"/>
          <w:szCs w:val="24"/>
        </w:rPr>
      </w:pPr>
      <w:r w:rsidRPr="008C547B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Рисунок</w:t>
      </w:r>
      <w:r w:rsidR="0006423C" w:rsidRPr="008C547B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8C547B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3.</w:t>
      </w:r>
      <w:r w:rsidR="000F4FA5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9</w:t>
      </w:r>
      <w:r w:rsidRPr="008C547B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.</w:t>
      </w:r>
      <w:r w:rsidR="0006423C" w:rsidRPr="008C547B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8C547B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Диаграмма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компонентов</w:t>
      </w:r>
      <w:r w:rsidR="0006423C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EE6419">
        <w:rPr>
          <w:rFonts w:eastAsiaTheme="minorHAnsi"/>
          <w:i w:val="0"/>
          <w:iCs w:val="0"/>
          <w:color w:val="auto"/>
          <w:sz w:val="24"/>
          <w:szCs w:val="24"/>
          <w:lang w:eastAsia="en-US"/>
        </w:rPr>
        <w:t>системы.</w:t>
      </w:r>
    </w:p>
    <w:sectPr w:rsidR="00576D9F" w:rsidRPr="00F809BF" w:rsidSect="009159A7">
      <w:footerReference w:type="even" r:id="rId22"/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88C33" w14:textId="77777777" w:rsidR="002B05C4" w:rsidRDefault="002B05C4">
      <w:r>
        <w:separator/>
      </w:r>
    </w:p>
  </w:endnote>
  <w:endnote w:type="continuationSeparator" w:id="0">
    <w:p w14:paraId="27E2027D" w14:textId="77777777" w:rsidR="002B05C4" w:rsidRDefault="002B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3572CF" w:rsidRDefault="003572CF" w:rsidP="00562D2C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049F31CB" w14:textId="77777777" w:rsidR="003572CF" w:rsidRDefault="003572CF" w:rsidP="00112DD8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36634"/>
      <w:docPartObj>
        <w:docPartGallery w:val="Page Numbers (Bottom of Page)"/>
        <w:docPartUnique/>
      </w:docPartObj>
    </w:sdtPr>
    <w:sdtContent>
      <w:p w14:paraId="123BFB48" w14:textId="019704AE" w:rsidR="003572CF" w:rsidRDefault="003572C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4C307D2" w14:textId="77777777" w:rsidR="003572CF" w:rsidRDefault="003572C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71846" w14:textId="77777777" w:rsidR="002B05C4" w:rsidRDefault="002B05C4">
      <w:r>
        <w:separator/>
      </w:r>
    </w:p>
  </w:footnote>
  <w:footnote w:type="continuationSeparator" w:id="0">
    <w:p w14:paraId="58EAD2DF" w14:textId="77777777" w:rsidR="002B05C4" w:rsidRDefault="002B0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C07"/>
    <w:multiLevelType w:val="hybridMultilevel"/>
    <w:tmpl w:val="3C6A37A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018455C4"/>
    <w:multiLevelType w:val="hybridMultilevel"/>
    <w:tmpl w:val="9BE8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7BAA"/>
    <w:multiLevelType w:val="hybridMultilevel"/>
    <w:tmpl w:val="10B69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32968"/>
    <w:multiLevelType w:val="hybridMultilevel"/>
    <w:tmpl w:val="857C6C16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6B861AD"/>
    <w:multiLevelType w:val="hybridMultilevel"/>
    <w:tmpl w:val="0602C1BE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0A1C12AC"/>
    <w:multiLevelType w:val="hybridMultilevel"/>
    <w:tmpl w:val="247C1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10B3B"/>
    <w:multiLevelType w:val="hybridMultilevel"/>
    <w:tmpl w:val="344A5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00B9E"/>
    <w:multiLevelType w:val="hybridMultilevel"/>
    <w:tmpl w:val="96EA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9F9"/>
    <w:multiLevelType w:val="hybridMultilevel"/>
    <w:tmpl w:val="A5AEB810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6090863"/>
    <w:multiLevelType w:val="hybridMultilevel"/>
    <w:tmpl w:val="D6D65D1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1AA307FE"/>
    <w:multiLevelType w:val="hybridMultilevel"/>
    <w:tmpl w:val="4766A498"/>
    <w:lvl w:ilvl="0" w:tplc="CFA6CCE2">
      <w:start w:val="1"/>
      <w:numFmt w:val="decimal"/>
      <w:pStyle w:val="3"/>
      <w:lvlText w:val="Приложение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46EA7"/>
    <w:multiLevelType w:val="hybridMultilevel"/>
    <w:tmpl w:val="74426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94587"/>
    <w:multiLevelType w:val="hybridMultilevel"/>
    <w:tmpl w:val="2D92809E"/>
    <w:lvl w:ilvl="0" w:tplc="041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1E141477"/>
    <w:multiLevelType w:val="hybridMultilevel"/>
    <w:tmpl w:val="88BC3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41D3A"/>
    <w:multiLevelType w:val="hybridMultilevel"/>
    <w:tmpl w:val="881C3338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5" w15:restartNumberingAfterBreak="0">
    <w:nsid w:val="221374BD"/>
    <w:multiLevelType w:val="hybridMultilevel"/>
    <w:tmpl w:val="75DA99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24D1AD3"/>
    <w:multiLevelType w:val="hybridMultilevel"/>
    <w:tmpl w:val="8C1A62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3C43C99"/>
    <w:multiLevelType w:val="hybridMultilevel"/>
    <w:tmpl w:val="0FB84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D7232B"/>
    <w:multiLevelType w:val="hybridMultilevel"/>
    <w:tmpl w:val="A604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F206A"/>
    <w:multiLevelType w:val="hybridMultilevel"/>
    <w:tmpl w:val="8E9C829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2C9B7730"/>
    <w:multiLevelType w:val="hybridMultilevel"/>
    <w:tmpl w:val="2AE867E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0335A6A"/>
    <w:multiLevelType w:val="multilevel"/>
    <w:tmpl w:val="7A16F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2" w15:restartNumberingAfterBreak="0">
    <w:nsid w:val="31623414"/>
    <w:multiLevelType w:val="multilevel"/>
    <w:tmpl w:val="2238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87581F"/>
    <w:multiLevelType w:val="hybridMultilevel"/>
    <w:tmpl w:val="D4A8E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C210E6"/>
    <w:multiLevelType w:val="hybridMultilevel"/>
    <w:tmpl w:val="013809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BF6BAB"/>
    <w:multiLevelType w:val="hybridMultilevel"/>
    <w:tmpl w:val="8346AB5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370A28E3"/>
    <w:multiLevelType w:val="hybridMultilevel"/>
    <w:tmpl w:val="2CCA9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8" w15:restartNumberingAfterBreak="0">
    <w:nsid w:val="390779F5"/>
    <w:multiLevelType w:val="multilevel"/>
    <w:tmpl w:val="2218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D53F16"/>
    <w:multiLevelType w:val="hybridMultilevel"/>
    <w:tmpl w:val="C0AAEF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C54333C"/>
    <w:multiLevelType w:val="hybridMultilevel"/>
    <w:tmpl w:val="5FA824FA"/>
    <w:lvl w:ilvl="0" w:tplc="0C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DCF6048"/>
    <w:multiLevelType w:val="hybridMultilevel"/>
    <w:tmpl w:val="03123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BB3857"/>
    <w:multiLevelType w:val="multilevel"/>
    <w:tmpl w:val="52F4E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9FC11A8"/>
    <w:multiLevelType w:val="hybridMultilevel"/>
    <w:tmpl w:val="2C46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94114"/>
    <w:multiLevelType w:val="hybridMultilevel"/>
    <w:tmpl w:val="D5D25C8E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5" w15:restartNumberingAfterBreak="0">
    <w:nsid w:val="567F0325"/>
    <w:multiLevelType w:val="hybridMultilevel"/>
    <w:tmpl w:val="ACD4B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3C5177"/>
    <w:multiLevelType w:val="hybridMultilevel"/>
    <w:tmpl w:val="233AAE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E74952"/>
    <w:multiLevelType w:val="hybridMultilevel"/>
    <w:tmpl w:val="B9AA3F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10830E3"/>
    <w:multiLevelType w:val="multilevel"/>
    <w:tmpl w:val="06E49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B2881"/>
    <w:multiLevelType w:val="hybridMultilevel"/>
    <w:tmpl w:val="09CEA47A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0" w15:restartNumberingAfterBreak="0">
    <w:nsid w:val="675330D7"/>
    <w:multiLevelType w:val="hybridMultilevel"/>
    <w:tmpl w:val="E77E6D3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6C9F5F18"/>
    <w:multiLevelType w:val="multilevel"/>
    <w:tmpl w:val="BA4EB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A0719"/>
    <w:multiLevelType w:val="hybridMultilevel"/>
    <w:tmpl w:val="E2265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C51714"/>
    <w:multiLevelType w:val="hybridMultilevel"/>
    <w:tmpl w:val="FA46E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F745A0"/>
    <w:multiLevelType w:val="hybridMultilevel"/>
    <w:tmpl w:val="99BA1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B3901"/>
    <w:multiLevelType w:val="hybridMultilevel"/>
    <w:tmpl w:val="54EE95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E8758FB"/>
    <w:multiLevelType w:val="hybridMultilevel"/>
    <w:tmpl w:val="D8885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63DCE"/>
    <w:multiLevelType w:val="multilevel"/>
    <w:tmpl w:val="B9A81866"/>
    <w:lvl w:ilvl="0">
      <w:start w:val="1"/>
      <w:numFmt w:val="decimal"/>
      <w:pStyle w:val="1"/>
      <w:lvlText w:val="Глава %1."/>
      <w:lvlJc w:val="left"/>
      <w:pPr>
        <w:ind w:left="426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786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78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2160"/>
      </w:pPr>
      <w:rPr>
        <w:rFonts w:hint="default"/>
      </w:rPr>
    </w:lvl>
  </w:abstractNum>
  <w:num w:numId="1">
    <w:abstractNumId w:val="27"/>
  </w:num>
  <w:num w:numId="2">
    <w:abstractNumId w:val="47"/>
  </w:num>
  <w:num w:numId="3">
    <w:abstractNumId w:val="17"/>
  </w:num>
  <w:num w:numId="4">
    <w:abstractNumId w:val="35"/>
  </w:num>
  <w:num w:numId="5">
    <w:abstractNumId w:val="1"/>
  </w:num>
  <w:num w:numId="6">
    <w:abstractNumId w:val="43"/>
  </w:num>
  <w:num w:numId="7">
    <w:abstractNumId w:val="33"/>
  </w:num>
  <w:num w:numId="8">
    <w:abstractNumId w:val="10"/>
  </w:num>
  <w:num w:numId="9">
    <w:abstractNumId w:val="42"/>
  </w:num>
  <w:num w:numId="10">
    <w:abstractNumId w:val="0"/>
  </w:num>
  <w:num w:numId="11">
    <w:abstractNumId w:val="29"/>
  </w:num>
  <w:num w:numId="12">
    <w:abstractNumId w:val="36"/>
  </w:num>
  <w:num w:numId="13">
    <w:abstractNumId w:val="25"/>
  </w:num>
  <w:num w:numId="14">
    <w:abstractNumId w:val="21"/>
  </w:num>
  <w:num w:numId="15">
    <w:abstractNumId w:val="24"/>
  </w:num>
  <w:num w:numId="16">
    <w:abstractNumId w:val="37"/>
  </w:num>
  <w:num w:numId="17">
    <w:abstractNumId w:val="16"/>
  </w:num>
  <w:num w:numId="18">
    <w:abstractNumId w:val="4"/>
  </w:num>
  <w:num w:numId="19">
    <w:abstractNumId w:val="8"/>
  </w:num>
  <w:num w:numId="20">
    <w:abstractNumId w:val="9"/>
  </w:num>
  <w:num w:numId="21">
    <w:abstractNumId w:val="23"/>
  </w:num>
  <w:num w:numId="22">
    <w:abstractNumId w:val="13"/>
  </w:num>
  <w:num w:numId="23">
    <w:abstractNumId w:val="11"/>
  </w:num>
  <w:num w:numId="24">
    <w:abstractNumId w:val="18"/>
  </w:num>
  <w:num w:numId="25">
    <w:abstractNumId w:val="6"/>
  </w:num>
  <w:num w:numId="26">
    <w:abstractNumId w:val="47"/>
  </w:num>
  <w:num w:numId="27">
    <w:abstractNumId w:val="44"/>
  </w:num>
  <w:num w:numId="28">
    <w:abstractNumId w:val="2"/>
  </w:num>
  <w:num w:numId="29">
    <w:abstractNumId w:val="34"/>
  </w:num>
  <w:num w:numId="30">
    <w:abstractNumId w:val="3"/>
  </w:num>
  <w:num w:numId="31">
    <w:abstractNumId w:val="20"/>
  </w:num>
  <w:num w:numId="32">
    <w:abstractNumId w:val="40"/>
  </w:num>
  <w:num w:numId="33">
    <w:abstractNumId w:val="15"/>
  </w:num>
  <w:num w:numId="34">
    <w:abstractNumId w:val="5"/>
  </w:num>
  <w:num w:numId="3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7"/>
  </w:num>
  <w:num w:numId="38">
    <w:abstractNumId w:val="31"/>
  </w:num>
  <w:num w:numId="39">
    <w:abstractNumId w:val="12"/>
  </w:num>
  <w:num w:numId="40">
    <w:abstractNumId w:val="19"/>
  </w:num>
  <w:num w:numId="41">
    <w:abstractNumId w:val="22"/>
  </w:num>
  <w:num w:numId="42">
    <w:abstractNumId w:val="28"/>
  </w:num>
  <w:num w:numId="43">
    <w:abstractNumId w:val="14"/>
  </w:num>
  <w:num w:numId="44">
    <w:abstractNumId w:val="38"/>
  </w:num>
  <w:num w:numId="45">
    <w:abstractNumId w:val="30"/>
  </w:num>
  <w:num w:numId="46">
    <w:abstractNumId w:val="41"/>
  </w:num>
  <w:num w:numId="47">
    <w:abstractNumId w:val="45"/>
  </w:num>
  <w:num w:numId="48">
    <w:abstractNumId w:val="46"/>
  </w:num>
  <w:num w:numId="49">
    <w:abstractNumId w:val="26"/>
  </w:num>
  <w:num w:numId="50">
    <w:abstractNumId w:val="3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D5"/>
    <w:rsid w:val="000022B3"/>
    <w:rsid w:val="00003B31"/>
    <w:rsid w:val="000060D2"/>
    <w:rsid w:val="00007903"/>
    <w:rsid w:val="000136C1"/>
    <w:rsid w:val="00016150"/>
    <w:rsid w:val="0001691E"/>
    <w:rsid w:val="00026FC3"/>
    <w:rsid w:val="000408CD"/>
    <w:rsid w:val="00040FD6"/>
    <w:rsid w:val="000477EA"/>
    <w:rsid w:val="0005309F"/>
    <w:rsid w:val="00055AB1"/>
    <w:rsid w:val="00056E6A"/>
    <w:rsid w:val="000572D7"/>
    <w:rsid w:val="0006423C"/>
    <w:rsid w:val="0006782F"/>
    <w:rsid w:val="00070614"/>
    <w:rsid w:val="00072AE5"/>
    <w:rsid w:val="000736C7"/>
    <w:rsid w:val="0007514B"/>
    <w:rsid w:val="0008127B"/>
    <w:rsid w:val="00084115"/>
    <w:rsid w:val="00084E5D"/>
    <w:rsid w:val="00087AC2"/>
    <w:rsid w:val="00090900"/>
    <w:rsid w:val="00094367"/>
    <w:rsid w:val="00094A58"/>
    <w:rsid w:val="0009734C"/>
    <w:rsid w:val="000A4204"/>
    <w:rsid w:val="000A50EF"/>
    <w:rsid w:val="000A5CA0"/>
    <w:rsid w:val="000B0199"/>
    <w:rsid w:val="000B3695"/>
    <w:rsid w:val="000B3D54"/>
    <w:rsid w:val="000B5B65"/>
    <w:rsid w:val="000B7C38"/>
    <w:rsid w:val="000C4EF7"/>
    <w:rsid w:val="000C72A6"/>
    <w:rsid w:val="000E0AEF"/>
    <w:rsid w:val="000E3274"/>
    <w:rsid w:val="000E61CE"/>
    <w:rsid w:val="000E67AC"/>
    <w:rsid w:val="000F4FA5"/>
    <w:rsid w:val="001013E1"/>
    <w:rsid w:val="00101897"/>
    <w:rsid w:val="00112DD8"/>
    <w:rsid w:val="00114412"/>
    <w:rsid w:val="0012274B"/>
    <w:rsid w:val="00132766"/>
    <w:rsid w:val="001330C9"/>
    <w:rsid w:val="001371E4"/>
    <w:rsid w:val="0014291E"/>
    <w:rsid w:val="001659A2"/>
    <w:rsid w:val="001700F5"/>
    <w:rsid w:val="00171054"/>
    <w:rsid w:val="00171FE7"/>
    <w:rsid w:val="00177AC8"/>
    <w:rsid w:val="00184B3F"/>
    <w:rsid w:val="001854DB"/>
    <w:rsid w:val="001873A5"/>
    <w:rsid w:val="0019006F"/>
    <w:rsid w:val="00190638"/>
    <w:rsid w:val="00190A48"/>
    <w:rsid w:val="0019346E"/>
    <w:rsid w:val="001A5C63"/>
    <w:rsid w:val="001B1F93"/>
    <w:rsid w:val="001B5A2B"/>
    <w:rsid w:val="001C1104"/>
    <w:rsid w:val="001C1A3E"/>
    <w:rsid w:val="001C1E26"/>
    <w:rsid w:val="001C45B1"/>
    <w:rsid w:val="001C4FFD"/>
    <w:rsid w:val="001C6C8F"/>
    <w:rsid w:val="001D124F"/>
    <w:rsid w:val="001E0A3A"/>
    <w:rsid w:val="001E22A0"/>
    <w:rsid w:val="001E3C19"/>
    <w:rsid w:val="001E58D6"/>
    <w:rsid w:val="001F008F"/>
    <w:rsid w:val="00200AB3"/>
    <w:rsid w:val="0020222A"/>
    <w:rsid w:val="00213485"/>
    <w:rsid w:val="00215B81"/>
    <w:rsid w:val="00216DDD"/>
    <w:rsid w:val="00223925"/>
    <w:rsid w:val="00224C1D"/>
    <w:rsid w:val="002309AA"/>
    <w:rsid w:val="002331ED"/>
    <w:rsid w:val="0023423A"/>
    <w:rsid w:val="00245054"/>
    <w:rsid w:val="00247A0E"/>
    <w:rsid w:val="002500A3"/>
    <w:rsid w:val="0025404B"/>
    <w:rsid w:val="002622B5"/>
    <w:rsid w:val="00262E37"/>
    <w:rsid w:val="00264884"/>
    <w:rsid w:val="002652C2"/>
    <w:rsid w:val="00267AEC"/>
    <w:rsid w:val="00271859"/>
    <w:rsid w:val="0027474F"/>
    <w:rsid w:val="0027530C"/>
    <w:rsid w:val="00276072"/>
    <w:rsid w:val="002836B2"/>
    <w:rsid w:val="00284E91"/>
    <w:rsid w:val="00286822"/>
    <w:rsid w:val="002873C4"/>
    <w:rsid w:val="0029176C"/>
    <w:rsid w:val="0029446C"/>
    <w:rsid w:val="002A1354"/>
    <w:rsid w:val="002A1CFD"/>
    <w:rsid w:val="002A3494"/>
    <w:rsid w:val="002A64E1"/>
    <w:rsid w:val="002B05C4"/>
    <w:rsid w:val="002B26EF"/>
    <w:rsid w:val="002B5C28"/>
    <w:rsid w:val="002C0ABF"/>
    <w:rsid w:val="002C43D7"/>
    <w:rsid w:val="002D28FB"/>
    <w:rsid w:val="002D393E"/>
    <w:rsid w:val="002E2CE8"/>
    <w:rsid w:val="002E3D24"/>
    <w:rsid w:val="002E69BE"/>
    <w:rsid w:val="00300D20"/>
    <w:rsid w:val="00304575"/>
    <w:rsid w:val="003165CB"/>
    <w:rsid w:val="00320D74"/>
    <w:rsid w:val="00332EA4"/>
    <w:rsid w:val="00334793"/>
    <w:rsid w:val="003364E3"/>
    <w:rsid w:val="003374E5"/>
    <w:rsid w:val="00343C8B"/>
    <w:rsid w:val="00345D16"/>
    <w:rsid w:val="003572CF"/>
    <w:rsid w:val="0036598E"/>
    <w:rsid w:val="00365E70"/>
    <w:rsid w:val="003664B7"/>
    <w:rsid w:val="0036697F"/>
    <w:rsid w:val="00366CCB"/>
    <w:rsid w:val="003806B6"/>
    <w:rsid w:val="00385F7D"/>
    <w:rsid w:val="00390540"/>
    <w:rsid w:val="00392784"/>
    <w:rsid w:val="003931FF"/>
    <w:rsid w:val="003953CB"/>
    <w:rsid w:val="003956F8"/>
    <w:rsid w:val="003A6D8C"/>
    <w:rsid w:val="003B7F88"/>
    <w:rsid w:val="003C0E3A"/>
    <w:rsid w:val="003C1508"/>
    <w:rsid w:val="003C3FE0"/>
    <w:rsid w:val="003D0310"/>
    <w:rsid w:val="003D1BFB"/>
    <w:rsid w:val="003D27C2"/>
    <w:rsid w:val="003D6BA8"/>
    <w:rsid w:val="003E0B0A"/>
    <w:rsid w:val="003E3229"/>
    <w:rsid w:val="003E4B11"/>
    <w:rsid w:val="003F0D46"/>
    <w:rsid w:val="0040115B"/>
    <w:rsid w:val="004016BC"/>
    <w:rsid w:val="00405067"/>
    <w:rsid w:val="0041224F"/>
    <w:rsid w:val="004158B0"/>
    <w:rsid w:val="0043077C"/>
    <w:rsid w:val="004346F4"/>
    <w:rsid w:val="00435E01"/>
    <w:rsid w:val="00441898"/>
    <w:rsid w:val="00447738"/>
    <w:rsid w:val="0045169D"/>
    <w:rsid w:val="00454D25"/>
    <w:rsid w:val="00462E4E"/>
    <w:rsid w:val="00465D42"/>
    <w:rsid w:val="00472020"/>
    <w:rsid w:val="004746F7"/>
    <w:rsid w:val="00476B63"/>
    <w:rsid w:val="004839A8"/>
    <w:rsid w:val="004843A6"/>
    <w:rsid w:val="00485487"/>
    <w:rsid w:val="00487053"/>
    <w:rsid w:val="00492401"/>
    <w:rsid w:val="00492BBD"/>
    <w:rsid w:val="004A092C"/>
    <w:rsid w:val="004A53EE"/>
    <w:rsid w:val="004B0F3C"/>
    <w:rsid w:val="004B77E3"/>
    <w:rsid w:val="004C18FA"/>
    <w:rsid w:val="004D304C"/>
    <w:rsid w:val="004E12FD"/>
    <w:rsid w:val="004E179E"/>
    <w:rsid w:val="004E421C"/>
    <w:rsid w:val="004E4A94"/>
    <w:rsid w:val="004E640A"/>
    <w:rsid w:val="004F18D3"/>
    <w:rsid w:val="004F37CD"/>
    <w:rsid w:val="004F716F"/>
    <w:rsid w:val="00500747"/>
    <w:rsid w:val="00505091"/>
    <w:rsid w:val="00514745"/>
    <w:rsid w:val="0051553C"/>
    <w:rsid w:val="00521348"/>
    <w:rsid w:val="00522492"/>
    <w:rsid w:val="005230C7"/>
    <w:rsid w:val="00523934"/>
    <w:rsid w:val="0052597A"/>
    <w:rsid w:val="00527E6A"/>
    <w:rsid w:val="0053137D"/>
    <w:rsid w:val="0053456A"/>
    <w:rsid w:val="00536E83"/>
    <w:rsid w:val="00537E9E"/>
    <w:rsid w:val="00545355"/>
    <w:rsid w:val="005477A8"/>
    <w:rsid w:val="005477EE"/>
    <w:rsid w:val="00551223"/>
    <w:rsid w:val="00562D2C"/>
    <w:rsid w:val="00565331"/>
    <w:rsid w:val="005674FA"/>
    <w:rsid w:val="005679AD"/>
    <w:rsid w:val="005718A9"/>
    <w:rsid w:val="005720DA"/>
    <w:rsid w:val="00573A71"/>
    <w:rsid w:val="00576D9F"/>
    <w:rsid w:val="00581E5C"/>
    <w:rsid w:val="005828AD"/>
    <w:rsid w:val="00583253"/>
    <w:rsid w:val="0058515E"/>
    <w:rsid w:val="00590D35"/>
    <w:rsid w:val="00591540"/>
    <w:rsid w:val="00595BB0"/>
    <w:rsid w:val="00597FB1"/>
    <w:rsid w:val="005A3C4A"/>
    <w:rsid w:val="005B16A0"/>
    <w:rsid w:val="005B1969"/>
    <w:rsid w:val="005B1B91"/>
    <w:rsid w:val="005B3780"/>
    <w:rsid w:val="005C0843"/>
    <w:rsid w:val="005C0CA7"/>
    <w:rsid w:val="005C0FEB"/>
    <w:rsid w:val="005C229E"/>
    <w:rsid w:val="005C6B57"/>
    <w:rsid w:val="005D0426"/>
    <w:rsid w:val="005D20C8"/>
    <w:rsid w:val="005D74FC"/>
    <w:rsid w:val="005D79D6"/>
    <w:rsid w:val="005E203E"/>
    <w:rsid w:val="005E4943"/>
    <w:rsid w:val="005E6CE5"/>
    <w:rsid w:val="005E7892"/>
    <w:rsid w:val="005E7A49"/>
    <w:rsid w:val="005F0E1E"/>
    <w:rsid w:val="00603DFD"/>
    <w:rsid w:val="0061739D"/>
    <w:rsid w:val="006205E4"/>
    <w:rsid w:val="006217DD"/>
    <w:rsid w:val="006313F1"/>
    <w:rsid w:val="0063308A"/>
    <w:rsid w:val="00635FE5"/>
    <w:rsid w:val="006403BB"/>
    <w:rsid w:val="006436A8"/>
    <w:rsid w:val="00650C8B"/>
    <w:rsid w:val="00663854"/>
    <w:rsid w:val="006650B0"/>
    <w:rsid w:val="0066784E"/>
    <w:rsid w:val="00674020"/>
    <w:rsid w:val="00674A63"/>
    <w:rsid w:val="0067540B"/>
    <w:rsid w:val="00677854"/>
    <w:rsid w:val="0068459A"/>
    <w:rsid w:val="006957E3"/>
    <w:rsid w:val="00696970"/>
    <w:rsid w:val="006A3C19"/>
    <w:rsid w:val="006A6DE6"/>
    <w:rsid w:val="006A772C"/>
    <w:rsid w:val="006D780E"/>
    <w:rsid w:val="006E4787"/>
    <w:rsid w:val="006F1F6B"/>
    <w:rsid w:val="006F2CDB"/>
    <w:rsid w:val="006F3E1A"/>
    <w:rsid w:val="006F6628"/>
    <w:rsid w:val="00700417"/>
    <w:rsid w:val="0070252C"/>
    <w:rsid w:val="0071338E"/>
    <w:rsid w:val="00713AB2"/>
    <w:rsid w:val="007203B7"/>
    <w:rsid w:val="00730235"/>
    <w:rsid w:val="00732353"/>
    <w:rsid w:val="00732C99"/>
    <w:rsid w:val="00732F1F"/>
    <w:rsid w:val="00735DCB"/>
    <w:rsid w:val="0074359C"/>
    <w:rsid w:val="00744DAE"/>
    <w:rsid w:val="00752F41"/>
    <w:rsid w:val="007614B2"/>
    <w:rsid w:val="007654CF"/>
    <w:rsid w:val="007710FE"/>
    <w:rsid w:val="00771A08"/>
    <w:rsid w:val="007724BD"/>
    <w:rsid w:val="00772CCD"/>
    <w:rsid w:val="0077732A"/>
    <w:rsid w:val="00780C51"/>
    <w:rsid w:val="00781F5B"/>
    <w:rsid w:val="007839E2"/>
    <w:rsid w:val="00783B2D"/>
    <w:rsid w:val="007863D7"/>
    <w:rsid w:val="00786A46"/>
    <w:rsid w:val="00792990"/>
    <w:rsid w:val="00796A98"/>
    <w:rsid w:val="007A0113"/>
    <w:rsid w:val="007A2083"/>
    <w:rsid w:val="007A22ED"/>
    <w:rsid w:val="007A372B"/>
    <w:rsid w:val="007A4038"/>
    <w:rsid w:val="007B1F41"/>
    <w:rsid w:val="007C1851"/>
    <w:rsid w:val="007C6F41"/>
    <w:rsid w:val="007D5575"/>
    <w:rsid w:val="007D641A"/>
    <w:rsid w:val="007D64CD"/>
    <w:rsid w:val="007E0BF0"/>
    <w:rsid w:val="007E5B8A"/>
    <w:rsid w:val="007E7185"/>
    <w:rsid w:val="007F14AD"/>
    <w:rsid w:val="00804EE7"/>
    <w:rsid w:val="00806AB7"/>
    <w:rsid w:val="0082016C"/>
    <w:rsid w:val="008222F0"/>
    <w:rsid w:val="008256E9"/>
    <w:rsid w:val="0082634B"/>
    <w:rsid w:val="0083099B"/>
    <w:rsid w:val="008405D4"/>
    <w:rsid w:val="008409CF"/>
    <w:rsid w:val="00841684"/>
    <w:rsid w:val="008617F6"/>
    <w:rsid w:val="00864702"/>
    <w:rsid w:val="00867B48"/>
    <w:rsid w:val="00871EEF"/>
    <w:rsid w:val="00873A6F"/>
    <w:rsid w:val="00881B8C"/>
    <w:rsid w:val="00884F88"/>
    <w:rsid w:val="008850BD"/>
    <w:rsid w:val="00892BA2"/>
    <w:rsid w:val="00895AA0"/>
    <w:rsid w:val="008A02C1"/>
    <w:rsid w:val="008A29A2"/>
    <w:rsid w:val="008A476D"/>
    <w:rsid w:val="008A5F7D"/>
    <w:rsid w:val="008A7A19"/>
    <w:rsid w:val="008B0F72"/>
    <w:rsid w:val="008B5DB8"/>
    <w:rsid w:val="008B7901"/>
    <w:rsid w:val="008C547B"/>
    <w:rsid w:val="008C57B0"/>
    <w:rsid w:val="008D14FA"/>
    <w:rsid w:val="008D2112"/>
    <w:rsid w:val="008D212A"/>
    <w:rsid w:val="008E44E4"/>
    <w:rsid w:val="008F2154"/>
    <w:rsid w:val="008F6594"/>
    <w:rsid w:val="0090448F"/>
    <w:rsid w:val="009063D5"/>
    <w:rsid w:val="00906F16"/>
    <w:rsid w:val="00912567"/>
    <w:rsid w:val="009159A7"/>
    <w:rsid w:val="00924286"/>
    <w:rsid w:val="0092437C"/>
    <w:rsid w:val="009300EC"/>
    <w:rsid w:val="009331E5"/>
    <w:rsid w:val="0093388B"/>
    <w:rsid w:val="00935235"/>
    <w:rsid w:val="0093556F"/>
    <w:rsid w:val="00945581"/>
    <w:rsid w:val="00955ED4"/>
    <w:rsid w:val="00957F68"/>
    <w:rsid w:val="00962972"/>
    <w:rsid w:val="009638FD"/>
    <w:rsid w:val="00965A7B"/>
    <w:rsid w:val="00971747"/>
    <w:rsid w:val="0097773A"/>
    <w:rsid w:val="009801DE"/>
    <w:rsid w:val="00994484"/>
    <w:rsid w:val="009A2337"/>
    <w:rsid w:val="009A2E11"/>
    <w:rsid w:val="009C0F33"/>
    <w:rsid w:val="009C1A4E"/>
    <w:rsid w:val="009C7BB9"/>
    <w:rsid w:val="009D0BB0"/>
    <w:rsid w:val="009D4531"/>
    <w:rsid w:val="009D565C"/>
    <w:rsid w:val="009D6A55"/>
    <w:rsid w:val="009D7800"/>
    <w:rsid w:val="009E51FA"/>
    <w:rsid w:val="009E5C33"/>
    <w:rsid w:val="009F2537"/>
    <w:rsid w:val="009F63DA"/>
    <w:rsid w:val="009F6AA3"/>
    <w:rsid w:val="00A05A37"/>
    <w:rsid w:val="00A05D6E"/>
    <w:rsid w:val="00A11752"/>
    <w:rsid w:val="00A11E37"/>
    <w:rsid w:val="00A22A2C"/>
    <w:rsid w:val="00A23C4A"/>
    <w:rsid w:val="00A23C83"/>
    <w:rsid w:val="00A25F29"/>
    <w:rsid w:val="00A33231"/>
    <w:rsid w:val="00A36AC1"/>
    <w:rsid w:val="00A4076B"/>
    <w:rsid w:val="00A44E58"/>
    <w:rsid w:val="00A47235"/>
    <w:rsid w:val="00A474AA"/>
    <w:rsid w:val="00A736F2"/>
    <w:rsid w:val="00A73813"/>
    <w:rsid w:val="00A75BF6"/>
    <w:rsid w:val="00A75D66"/>
    <w:rsid w:val="00A7649C"/>
    <w:rsid w:val="00A870F3"/>
    <w:rsid w:val="00A9046C"/>
    <w:rsid w:val="00A935D0"/>
    <w:rsid w:val="00A95C27"/>
    <w:rsid w:val="00A96579"/>
    <w:rsid w:val="00A96A23"/>
    <w:rsid w:val="00A96D41"/>
    <w:rsid w:val="00AA37E1"/>
    <w:rsid w:val="00AA445A"/>
    <w:rsid w:val="00AA4C20"/>
    <w:rsid w:val="00AA5E81"/>
    <w:rsid w:val="00AB08DB"/>
    <w:rsid w:val="00AC2B92"/>
    <w:rsid w:val="00AC3004"/>
    <w:rsid w:val="00AD42B8"/>
    <w:rsid w:val="00AE1BB8"/>
    <w:rsid w:val="00AE43DE"/>
    <w:rsid w:val="00AE4E19"/>
    <w:rsid w:val="00AF0D5B"/>
    <w:rsid w:val="00AF216C"/>
    <w:rsid w:val="00AF53A6"/>
    <w:rsid w:val="00B00F46"/>
    <w:rsid w:val="00B10D9C"/>
    <w:rsid w:val="00B1192C"/>
    <w:rsid w:val="00B13F62"/>
    <w:rsid w:val="00B2229F"/>
    <w:rsid w:val="00B23A2C"/>
    <w:rsid w:val="00B2587E"/>
    <w:rsid w:val="00B32E51"/>
    <w:rsid w:val="00B36165"/>
    <w:rsid w:val="00B37AF5"/>
    <w:rsid w:val="00B41C9D"/>
    <w:rsid w:val="00B42F76"/>
    <w:rsid w:val="00B50183"/>
    <w:rsid w:val="00B528C6"/>
    <w:rsid w:val="00B6176A"/>
    <w:rsid w:val="00B9211A"/>
    <w:rsid w:val="00B92452"/>
    <w:rsid w:val="00B93FD4"/>
    <w:rsid w:val="00B97775"/>
    <w:rsid w:val="00BA2B79"/>
    <w:rsid w:val="00BA77B9"/>
    <w:rsid w:val="00BC44BA"/>
    <w:rsid w:val="00BC75AB"/>
    <w:rsid w:val="00BD70F6"/>
    <w:rsid w:val="00BE6B90"/>
    <w:rsid w:val="00BF00F8"/>
    <w:rsid w:val="00BF1FB7"/>
    <w:rsid w:val="00BF37BE"/>
    <w:rsid w:val="00BF3F64"/>
    <w:rsid w:val="00BF4E68"/>
    <w:rsid w:val="00BF69E3"/>
    <w:rsid w:val="00C06948"/>
    <w:rsid w:val="00C070D3"/>
    <w:rsid w:val="00C130BD"/>
    <w:rsid w:val="00C17186"/>
    <w:rsid w:val="00C224FD"/>
    <w:rsid w:val="00C30ABD"/>
    <w:rsid w:val="00C438AB"/>
    <w:rsid w:val="00C44394"/>
    <w:rsid w:val="00C45D84"/>
    <w:rsid w:val="00C4678B"/>
    <w:rsid w:val="00C52666"/>
    <w:rsid w:val="00C56BD4"/>
    <w:rsid w:val="00C574DE"/>
    <w:rsid w:val="00C57619"/>
    <w:rsid w:val="00C6454F"/>
    <w:rsid w:val="00C6580D"/>
    <w:rsid w:val="00C65DCE"/>
    <w:rsid w:val="00C66012"/>
    <w:rsid w:val="00C67112"/>
    <w:rsid w:val="00C7029A"/>
    <w:rsid w:val="00C71612"/>
    <w:rsid w:val="00C71BCD"/>
    <w:rsid w:val="00C7547C"/>
    <w:rsid w:val="00C80C8E"/>
    <w:rsid w:val="00C81AFA"/>
    <w:rsid w:val="00C8337A"/>
    <w:rsid w:val="00C85654"/>
    <w:rsid w:val="00C85D77"/>
    <w:rsid w:val="00C86358"/>
    <w:rsid w:val="00C864BC"/>
    <w:rsid w:val="00C96012"/>
    <w:rsid w:val="00C964C3"/>
    <w:rsid w:val="00CB19E6"/>
    <w:rsid w:val="00CB1D67"/>
    <w:rsid w:val="00CB76C6"/>
    <w:rsid w:val="00CC01CE"/>
    <w:rsid w:val="00CC1B92"/>
    <w:rsid w:val="00CC1D86"/>
    <w:rsid w:val="00CC21CD"/>
    <w:rsid w:val="00CC5DA0"/>
    <w:rsid w:val="00CC6987"/>
    <w:rsid w:val="00CE06D6"/>
    <w:rsid w:val="00CF2254"/>
    <w:rsid w:val="00CF29ED"/>
    <w:rsid w:val="00CF5E34"/>
    <w:rsid w:val="00D00C28"/>
    <w:rsid w:val="00D0263A"/>
    <w:rsid w:val="00D11A31"/>
    <w:rsid w:val="00D12722"/>
    <w:rsid w:val="00D22003"/>
    <w:rsid w:val="00D374E1"/>
    <w:rsid w:val="00D41D7B"/>
    <w:rsid w:val="00D423F4"/>
    <w:rsid w:val="00D529E4"/>
    <w:rsid w:val="00D55E4A"/>
    <w:rsid w:val="00D574DC"/>
    <w:rsid w:val="00D67A5B"/>
    <w:rsid w:val="00D729B9"/>
    <w:rsid w:val="00D814F7"/>
    <w:rsid w:val="00D825DA"/>
    <w:rsid w:val="00D83448"/>
    <w:rsid w:val="00D95573"/>
    <w:rsid w:val="00D957EE"/>
    <w:rsid w:val="00DA1F62"/>
    <w:rsid w:val="00DA21D6"/>
    <w:rsid w:val="00DA28BC"/>
    <w:rsid w:val="00DA3E5D"/>
    <w:rsid w:val="00DA54FB"/>
    <w:rsid w:val="00DA5AEF"/>
    <w:rsid w:val="00DB025D"/>
    <w:rsid w:val="00DB199B"/>
    <w:rsid w:val="00DB33C0"/>
    <w:rsid w:val="00DC0BB6"/>
    <w:rsid w:val="00DC439E"/>
    <w:rsid w:val="00DC5F97"/>
    <w:rsid w:val="00DC7BF2"/>
    <w:rsid w:val="00DD1A30"/>
    <w:rsid w:val="00DD369C"/>
    <w:rsid w:val="00DD4616"/>
    <w:rsid w:val="00DE0E7A"/>
    <w:rsid w:val="00DE3D49"/>
    <w:rsid w:val="00DE3E93"/>
    <w:rsid w:val="00DF1170"/>
    <w:rsid w:val="00DF261B"/>
    <w:rsid w:val="00DF2827"/>
    <w:rsid w:val="00DF340F"/>
    <w:rsid w:val="00DF654C"/>
    <w:rsid w:val="00E02E7B"/>
    <w:rsid w:val="00E03B88"/>
    <w:rsid w:val="00E0418C"/>
    <w:rsid w:val="00E10740"/>
    <w:rsid w:val="00E10A6E"/>
    <w:rsid w:val="00E10BED"/>
    <w:rsid w:val="00E12F50"/>
    <w:rsid w:val="00E14324"/>
    <w:rsid w:val="00E14E12"/>
    <w:rsid w:val="00E2052D"/>
    <w:rsid w:val="00E24D8C"/>
    <w:rsid w:val="00E31228"/>
    <w:rsid w:val="00E316B0"/>
    <w:rsid w:val="00E330BA"/>
    <w:rsid w:val="00E33FA7"/>
    <w:rsid w:val="00E40C99"/>
    <w:rsid w:val="00E41593"/>
    <w:rsid w:val="00E42158"/>
    <w:rsid w:val="00E42F6D"/>
    <w:rsid w:val="00E465FE"/>
    <w:rsid w:val="00E502E9"/>
    <w:rsid w:val="00E543B4"/>
    <w:rsid w:val="00E6431F"/>
    <w:rsid w:val="00E656DD"/>
    <w:rsid w:val="00E65886"/>
    <w:rsid w:val="00E65D32"/>
    <w:rsid w:val="00E67CBC"/>
    <w:rsid w:val="00E71FA8"/>
    <w:rsid w:val="00E72C64"/>
    <w:rsid w:val="00E7334A"/>
    <w:rsid w:val="00E75E72"/>
    <w:rsid w:val="00E831E8"/>
    <w:rsid w:val="00E836BA"/>
    <w:rsid w:val="00E83873"/>
    <w:rsid w:val="00E90224"/>
    <w:rsid w:val="00E94892"/>
    <w:rsid w:val="00E96E74"/>
    <w:rsid w:val="00EA2C55"/>
    <w:rsid w:val="00EA50A7"/>
    <w:rsid w:val="00EB2506"/>
    <w:rsid w:val="00EB3083"/>
    <w:rsid w:val="00EB5E8B"/>
    <w:rsid w:val="00EC0F45"/>
    <w:rsid w:val="00EC2A60"/>
    <w:rsid w:val="00EC541A"/>
    <w:rsid w:val="00EC6222"/>
    <w:rsid w:val="00EC6D98"/>
    <w:rsid w:val="00ED18DC"/>
    <w:rsid w:val="00ED3CF0"/>
    <w:rsid w:val="00EE017D"/>
    <w:rsid w:val="00EE02D5"/>
    <w:rsid w:val="00EE5AC0"/>
    <w:rsid w:val="00EE6419"/>
    <w:rsid w:val="00EF44DE"/>
    <w:rsid w:val="00F04B51"/>
    <w:rsid w:val="00F07970"/>
    <w:rsid w:val="00F10EFA"/>
    <w:rsid w:val="00F12121"/>
    <w:rsid w:val="00F133A4"/>
    <w:rsid w:val="00F16632"/>
    <w:rsid w:val="00F35C28"/>
    <w:rsid w:val="00F37A15"/>
    <w:rsid w:val="00F413BE"/>
    <w:rsid w:val="00F425CE"/>
    <w:rsid w:val="00F50A4E"/>
    <w:rsid w:val="00F5348B"/>
    <w:rsid w:val="00F562BA"/>
    <w:rsid w:val="00F70108"/>
    <w:rsid w:val="00F809BF"/>
    <w:rsid w:val="00F814C3"/>
    <w:rsid w:val="00F84EB7"/>
    <w:rsid w:val="00F9576E"/>
    <w:rsid w:val="00FA2EC3"/>
    <w:rsid w:val="00FA4A62"/>
    <w:rsid w:val="00FA70DE"/>
    <w:rsid w:val="00FB0CD5"/>
    <w:rsid w:val="00FB11AC"/>
    <w:rsid w:val="00FB2C38"/>
    <w:rsid w:val="00FB3E78"/>
    <w:rsid w:val="00FB40C7"/>
    <w:rsid w:val="00FB4BED"/>
    <w:rsid w:val="00FC411E"/>
    <w:rsid w:val="00FC6E1E"/>
    <w:rsid w:val="00FD0264"/>
    <w:rsid w:val="00FD104B"/>
    <w:rsid w:val="00FD652A"/>
    <w:rsid w:val="00FE1113"/>
    <w:rsid w:val="00FE26FC"/>
    <w:rsid w:val="00FF0D4F"/>
    <w:rsid w:val="00FF32C0"/>
    <w:rsid w:val="32787884"/>
    <w:rsid w:val="3AB9E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C1D377"/>
  <w15:chartTrackingRefBased/>
  <w15:docId w15:val="{49C9606F-8D82-4681-B936-4E728B0F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7CBC"/>
    <w:rPr>
      <w:lang w:eastAsia="ru-RU"/>
    </w:rPr>
  </w:style>
  <w:style w:type="paragraph" w:styleId="1">
    <w:name w:val="heading 1"/>
    <w:basedOn w:val="a1"/>
    <w:next w:val="a0"/>
    <w:qFormat/>
    <w:rsid w:val="003D0310"/>
    <w:pPr>
      <w:numPr>
        <w:numId w:val="26"/>
      </w:numPr>
      <w:jc w:val="left"/>
      <w:outlineLvl w:val="0"/>
    </w:pPr>
    <w:rPr>
      <w:sz w:val="28"/>
      <w:szCs w:val="24"/>
      <w:lang w:val="ru-RU"/>
    </w:rPr>
  </w:style>
  <w:style w:type="paragraph" w:styleId="2">
    <w:name w:val="heading 2"/>
    <w:basedOn w:val="a0"/>
    <w:next w:val="a0"/>
    <w:link w:val="20"/>
    <w:qFormat/>
    <w:rsid w:val="002873C4"/>
    <w:pPr>
      <w:keepNext/>
      <w:spacing w:before="240" w:after="60" w:line="360" w:lineRule="auto"/>
      <w:ind w:firstLine="709"/>
      <w:jc w:val="both"/>
      <w:outlineLvl w:val="1"/>
    </w:pPr>
    <w:rPr>
      <w:rFonts w:cs="Arial"/>
      <w:b/>
      <w:bCs/>
      <w:i/>
      <w:iCs/>
      <w:sz w:val="24"/>
      <w:szCs w:val="28"/>
    </w:rPr>
  </w:style>
  <w:style w:type="paragraph" w:styleId="3">
    <w:name w:val="heading 3"/>
    <w:basedOn w:val="a2"/>
    <w:next w:val="a0"/>
    <w:qFormat/>
    <w:rsid w:val="008D212A"/>
    <w:pPr>
      <w:numPr>
        <w:numId w:val="8"/>
      </w:numPr>
      <w:ind w:left="426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3E32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3E32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3E322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3E3229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3E3229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3E32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Название"/>
    <w:basedOn w:val="a0"/>
    <w:next w:val="a0"/>
    <w:link w:val="a6"/>
    <w:qFormat/>
    <w:rsid w:val="004F37CD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a6">
    <w:name w:val="Название Знак"/>
    <w:link w:val="a1"/>
    <w:rsid w:val="004F37CD"/>
    <w:rPr>
      <w:rFonts w:ascii="Arial" w:hAnsi="Arial"/>
      <w:b/>
      <w:sz w:val="36"/>
      <w:lang w:val="en-US"/>
    </w:rPr>
  </w:style>
  <w:style w:type="character" w:customStyle="1" w:styleId="20">
    <w:name w:val="Заголовок 2 Знак"/>
    <w:basedOn w:val="a3"/>
    <w:link w:val="2"/>
    <w:rsid w:val="002873C4"/>
    <w:rPr>
      <w:rFonts w:cs="Arial"/>
      <w:b/>
      <w:bCs/>
      <w:i/>
      <w:iCs/>
      <w:sz w:val="24"/>
      <w:szCs w:val="28"/>
      <w:lang w:eastAsia="ru-RU"/>
    </w:rPr>
  </w:style>
  <w:style w:type="paragraph" w:styleId="a2">
    <w:name w:val="List Paragraph"/>
    <w:basedOn w:val="a0"/>
    <w:link w:val="a7"/>
    <w:uiPriority w:val="34"/>
    <w:qFormat/>
    <w:rsid w:val="001F008F"/>
    <w:pPr>
      <w:spacing w:after="200" w:line="276" w:lineRule="auto"/>
      <w:ind w:left="720"/>
      <w:contextualSpacing/>
    </w:pPr>
    <w:rPr>
      <w:rFonts w:eastAsiaTheme="minorHAnsi" w:cstheme="minorBidi"/>
      <w:sz w:val="24"/>
      <w:szCs w:val="22"/>
      <w:lang w:eastAsia="en-US"/>
    </w:rPr>
  </w:style>
  <w:style w:type="character" w:customStyle="1" w:styleId="a7">
    <w:name w:val="Абзац списка Знак"/>
    <w:basedOn w:val="a3"/>
    <w:link w:val="a2"/>
    <w:uiPriority w:val="34"/>
    <w:rsid w:val="009E5C33"/>
    <w:rPr>
      <w:rFonts w:eastAsiaTheme="minorHAnsi" w:cstheme="minorBidi"/>
      <w:sz w:val="24"/>
      <w:szCs w:val="22"/>
      <w:lang w:eastAsia="en-US"/>
    </w:rPr>
  </w:style>
  <w:style w:type="paragraph" w:styleId="a8">
    <w:name w:val="Body Text"/>
    <w:basedOn w:val="a0"/>
    <w:link w:val="a9"/>
    <w:rsid w:val="00E90224"/>
    <w:pPr>
      <w:spacing w:after="120"/>
      <w:ind w:firstLine="709"/>
      <w:jc w:val="both"/>
    </w:pPr>
    <w:rPr>
      <w:sz w:val="28"/>
    </w:rPr>
  </w:style>
  <w:style w:type="character" w:customStyle="1" w:styleId="a9">
    <w:name w:val="Основной текст Знак"/>
    <w:basedOn w:val="a3"/>
    <w:link w:val="a8"/>
    <w:rsid w:val="00E12F50"/>
    <w:rPr>
      <w:sz w:val="28"/>
      <w:lang w:eastAsia="ru-RU"/>
    </w:rPr>
  </w:style>
  <w:style w:type="paragraph" w:customStyle="1" w:styleId="Normal0">
    <w:name w:val="Normal0"/>
    <w:rsid w:val="00EE02D5"/>
    <w:pPr>
      <w:widowControl w:val="0"/>
      <w:spacing w:line="260" w:lineRule="auto"/>
      <w:ind w:left="520" w:firstLine="300"/>
      <w:jc w:val="both"/>
    </w:pPr>
    <w:rPr>
      <w:snapToGrid w:val="0"/>
      <w:sz w:val="22"/>
      <w:lang w:eastAsia="ru-RU"/>
    </w:rPr>
  </w:style>
  <w:style w:type="paragraph" w:customStyle="1" w:styleId="FR1">
    <w:name w:val="FR1"/>
    <w:rsid w:val="00EE02D5"/>
    <w:pPr>
      <w:widowControl w:val="0"/>
      <w:spacing w:before="100"/>
      <w:ind w:left="80"/>
    </w:pPr>
    <w:rPr>
      <w:rFonts w:ascii="Arial" w:hAnsi="Arial"/>
      <w:i/>
      <w:snapToGrid w:val="0"/>
      <w:sz w:val="18"/>
      <w:lang w:val="en-US" w:eastAsia="ru-RU"/>
    </w:rPr>
  </w:style>
  <w:style w:type="character" w:styleId="aa">
    <w:name w:val="Hyperlink"/>
    <w:uiPriority w:val="99"/>
    <w:rsid w:val="00BC44BA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E65886"/>
  </w:style>
  <w:style w:type="paragraph" w:styleId="21">
    <w:name w:val="toc 2"/>
    <w:basedOn w:val="a0"/>
    <w:next w:val="a0"/>
    <w:autoRedefine/>
    <w:uiPriority w:val="39"/>
    <w:rsid w:val="00E65886"/>
    <w:pPr>
      <w:ind w:left="200"/>
    </w:pPr>
  </w:style>
  <w:style w:type="paragraph" w:styleId="30">
    <w:name w:val="toc 3"/>
    <w:basedOn w:val="a0"/>
    <w:next w:val="a0"/>
    <w:autoRedefine/>
    <w:uiPriority w:val="39"/>
    <w:rsid w:val="00E65886"/>
    <w:pPr>
      <w:ind w:left="400"/>
    </w:pPr>
  </w:style>
  <w:style w:type="character" w:styleId="ab">
    <w:name w:val="FollowedHyperlink"/>
    <w:rsid w:val="00581E5C"/>
    <w:rPr>
      <w:color w:val="800080"/>
      <w:u w:val="single"/>
    </w:rPr>
  </w:style>
  <w:style w:type="paragraph" w:styleId="ac">
    <w:name w:val="footnote text"/>
    <w:basedOn w:val="a0"/>
    <w:semiHidden/>
    <w:rsid w:val="00732353"/>
  </w:style>
  <w:style w:type="character" w:styleId="ad">
    <w:name w:val="footnote reference"/>
    <w:semiHidden/>
    <w:rsid w:val="00732353"/>
    <w:rPr>
      <w:vertAlign w:val="superscript"/>
    </w:rPr>
  </w:style>
  <w:style w:type="character" w:styleId="ae">
    <w:name w:val="annotation reference"/>
    <w:semiHidden/>
    <w:rsid w:val="00A25F29"/>
    <w:rPr>
      <w:sz w:val="16"/>
      <w:szCs w:val="16"/>
    </w:rPr>
  </w:style>
  <w:style w:type="paragraph" w:styleId="af">
    <w:name w:val="annotation text"/>
    <w:basedOn w:val="a0"/>
    <w:semiHidden/>
    <w:rsid w:val="00A25F29"/>
  </w:style>
  <w:style w:type="paragraph" w:styleId="af0">
    <w:name w:val="annotation subject"/>
    <w:basedOn w:val="af"/>
    <w:next w:val="af"/>
    <w:semiHidden/>
    <w:rsid w:val="00A25F29"/>
    <w:rPr>
      <w:b/>
      <w:bCs/>
    </w:rPr>
  </w:style>
  <w:style w:type="paragraph" w:styleId="af1">
    <w:name w:val="Balloon Text"/>
    <w:basedOn w:val="a0"/>
    <w:semiHidden/>
    <w:rsid w:val="00A25F29"/>
    <w:rPr>
      <w:rFonts w:ascii="Tahoma" w:hAnsi="Tahoma" w:cs="Tahoma"/>
      <w:sz w:val="16"/>
      <w:szCs w:val="16"/>
    </w:rPr>
  </w:style>
  <w:style w:type="paragraph" w:styleId="af2">
    <w:name w:val="header"/>
    <w:basedOn w:val="a0"/>
    <w:rsid w:val="00112DD8"/>
    <w:pPr>
      <w:tabs>
        <w:tab w:val="center" w:pos="4677"/>
        <w:tab w:val="right" w:pos="9355"/>
      </w:tabs>
    </w:pPr>
  </w:style>
  <w:style w:type="paragraph" w:styleId="af3">
    <w:name w:val="footer"/>
    <w:basedOn w:val="a0"/>
    <w:link w:val="af4"/>
    <w:uiPriority w:val="99"/>
    <w:rsid w:val="00112DD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3"/>
    <w:link w:val="af3"/>
    <w:uiPriority w:val="99"/>
    <w:rsid w:val="009D0BB0"/>
    <w:rPr>
      <w:lang w:eastAsia="ru-RU"/>
    </w:rPr>
  </w:style>
  <w:style w:type="character" w:styleId="af5">
    <w:name w:val="page number"/>
    <w:basedOn w:val="a3"/>
    <w:rsid w:val="00112DD8"/>
  </w:style>
  <w:style w:type="table" w:styleId="af6">
    <w:name w:val="Table Grid"/>
    <w:basedOn w:val="a4"/>
    <w:uiPriority w:val="39"/>
    <w:rsid w:val="001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0"/>
    <w:rsid w:val="004F37CD"/>
    <w:pPr>
      <w:widowControl w:val="0"/>
      <w:spacing w:before="80" w:line="240" w:lineRule="atLeast"/>
      <w:ind w:left="720"/>
      <w:jc w:val="both"/>
    </w:pPr>
    <w:rPr>
      <w:color w:val="000000"/>
      <w:lang w:val="en-AU"/>
    </w:rPr>
  </w:style>
  <w:style w:type="paragraph" w:customStyle="1" w:styleId="InfoBlue">
    <w:name w:val="InfoBlue"/>
    <w:basedOn w:val="a0"/>
    <w:next w:val="a8"/>
    <w:rsid w:val="004F37CD"/>
    <w:pPr>
      <w:widowControl w:val="0"/>
      <w:spacing w:after="120" w:line="240" w:lineRule="atLeast"/>
      <w:ind w:left="720"/>
    </w:pPr>
    <w:rPr>
      <w:i/>
      <w:color w:val="0000FF"/>
      <w:lang w:val="en-US"/>
    </w:rPr>
  </w:style>
  <w:style w:type="paragraph" w:styleId="a">
    <w:name w:val="List"/>
    <w:basedOn w:val="a0"/>
    <w:rsid w:val="004F37CD"/>
    <w:pPr>
      <w:widowControl w:val="0"/>
      <w:numPr>
        <w:numId w:val="1"/>
      </w:numPr>
      <w:spacing w:line="240" w:lineRule="atLeast"/>
    </w:pPr>
    <w:rPr>
      <w:lang w:val="en-US"/>
    </w:rPr>
  </w:style>
  <w:style w:type="paragraph" w:styleId="af7">
    <w:name w:val="caption"/>
    <w:basedOn w:val="a0"/>
    <w:next w:val="a0"/>
    <w:uiPriority w:val="35"/>
    <w:unhideWhenUsed/>
    <w:qFormat/>
    <w:rsid w:val="00BF69E3"/>
    <w:pPr>
      <w:spacing w:after="200"/>
    </w:pPr>
    <w:rPr>
      <w:i/>
      <w:iCs/>
      <w:color w:val="44546A" w:themeColor="text2"/>
      <w:sz w:val="18"/>
      <w:szCs w:val="18"/>
    </w:rPr>
  </w:style>
  <w:style w:type="paragraph" w:styleId="af8">
    <w:name w:val="TOC Heading"/>
    <w:basedOn w:val="1"/>
    <w:next w:val="a0"/>
    <w:uiPriority w:val="39"/>
    <w:unhideWhenUsed/>
    <w:qFormat/>
    <w:rsid w:val="004E421C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</w:rPr>
  </w:style>
  <w:style w:type="paragraph" w:styleId="40">
    <w:name w:val="toc 4"/>
    <w:basedOn w:val="a0"/>
    <w:next w:val="a0"/>
    <w:autoRedefine/>
    <w:uiPriority w:val="39"/>
    <w:unhideWhenUsed/>
    <w:rsid w:val="00B1192C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B1192C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1192C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B1192C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B1192C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B1192C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0"/>
    <w:link w:val="23"/>
    <w:rsid w:val="001C1104"/>
    <w:pPr>
      <w:spacing w:after="120" w:line="480" w:lineRule="auto"/>
    </w:pPr>
  </w:style>
  <w:style w:type="character" w:customStyle="1" w:styleId="23">
    <w:name w:val="Основной текст 2 Знак"/>
    <w:basedOn w:val="a3"/>
    <w:link w:val="22"/>
    <w:rsid w:val="001C1104"/>
    <w:rPr>
      <w:lang w:eastAsia="ru-RU"/>
    </w:rPr>
  </w:style>
  <w:style w:type="paragraph" w:styleId="af9">
    <w:name w:val="Normal (Web)"/>
    <w:basedOn w:val="a0"/>
    <w:uiPriority w:val="99"/>
    <w:unhideWhenUsed/>
    <w:rsid w:val="001C1104"/>
    <w:pPr>
      <w:spacing w:before="100" w:beforeAutospacing="1" w:after="100" w:afterAutospacing="1"/>
    </w:pPr>
    <w:rPr>
      <w:sz w:val="24"/>
      <w:szCs w:val="24"/>
    </w:rPr>
  </w:style>
  <w:style w:type="table" w:customStyle="1" w:styleId="100">
    <w:name w:val="10"/>
    <w:basedOn w:val="a4"/>
    <w:rsid w:val="00472020"/>
    <w:pPr>
      <w:spacing w:after="120" w:line="360" w:lineRule="auto"/>
      <w:ind w:firstLine="709"/>
    </w:pPr>
    <w:rPr>
      <w:sz w:val="24"/>
      <w:szCs w:val="24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91">
    <w:name w:val="9"/>
    <w:basedOn w:val="a4"/>
    <w:rsid w:val="00472020"/>
    <w:pPr>
      <w:spacing w:after="120" w:line="360" w:lineRule="auto"/>
      <w:ind w:firstLine="709"/>
    </w:pPr>
    <w:rPr>
      <w:sz w:val="24"/>
      <w:szCs w:val="24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1">
    <w:name w:val="Сетка таблицы1"/>
    <w:basedOn w:val="a4"/>
    <w:next w:val="af6"/>
    <w:uiPriority w:val="39"/>
    <w:rsid w:val="00A47235"/>
    <w:pPr>
      <w:ind w:firstLine="709"/>
    </w:pPr>
    <w:rPr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next w:val="af6"/>
    <w:uiPriority w:val="39"/>
    <w:rsid w:val="00E12F50"/>
    <w:pPr>
      <w:ind w:firstLine="709"/>
    </w:pPr>
    <w:rPr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f6"/>
    <w:uiPriority w:val="39"/>
    <w:rsid w:val="00E12F50"/>
    <w:pPr>
      <w:ind w:firstLine="709"/>
    </w:pPr>
    <w:rPr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12">
    <w:name w:val="TNR12"/>
    <w:basedOn w:val="a0"/>
    <w:link w:val="TNR120"/>
    <w:qFormat/>
    <w:rsid w:val="009E5C33"/>
    <w:pPr>
      <w:spacing w:before="120"/>
      <w:ind w:left="708"/>
    </w:pPr>
    <w:rPr>
      <w:bCs/>
      <w:color w:val="000000"/>
      <w:sz w:val="24"/>
      <w:szCs w:val="24"/>
    </w:rPr>
  </w:style>
  <w:style w:type="character" w:customStyle="1" w:styleId="TNR120">
    <w:name w:val="TNR12 Знак"/>
    <w:basedOn w:val="a3"/>
    <w:link w:val="TNR12"/>
    <w:rsid w:val="009E5C33"/>
    <w:rPr>
      <w:b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8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E651-3355-4EBE-96B2-F9B3BA1C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</TotalTime>
  <Pages>30</Pages>
  <Words>5372</Words>
  <Characters>30626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Анализ требований к АИС</vt:lpstr>
    </vt:vector>
  </TitlesOfParts>
  <Company>Microsoft</Company>
  <LinksUpToDate>false</LinksUpToDate>
  <CharactersWithSpaces>35927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требований к АИС</dc:title>
  <dc:subject>Методические указания к выполнению лабораторных работ</dc:subject>
  <dc:creator>Ю.А.Маглинец</dc:creator>
  <cp:keywords/>
  <dc:description/>
  <cp:lastModifiedBy>Дмитрий</cp:lastModifiedBy>
  <cp:revision>130</cp:revision>
  <cp:lastPrinted>2022-05-30T05:07:00Z</cp:lastPrinted>
  <dcterms:created xsi:type="dcterms:W3CDTF">2022-06-20T08:06:00Z</dcterms:created>
  <dcterms:modified xsi:type="dcterms:W3CDTF">2024-05-27T04:25:00Z</dcterms:modified>
</cp:coreProperties>
</file>