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E574B" w14:textId="77777777" w:rsidR="00015753" w:rsidRPr="00964A78" w:rsidRDefault="00015753" w:rsidP="00015753">
      <w:pPr>
        <w:pStyle w:val="2"/>
        <w:spacing w:line="240" w:lineRule="auto"/>
        <w:jc w:val="center"/>
        <w:rPr>
          <w:b/>
          <w:caps/>
        </w:rPr>
      </w:pPr>
      <w:r w:rsidRPr="009167C1">
        <w:rPr>
          <w:b/>
          <w:caps/>
        </w:rPr>
        <w:t>Министерство образования и науки Кыргызской Республики</w:t>
      </w:r>
    </w:p>
    <w:p w14:paraId="28C7C292" w14:textId="77777777" w:rsidR="00015753" w:rsidRPr="00964A78" w:rsidRDefault="00015753" w:rsidP="00015753">
      <w:pPr>
        <w:jc w:val="center"/>
        <w:rPr>
          <w:b/>
          <w:caps/>
        </w:rPr>
      </w:pPr>
      <w:r w:rsidRPr="00964A78">
        <w:rPr>
          <w:b/>
          <w:caps/>
        </w:rPr>
        <w:t>Министерство науки и высшего образования Российской Федерации</w:t>
      </w:r>
    </w:p>
    <w:p w14:paraId="12802B4A" w14:textId="77777777" w:rsidR="00015753" w:rsidRPr="00964A78" w:rsidRDefault="00015753" w:rsidP="00015753">
      <w:pPr>
        <w:pStyle w:val="a3"/>
        <w:jc w:val="center"/>
        <w:rPr>
          <w:b/>
          <w:caps/>
          <w:sz w:val="20"/>
        </w:rPr>
      </w:pPr>
      <w:r w:rsidRPr="00964A78">
        <w:rPr>
          <w:b/>
          <w:caps/>
          <w:sz w:val="20"/>
        </w:rPr>
        <w:t>ГОСУДАРСТВЕННОЕ ОБРАЗОВАТЕЛЬНОЕ УЧРЕЖДЕНИЕ ВЫСШЕГО ПРОФЕССИОНАЛЬНОГО ОБРАЗОВАНИЯ КЫРГЫЗСКО-РОССИЙСКИЙ СЛАВЯНСКИЙ УНИВЕРСИТЕТ ИМЕНИ ПЕРВОГО ПРЕЗИДЕНТА РОССИЙСКОЙ ФЕДЕРАЦИИ Б.Н. ЕЛЬЦИНА</w:t>
      </w:r>
    </w:p>
    <w:p w14:paraId="5A097DF6" w14:textId="77777777" w:rsidR="00015753" w:rsidRPr="00964A78" w:rsidRDefault="00015753" w:rsidP="00015753">
      <w:pPr>
        <w:pStyle w:val="a3"/>
        <w:jc w:val="center"/>
        <w:rPr>
          <w:b/>
          <w:szCs w:val="28"/>
        </w:rPr>
      </w:pPr>
      <w:r w:rsidRPr="00964A78">
        <w:rPr>
          <w:b/>
          <w:caps/>
          <w:szCs w:val="28"/>
        </w:rPr>
        <w:t xml:space="preserve">Естественно-технический </w:t>
      </w:r>
      <w:r w:rsidRPr="00964A78">
        <w:rPr>
          <w:b/>
          <w:szCs w:val="28"/>
        </w:rPr>
        <w:t>факультет</w:t>
      </w:r>
    </w:p>
    <w:p w14:paraId="39323C88" w14:textId="77777777" w:rsidR="00015753" w:rsidRPr="00964A78" w:rsidRDefault="00015753" w:rsidP="00015753">
      <w:pPr>
        <w:pStyle w:val="a3"/>
        <w:jc w:val="center"/>
        <w:rPr>
          <w:b/>
          <w:szCs w:val="28"/>
        </w:rPr>
      </w:pPr>
      <w:r w:rsidRPr="00964A78">
        <w:rPr>
          <w:b/>
          <w:szCs w:val="28"/>
        </w:rPr>
        <w:t>Кафедра информационных и вычислительных технологий</w:t>
      </w:r>
    </w:p>
    <w:p w14:paraId="5748F20A" w14:textId="77777777" w:rsidR="00015753" w:rsidRDefault="00015753" w:rsidP="00015753">
      <w:pPr>
        <w:pStyle w:val="a3"/>
        <w:rPr>
          <w:b/>
          <w:caps/>
          <w:sz w:val="44"/>
          <w:szCs w:val="44"/>
        </w:rPr>
      </w:pPr>
    </w:p>
    <w:p w14:paraId="247A5229" w14:textId="77777777" w:rsidR="00015753" w:rsidRPr="00742B63" w:rsidRDefault="00015753" w:rsidP="00015753">
      <w:pPr>
        <w:pStyle w:val="a3"/>
        <w:spacing w:after="0"/>
        <w:jc w:val="center"/>
        <w:rPr>
          <w:b/>
          <w:caps/>
          <w:sz w:val="44"/>
          <w:szCs w:val="44"/>
        </w:rPr>
      </w:pPr>
      <w:r w:rsidRPr="00742B63">
        <w:rPr>
          <w:b/>
          <w:caps/>
          <w:sz w:val="44"/>
          <w:szCs w:val="44"/>
        </w:rPr>
        <w:t xml:space="preserve">выпускная квалификационная работа </w:t>
      </w:r>
    </w:p>
    <w:p w14:paraId="03AEB149" w14:textId="77777777" w:rsidR="00015753" w:rsidRDefault="00015753" w:rsidP="00015753">
      <w:pPr>
        <w:pStyle w:val="a3"/>
        <w:spacing w:after="0"/>
        <w:jc w:val="center"/>
        <w:rPr>
          <w:b/>
          <w:sz w:val="44"/>
          <w:szCs w:val="44"/>
        </w:rPr>
      </w:pPr>
      <w:r w:rsidRPr="00742B63">
        <w:rPr>
          <w:b/>
          <w:sz w:val="44"/>
          <w:szCs w:val="44"/>
        </w:rPr>
        <w:t>на тему:</w:t>
      </w:r>
    </w:p>
    <w:p w14:paraId="5FD3EE72" w14:textId="77777777" w:rsidR="00015753" w:rsidRPr="00742B63" w:rsidRDefault="00015753" w:rsidP="00015753">
      <w:pPr>
        <w:pStyle w:val="a3"/>
        <w:spacing w:after="0"/>
        <w:jc w:val="center"/>
        <w:rPr>
          <w:b/>
          <w:sz w:val="44"/>
          <w:szCs w:val="44"/>
        </w:rPr>
      </w:pPr>
    </w:p>
    <w:p w14:paraId="606F7CB4" w14:textId="77777777" w:rsidR="00015753" w:rsidRPr="00BB44F0" w:rsidRDefault="00015753" w:rsidP="00015753">
      <w:pPr>
        <w:jc w:val="center"/>
        <w:rPr>
          <w:b/>
          <w:sz w:val="28"/>
          <w:szCs w:val="28"/>
          <w:lang w:eastAsia="ko-KR"/>
        </w:rPr>
      </w:pPr>
      <w:r w:rsidRPr="00BB44F0">
        <w:rPr>
          <w:rFonts w:eastAsiaTheme="minorHAnsi"/>
          <w:b/>
          <w:sz w:val="28"/>
          <w:szCs w:val="28"/>
          <w:lang w:eastAsia="en-US"/>
        </w:rPr>
        <w:t>Разработка распределенной системы мониторинга технического состояния экзомассажеров</w:t>
      </w:r>
    </w:p>
    <w:p w14:paraId="300FF7CF" w14:textId="77777777" w:rsidR="00015753" w:rsidRPr="00BB44F0" w:rsidRDefault="00015753" w:rsidP="00015753">
      <w:pPr>
        <w:jc w:val="center"/>
        <w:rPr>
          <w:b/>
          <w:sz w:val="28"/>
          <w:szCs w:val="28"/>
          <w:lang w:eastAsia="ko-KR"/>
        </w:rPr>
      </w:pPr>
    </w:p>
    <w:p w14:paraId="6FA281AF" w14:textId="77777777" w:rsidR="00015753" w:rsidRDefault="00015753" w:rsidP="00015753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09.04.04 (710400) – Программная инженерия</w:t>
      </w:r>
    </w:p>
    <w:p w14:paraId="48560D56" w14:textId="77777777" w:rsidR="00015753" w:rsidRDefault="00015753" w:rsidP="00015753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 xml:space="preserve">Магистерская программа «Разработка программно-информационных систем» </w:t>
      </w:r>
    </w:p>
    <w:p w14:paraId="284A7256" w14:textId="77777777" w:rsidR="00015753" w:rsidRDefault="00015753" w:rsidP="00015753">
      <w:pPr>
        <w:pStyle w:val="a3"/>
        <w:rPr>
          <w:b/>
          <w:szCs w:val="28"/>
        </w:rPr>
      </w:pPr>
    </w:p>
    <w:p w14:paraId="4B111BC4" w14:textId="15C61A3C" w:rsidR="00015753" w:rsidRDefault="00015753" w:rsidP="00015753">
      <w:pPr>
        <w:pStyle w:val="a3"/>
        <w:jc w:val="left"/>
        <w:rPr>
          <w:b/>
          <w:szCs w:val="28"/>
        </w:rPr>
      </w:pPr>
      <w:r>
        <w:rPr>
          <w:b/>
          <w:szCs w:val="28"/>
        </w:rPr>
        <w:t xml:space="preserve">Выполнил студент группы ЕПИМ-2-22 </w:t>
      </w:r>
    </w:p>
    <w:p w14:paraId="6A6315D4" w14:textId="77777777" w:rsidR="00015753" w:rsidRDefault="00015753" w:rsidP="00015753">
      <w:pPr>
        <w:pStyle w:val="a3"/>
        <w:spacing w:after="0"/>
        <w:jc w:val="left"/>
        <w:rPr>
          <w:b/>
          <w:szCs w:val="28"/>
        </w:rPr>
      </w:pPr>
      <w:r>
        <w:rPr>
          <w:b/>
          <w:szCs w:val="28"/>
        </w:rPr>
        <w:t xml:space="preserve">Лазарев </w:t>
      </w:r>
      <w:r w:rsidRPr="00356A33">
        <w:rPr>
          <w:b/>
          <w:szCs w:val="28"/>
        </w:rPr>
        <w:t>Дмитрий</w:t>
      </w:r>
      <w:r>
        <w:rPr>
          <w:b/>
          <w:szCs w:val="28"/>
        </w:rPr>
        <w:t xml:space="preserve"> Денисович                </w:t>
      </w:r>
    </w:p>
    <w:p w14:paraId="764947DE" w14:textId="77777777" w:rsidR="00015753" w:rsidRDefault="00015753" w:rsidP="00015753">
      <w:pPr>
        <w:pStyle w:val="a3"/>
        <w:spacing w:after="0"/>
        <w:jc w:val="right"/>
        <w:rPr>
          <w:b/>
          <w:szCs w:val="28"/>
        </w:rPr>
      </w:pPr>
    </w:p>
    <w:p w14:paraId="74571864" w14:textId="6BE92A9D" w:rsidR="00015753" w:rsidRDefault="00015753" w:rsidP="00015753">
      <w:pPr>
        <w:pStyle w:val="a3"/>
        <w:spacing w:after="0"/>
        <w:jc w:val="left"/>
        <w:rPr>
          <w:b/>
          <w:szCs w:val="28"/>
        </w:rPr>
      </w:pPr>
      <w:r>
        <w:rPr>
          <w:b/>
          <w:szCs w:val="28"/>
        </w:rPr>
        <w:t>Руководитель</w:t>
      </w:r>
    </w:p>
    <w:p w14:paraId="4C4FA133" w14:textId="77777777" w:rsidR="00015753" w:rsidRDefault="00015753" w:rsidP="00015753">
      <w:pPr>
        <w:pStyle w:val="a3"/>
        <w:spacing w:after="0"/>
        <w:jc w:val="left"/>
        <w:rPr>
          <w:b/>
          <w:szCs w:val="28"/>
        </w:rPr>
      </w:pPr>
      <w:r>
        <w:t xml:space="preserve">к.т.н., доц. </w:t>
      </w:r>
      <w:r w:rsidRPr="00A70A0B">
        <w:rPr>
          <w:b/>
        </w:rPr>
        <w:t>Верзунов Сергей Николаевич</w:t>
      </w:r>
      <w:r w:rsidRPr="004F752E">
        <w:rPr>
          <w:b/>
          <w:szCs w:val="24"/>
        </w:rPr>
        <w:t xml:space="preserve">  </w:t>
      </w:r>
    </w:p>
    <w:p w14:paraId="25E7F885" w14:textId="77777777" w:rsidR="00015753" w:rsidRDefault="00015753" w:rsidP="00015753">
      <w:pPr>
        <w:pStyle w:val="a3"/>
        <w:spacing w:after="0"/>
        <w:rPr>
          <w:b/>
          <w:szCs w:val="28"/>
        </w:rPr>
      </w:pPr>
    </w:p>
    <w:p w14:paraId="4F35DBBC" w14:textId="6B14B96D" w:rsidR="00015753" w:rsidRDefault="00015753" w:rsidP="00015753">
      <w:pPr>
        <w:pStyle w:val="a3"/>
        <w:spacing w:after="0"/>
        <w:rPr>
          <w:b/>
          <w:szCs w:val="28"/>
        </w:rPr>
      </w:pPr>
      <w:r>
        <w:rPr>
          <w:b/>
          <w:szCs w:val="28"/>
        </w:rPr>
        <w:t>Рецензент</w:t>
      </w:r>
    </w:p>
    <w:p w14:paraId="603B97D5" w14:textId="77777777" w:rsidR="00015753" w:rsidRDefault="00015753" w:rsidP="00015753">
      <w:pPr>
        <w:pStyle w:val="a3"/>
        <w:spacing w:after="0"/>
      </w:pPr>
      <w:r>
        <w:t xml:space="preserve">д.т.н., проф. </w:t>
      </w:r>
      <w:r w:rsidRPr="004A2F4B">
        <w:rPr>
          <w:b/>
        </w:rPr>
        <w:t>Брякин Иван Васильевич</w:t>
      </w:r>
      <w:r w:rsidRPr="004F752E">
        <w:rPr>
          <w:b/>
          <w:szCs w:val="24"/>
        </w:rPr>
        <w:t xml:space="preserve">                                </w:t>
      </w:r>
    </w:p>
    <w:p w14:paraId="693CACBB" w14:textId="77777777" w:rsidR="00015753" w:rsidRDefault="00015753" w:rsidP="00015753">
      <w:pPr>
        <w:pStyle w:val="a3"/>
        <w:ind w:left="2832" w:firstLine="708"/>
        <w:jc w:val="center"/>
      </w:pPr>
      <w:r>
        <w:t xml:space="preserve">   </w:t>
      </w:r>
    </w:p>
    <w:p w14:paraId="57BB606B" w14:textId="77777777" w:rsidR="00015753" w:rsidRDefault="00015753" w:rsidP="00015753">
      <w:pPr>
        <w:pStyle w:val="a3"/>
        <w:spacing w:after="0"/>
        <w:jc w:val="left"/>
        <w:rPr>
          <w:szCs w:val="28"/>
        </w:rPr>
      </w:pPr>
      <w:r w:rsidRPr="000964ED">
        <w:rPr>
          <w:szCs w:val="28"/>
        </w:rPr>
        <w:t>Работа к защите допущена</w:t>
      </w:r>
      <w:r>
        <w:rPr>
          <w:szCs w:val="28"/>
        </w:rPr>
        <w:t xml:space="preserve"> </w:t>
      </w:r>
    </w:p>
    <w:p w14:paraId="4A6EC495" w14:textId="151A761F" w:rsidR="00015753" w:rsidRDefault="00015753" w:rsidP="00015753">
      <w:pPr>
        <w:pStyle w:val="a3"/>
        <w:spacing w:after="0"/>
        <w:jc w:val="left"/>
      </w:pPr>
      <w:bookmarkStart w:id="0" w:name="_GoBack"/>
      <w:bookmarkEnd w:id="0"/>
      <w:r>
        <w:rPr>
          <w:szCs w:val="28"/>
        </w:rPr>
        <w:t>Заведующая</w:t>
      </w:r>
      <w:r w:rsidRPr="000964ED">
        <w:rPr>
          <w:szCs w:val="28"/>
        </w:rPr>
        <w:t xml:space="preserve"> кафедрой</w:t>
      </w:r>
      <w:r>
        <w:t xml:space="preserve"> </w:t>
      </w:r>
    </w:p>
    <w:p w14:paraId="16786E8F" w14:textId="77777777" w:rsidR="00015753" w:rsidRDefault="00015753" w:rsidP="00015753">
      <w:pPr>
        <w:pStyle w:val="a3"/>
        <w:spacing w:after="0"/>
        <w:jc w:val="left"/>
        <w:rPr>
          <w:b/>
          <w:szCs w:val="28"/>
        </w:rPr>
      </w:pPr>
      <w:r>
        <w:t xml:space="preserve">д.т.н., проф. </w:t>
      </w:r>
      <w:r>
        <w:rPr>
          <w:b/>
          <w:szCs w:val="28"/>
        </w:rPr>
        <w:t xml:space="preserve">Лыченко Наталья Михайловна   </w:t>
      </w:r>
    </w:p>
    <w:p w14:paraId="2536230A" w14:textId="77777777" w:rsidR="00015753" w:rsidRDefault="00015753" w:rsidP="00015753">
      <w:pPr>
        <w:pStyle w:val="a3"/>
      </w:pPr>
    </w:p>
    <w:p w14:paraId="28EB0E3A" w14:textId="77777777" w:rsidR="00015753" w:rsidRPr="00063E4B" w:rsidRDefault="00015753" w:rsidP="00015753">
      <w:pPr>
        <w:pStyle w:val="a3"/>
      </w:pPr>
    </w:p>
    <w:p w14:paraId="5C8D8782" w14:textId="77777777" w:rsidR="00015753" w:rsidRDefault="00015753" w:rsidP="00015753">
      <w:pPr>
        <w:spacing w:line="360" w:lineRule="auto"/>
        <w:jc w:val="center"/>
        <w:rPr>
          <w:b/>
          <w:caps/>
        </w:rPr>
      </w:pPr>
    </w:p>
    <w:p w14:paraId="3C946829" w14:textId="77777777" w:rsidR="00015753" w:rsidRDefault="00015753" w:rsidP="00015753">
      <w:pPr>
        <w:spacing w:line="360" w:lineRule="auto"/>
        <w:jc w:val="center"/>
        <w:rPr>
          <w:b/>
          <w:caps/>
        </w:rPr>
      </w:pPr>
    </w:p>
    <w:p w14:paraId="246CAFE2" w14:textId="77777777" w:rsidR="00015753" w:rsidRDefault="00015753" w:rsidP="00015753">
      <w:pPr>
        <w:spacing w:line="360" w:lineRule="auto"/>
        <w:jc w:val="center"/>
        <w:rPr>
          <w:b/>
          <w:caps/>
        </w:rPr>
      </w:pPr>
    </w:p>
    <w:p w14:paraId="78A43369" w14:textId="77777777" w:rsidR="00015753" w:rsidRDefault="00015753" w:rsidP="00015753">
      <w:pPr>
        <w:spacing w:line="360" w:lineRule="auto"/>
        <w:jc w:val="center"/>
        <w:rPr>
          <w:b/>
          <w:caps/>
        </w:rPr>
      </w:pPr>
    </w:p>
    <w:p w14:paraId="4E5539D5" w14:textId="77777777" w:rsidR="00015753" w:rsidRDefault="00015753" w:rsidP="00015753">
      <w:pPr>
        <w:spacing w:line="360" w:lineRule="auto"/>
        <w:jc w:val="center"/>
        <w:rPr>
          <w:b/>
          <w:caps/>
        </w:rPr>
      </w:pPr>
    </w:p>
    <w:p w14:paraId="4D8B0BB1" w14:textId="52AEC4F0" w:rsidR="00662806" w:rsidRPr="00015753" w:rsidRDefault="00015753" w:rsidP="00015753">
      <w:pPr>
        <w:spacing w:line="360" w:lineRule="auto"/>
        <w:jc w:val="center"/>
        <w:rPr>
          <w:rFonts w:eastAsiaTheme="minorHAnsi"/>
          <w:b/>
          <w:sz w:val="24"/>
          <w:szCs w:val="24"/>
          <w:lang w:eastAsia="en-US"/>
        </w:rPr>
      </w:pPr>
      <w:r w:rsidRPr="000964ED">
        <w:rPr>
          <w:b/>
          <w:caps/>
        </w:rPr>
        <w:t>Бишкек 20</w:t>
      </w:r>
      <w:r>
        <w:rPr>
          <w:b/>
          <w:caps/>
        </w:rPr>
        <w:t>24</w:t>
      </w:r>
    </w:p>
    <w:sectPr w:rsidR="00662806" w:rsidRPr="00015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1A"/>
    <w:rsid w:val="00015753"/>
    <w:rsid w:val="004B121A"/>
    <w:rsid w:val="0066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47DC"/>
  <w15:chartTrackingRefBased/>
  <w15:docId w15:val="{3F6C5637-3C98-4E68-9307-262AAC5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7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15753"/>
    <w:pPr>
      <w:spacing w:after="120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01575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rsid w:val="00015753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01575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2024-06-18T11:28:00Z</dcterms:created>
  <dcterms:modified xsi:type="dcterms:W3CDTF">2024-06-18T11:28:00Z</dcterms:modified>
</cp:coreProperties>
</file>