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0921D" w14:textId="77777777" w:rsidR="008F7893" w:rsidRDefault="008F7893" w:rsidP="00EF4EE3">
      <w:pPr>
        <w:pStyle w:val="Textoindependiente"/>
        <w:ind w:firstLine="0"/>
        <w:rPr>
          <w:rFonts w:ascii="Times New Roman" w:hAnsi="Times New Roman" w:cs="Times New Roman"/>
          <w:b/>
          <w:bCs/>
          <w:lang w:val="es-ES"/>
        </w:rPr>
      </w:pPr>
      <w:bookmarkStart w:id="0" w:name="_Hlk211202092"/>
      <w:bookmarkStart w:id="1" w:name="_Hlk210906973"/>
    </w:p>
    <w:p w14:paraId="4EF23016" w14:textId="77777777" w:rsidR="008F7893" w:rsidRPr="00185385" w:rsidRDefault="008F7893" w:rsidP="00992FD1">
      <w:pPr>
        <w:pStyle w:val="Textoindependiente"/>
        <w:ind w:firstLine="0"/>
        <w:jc w:val="center"/>
        <w:rPr>
          <w:rFonts w:ascii="Times New Roman" w:hAnsi="Times New Roman" w:cs="Times New Roman"/>
          <w:b/>
          <w:bCs/>
          <w:lang w:val="es-ES"/>
        </w:rPr>
      </w:pPr>
      <w:r w:rsidRPr="00185385">
        <w:rPr>
          <w:rFonts w:ascii="Times New Roman" w:hAnsi="Times New Roman" w:cs="Times New Roman"/>
          <w:b/>
          <w:bCs/>
          <w:lang w:val="es-ES"/>
        </w:rPr>
        <w:t>UNIVERSIDAD NACIONAL DE JULIACA</w:t>
      </w:r>
    </w:p>
    <w:p w14:paraId="3C2B95C2" w14:textId="77777777" w:rsidR="008F7893" w:rsidRPr="00185385" w:rsidRDefault="008F7893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s-ES"/>
        </w:rPr>
      </w:pPr>
      <w:r w:rsidRPr="00185385">
        <w:rPr>
          <w:rFonts w:ascii="Times New Roman" w:hAnsi="Times New Roman" w:cs="Times New Roman"/>
          <w:lang w:val="es-ES"/>
        </w:rPr>
        <w:t>FACULTAD DE CIENCIAS DE LA INGENIERÍA</w:t>
      </w:r>
    </w:p>
    <w:p w14:paraId="6F1CFE2D" w14:textId="77777777" w:rsidR="008F7893" w:rsidRPr="00185385" w:rsidRDefault="008F7893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s-ES"/>
        </w:rPr>
      </w:pPr>
      <w:r w:rsidRPr="00185385">
        <w:rPr>
          <w:rFonts w:ascii="Times New Roman" w:hAnsi="Times New Roman" w:cs="Times New Roman"/>
          <w:lang w:val="es-ES"/>
        </w:rPr>
        <w:t>ESCUELA PROFESIONAL DE INGENIERÍA DE SOFTWARE Y SISTEMAS</w:t>
      </w:r>
    </w:p>
    <w:p w14:paraId="46500839" w14:textId="77777777" w:rsidR="008F7893" w:rsidRPr="00185385" w:rsidRDefault="008F7893" w:rsidP="00992FD1">
      <w:pPr>
        <w:pStyle w:val="Textoindependiente"/>
        <w:ind w:firstLine="0"/>
        <w:jc w:val="center"/>
        <w:rPr>
          <w:rFonts w:ascii="Times New Roman" w:hAnsi="Times New Roman" w:cs="Times New Roman"/>
          <w:b/>
          <w:bCs/>
          <w:lang w:val="es-ES"/>
        </w:rPr>
      </w:pPr>
      <w:r w:rsidRPr="00185385">
        <w:rPr>
          <w:rFonts w:ascii="Times New Roman" w:hAnsi="Times New Roman" w:cs="Times New Roman"/>
          <w:b/>
          <w:bCs/>
          <w:lang w:val="es-ES"/>
        </w:rPr>
        <w:t>“Año de la recuperación y consolidación de la economía peruana”</w:t>
      </w:r>
    </w:p>
    <w:p w14:paraId="07584090" w14:textId="77777777" w:rsidR="008F7893" w:rsidRPr="00185385" w:rsidRDefault="008F7893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n-US"/>
        </w:rPr>
      </w:pPr>
      <w:r w:rsidRPr="0018538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E13A487" wp14:editId="229B9853">
            <wp:extent cx="2133600" cy="1933005"/>
            <wp:effectExtent l="0" t="0" r="0" b="0"/>
            <wp:docPr id="863438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907" cy="1943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17D39" w14:textId="77777777" w:rsidR="008F7893" w:rsidRPr="00C7178B" w:rsidRDefault="008F7893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C7178B">
        <w:rPr>
          <w:rFonts w:ascii="Times New Roman" w:hAnsi="Times New Roman" w:cs="Times New Roman"/>
          <w:b/>
          <w:bCs/>
          <w:lang w:val="es-PE"/>
        </w:rPr>
        <w:t>CURSO:</w:t>
      </w:r>
    </w:p>
    <w:p w14:paraId="371DD44A" w14:textId="77777777" w:rsidR="008F7893" w:rsidRDefault="008F7893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>
        <w:rPr>
          <w:rFonts w:ascii="Times New Roman" w:hAnsi="Times New Roman" w:cs="Times New Roman"/>
          <w:lang w:val="es-PE"/>
        </w:rPr>
        <w:t>REDES</w:t>
      </w:r>
    </w:p>
    <w:p w14:paraId="0E65F9E5" w14:textId="77777777" w:rsidR="008F7893" w:rsidRPr="00765D56" w:rsidRDefault="008F7893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765D56">
        <w:rPr>
          <w:rFonts w:ascii="Times New Roman" w:hAnsi="Times New Roman" w:cs="Times New Roman"/>
          <w:b/>
          <w:bCs/>
          <w:lang w:val="es-PE"/>
        </w:rPr>
        <w:t>TÍTULO DEL INFORME:</w:t>
      </w:r>
    </w:p>
    <w:p w14:paraId="793085F4" w14:textId="77777777" w:rsidR="008F7893" w:rsidRDefault="008F7893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>
        <w:rPr>
          <w:rFonts w:ascii="Times New Roman" w:hAnsi="Times New Roman" w:cs="Times New Roman"/>
          <w:lang w:val="es-PE"/>
        </w:rPr>
        <w:t xml:space="preserve">Actualidad en Redes Inalámbricas: </w:t>
      </w:r>
      <w:proofErr w:type="spellStart"/>
      <w:r>
        <w:rPr>
          <w:rFonts w:ascii="Times New Roman" w:hAnsi="Times New Roman" w:cs="Times New Roman"/>
          <w:lang w:val="es-PE"/>
        </w:rPr>
        <w:t>WiFi</w:t>
      </w:r>
      <w:proofErr w:type="spellEnd"/>
      <w:r>
        <w:rPr>
          <w:rFonts w:ascii="Times New Roman" w:hAnsi="Times New Roman" w:cs="Times New Roman"/>
          <w:lang w:val="es-PE"/>
        </w:rPr>
        <w:t xml:space="preserve"> y Bluetooth</w:t>
      </w:r>
    </w:p>
    <w:p w14:paraId="558FD195" w14:textId="77777777" w:rsidR="008F7893" w:rsidRPr="00C7178B" w:rsidRDefault="008F7893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C7178B">
        <w:rPr>
          <w:rFonts w:ascii="Times New Roman" w:hAnsi="Times New Roman" w:cs="Times New Roman"/>
          <w:b/>
          <w:bCs/>
          <w:lang w:val="es-PE"/>
        </w:rPr>
        <w:t>PRESENTADO POR:</w:t>
      </w:r>
    </w:p>
    <w:p w14:paraId="0968295C" w14:textId="77777777" w:rsidR="008F7893" w:rsidRDefault="008F7893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proofErr w:type="spellStart"/>
      <w:r>
        <w:rPr>
          <w:rFonts w:ascii="Times New Roman" w:hAnsi="Times New Roman" w:cs="Times New Roman"/>
          <w:lang w:val="es-PE"/>
        </w:rPr>
        <w:t>Ccolla</w:t>
      </w:r>
      <w:proofErr w:type="spellEnd"/>
      <w:r>
        <w:rPr>
          <w:rFonts w:ascii="Times New Roman" w:hAnsi="Times New Roman" w:cs="Times New Roman"/>
          <w:lang w:val="es-PE"/>
        </w:rPr>
        <w:t xml:space="preserve"> Lazarinos Fernando</w:t>
      </w:r>
    </w:p>
    <w:p w14:paraId="7C0754EF" w14:textId="77777777" w:rsidR="008F7893" w:rsidRPr="00C7178B" w:rsidRDefault="008F7893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C7178B">
        <w:rPr>
          <w:rFonts w:ascii="Times New Roman" w:hAnsi="Times New Roman" w:cs="Times New Roman"/>
          <w:b/>
          <w:bCs/>
          <w:lang w:val="es-PE"/>
        </w:rPr>
        <w:t>DOCENTE DEL CURSO:</w:t>
      </w:r>
    </w:p>
    <w:p w14:paraId="40523C9A" w14:textId="77777777" w:rsidR="008F7893" w:rsidRDefault="008F7893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>
        <w:rPr>
          <w:rFonts w:ascii="Times New Roman" w:hAnsi="Times New Roman" w:cs="Times New Roman"/>
          <w:lang w:val="es-PE"/>
        </w:rPr>
        <w:t>Prof. Samuel Quispe Mamani</w:t>
      </w:r>
    </w:p>
    <w:p w14:paraId="2DEBA974" w14:textId="77777777" w:rsidR="008F7893" w:rsidRPr="00C7178B" w:rsidRDefault="008F7893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C7178B">
        <w:rPr>
          <w:rFonts w:ascii="Times New Roman" w:hAnsi="Times New Roman" w:cs="Times New Roman"/>
          <w:b/>
          <w:bCs/>
          <w:lang w:val="es-PE"/>
        </w:rPr>
        <w:t>JULIACA – PERÚ</w:t>
      </w:r>
      <w:bookmarkEnd w:id="0"/>
    </w:p>
    <w:bookmarkEnd w:id="1"/>
    <w:p w14:paraId="44D081E2" w14:textId="77777777" w:rsidR="008F7893" w:rsidRPr="00C7178B" w:rsidRDefault="008F7893" w:rsidP="00992FD1"/>
    <w:p w14:paraId="0309D141" w14:textId="77777777" w:rsidR="008F7893" w:rsidRDefault="008F7893">
      <w:pPr>
        <w:spacing w:after="200" w:line="240" w:lineRule="auto"/>
      </w:pPr>
      <w:r>
        <w:br w:type="page"/>
      </w:r>
    </w:p>
    <w:p w14:paraId="3BDFF680" w14:textId="77777777" w:rsidR="006B4F2F" w:rsidRDefault="008F7893">
      <w:pPr>
        <w:pStyle w:val="Ttulo1"/>
      </w:pPr>
      <w:bookmarkStart w:id="2" w:name="abstract"/>
      <w:r>
        <w:lastRenderedPageBreak/>
        <w:t>Resumen</w:t>
      </w:r>
    </w:p>
    <w:p w14:paraId="1A0062AC" w14:textId="77777777" w:rsidR="006B4F2F" w:rsidRDefault="008F7893">
      <w:pPr>
        <w:pStyle w:val="AbstractFirstParagraph"/>
      </w:pPr>
      <w:r>
        <w:t xml:space="preserve">El presente informe analiza el estado actual de las tecnologías de redes inalámbricas, con énfasis especial en los estándares </w:t>
      </w:r>
      <w:proofErr w:type="spellStart"/>
      <w:r>
        <w:t>WiFi</w:t>
      </w:r>
      <w:proofErr w:type="spellEnd"/>
      <w:r>
        <w:t xml:space="preserve"> y Bluetooth. Se examinan las últimas versiones de estos protocolos, incluyendo </w:t>
      </w:r>
      <w:proofErr w:type="spellStart"/>
      <w:r>
        <w:t>WiFi</w:t>
      </w:r>
      <w:proofErr w:type="spellEnd"/>
      <w:r>
        <w:t xml:space="preserve"> 6, </w:t>
      </w:r>
      <w:proofErr w:type="spellStart"/>
      <w:r>
        <w:t>WiFi</w:t>
      </w:r>
      <w:proofErr w:type="spellEnd"/>
      <w:r>
        <w:t xml:space="preserve"> 6E, </w:t>
      </w:r>
      <w:proofErr w:type="spellStart"/>
      <w:r>
        <w:t>WiFi</w:t>
      </w:r>
      <w:proofErr w:type="spellEnd"/>
      <w:r>
        <w:t xml:space="preserve"> 7, Bluetooth 5.3 y Bluetooth LE Audio, destacando sus características técnicas, mejoras en rendimiento, eficiencia energética y casos de uso en el Internet de las Cosas (</w:t>
      </w:r>
      <w:proofErr w:type="spellStart"/>
      <w:r>
        <w:t>IoT</w:t>
      </w:r>
      <w:proofErr w:type="spellEnd"/>
      <w:r>
        <w:t>). Además, se abordan los desafíos de seguridad contemporáneos y las tendencias futuras en conectividad inalámbrica.</w:t>
      </w:r>
    </w:p>
    <w:p w14:paraId="1BD60F9E" w14:textId="77777777" w:rsidR="006B4F2F" w:rsidRDefault="008F7893">
      <w:pPr>
        <w:pStyle w:val="Textoindependiente"/>
      </w:pPr>
      <w:r>
        <w:rPr>
          <w:i/>
          <w:iCs/>
        </w:rPr>
        <w:t>Palabras clave</w:t>
      </w:r>
      <w:r>
        <w:t xml:space="preserve">: Redes inalámbricas, </w:t>
      </w:r>
      <w:proofErr w:type="spellStart"/>
      <w:r>
        <w:t>WiFi</w:t>
      </w:r>
      <w:proofErr w:type="spellEnd"/>
      <w:r>
        <w:t xml:space="preserve"> 6, </w:t>
      </w:r>
      <w:proofErr w:type="spellStart"/>
      <w:r>
        <w:t>WiFi</w:t>
      </w:r>
      <w:proofErr w:type="spellEnd"/>
      <w:r>
        <w:t xml:space="preserve"> 7, Bluetooth 5, IEEE 802.11, </w:t>
      </w:r>
      <w:proofErr w:type="spellStart"/>
      <w:r>
        <w:t>IoT</w:t>
      </w:r>
      <w:proofErr w:type="spellEnd"/>
    </w:p>
    <w:p w14:paraId="7E21DD89" w14:textId="77777777" w:rsidR="006B4F2F" w:rsidRDefault="008F7893">
      <w:r>
        <w:br w:type="page"/>
      </w:r>
    </w:p>
    <w:p w14:paraId="5D6BA3B8" w14:textId="77777777" w:rsidR="006B4F2F" w:rsidRDefault="008F7893">
      <w:pPr>
        <w:pStyle w:val="Ttulo1"/>
      </w:pPr>
      <w:bookmarkStart w:id="3" w:name="introducción"/>
      <w:bookmarkEnd w:id="2"/>
      <w:r>
        <w:lastRenderedPageBreak/>
        <w:t>1. Introducción</w:t>
      </w:r>
    </w:p>
    <w:p w14:paraId="0574A915" w14:textId="77777777" w:rsidR="006B4F2F" w:rsidRDefault="008F7893">
      <w:pPr>
        <w:pStyle w:val="FirstParagraph"/>
      </w:pPr>
      <w:r>
        <w:t>Las redes inalámbricas han experimentado una transformación significativa en las últimas décadas, convirtiéndose en un componente esencial de la infraestructura de comunicaciones moderna (</w:t>
      </w:r>
      <w:proofErr w:type="spellStart"/>
      <w:r>
        <w:fldChar w:fldCharType="begin"/>
      </w:r>
      <w:r>
        <w:instrText>HYPERLINK \l "ref-stallings2024wireless" \h</w:instrText>
      </w:r>
      <w:r>
        <w:fldChar w:fldCharType="separate"/>
      </w:r>
      <w:r>
        <w:rPr>
          <w:rStyle w:val="Hipervnculo"/>
        </w:rPr>
        <w:t>Stallings</w:t>
      </w:r>
      <w:proofErr w:type="spellEnd"/>
      <w:r>
        <w:rPr>
          <w:rStyle w:val="Hipervnculo"/>
        </w:rPr>
        <w:t>, 2024</w:t>
      </w:r>
      <w:r>
        <w:fldChar w:fldCharType="end"/>
      </w:r>
      <w:r>
        <w:t xml:space="preserve">). Desde su aparición, tecnologías como </w:t>
      </w:r>
      <w:proofErr w:type="spellStart"/>
      <w:r>
        <w:t>WiFi</w:t>
      </w:r>
      <w:proofErr w:type="spellEnd"/>
      <w:r>
        <w:t xml:space="preserve"> y Bluetooth han evolucionado para satisfacer las crecientes demandas de conectividad, velocidad y eficiencia energética que caracterizan a la era digital actual.</w:t>
      </w:r>
    </w:p>
    <w:p w14:paraId="678738EF" w14:textId="77777777" w:rsidR="006B4F2F" w:rsidRDefault="008F7893">
      <w:pPr>
        <w:pStyle w:val="Textoindependiente"/>
      </w:pPr>
      <w:r>
        <w:t xml:space="preserve">El presente informe tiene como objetivo proporcionar una visión integral del estado actual de las tecnologías inalámbricas, analizando los avances más recientes en los estándares </w:t>
      </w:r>
      <w:proofErr w:type="spellStart"/>
      <w:r>
        <w:t>WiFi</w:t>
      </w:r>
      <w:proofErr w:type="spellEnd"/>
      <w:r>
        <w:t xml:space="preserve"> (IEEE 802.11) y Bluetooth. Según </w:t>
      </w:r>
      <w:proofErr w:type="spellStart"/>
      <w:r>
        <w:t>Kurose</w:t>
      </w:r>
      <w:proofErr w:type="spellEnd"/>
      <w:r>
        <w:t xml:space="preserve"> and Ross (</w:t>
      </w:r>
      <w:hyperlink w:anchor="ref-kurose2023networking">
        <w:r>
          <w:rPr>
            <w:rStyle w:val="Hipervnculo"/>
          </w:rPr>
          <w:t>2023</w:t>
        </w:r>
      </w:hyperlink>
      <w:r>
        <w:t>), comprender estas tecnologías es fundamental para profesionales de redes y sistemas, dado su impacto en prácticamente todos los sectores de la industria y la vida cotidiana.</w:t>
      </w:r>
    </w:p>
    <w:p w14:paraId="49A00C67" w14:textId="77777777" w:rsidR="006B4F2F" w:rsidRDefault="008F7893">
      <w:pPr>
        <w:pStyle w:val="Ttulo2"/>
      </w:pPr>
      <w:bookmarkStart w:id="4" w:name="objetivos-del-informe"/>
      <w:r>
        <w:t>1.1 Objetivos del Informe</w:t>
      </w:r>
    </w:p>
    <w:p w14:paraId="1C08B49F" w14:textId="77777777" w:rsidR="006B4F2F" w:rsidRDefault="008F7893">
      <w:pPr>
        <w:pStyle w:val="FirstParagraph"/>
      </w:pPr>
      <w:r>
        <w:t>Los objetivos específicos de este documento son:</w:t>
      </w:r>
    </w:p>
    <w:p w14:paraId="1505EC24" w14:textId="77777777" w:rsidR="006B4F2F" w:rsidRDefault="008F7893">
      <w:pPr>
        <w:numPr>
          <w:ilvl w:val="0"/>
          <w:numId w:val="23"/>
        </w:numPr>
      </w:pPr>
      <w:r>
        <w:t xml:space="preserve">Analizar las características técnicas de </w:t>
      </w:r>
      <w:proofErr w:type="spellStart"/>
      <w:r>
        <w:t>WiFi</w:t>
      </w:r>
      <w:proofErr w:type="spellEnd"/>
      <w:r>
        <w:t xml:space="preserve"> 6, </w:t>
      </w:r>
      <w:proofErr w:type="spellStart"/>
      <w:r>
        <w:t>WiFi</w:t>
      </w:r>
      <w:proofErr w:type="spellEnd"/>
      <w:r>
        <w:t xml:space="preserve"> 6E y </w:t>
      </w:r>
      <w:proofErr w:type="spellStart"/>
      <w:r>
        <w:t>WiFi</w:t>
      </w:r>
      <w:proofErr w:type="spellEnd"/>
      <w:r>
        <w:t xml:space="preserve"> 7.</w:t>
      </w:r>
    </w:p>
    <w:p w14:paraId="1F40D348" w14:textId="77777777" w:rsidR="006B4F2F" w:rsidRDefault="008F7893">
      <w:pPr>
        <w:numPr>
          <w:ilvl w:val="0"/>
          <w:numId w:val="23"/>
        </w:numPr>
      </w:pPr>
      <w:r>
        <w:t>Examinar las mejoras introducidas en Bluetooth 5.x y Bluetooth LE Audio.</w:t>
      </w:r>
    </w:p>
    <w:p w14:paraId="14F63F76" w14:textId="77777777" w:rsidR="006B4F2F" w:rsidRDefault="008F7893">
      <w:pPr>
        <w:numPr>
          <w:ilvl w:val="0"/>
          <w:numId w:val="23"/>
        </w:numPr>
      </w:pPr>
      <w:r>
        <w:t>Evaluar los desafíos de seguridad en redes inalámbricas modernas.</w:t>
      </w:r>
    </w:p>
    <w:p w14:paraId="45ED3E3A" w14:textId="77777777" w:rsidR="006B4F2F" w:rsidRDefault="008F7893">
      <w:pPr>
        <w:numPr>
          <w:ilvl w:val="0"/>
          <w:numId w:val="23"/>
        </w:numPr>
      </w:pPr>
      <w:r>
        <w:t>Identificar tendencias futuras en conectividad inalámbrica.</w:t>
      </w:r>
    </w:p>
    <w:p w14:paraId="3978FEED" w14:textId="77777777" w:rsidR="006B4F2F" w:rsidRDefault="008F7893">
      <w:pPr>
        <w:pStyle w:val="Ttulo1"/>
      </w:pPr>
      <w:bookmarkStart w:id="5" w:name="marco-teórico"/>
      <w:bookmarkEnd w:id="3"/>
      <w:bookmarkEnd w:id="4"/>
      <w:r>
        <w:t>2. Marco Teórico</w:t>
      </w:r>
    </w:p>
    <w:p w14:paraId="71D8AB5A" w14:textId="77777777" w:rsidR="006B4F2F" w:rsidRDefault="008F7893">
      <w:pPr>
        <w:pStyle w:val="Ttulo2"/>
      </w:pPr>
      <w:bookmarkStart w:id="6" w:name="fundamentos-de-las-redes-inalámbricas"/>
      <w:r>
        <w:t>2.1 Fundamentos de las Redes Inalámbricas</w:t>
      </w:r>
    </w:p>
    <w:p w14:paraId="2032930F" w14:textId="77777777" w:rsidR="006B4F2F" w:rsidRDefault="008F7893">
      <w:pPr>
        <w:pStyle w:val="FirstParagraph"/>
      </w:pPr>
      <w:r>
        <w:t>Las redes inalámbricas utilizan ondas electromagnéticas para transmitir datos sin necesidad de cables físicos (</w:t>
      </w:r>
      <w:hyperlink w:anchor="ref-rappaport2024wireless">
        <w:r>
          <w:rPr>
            <w:rStyle w:val="Hipervnculo"/>
          </w:rPr>
          <w:t>Rappaport, 2024</w:t>
        </w:r>
      </w:hyperlink>
      <w:r>
        <w:t>). Estas tecnologías operan en diferentes bandas del espectro radioeléctrico y emplean diversos protocolos para garantizar la comunicación eficiente entre dispositivos.</w:t>
      </w:r>
    </w:p>
    <w:p w14:paraId="4F406790" w14:textId="77777777" w:rsidR="006B4F2F" w:rsidRDefault="008F7893">
      <w:pPr>
        <w:pStyle w:val="Textoindependiente"/>
      </w:pPr>
      <w:proofErr w:type="spellStart"/>
      <w:r>
        <w:lastRenderedPageBreak/>
        <w:t>Gast</w:t>
      </w:r>
      <w:proofErr w:type="spellEnd"/>
      <w:r>
        <w:t xml:space="preserve"> (</w:t>
      </w:r>
      <w:hyperlink w:anchor="ref-gast2022wifi">
        <w:r>
          <w:rPr>
            <w:rStyle w:val="Hipervnculo"/>
          </w:rPr>
          <w:t>2022</w:t>
        </w:r>
      </w:hyperlink>
      <w:r>
        <w:t>) define las redes inalámbricas como sistemas de comunicación que permiten la interconexión de dispositivos mediante señales de radiofrecuencia, ofreciendo movilidad y flexibilidad que los medios cableados no pueden proporcionar.</w:t>
      </w:r>
    </w:p>
    <w:p w14:paraId="74D1D33B" w14:textId="77777777" w:rsidR="006B4F2F" w:rsidRDefault="008F7893">
      <w:pPr>
        <w:pStyle w:val="Ttulo2"/>
      </w:pPr>
      <w:bookmarkStart w:id="7" w:name="estándares-ieee-802.11"/>
      <w:bookmarkEnd w:id="6"/>
      <w:r>
        <w:t>2.2 Estándares IEEE 802.11</w:t>
      </w:r>
    </w:p>
    <w:p w14:paraId="30A1690F" w14:textId="77777777" w:rsidR="006B4F2F" w:rsidRDefault="008F7893">
      <w:pPr>
        <w:pStyle w:val="FirstParagraph"/>
      </w:pPr>
      <w:r>
        <w:t xml:space="preserve">El Instituto de Ingenieros Eléctricos y Electrónicos (IEEE) ha desarrollado la familia de estándares 802.11, que constituye la base técnica de las redes </w:t>
      </w:r>
      <w:proofErr w:type="spellStart"/>
      <w:r>
        <w:t>WiFi</w:t>
      </w:r>
      <w:proofErr w:type="spellEnd"/>
      <w:r>
        <w:t xml:space="preserve">. La </w:t>
      </w:r>
      <w:hyperlink w:anchor="tbl-estandares-wifi">
        <w:r>
          <w:rPr>
            <w:rStyle w:val="Hipervnculo"/>
          </w:rPr>
          <w:t>Tabla 1</w:t>
        </w:r>
      </w:hyperlink>
      <w:r>
        <w:t xml:space="preserve"> presenta la evolución de estos estándares.</w:t>
      </w:r>
    </w:p>
    <w:p w14:paraId="3B482A35" w14:textId="77777777" w:rsidR="006B4F2F" w:rsidRDefault="008F7893">
      <w:pPr>
        <w:pStyle w:val="FigureTitle"/>
      </w:pPr>
      <w:bookmarkStart w:id="8" w:name="tbl-estandares-wifi"/>
      <w:r>
        <w:t>Tabla 1</w:t>
      </w:r>
    </w:p>
    <w:p w14:paraId="5A881136" w14:textId="77777777" w:rsidR="006B4F2F" w:rsidRDefault="008F7893">
      <w:pPr>
        <w:pStyle w:val="Descripcin"/>
      </w:pPr>
      <w:r>
        <w:t>Evolución de los estándares IEEE 802.11.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3"/>
        <w:gridCol w:w="1963"/>
        <w:gridCol w:w="1303"/>
        <w:gridCol w:w="1963"/>
        <w:gridCol w:w="596"/>
      </w:tblGrid>
      <w:tr w:rsidR="006B4F2F" w14:paraId="6CAD1815" w14:textId="77777777" w:rsidTr="006B4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093C47" w14:textId="77777777" w:rsidR="006B4F2F" w:rsidRDefault="008F7893">
            <w:pPr>
              <w:pStyle w:val="Compact"/>
            </w:pPr>
            <w:bookmarkStart w:id="9" w:name="tbl-estandares"/>
            <w:r>
              <w:t>Estándar</w:t>
            </w:r>
          </w:p>
        </w:tc>
        <w:tc>
          <w:tcPr>
            <w:tcW w:w="0" w:type="auto"/>
          </w:tcPr>
          <w:p w14:paraId="4A5A4CB4" w14:textId="77777777" w:rsidR="006B4F2F" w:rsidRDefault="008F7893">
            <w:pPr>
              <w:pStyle w:val="Compact"/>
            </w:pPr>
            <w:r>
              <w:t>Nombre Comercial</w:t>
            </w:r>
          </w:p>
        </w:tc>
        <w:tc>
          <w:tcPr>
            <w:tcW w:w="0" w:type="auto"/>
          </w:tcPr>
          <w:p w14:paraId="053D783A" w14:textId="77777777" w:rsidR="006B4F2F" w:rsidRDefault="008F7893">
            <w:pPr>
              <w:pStyle w:val="Compact"/>
            </w:pPr>
            <w:r>
              <w:t>Frecuencia</w:t>
            </w:r>
          </w:p>
        </w:tc>
        <w:tc>
          <w:tcPr>
            <w:tcW w:w="0" w:type="auto"/>
          </w:tcPr>
          <w:p w14:paraId="2239EC97" w14:textId="77777777" w:rsidR="006B4F2F" w:rsidRDefault="008F7893">
            <w:pPr>
              <w:pStyle w:val="Compact"/>
            </w:pPr>
            <w:r>
              <w:t>Velocidad Máxima</w:t>
            </w:r>
          </w:p>
        </w:tc>
        <w:tc>
          <w:tcPr>
            <w:tcW w:w="0" w:type="auto"/>
          </w:tcPr>
          <w:p w14:paraId="23361414" w14:textId="77777777" w:rsidR="006B4F2F" w:rsidRDefault="008F7893">
            <w:pPr>
              <w:pStyle w:val="Compact"/>
            </w:pPr>
            <w:r>
              <w:t>Año</w:t>
            </w:r>
          </w:p>
        </w:tc>
      </w:tr>
      <w:tr w:rsidR="006B4F2F" w14:paraId="639A5CE7" w14:textId="77777777">
        <w:tc>
          <w:tcPr>
            <w:tcW w:w="0" w:type="auto"/>
          </w:tcPr>
          <w:p w14:paraId="4781CF25" w14:textId="77777777" w:rsidR="006B4F2F" w:rsidRDefault="008F7893">
            <w:pPr>
              <w:pStyle w:val="Compact"/>
            </w:pPr>
            <w:r>
              <w:t>802.11b</w:t>
            </w:r>
          </w:p>
        </w:tc>
        <w:tc>
          <w:tcPr>
            <w:tcW w:w="0" w:type="auto"/>
          </w:tcPr>
          <w:p w14:paraId="59F49F79" w14:textId="77777777" w:rsidR="006B4F2F" w:rsidRDefault="008F7893">
            <w:pPr>
              <w:pStyle w:val="Compact"/>
            </w:pPr>
            <w:proofErr w:type="spellStart"/>
            <w:r>
              <w:t>WiFi</w:t>
            </w:r>
            <w:proofErr w:type="spellEnd"/>
            <w:r>
              <w:t xml:space="preserve"> 1</w:t>
            </w:r>
          </w:p>
        </w:tc>
        <w:tc>
          <w:tcPr>
            <w:tcW w:w="0" w:type="auto"/>
          </w:tcPr>
          <w:p w14:paraId="1896C76A" w14:textId="77777777" w:rsidR="006B4F2F" w:rsidRDefault="008F7893">
            <w:pPr>
              <w:pStyle w:val="Compact"/>
            </w:pPr>
            <w:r>
              <w:t>2.4 GHz</w:t>
            </w:r>
          </w:p>
        </w:tc>
        <w:tc>
          <w:tcPr>
            <w:tcW w:w="0" w:type="auto"/>
          </w:tcPr>
          <w:p w14:paraId="6B6CFAE8" w14:textId="77777777" w:rsidR="006B4F2F" w:rsidRDefault="008F7893">
            <w:pPr>
              <w:pStyle w:val="Compact"/>
            </w:pPr>
            <w:r>
              <w:t>11 Mbps</w:t>
            </w:r>
          </w:p>
        </w:tc>
        <w:tc>
          <w:tcPr>
            <w:tcW w:w="0" w:type="auto"/>
          </w:tcPr>
          <w:p w14:paraId="4EE28879" w14:textId="77777777" w:rsidR="006B4F2F" w:rsidRDefault="008F7893">
            <w:pPr>
              <w:pStyle w:val="Compact"/>
            </w:pPr>
            <w:r>
              <w:t>1999</w:t>
            </w:r>
          </w:p>
        </w:tc>
      </w:tr>
      <w:tr w:rsidR="006B4F2F" w14:paraId="048378F6" w14:textId="77777777">
        <w:tc>
          <w:tcPr>
            <w:tcW w:w="0" w:type="auto"/>
          </w:tcPr>
          <w:p w14:paraId="33EAE6AE" w14:textId="77777777" w:rsidR="006B4F2F" w:rsidRDefault="008F7893">
            <w:pPr>
              <w:pStyle w:val="Compact"/>
            </w:pPr>
            <w:r>
              <w:t>802.11a</w:t>
            </w:r>
          </w:p>
        </w:tc>
        <w:tc>
          <w:tcPr>
            <w:tcW w:w="0" w:type="auto"/>
          </w:tcPr>
          <w:p w14:paraId="55A0761B" w14:textId="77777777" w:rsidR="006B4F2F" w:rsidRDefault="008F7893">
            <w:pPr>
              <w:pStyle w:val="Compact"/>
            </w:pPr>
            <w:proofErr w:type="spellStart"/>
            <w:r>
              <w:t>WiFi</w:t>
            </w:r>
            <w:proofErr w:type="spellEnd"/>
            <w:r>
              <w:t xml:space="preserve"> 2</w:t>
            </w:r>
          </w:p>
        </w:tc>
        <w:tc>
          <w:tcPr>
            <w:tcW w:w="0" w:type="auto"/>
          </w:tcPr>
          <w:p w14:paraId="07DFBBEF" w14:textId="77777777" w:rsidR="006B4F2F" w:rsidRDefault="008F7893">
            <w:pPr>
              <w:pStyle w:val="Compact"/>
            </w:pPr>
            <w:r>
              <w:t>5 GHz</w:t>
            </w:r>
          </w:p>
        </w:tc>
        <w:tc>
          <w:tcPr>
            <w:tcW w:w="0" w:type="auto"/>
          </w:tcPr>
          <w:p w14:paraId="2D39764C" w14:textId="77777777" w:rsidR="006B4F2F" w:rsidRDefault="008F7893">
            <w:pPr>
              <w:pStyle w:val="Compact"/>
            </w:pPr>
            <w:r>
              <w:t>54 Mbps</w:t>
            </w:r>
          </w:p>
        </w:tc>
        <w:tc>
          <w:tcPr>
            <w:tcW w:w="0" w:type="auto"/>
          </w:tcPr>
          <w:p w14:paraId="107C1D7A" w14:textId="77777777" w:rsidR="006B4F2F" w:rsidRDefault="008F7893">
            <w:pPr>
              <w:pStyle w:val="Compact"/>
            </w:pPr>
            <w:r>
              <w:t>1999</w:t>
            </w:r>
          </w:p>
        </w:tc>
      </w:tr>
      <w:tr w:rsidR="006B4F2F" w14:paraId="6C4AFB8B" w14:textId="77777777">
        <w:tc>
          <w:tcPr>
            <w:tcW w:w="0" w:type="auto"/>
          </w:tcPr>
          <w:p w14:paraId="42C42C37" w14:textId="77777777" w:rsidR="006B4F2F" w:rsidRDefault="008F7893">
            <w:pPr>
              <w:pStyle w:val="Compact"/>
            </w:pPr>
            <w:r>
              <w:t>802.11g</w:t>
            </w:r>
          </w:p>
        </w:tc>
        <w:tc>
          <w:tcPr>
            <w:tcW w:w="0" w:type="auto"/>
          </w:tcPr>
          <w:p w14:paraId="7AE11251" w14:textId="77777777" w:rsidR="006B4F2F" w:rsidRDefault="008F7893">
            <w:pPr>
              <w:pStyle w:val="Compact"/>
            </w:pPr>
            <w:proofErr w:type="spellStart"/>
            <w:r>
              <w:t>WiFi</w:t>
            </w:r>
            <w:proofErr w:type="spellEnd"/>
            <w:r>
              <w:t xml:space="preserve"> 3</w:t>
            </w:r>
          </w:p>
        </w:tc>
        <w:tc>
          <w:tcPr>
            <w:tcW w:w="0" w:type="auto"/>
          </w:tcPr>
          <w:p w14:paraId="2788B38D" w14:textId="77777777" w:rsidR="006B4F2F" w:rsidRDefault="008F7893">
            <w:pPr>
              <w:pStyle w:val="Compact"/>
            </w:pPr>
            <w:r>
              <w:t>2.4 GHz</w:t>
            </w:r>
          </w:p>
        </w:tc>
        <w:tc>
          <w:tcPr>
            <w:tcW w:w="0" w:type="auto"/>
          </w:tcPr>
          <w:p w14:paraId="425CE118" w14:textId="77777777" w:rsidR="006B4F2F" w:rsidRDefault="008F7893">
            <w:pPr>
              <w:pStyle w:val="Compact"/>
            </w:pPr>
            <w:r>
              <w:t>54 Mbps</w:t>
            </w:r>
          </w:p>
        </w:tc>
        <w:tc>
          <w:tcPr>
            <w:tcW w:w="0" w:type="auto"/>
          </w:tcPr>
          <w:p w14:paraId="00342A64" w14:textId="77777777" w:rsidR="006B4F2F" w:rsidRDefault="008F7893">
            <w:pPr>
              <w:pStyle w:val="Compact"/>
            </w:pPr>
            <w:r>
              <w:t>2003</w:t>
            </w:r>
          </w:p>
        </w:tc>
      </w:tr>
      <w:tr w:rsidR="006B4F2F" w14:paraId="64CD204A" w14:textId="77777777">
        <w:tc>
          <w:tcPr>
            <w:tcW w:w="0" w:type="auto"/>
          </w:tcPr>
          <w:p w14:paraId="13A0ECB3" w14:textId="77777777" w:rsidR="006B4F2F" w:rsidRDefault="008F7893">
            <w:pPr>
              <w:pStyle w:val="Compact"/>
            </w:pPr>
            <w:r>
              <w:t>802.11n</w:t>
            </w:r>
          </w:p>
        </w:tc>
        <w:tc>
          <w:tcPr>
            <w:tcW w:w="0" w:type="auto"/>
          </w:tcPr>
          <w:p w14:paraId="1FA551CA" w14:textId="77777777" w:rsidR="006B4F2F" w:rsidRDefault="008F7893">
            <w:pPr>
              <w:pStyle w:val="Compact"/>
            </w:pPr>
            <w:proofErr w:type="spellStart"/>
            <w:r>
              <w:t>WiFi</w:t>
            </w:r>
            <w:proofErr w:type="spellEnd"/>
            <w:r>
              <w:t xml:space="preserve"> 4</w:t>
            </w:r>
          </w:p>
        </w:tc>
        <w:tc>
          <w:tcPr>
            <w:tcW w:w="0" w:type="auto"/>
          </w:tcPr>
          <w:p w14:paraId="243F8628" w14:textId="77777777" w:rsidR="006B4F2F" w:rsidRDefault="008F7893">
            <w:pPr>
              <w:pStyle w:val="Compact"/>
            </w:pPr>
            <w:r>
              <w:t>2.4/5 GHz</w:t>
            </w:r>
          </w:p>
        </w:tc>
        <w:tc>
          <w:tcPr>
            <w:tcW w:w="0" w:type="auto"/>
          </w:tcPr>
          <w:p w14:paraId="340A62DB" w14:textId="77777777" w:rsidR="006B4F2F" w:rsidRDefault="008F7893">
            <w:pPr>
              <w:pStyle w:val="Compact"/>
            </w:pPr>
            <w:r>
              <w:t>600 Mbps</w:t>
            </w:r>
          </w:p>
        </w:tc>
        <w:tc>
          <w:tcPr>
            <w:tcW w:w="0" w:type="auto"/>
          </w:tcPr>
          <w:p w14:paraId="0D7F397D" w14:textId="77777777" w:rsidR="006B4F2F" w:rsidRDefault="008F7893">
            <w:pPr>
              <w:pStyle w:val="Compact"/>
            </w:pPr>
            <w:r>
              <w:t>2009</w:t>
            </w:r>
          </w:p>
        </w:tc>
      </w:tr>
      <w:tr w:rsidR="006B4F2F" w14:paraId="260EF227" w14:textId="77777777">
        <w:tc>
          <w:tcPr>
            <w:tcW w:w="0" w:type="auto"/>
          </w:tcPr>
          <w:p w14:paraId="2C5C9359" w14:textId="77777777" w:rsidR="006B4F2F" w:rsidRDefault="008F7893">
            <w:pPr>
              <w:pStyle w:val="Compact"/>
            </w:pPr>
            <w:r>
              <w:t>802.11ac</w:t>
            </w:r>
          </w:p>
        </w:tc>
        <w:tc>
          <w:tcPr>
            <w:tcW w:w="0" w:type="auto"/>
          </w:tcPr>
          <w:p w14:paraId="768D7659" w14:textId="77777777" w:rsidR="006B4F2F" w:rsidRDefault="008F7893">
            <w:pPr>
              <w:pStyle w:val="Compact"/>
            </w:pPr>
            <w:proofErr w:type="spellStart"/>
            <w:r>
              <w:t>WiFi</w:t>
            </w:r>
            <w:proofErr w:type="spellEnd"/>
            <w:r>
              <w:t xml:space="preserve"> 5</w:t>
            </w:r>
          </w:p>
        </w:tc>
        <w:tc>
          <w:tcPr>
            <w:tcW w:w="0" w:type="auto"/>
          </w:tcPr>
          <w:p w14:paraId="2C023D4D" w14:textId="77777777" w:rsidR="006B4F2F" w:rsidRDefault="008F7893">
            <w:pPr>
              <w:pStyle w:val="Compact"/>
            </w:pPr>
            <w:r>
              <w:t>5 GHz</w:t>
            </w:r>
          </w:p>
        </w:tc>
        <w:tc>
          <w:tcPr>
            <w:tcW w:w="0" w:type="auto"/>
          </w:tcPr>
          <w:p w14:paraId="6CF68E4F" w14:textId="77777777" w:rsidR="006B4F2F" w:rsidRDefault="008F7893">
            <w:pPr>
              <w:pStyle w:val="Compact"/>
            </w:pPr>
            <w:r>
              <w:t>6.9 Gbps</w:t>
            </w:r>
          </w:p>
        </w:tc>
        <w:tc>
          <w:tcPr>
            <w:tcW w:w="0" w:type="auto"/>
          </w:tcPr>
          <w:p w14:paraId="49BE56A6" w14:textId="77777777" w:rsidR="006B4F2F" w:rsidRDefault="008F7893">
            <w:pPr>
              <w:pStyle w:val="Compact"/>
            </w:pPr>
            <w:r>
              <w:t>2014</w:t>
            </w:r>
          </w:p>
        </w:tc>
      </w:tr>
      <w:tr w:rsidR="006B4F2F" w14:paraId="7DA45300" w14:textId="77777777">
        <w:tc>
          <w:tcPr>
            <w:tcW w:w="0" w:type="auto"/>
          </w:tcPr>
          <w:p w14:paraId="266C7F76" w14:textId="77777777" w:rsidR="006B4F2F" w:rsidRDefault="008F7893">
            <w:pPr>
              <w:pStyle w:val="Compact"/>
            </w:pPr>
            <w:r>
              <w:t>802.11ax</w:t>
            </w:r>
          </w:p>
        </w:tc>
        <w:tc>
          <w:tcPr>
            <w:tcW w:w="0" w:type="auto"/>
          </w:tcPr>
          <w:p w14:paraId="2B629BAC" w14:textId="77777777" w:rsidR="006B4F2F" w:rsidRDefault="008F7893">
            <w:pPr>
              <w:pStyle w:val="Compact"/>
            </w:pPr>
            <w:proofErr w:type="spellStart"/>
            <w:r>
              <w:t>WiFi</w:t>
            </w:r>
            <w:proofErr w:type="spellEnd"/>
            <w:r>
              <w:t xml:space="preserve"> 6/6E</w:t>
            </w:r>
          </w:p>
        </w:tc>
        <w:tc>
          <w:tcPr>
            <w:tcW w:w="0" w:type="auto"/>
          </w:tcPr>
          <w:p w14:paraId="00FAEC1B" w14:textId="77777777" w:rsidR="006B4F2F" w:rsidRDefault="008F7893">
            <w:pPr>
              <w:pStyle w:val="Compact"/>
            </w:pPr>
            <w:r>
              <w:t>2.4/5/6 GHz</w:t>
            </w:r>
          </w:p>
        </w:tc>
        <w:tc>
          <w:tcPr>
            <w:tcW w:w="0" w:type="auto"/>
          </w:tcPr>
          <w:p w14:paraId="35407A63" w14:textId="77777777" w:rsidR="006B4F2F" w:rsidRDefault="008F7893">
            <w:pPr>
              <w:pStyle w:val="Compact"/>
            </w:pPr>
            <w:r>
              <w:t>9.6 Gbps</w:t>
            </w:r>
          </w:p>
        </w:tc>
        <w:tc>
          <w:tcPr>
            <w:tcW w:w="0" w:type="auto"/>
          </w:tcPr>
          <w:p w14:paraId="05A3F2C0" w14:textId="77777777" w:rsidR="006B4F2F" w:rsidRDefault="008F7893">
            <w:pPr>
              <w:pStyle w:val="Compact"/>
            </w:pPr>
            <w:r>
              <w:t>2021</w:t>
            </w:r>
          </w:p>
        </w:tc>
      </w:tr>
      <w:tr w:rsidR="006B4F2F" w14:paraId="32E5C328" w14:textId="77777777">
        <w:tc>
          <w:tcPr>
            <w:tcW w:w="0" w:type="auto"/>
          </w:tcPr>
          <w:p w14:paraId="241125BE" w14:textId="77777777" w:rsidR="006B4F2F" w:rsidRDefault="008F7893">
            <w:pPr>
              <w:pStyle w:val="Compact"/>
            </w:pPr>
            <w:r>
              <w:t>802.11be</w:t>
            </w:r>
          </w:p>
        </w:tc>
        <w:tc>
          <w:tcPr>
            <w:tcW w:w="0" w:type="auto"/>
          </w:tcPr>
          <w:p w14:paraId="40E1BA1F" w14:textId="77777777" w:rsidR="006B4F2F" w:rsidRDefault="008F7893">
            <w:pPr>
              <w:pStyle w:val="Compact"/>
            </w:pPr>
            <w:proofErr w:type="spellStart"/>
            <w:r>
              <w:t>WiFi</w:t>
            </w:r>
            <w:proofErr w:type="spellEnd"/>
            <w:r>
              <w:t xml:space="preserve"> 7</w:t>
            </w:r>
          </w:p>
        </w:tc>
        <w:tc>
          <w:tcPr>
            <w:tcW w:w="0" w:type="auto"/>
          </w:tcPr>
          <w:p w14:paraId="2EAE17C5" w14:textId="77777777" w:rsidR="006B4F2F" w:rsidRDefault="008F7893">
            <w:pPr>
              <w:pStyle w:val="Compact"/>
            </w:pPr>
            <w:r>
              <w:t>2.4/5/6 GHz</w:t>
            </w:r>
          </w:p>
        </w:tc>
        <w:tc>
          <w:tcPr>
            <w:tcW w:w="0" w:type="auto"/>
          </w:tcPr>
          <w:p w14:paraId="67D2B89B" w14:textId="77777777" w:rsidR="006B4F2F" w:rsidRDefault="008F7893">
            <w:pPr>
              <w:pStyle w:val="Compact"/>
            </w:pPr>
            <w:r>
              <w:t>46 Gbps</w:t>
            </w:r>
          </w:p>
        </w:tc>
        <w:tc>
          <w:tcPr>
            <w:tcW w:w="0" w:type="auto"/>
          </w:tcPr>
          <w:p w14:paraId="1A00FC8F" w14:textId="77777777" w:rsidR="006B4F2F" w:rsidRDefault="008F7893">
            <w:pPr>
              <w:pStyle w:val="Compact"/>
            </w:pPr>
            <w:r>
              <w:t>2024</w:t>
            </w:r>
          </w:p>
        </w:tc>
      </w:tr>
    </w:tbl>
    <w:bookmarkEnd w:id="8"/>
    <w:bookmarkEnd w:id="9"/>
    <w:p w14:paraId="337C9AC4" w14:textId="77777777" w:rsidR="006B4F2F" w:rsidRDefault="008F7893">
      <w:pPr>
        <w:pStyle w:val="FigureNote"/>
      </w:pPr>
      <w:r>
        <w:rPr>
          <w:i/>
          <w:iCs/>
        </w:rPr>
        <w:t>Nota</w:t>
      </w:r>
      <w:r>
        <w:t xml:space="preserve">. Adaptado de IEEE </w:t>
      </w:r>
      <w:proofErr w:type="spellStart"/>
      <w:r>
        <w:t>Standards</w:t>
      </w:r>
      <w:proofErr w:type="spellEnd"/>
      <w:r>
        <w:t xml:space="preserve"> </w:t>
      </w:r>
      <w:proofErr w:type="spellStart"/>
      <w:r>
        <w:t>Association</w:t>
      </w:r>
      <w:proofErr w:type="spellEnd"/>
      <w:r>
        <w:t xml:space="preserve"> (2021) y </w:t>
      </w:r>
      <w:proofErr w:type="spellStart"/>
      <w:r>
        <w:t>Naik</w:t>
      </w:r>
      <w:proofErr w:type="spellEnd"/>
      <w:r>
        <w:t xml:space="preserve"> et al. (2023).</w:t>
      </w:r>
    </w:p>
    <w:p w14:paraId="4E4A24BF" w14:textId="77777777" w:rsidR="006B4F2F" w:rsidRDefault="008F7893">
      <w:pPr>
        <w:pStyle w:val="Ttulo2"/>
      </w:pPr>
      <w:bookmarkStart w:id="10" w:name="tecnología-bluetooth"/>
      <w:bookmarkEnd w:id="7"/>
      <w:r>
        <w:t>2.3 Tecnología Bluetooth</w:t>
      </w:r>
    </w:p>
    <w:p w14:paraId="0D70A189" w14:textId="77777777" w:rsidR="006B4F2F" w:rsidRDefault="008F7893">
      <w:pPr>
        <w:pStyle w:val="FirstParagraph"/>
      </w:pPr>
      <w:r>
        <w:t xml:space="preserve">Bluetooth es un estándar de comunicación inalámbrica de corto alcance desarrollado por el Bluetooth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Interest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(SIG). Según Bluetooth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Interest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(</w:t>
      </w:r>
      <w:hyperlink w:anchor="ref-bluetooth2023core">
        <w:r>
          <w:rPr>
            <w:rStyle w:val="Hipervnculo"/>
          </w:rPr>
          <w:t>2023</w:t>
        </w:r>
      </w:hyperlink>
      <w:r>
        <w:t>), esta tecnología opera en la banda ISM de 2.4 GHz y está diseñada para el intercambio de datos entre dispositivos fijos y móviles a distancias cortas.</w:t>
      </w:r>
    </w:p>
    <w:p w14:paraId="34F1B8B2" w14:textId="77777777" w:rsidR="006B4F2F" w:rsidRDefault="008F7893">
      <w:pPr>
        <w:pStyle w:val="Ttulo1"/>
      </w:pPr>
      <w:bookmarkStart w:id="11" w:name="wifi-estado-actual-y-tendencias"/>
      <w:bookmarkEnd w:id="5"/>
      <w:bookmarkEnd w:id="10"/>
      <w:r>
        <w:lastRenderedPageBreak/>
        <w:t xml:space="preserve">3. </w:t>
      </w:r>
      <w:proofErr w:type="spellStart"/>
      <w:r>
        <w:t>WiFi</w:t>
      </w:r>
      <w:proofErr w:type="spellEnd"/>
      <w:r>
        <w:t>: Estado Actual y Tendencias</w:t>
      </w:r>
    </w:p>
    <w:p w14:paraId="384759C9" w14:textId="77777777" w:rsidR="006B4F2F" w:rsidRDefault="008F7893">
      <w:pPr>
        <w:pStyle w:val="Ttulo2"/>
      </w:pPr>
      <w:bookmarkStart w:id="12" w:name="wifi-6-ieee-802.11ax"/>
      <w:r>
        <w:t xml:space="preserve">3.1 </w:t>
      </w:r>
      <w:proofErr w:type="spellStart"/>
      <w:r>
        <w:t>WiFi</w:t>
      </w:r>
      <w:proofErr w:type="spellEnd"/>
      <w:r>
        <w:t xml:space="preserve"> 6 (IEEE 802.11ax)</w:t>
      </w:r>
    </w:p>
    <w:p w14:paraId="244C34AF" w14:textId="77777777" w:rsidR="006B4F2F" w:rsidRDefault="008F7893">
      <w:pPr>
        <w:pStyle w:val="FirstParagraph"/>
      </w:pPr>
      <w:proofErr w:type="spellStart"/>
      <w:r>
        <w:t>WiFi</w:t>
      </w:r>
      <w:proofErr w:type="spellEnd"/>
      <w:r>
        <w:t xml:space="preserve"> 6, basado en el estándar IEEE 802.11ax, representa un avance significativo en la tecnología de redes inalámbricas (</w:t>
      </w:r>
      <w:hyperlink w:anchor="ref-ieee80211ax2021">
        <w:r>
          <w:rPr>
            <w:rStyle w:val="Hipervnculo"/>
          </w:rPr>
          <w:t xml:space="preserve">IEEE </w:t>
        </w:r>
        <w:proofErr w:type="spellStart"/>
        <w:r>
          <w:rPr>
            <w:rStyle w:val="Hipervnculo"/>
          </w:rPr>
          <w:t>Standards</w:t>
        </w:r>
        <w:proofErr w:type="spellEnd"/>
        <w:r>
          <w:rPr>
            <w:rStyle w:val="Hipervnculo"/>
          </w:rPr>
          <w:t xml:space="preserve"> </w:t>
        </w:r>
        <w:proofErr w:type="spellStart"/>
        <w:r>
          <w:rPr>
            <w:rStyle w:val="Hipervnculo"/>
          </w:rPr>
          <w:t>Association</w:t>
        </w:r>
        <w:proofErr w:type="spellEnd"/>
        <w:r>
          <w:rPr>
            <w:rStyle w:val="Hipervnculo"/>
          </w:rPr>
          <w:t>, 2021</w:t>
        </w:r>
      </w:hyperlink>
      <w:r>
        <w:t xml:space="preserve">). </w:t>
      </w:r>
      <w:proofErr w:type="spellStart"/>
      <w:r>
        <w:t>Khorov</w:t>
      </w:r>
      <w:proofErr w:type="spellEnd"/>
      <w:r>
        <w:t xml:space="preserve"> et al. (</w:t>
      </w:r>
      <w:hyperlink w:anchor="ref-khorov2020wifi6">
        <w:r>
          <w:rPr>
            <w:rStyle w:val="Hipervnculo"/>
          </w:rPr>
          <w:t>2019</w:t>
        </w:r>
      </w:hyperlink>
      <w:r>
        <w:t>) señalan que este estándar fue diseñado específicamente para mejorar el rendimiento en entornos de alta densidad de dispositivos.</w:t>
      </w:r>
    </w:p>
    <w:p w14:paraId="1A8DEE0D" w14:textId="77777777" w:rsidR="006B4F2F" w:rsidRDefault="008F7893">
      <w:pPr>
        <w:pStyle w:val="Ttulo3"/>
      </w:pPr>
      <w:bookmarkStart w:id="13" w:name="características-principales-de-wifi-6"/>
      <w:r>
        <w:t xml:space="preserve">3.1.1 Características Principales de </w:t>
      </w:r>
      <w:proofErr w:type="spellStart"/>
      <w:r>
        <w:t>WiFi</w:t>
      </w:r>
      <w:proofErr w:type="spellEnd"/>
      <w:r>
        <w:t xml:space="preserve"> 6</w:t>
      </w:r>
    </w:p>
    <w:p w14:paraId="51F21F58" w14:textId="77777777" w:rsidR="006B4F2F" w:rsidRDefault="008F7893">
      <w:pPr>
        <w:pStyle w:val="FirstParagraph"/>
      </w:pPr>
      <w:r>
        <w:t>Las mejoras técnicas más relevantes incluyen:</w:t>
      </w:r>
    </w:p>
    <w:p w14:paraId="50A95CC4" w14:textId="77777777" w:rsidR="006B4F2F" w:rsidRDefault="008F7893">
      <w:pPr>
        <w:numPr>
          <w:ilvl w:val="0"/>
          <w:numId w:val="24"/>
        </w:numPr>
      </w:pPr>
      <w:r>
        <w:rPr>
          <w:b/>
          <w:bCs/>
        </w:rPr>
        <w:t>OFDMA (</w:t>
      </w:r>
      <w:proofErr w:type="spellStart"/>
      <w:r>
        <w:rPr>
          <w:b/>
          <w:bCs/>
        </w:rPr>
        <w:t>Orthogonal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Frequency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Division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Multiple</w:t>
      </w:r>
      <w:proofErr w:type="spellEnd"/>
      <w:r>
        <w:rPr>
          <w:b/>
          <w:bCs/>
        </w:rPr>
        <w:t xml:space="preserve"> Access)</w:t>
      </w:r>
      <w:r>
        <w:t>: Permite dividir los canales en unidades de recursos más pequeñas, mejorando la eficiencia en la transmisión de datos a múltiples dispositivos simultáneamente.</w:t>
      </w:r>
    </w:p>
    <w:p w14:paraId="0C58B754" w14:textId="77777777" w:rsidR="006B4F2F" w:rsidRDefault="008F7893">
      <w:pPr>
        <w:numPr>
          <w:ilvl w:val="0"/>
          <w:numId w:val="24"/>
        </w:numPr>
      </w:pPr>
      <w:r>
        <w:rPr>
          <w:b/>
          <w:bCs/>
        </w:rPr>
        <w:t>MU-MIMO mejorado</w:t>
      </w:r>
      <w:r>
        <w:t>: Soporta hasta 8 flujos espaciales simultáneos, tanto en enlace descendente como ascendente.</w:t>
      </w:r>
    </w:p>
    <w:p w14:paraId="427DC91D" w14:textId="77777777" w:rsidR="006B4F2F" w:rsidRDefault="008F7893">
      <w:pPr>
        <w:numPr>
          <w:ilvl w:val="0"/>
          <w:numId w:val="24"/>
        </w:numPr>
      </w:pPr>
      <w:r>
        <w:rPr>
          <w:b/>
          <w:bCs/>
        </w:rPr>
        <w:t>Target Wake Time (TWT)</w:t>
      </w:r>
      <w:r>
        <w:t>: Reduce el consumo energético de los dispositivos al programar tiempos específicos de activación.</w:t>
      </w:r>
    </w:p>
    <w:p w14:paraId="6E992ED4" w14:textId="77777777" w:rsidR="006B4F2F" w:rsidRDefault="008F7893">
      <w:pPr>
        <w:numPr>
          <w:ilvl w:val="0"/>
          <w:numId w:val="24"/>
        </w:numPr>
      </w:pPr>
      <w:r>
        <w:rPr>
          <w:b/>
          <w:bCs/>
        </w:rPr>
        <w:t xml:space="preserve">BSS </w:t>
      </w:r>
      <w:proofErr w:type="spellStart"/>
      <w:r>
        <w:rPr>
          <w:b/>
          <w:bCs/>
        </w:rPr>
        <w:t>Coloring</w:t>
      </w:r>
      <w:proofErr w:type="spellEnd"/>
      <w:r>
        <w:t>: Minimiza la interferencia entre redes adyacentes mediante la identificación de conjuntos de servicios básicos.</w:t>
      </w:r>
    </w:p>
    <w:p w14:paraId="05A67E4B" w14:textId="77777777" w:rsidR="006B4F2F" w:rsidRDefault="008F7893">
      <w:pPr>
        <w:pStyle w:val="FigureTitle"/>
      </w:pPr>
      <w:bookmarkStart w:id="14" w:name="fig-ofdma"/>
      <w:r>
        <w:lastRenderedPageBreak/>
        <w:t>Figura 1</w:t>
      </w:r>
    </w:p>
    <w:p w14:paraId="5F47BFB6" w14:textId="77777777" w:rsidR="006B4F2F" w:rsidRDefault="008F7893">
      <w:pPr>
        <w:pStyle w:val="Descripcin"/>
      </w:pPr>
      <w:r>
        <w:t xml:space="preserve">Arquitectura de OFDMA en </w:t>
      </w:r>
      <w:proofErr w:type="spellStart"/>
      <w:r>
        <w:t>WiFi</w:t>
      </w:r>
      <w:proofErr w:type="spellEnd"/>
      <w:r>
        <w:t xml:space="preserve"> 6</w:t>
      </w:r>
    </w:p>
    <w:p w14:paraId="5E92995C" w14:textId="77777777" w:rsidR="006B4F2F" w:rsidRDefault="008F7893">
      <w:pPr>
        <w:pStyle w:val="FigureWithNote"/>
      </w:pPr>
      <w:r>
        <w:rPr>
          <w:noProof/>
        </w:rPr>
        <w:drawing>
          <wp:inline distT="0" distB="0" distL="0" distR="0" wp14:anchorId="7C8244D0" wp14:editId="2C96E1A4">
            <wp:extent cx="4572000" cy="2495847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wifi6_ofdma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p w14:paraId="39123C02" w14:textId="77777777" w:rsidR="006B4F2F" w:rsidRDefault="008F7893">
      <w:pPr>
        <w:pStyle w:val="FigureNote"/>
      </w:pPr>
      <w:r>
        <w:rPr>
          <w:i/>
          <w:iCs/>
        </w:rPr>
        <w:t>Nota</w:t>
      </w:r>
      <w:r>
        <w:t>. Diagrama que muestra cómo OFDMA divide el canal en unidades de recursos (RU) para múltiples usuarios.</w:t>
      </w:r>
    </w:p>
    <w:p w14:paraId="0B94ED8D" w14:textId="77777777" w:rsidR="006B4F2F" w:rsidRDefault="008F7893">
      <w:pPr>
        <w:pStyle w:val="Textoindependiente"/>
      </w:pPr>
      <w:r>
        <w:t xml:space="preserve">Como se observa en la </w:t>
      </w:r>
      <w:hyperlink w:anchor="fig-ofdma">
        <w:r>
          <w:rPr>
            <w:rStyle w:val="Hipervnculo"/>
          </w:rPr>
          <w:t>Figura 1</w:t>
        </w:r>
      </w:hyperlink>
      <w:r>
        <w:t>, OFDMA permite una utilización más eficiente del espectro disponible.</w:t>
      </w:r>
    </w:p>
    <w:p w14:paraId="6B69DF03" w14:textId="77777777" w:rsidR="006B4F2F" w:rsidRDefault="008F7893">
      <w:pPr>
        <w:pStyle w:val="Ttulo2"/>
      </w:pPr>
      <w:bookmarkStart w:id="15" w:name="wifi-6e-expansión-al-espectro-de-6-ghz"/>
      <w:bookmarkEnd w:id="12"/>
      <w:bookmarkEnd w:id="13"/>
      <w:r>
        <w:t xml:space="preserve">3.2 </w:t>
      </w:r>
      <w:proofErr w:type="spellStart"/>
      <w:r>
        <w:t>WiFi</w:t>
      </w:r>
      <w:proofErr w:type="spellEnd"/>
      <w:r>
        <w:t xml:space="preserve"> 6E: Expansión al Espectro de 6 GHz</w:t>
      </w:r>
    </w:p>
    <w:p w14:paraId="579D570C" w14:textId="77777777" w:rsidR="006B4F2F" w:rsidRDefault="008F7893">
      <w:pPr>
        <w:pStyle w:val="FirstParagraph"/>
      </w:pPr>
      <w:r w:rsidRPr="00C1221D">
        <w:rPr>
          <w:lang w:val="pt-BR"/>
        </w:rPr>
        <w:t xml:space="preserve">Rocha e Silva et al. </w:t>
      </w:r>
      <w:r>
        <w:t>(</w:t>
      </w:r>
      <w:hyperlink w:anchor="ref-rochaesilva2023wifi6e">
        <w:r>
          <w:rPr>
            <w:rStyle w:val="Hipervnculo"/>
          </w:rPr>
          <w:t>2023</w:t>
        </w:r>
      </w:hyperlink>
      <w:r>
        <w:t xml:space="preserve">) explican que </w:t>
      </w:r>
      <w:proofErr w:type="spellStart"/>
      <w:r>
        <w:t>WiFi</w:t>
      </w:r>
      <w:proofErr w:type="spellEnd"/>
      <w:r>
        <w:t xml:space="preserve"> 6E extiende las capacidades de </w:t>
      </w:r>
      <w:proofErr w:type="spellStart"/>
      <w:r>
        <w:t>WiFi</w:t>
      </w:r>
      <w:proofErr w:type="spellEnd"/>
      <w:r>
        <w:t xml:space="preserve"> 6 hacia la banda de 6 GHz, proporcionando hasta 1.2 GHz de espectro adicional libre de interferencias heredadas. Esta expansión permite:</w:t>
      </w:r>
    </w:p>
    <w:p w14:paraId="4A2142FF" w14:textId="77777777" w:rsidR="006B4F2F" w:rsidRDefault="008F7893">
      <w:pPr>
        <w:numPr>
          <w:ilvl w:val="0"/>
          <w:numId w:val="25"/>
        </w:numPr>
      </w:pPr>
      <w:r>
        <w:t>Mayor ancho de banda disponible para aplicaciones intensivas.</w:t>
      </w:r>
    </w:p>
    <w:p w14:paraId="79141018" w14:textId="77777777" w:rsidR="006B4F2F" w:rsidRDefault="008F7893">
      <w:pPr>
        <w:numPr>
          <w:ilvl w:val="0"/>
          <w:numId w:val="25"/>
        </w:numPr>
      </w:pPr>
      <w:r>
        <w:t>Canales de 160 MHz sin superposición.</w:t>
      </w:r>
    </w:p>
    <w:p w14:paraId="11BA524C" w14:textId="77777777" w:rsidR="006B4F2F" w:rsidRDefault="008F7893">
      <w:pPr>
        <w:numPr>
          <w:ilvl w:val="0"/>
          <w:numId w:val="25"/>
        </w:numPr>
      </w:pPr>
      <w:r>
        <w:t>Menor latencia para aplicaciones en tiempo real.</w:t>
      </w:r>
    </w:p>
    <w:p w14:paraId="33F3DE8A" w14:textId="77777777" w:rsidR="006B4F2F" w:rsidRDefault="008F7893">
      <w:pPr>
        <w:numPr>
          <w:ilvl w:val="0"/>
          <w:numId w:val="25"/>
        </w:numPr>
      </w:pPr>
      <w:r>
        <w:t>Mejor rendimiento en entornos empresariales densos.</w:t>
      </w:r>
    </w:p>
    <w:p w14:paraId="2DAD1F10" w14:textId="77777777" w:rsidR="006B4F2F" w:rsidRDefault="008F7893">
      <w:pPr>
        <w:pStyle w:val="FirstParagraph"/>
      </w:pPr>
      <w:r>
        <w:t xml:space="preserve">La </w:t>
      </w:r>
      <w:hyperlink w:anchor="tbl-comparacion-wifi6">
        <w:r>
          <w:rPr>
            <w:rStyle w:val="Hipervnculo"/>
          </w:rPr>
          <w:t>Tabla 2</w:t>
        </w:r>
      </w:hyperlink>
      <w:r>
        <w:t xml:space="preserve"> presenta una comparación entre </w:t>
      </w:r>
      <w:proofErr w:type="spellStart"/>
      <w:r>
        <w:t>WiFi</w:t>
      </w:r>
      <w:proofErr w:type="spellEnd"/>
      <w:r>
        <w:t xml:space="preserve"> 6 y </w:t>
      </w:r>
      <w:proofErr w:type="spellStart"/>
      <w:r>
        <w:t>WiFi</w:t>
      </w:r>
      <w:proofErr w:type="spellEnd"/>
      <w:r>
        <w:t xml:space="preserve"> 6E.</w:t>
      </w:r>
    </w:p>
    <w:p w14:paraId="658D74DD" w14:textId="77777777" w:rsidR="006B4F2F" w:rsidRDefault="008F7893">
      <w:pPr>
        <w:pStyle w:val="FigureTitle"/>
      </w:pPr>
      <w:bookmarkStart w:id="16" w:name="tbl-comparacion-wifi6"/>
      <w:r>
        <w:lastRenderedPageBreak/>
        <w:t>Tabla 2</w:t>
      </w:r>
    </w:p>
    <w:p w14:paraId="7EC92A22" w14:textId="77777777" w:rsidR="006B4F2F" w:rsidRDefault="008F7893">
      <w:pPr>
        <w:pStyle w:val="Descripcin"/>
      </w:pPr>
      <w:r>
        <w:t xml:space="preserve">Comparación entre </w:t>
      </w:r>
      <w:proofErr w:type="spellStart"/>
      <w:r>
        <w:t>WiFi</w:t>
      </w:r>
      <w:proofErr w:type="spellEnd"/>
      <w:r>
        <w:t xml:space="preserve"> 6 y </w:t>
      </w:r>
      <w:proofErr w:type="spellStart"/>
      <w:r>
        <w:t>WiFi</w:t>
      </w:r>
      <w:proofErr w:type="spellEnd"/>
      <w:r>
        <w:t xml:space="preserve"> 6E.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03"/>
        <w:gridCol w:w="2196"/>
        <w:gridCol w:w="2436"/>
      </w:tblGrid>
      <w:tr w:rsidR="006B4F2F" w14:paraId="6698E0B7" w14:textId="77777777" w:rsidTr="006B4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62511E" w14:textId="77777777" w:rsidR="006B4F2F" w:rsidRDefault="008F7893">
            <w:pPr>
              <w:pStyle w:val="Compact"/>
            </w:pPr>
            <w:bookmarkStart w:id="17" w:name="tbl-comparacion"/>
            <w:r>
              <w:t>Característica</w:t>
            </w:r>
          </w:p>
        </w:tc>
        <w:tc>
          <w:tcPr>
            <w:tcW w:w="0" w:type="auto"/>
          </w:tcPr>
          <w:p w14:paraId="04CE9BA2" w14:textId="77777777" w:rsidR="006B4F2F" w:rsidRDefault="008F7893">
            <w:pPr>
              <w:pStyle w:val="Compact"/>
            </w:pPr>
            <w:proofErr w:type="spellStart"/>
            <w:r>
              <w:t>WiFi</w:t>
            </w:r>
            <w:proofErr w:type="spellEnd"/>
            <w:r>
              <w:t xml:space="preserve"> 6</w:t>
            </w:r>
          </w:p>
        </w:tc>
        <w:tc>
          <w:tcPr>
            <w:tcW w:w="0" w:type="auto"/>
          </w:tcPr>
          <w:p w14:paraId="05353E04" w14:textId="77777777" w:rsidR="006B4F2F" w:rsidRDefault="008F7893">
            <w:pPr>
              <w:pStyle w:val="Compact"/>
            </w:pPr>
            <w:proofErr w:type="spellStart"/>
            <w:r>
              <w:t>WiFi</w:t>
            </w:r>
            <w:proofErr w:type="spellEnd"/>
            <w:r>
              <w:t xml:space="preserve"> 6E</w:t>
            </w:r>
          </w:p>
        </w:tc>
      </w:tr>
      <w:tr w:rsidR="006B4F2F" w14:paraId="485110E6" w14:textId="77777777">
        <w:tc>
          <w:tcPr>
            <w:tcW w:w="0" w:type="auto"/>
          </w:tcPr>
          <w:p w14:paraId="11F1AE57" w14:textId="77777777" w:rsidR="006B4F2F" w:rsidRDefault="008F7893">
            <w:pPr>
              <w:pStyle w:val="Compact"/>
            </w:pPr>
            <w:r>
              <w:t>Bandas de frecuencia</w:t>
            </w:r>
          </w:p>
        </w:tc>
        <w:tc>
          <w:tcPr>
            <w:tcW w:w="0" w:type="auto"/>
          </w:tcPr>
          <w:p w14:paraId="7FB9FB9F" w14:textId="77777777" w:rsidR="006B4F2F" w:rsidRDefault="008F7893">
            <w:pPr>
              <w:pStyle w:val="Compact"/>
            </w:pPr>
            <w:r>
              <w:t>2.4 GHz, 5 GHz</w:t>
            </w:r>
          </w:p>
        </w:tc>
        <w:tc>
          <w:tcPr>
            <w:tcW w:w="0" w:type="auto"/>
          </w:tcPr>
          <w:p w14:paraId="1CF6EF8F" w14:textId="77777777" w:rsidR="006B4F2F" w:rsidRDefault="008F7893">
            <w:pPr>
              <w:pStyle w:val="Compact"/>
            </w:pPr>
            <w:r>
              <w:t>2.4 GHz, 5 GHz, 6 GHz</w:t>
            </w:r>
          </w:p>
        </w:tc>
      </w:tr>
      <w:tr w:rsidR="006B4F2F" w14:paraId="0FA366E8" w14:textId="77777777">
        <w:tc>
          <w:tcPr>
            <w:tcW w:w="0" w:type="auto"/>
          </w:tcPr>
          <w:p w14:paraId="69021A20" w14:textId="77777777" w:rsidR="006B4F2F" w:rsidRDefault="008F7893">
            <w:pPr>
              <w:pStyle w:val="Compact"/>
            </w:pPr>
            <w:r>
              <w:t>Espectro adicional</w:t>
            </w:r>
          </w:p>
        </w:tc>
        <w:tc>
          <w:tcPr>
            <w:tcW w:w="0" w:type="auto"/>
          </w:tcPr>
          <w:p w14:paraId="10B11DE9" w14:textId="77777777" w:rsidR="006B4F2F" w:rsidRDefault="008F7893">
            <w:pPr>
              <w:pStyle w:val="Compact"/>
            </w:pPr>
            <w:r>
              <w:t>-</w:t>
            </w:r>
          </w:p>
        </w:tc>
        <w:tc>
          <w:tcPr>
            <w:tcW w:w="0" w:type="auto"/>
          </w:tcPr>
          <w:p w14:paraId="75D536C7" w14:textId="77777777" w:rsidR="006B4F2F" w:rsidRDefault="008F7893">
            <w:pPr>
              <w:pStyle w:val="Compact"/>
            </w:pPr>
            <w:r>
              <w:t>Hasta 1.2 GHz</w:t>
            </w:r>
          </w:p>
        </w:tc>
      </w:tr>
      <w:tr w:rsidR="006B4F2F" w14:paraId="1146E05B" w14:textId="77777777">
        <w:tc>
          <w:tcPr>
            <w:tcW w:w="0" w:type="auto"/>
          </w:tcPr>
          <w:p w14:paraId="0AAF9A71" w14:textId="77777777" w:rsidR="006B4F2F" w:rsidRDefault="008F7893">
            <w:pPr>
              <w:pStyle w:val="Compact"/>
            </w:pPr>
            <w:r>
              <w:t>Canales de 160 MHz</w:t>
            </w:r>
          </w:p>
        </w:tc>
        <w:tc>
          <w:tcPr>
            <w:tcW w:w="0" w:type="auto"/>
          </w:tcPr>
          <w:p w14:paraId="0DC49175" w14:textId="77777777" w:rsidR="006B4F2F" w:rsidRDefault="008F7893">
            <w:pPr>
              <w:pStyle w:val="Compact"/>
            </w:pPr>
            <w:r>
              <w:t>2 (con superposición)</w:t>
            </w:r>
          </w:p>
        </w:tc>
        <w:tc>
          <w:tcPr>
            <w:tcW w:w="0" w:type="auto"/>
          </w:tcPr>
          <w:p w14:paraId="490CF604" w14:textId="77777777" w:rsidR="006B4F2F" w:rsidRDefault="008F7893">
            <w:pPr>
              <w:pStyle w:val="Compact"/>
            </w:pPr>
            <w:r>
              <w:t>7 (sin superposición)</w:t>
            </w:r>
          </w:p>
        </w:tc>
      </w:tr>
      <w:tr w:rsidR="006B4F2F" w14:paraId="44837319" w14:textId="77777777">
        <w:tc>
          <w:tcPr>
            <w:tcW w:w="0" w:type="auto"/>
          </w:tcPr>
          <w:p w14:paraId="6719C1EC" w14:textId="77777777" w:rsidR="006B4F2F" w:rsidRDefault="008F7893">
            <w:pPr>
              <w:pStyle w:val="Compact"/>
            </w:pPr>
            <w:r>
              <w:t xml:space="preserve">Interferencia </w:t>
            </w:r>
            <w:proofErr w:type="spellStart"/>
            <w:r>
              <w:t>legacy</w:t>
            </w:r>
            <w:proofErr w:type="spellEnd"/>
          </w:p>
        </w:tc>
        <w:tc>
          <w:tcPr>
            <w:tcW w:w="0" w:type="auto"/>
          </w:tcPr>
          <w:p w14:paraId="623163C8" w14:textId="77777777" w:rsidR="006B4F2F" w:rsidRDefault="008F7893">
            <w:pPr>
              <w:pStyle w:val="Compact"/>
            </w:pPr>
            <w:r>
              <w:t>Presente</w:t>
            </w:r>
          </w:p>
        </w:tc>
        <w:tc>
          <w:tcPr>
            <w:tcW w:w="0" w:type="auto"/>
          </w:tcPr>
          <w:p w14:paraId="1BCDE2D3" w14:textId="77777777" w:rsidR="006B4F2F" w:rsidRDefault="008F7893">
            <w:pPr>
              <w:pStyle w:val="Compact"/>
            </w:pPr>
            <w:r>
              <w:t>Mínima en 6 GHz</w:t>
            </w:r>
          </w:p>
        </w:tc>
      </w:tr>
      <w:tr w:rsidR="006B4F2F" w14:paraId="052F30F4" w14:textId="77777777">
        <w:tc>
          <w:tcPr>
            <w:tcW w:w="0" w:type="auto"/>
          </w:tcPr>
          <w:p w14:paraId="01E353A3" w14:textId="77777777" w:rsidR="006B4F2F" w:rsidRDefault="008F7893">
            <w:pPr>
              <w:pStyle w:val="Compact"/>
            </w:pPr>
            <w:r>
              <w:t>Casos de uso óptimos</w:t>
            </w:r>
          </w:p>
        </w:tc>
        <w:tc>
          <w:tcPr>
            <w:tcW w:w="0" w:type="auto"/>
          </w:tcPr>
          <w:p w14:paraId="090C479F" w14:textId="77777777" w:rsidR="006B4F2F" w:rsidRDefault="008F7893">
            <w:pPr>
              <w:pStyle w:val="Compact"/>
            </w:pPr>
            <w:r>
              <w:t>Hogares, oficinas</w:t>
            </w:r>
          </w:p>
        </w:tc>
        <w:tc>
          <w:tcPr>
            <w:tcW w:w="0" w:type="auto"/>
          </w:tcPr>
          <w:p w14:paraId="3724431B" w14:textId="77777777" w:rsidR="006B4F2F" w:rsidRDefault="008F7893">
            <w:pPr>
              <w:pStyle w:val="Compact"/>
            </w:pPr>
            <w:r>
              <w:t xml:space="preserve">AR/VR, </w:t>
            </w:r>
            <w:proofErr w:type="spellStart"/>
            <w:r>
              <w:t>streaming</w:t>
            </w:r>
            <w:proofErr w:type="spellEnd"/>
            <w:r>
              <w:t xml:space="preserve"> 8K</w:t>
            </w:r>
          </w:p>
        </w:tc>
      </w:tr>
    </w:tbl>
    <w:bookmarkEnd w:id="16"/>
    <w:bookmarkEnd w:id="17"/>
    <w:p w14:paraId="7E75B623" w14:textId="77777777" w:rsidR="006B4F2F" w:rsidRDefault="008F7893">
      <w:pPr>
        <w:pStyle w:val="FigureNote"/>
      </w:pPr>
      <w:r>
        <w:rPr>
          <w:i/>
          <w:iCs/>
        </w:rPr>
        <w:t>Nota</w:t>
      </w:r>
      <w:r>
        <w:t>. Basado en Rocha e Silva et al. (2023).</w:t>
      </w:r>
    </w:p>
    <w:p w14:paraId="04D95115" w14:textId="77777777" w:rsidR="006B4F2F" w:rsidRDefault="008F7893">
      <w:pPr>
        <w:pStyle w:val="Ttulo2"/>
      </w:pPr>
      <w:bookmarkStart w:id="18" w:name="wifi-7-ieee-802.11be"/>
      <w:bookmarkEnd w:id="15"/>
      <w:r>
        <w:t xml:space="preserve">3.3 </w:t>
      </w:r>
      <w:proofErr w:type="spellStart"/>
      <w:r>
        <w:t>WiFi</w:t>
      </w:r>
      <w:proofErr w:type="spellEnd"/>
      <w:r>
        <w:t xml:space="preserve"> 7 (IEEE 802.11be)</w:t>
      </w:r>
    </w:p>
    <w:p w14:paraId="2008498E" w14:textId="77777777" w:rsidR="006B4F2F" w:rsidRDefault="008F7893">
      <w:pPr>
        <w:pStyle w:val="FirstParagraph"/>
      </w:pPr>
      <w:proofErr w:type="spellStart"/>
      <w:r>
        <w:t>WiFi</w:t>
      </w:r>
      <w:proofErr w:type="spellEnd"/>
      <w:r>
        <w:t xml:space="preserve"> 7 representa la próxima generación de conectividad inalámbrica, prometiendo velocidades teóricas de hasta 46 Gbps (</w:t>
      </w:r>
      <w:proofErr w:type="spellStart"/>
      <w:r>
        <w:fldChar w:fldCharType="begin"/>
      </w:r>
      <w:r>
        <w:instrText>HYPERLINK \l "ref-naik2023wifi7" \h</w:instrText>
      </w:r>
      <w:r>
        <w:fldChar w:fldCharType="separate"/>
      </w:r>
      <w:r>
        <w:rPr>
          <w:rStyle w:val="Hipervnculo"/>
        </w:rPr>
        <w:t>Naik</w:t>
      </w:r>
      <w:proofErr w:type="spellEnd"/>
      <w:r>
        <w:rPr>
          <w:rStyle w:val="Hipervnculo"/>
        </w:rPr>
        <w:t xml:space="preserve"> et al., 2023</w:t>
      </w:r>
      <w:r>
        <w:fldChar w:fldCharType="end"/>
      </w:r>
      <w:r>
        <w:t>). Este estándar introduce innovaciones revolucionarias que transformarán la experiencia de usuario.</w:t>
      </w:r>
    </w:p>
    <w:p w14:paraId="78FA8587" w14:textId="77777777" w:rsidR="006B4F2F" w:rsidRDefault="008F7893">
      <w:pPr>
        <w:pStyle w:val="Ttulo3"/>
      </w:pPr>
      <w:bookmarkStart w:id="19" w:name="innovaciones-técnicas-de-wifi-7"/>
      <w:r>
        <w:t xml:space="preserve">3.3.1 Innovaciones Técnicas de </w:t>
      </w:r>
      <w:proofErr w:type="spellStart"/>
      <w:r>
        <w:t>WiFi</w:t>
      </w:r>
      <w:proofErr w:type="spellEnd"/>
      <w:r>
        <w:t xml:space="preserve"> 7</w:t>
      </w:r>
    </w:p>
    <w:p w14:paraId="3DE18E0B" w14:textId="77777777" w:rsidR="006B4F2F" w:rsidRDefault="008F7893">
      <w:pPr>
        <w:pStyle w:val="FirstParagraph"/>
      </w:pPr>
      <w:r>
        <w:t xml:space="preserve">Según </w:t>
      </w:r>
      <w:proofErr w:type="spellStart"/>
      <w:r>
        <w:t>Naik</w:t>
      </w:r>
      <w:proofErr w:type="spellEnd"/>
      <w:r>
        <w:t xml:space="preserve"> et al. (</w:t>
      </w:r>
      <w:hyperlink w:anchor="ref-naik2023wifi7">
        <w:r>
          <w:rPr>
            <w:rStyle w:val="Hipervnculo"/>
          </w:rPr>
          <w:t>2023</w:t>
        </w:r>
      </w:hyperlink>
      <w:r>
        <w:t>), las principales innovaciones incluyen:</w:t>
      </w:r>
    </w:p>
    <w:p w14:paraId="11131B88" w14:textId="77777777" w:rsidR="006B4F2F" w:rsidRDefault="008F7893">
      <w:pPr>
        <w:numPr>
          <w:ilvl w:val="0"/>
          <w:numId w:val="26"/>
        </w:numPr>
      </w:pPr>
      <w:r>
        <w:rPr>
          <w:b/>
          <w:bCs/>
        </w:rPr>
        <w:t>Multi-</w:t>
      </w:r>
      <w:proofErr w:type="gramStart"/>
      <w:r>
        <w:rPr>
          <w:b/>
          <w:bCs/>
        </w:rPr>
        <w:t>Link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Operation</w:t>
      </w:r>
      <w:proofErr w:type="spellEnd"/>
      <w:r>
        <w:rPr>
          <w:b/>
          <w:bCs/>
        </w:rPr>
        <w:t xml:space="preserve"> (MLO)</w:t>
      </w:r>
      <w:r>
        <w:t>: Permite que un dispositivo transmita y reciba datos simultáneamente a través de múltiples bandas de frecuencia.</w:t>
      </w:r>
    </w:p>
    <w:p w14:paraId="2513FA96" w14:textId="77777777" w:rsidR="006B4F2F" w:rsidRDefault="008F7893">
      <w:pPr>
        <w:numPr>
          <w:ilvl w:val="0"/>
          <w:numId w:val="26"/>
        </w:numPr>
      </w:pPr>
      <w:r>
        <w:rPr>
          <w:b/>
          <w:bCs/>
        </w:rPr>
        <w:t>Canales de 320 MHz</w:t>
      </w:r>
      <w:r>
        <w:t xml:space="preserve">: Duplica el ancho de canal máximo disponible en </w:t>
      </w:r>
      <w:proofErr w:type="spellStart"/>
      <w:r>
        <w:t>WiFi</w:t>
      </w:r>
      <w:proofErr w:type="spellEnd"/>
      <w:r>
        <w:t xml:space="preserve"> 6E.</w:t>
      </w:r>
    </w:p>
    <w:p w14:paraId="0A811F97" w14:textId="77777777" w:rsidR="006B4F2F" w:rsidRDefault="008F7893">
      <w:pPr>
        <w:numPr>
          <w:ilvl w:val="0"/>
          <w:numId w:val="26"/>
        </w:numPr>
      </w:pPr>
      <w:r>
        <w:rPr>
          <w:b/>
          <w:bCs/>
        </w:rPr>
        <w:t>4K-QAM</w:t>
      </w:r>
      <w:r>
        <w:t>: Aumenta la densidad de modulación, permitiendo transmitir más bits por símbolo.</w:t>
      </w:r>
    </w:p>
    <w:p w14:paraId="16A5A831" w14:textId="77777777" w:rsidR="006B4F2F" w:rsidRDefault="008F7893">
      <w:pPr>
        <w:numPr>
          <w:ilvl w:val="0"/>
          <w:numId w:val="26"/>
        </w:numPr>
      </w:pPr>
      <w:proofErr w:type="spellStart"/>
      <w:r>
        <w:rPr>
          <w:b/>
          <w:bCs/>
        </w:rPr>
        <w:t>Puncturing</w:t>
      </w:r>
      <w:proofErr w:type="spellEnd"/>
      <w:r>
        <w:rPr>
          <w:b/>
          <w:bCs/>
        </w:rPr>
        <w:t xml:space="preserve"> mejorado</w:t>
      </w:r>
      <w:r>
        <w:t>: Permite utilizar porciones de canales afectados por interferencia.</w:t>
      </w:r>
    </w:p>
    <w:p w14:paraId="6C322C73" w14:textId="77777777" w:rsidR="006B4F2F" w:rsidRDefault="008F7893">
      <w:pPr>
        <w:pStyle w:val="FigureTitle"/>
      </w:pPr>
      <w:bookmarkStart w:id="20" w:name="fig-mlo"/>
      <w:r>
        <w:lastRenderedPageBreak/>
        <w:t>Figura 2</w:t>
      </w:r>
    </w:p>
    <w:p w14:paraId="5BE03103" w14:textId="77777777" w:rsidR="006B4F2F" w:rsidRDefault="008F7893">
      <w:pPr>
        <w:pStyle w:val="Descripcin"/>
      </w:pPr>
      <w:r>
        <w:t>Operación Multi-</w:t>
      </w:r>
      <w:proofErr w:type="gramStart"/>
      <w:r>
        <w:t>Link</w:t>
      </w:r>
      <w:proofErr w:type="gramEnd"/>
      <w:r>
        <w:t xml:space="preserve"> en </w:t>
      </w:r>
      <w:proofErr w:type="spellStart"/>
      <w:r>
        <w:t>WiFi</w:t>
      </w:r>
      <w:proofErr w:type="spellEnd"/>
      <w:r>
        <w:t xml:space="preserve"> 7</w:t>
      </w:r>
    </w:p>
    <w:p w14:paraId="42C51608" w14:textId="77777777" w:rsidR="006B4F2F" w:rsidRDefault="008F7893">
      <w:pPr>
        <w:pStyle w:val="FigureWithNote"/>
      </w:pPr>
      <w:r>
        <w:rPr>
          <w:noProof/>
        </w:rPr>
        <w:drawing>
          <wp:inline distT="0" distB="0" distL="0" distR="0" wp14:anchorId="335B10A5" wp14:editId="479A4908">
            <wp:extent cx="4572000" cy="2495847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wifi7_mlo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p w14:paraId="1DEB17DC" w14:textId="77777777" w:rsidR="006B4F2F" w:rsidRDefault="008F7893">
      <w:pPr>
        <w:pStyle w:val="FigureNote"/>
      </w:pPr>
      <w:r>
        <w:rPr>
          <w:i/>
          <w:iCs/>
        </w:rPr>
        <w:t>Nota</w:t>
      </w:r>
      <w:r>
        <w:t>. Ilustración de Multi-</w:t>
      </w:r>
      <w:proofErr w:type="gramStart"/>
      <w:r>
        <w:t>Link</w:t>
      </w:r>
      <w:proofErr w:type="gramEnd"/>
      <w:r>
        <w:t xml:space="preserve"> </w:t>
      </w:r>
      <w:proofErr w:type="spellStart"/>
      <w:r>
        <w:t>Operation</w:t>
      </w:r>
      <w:proofErr w:type="spellEnd"/>
      <w:r>
        <w:t xml:space="preserve"> mostrando transmisión simultánea en múltiples bandas de frecuencia.</w:t>
      </w:r>
    </w:p>
    <w:p w14:paraId="5EFF1C6D" w14:textId="77777777" w:rsidR="006B4F2F" w:rsidRDefault="008F7893">
      <w:pPr>
        <w:pStyle w:val="Textoindependiente"/>
      </w:pPr>
      <w:r>
        <w:t xml:space="preserve">La </w:t>
      </w:r>
      <w:hyperlink w:anchor="fig-mlo">
        <w:r>
          <w:rPr>
            <w:rStyle w:val="Hipervnculo"/>
          </w:rPr>
          <w:t>Figura 2</w:t>
        </w:r>
      </w:hyperlink>
      <w:r>
        <w:t xml:space="preserve"> ilustra cómo MLO mejora el rendimiento y la confiabilidad de la conexión.</w:t>
      </w:r>
    </w:p>
    <w:p w14:paraId="7BF262B4" w14:textId="77777777" w:rsidR="006B4F2F" w:rsidRDefault="008F7893">
      <w:pPr>
        <w:pStyle w:val="Ttulo1"/>
      </w:pPr>
      <w:bookmarkStart w:id="21" w:name="Xb9409c0d4b32dffd9b14752777be4cba78379a8"/>
      <w:bookmarkEnd w:id="11"/>
      <w:bookmarkEnd w:id="18"/>
      <w:bookmarkEnd w:id="19"/>
      <w:r>
        <w:t>4. Bluetooth: Evolución y Aplicaciones Actuales</w:t>
      </w:r>
    </w:p>
    <w:p w14:paraId="1CC17CD1" w14:textId="77777777" w:rsidR="006B4F2F" w:rsidRDefault="008F7893">
      <w:pPr>
        <w:pStyle w:val="Ttulo2"/>
      </w:pPr>
      <w:bookmarkStart w:id="22" w:name="bluetooth-5.x-mejoras-sustanciales"/>
      <w:r>
        <w:t>4.1 Bluetooth 5.x: Mejoras Sustanciales</w:t>
      </w:r>
    </w:p>
    <w:p w14:paraId="45DE2748" w14:textId="77777777" w:rsidR="006B4F2F" w:rsidRDefault="008F7893">
      <w:pPr>
        <w:pStyle w:val="FirstParagraph"/>
      </w:pPr>
      <w:r>
        <w:t>La serie Bluetooth 5.x ha introducido mejoras significativas en alcance, velocidad y capacidad de difusión (</w:t>
      </w:r>
      <w:hyperlink w:anchor="ref-bluetooth2023core">
        <w:r>
          <w:rPr>
            <w:rStyle w:val="Hipervnculo"/>
          </w:rPr>
          <w:t xml:space="preserve">Bluetooth </w:t>
        </w:r>
        <w:proofErr w:type="spellStart"/>
        <w:r>
          <w:rPr>
            <w:rStyle w:val="Hipervnculo"/>
          </w:rPr>
          <w:t>Special</w:t>
        </w:r>
        <w:proofErr w:type="spellEnd"/>
        <w:r>
          <w:rPr>
            <w:rStyle w:val="Hipervnculo"/>
          </w:rPr>
          <w:t xml:space="preserve"> </w:t>
        </w:r>
        <w:proofErr w:type="spellStart"/>
        <w:r>
          <w:rPr>
            <w:rStyle w:val="Hipervnculo"/>
          </w:rPr>
          <w:t>Interest</w:t>
        </w:r>
        <w:proofErr w:type="spellEnd"/>
        <w:r>
          <w:rPr>
            <w:rStyle w:val="Hipervnculo"/>
          </w:rPr>
          <w:t xml:space="preserve"> </w:t>
        </w:r>
        <w:proofErr w:type="spellStart"/>
        <w:r>
          <w:rPr>
            <w:rStyle w:val="Hipervnculo"/>
          </w:rPr>
          <w:t>Group</w:t>
        </w:r>
        <w:proofErr w:type="spellEnd"/>
        <w:r>
          <w:rPr>
            <w:rStyle w:val="Hipervnculo"/>
          </w:rPr>
          <w:t>, 2023</w:t>
        </w:r>
      </w:hyperlink>
      <w:r>
        <w:t xml:space="preserve">). </w:t>
      </w:r>
      <w:proofErr w:type="spellStart"/>
      <w:r>
        <w:t>Collotta</w:t>
      </w:r>
      <w:proofErr w:type="spellEnd"/>
      <w:r>
        <w:t xml:space="preserve"> et al. (</w:t>
      </w:r>
      <w:hyperlink w:anchor="ref-collotta2023bluetooth53">
        <w:r>
          <w:rPr>
            <w:rStyle w:val="Hipervnculo"/>
          </w:rPr>
          <w:t>2023</w:t>
        </w:r>
      </w:hyperlink>
      <w:r>
        <w:t xml:space="preserve">) destacan que Bluetooth 5.3 representa un hito importante para aplicaciones </w:t>
      </w:r>
      <w:proofErr w:type="spellStart"/>
      <w:r>
        <w:t>IoT</w:t>
      </w:r>
      <w:proofErr w:type="spellEnd"/>
      <w:r>
        <w:t>.</w:t>
      </w:r>
    </w:p>
    <w:p w14:paraId="7695C853" w14:textId="77777777" w:rsidR="006B4F2F" w:rsidRDefault="008F7893">
      <w:pPr>
        <w:pStyle w:val="Ttulo3"/>
      </w:pPr>
      <w:bookmarkStart w:id="23" w:name="características-de-bluetooth-5.3"/>
      <w:r>
        <w:t>4.1.1 Características de Bluetooth 5.3</w:t>
      </w:r>
    </w:p>
    <w:p w14:paraId="6B3309D1" w14:textId="77777777" w:rsidR="006B4F2F" w:rsidRDefault="008F7893">
      <w:pPr>
        <w:pStyle w:val="FigureTitle"/>
      </w:pPr>
      <w:bookmarkStart w:id="24" w:name="tbl-bluetooth-versiones"/>
      <w:r>
        <w:t>Tabla 3</w:t>
      </w:r>
    </w:p>
    <w:p w14:paraId="200C85E6" w14:textId="77777777" w:rsidR="006B4F2F" w:rsidRDefault="008F7893">
      <w:pPr>
        <w:pStyle w:val="Descripcin"/>
      </w:pPr>
      <w:r>
        <w:t>Evolución de las versiones de Bluetooth.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76"/>
        <w:gridCol w:w="903"/>
        <w:gridCol w:w="1103"/>
        <w:gridCol w:w="2149"/>
        <w:gridCol w:w="596"/>
      </w:tblGrid>
      <w:tr w:rsidR="006B4F2F" w14:paraId="0BBF39EE" w14:textId="77777777" w:rsidTr="006B4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797C7C" w14:textId="77777777" w:rsidR="006B4F2F" w:rsidRDefault="008F7893">
            <w:pPr>
              <w:pStyle w:val="Compact"/>
            </w:pPr>
            <w:bookmarkStart w:id="25" w:name="tbl-bluetooth"/>
            <w:r>
              <w:t>Versión</w:t>
            </w:r>
          </w:p>
        </w:tc>
        <w:tc>
          <w:tcPr>
            <w:tcW w:w="0" w:type="auto"/>
          </w:tcPr>
          <w:p w14:paraId="1EA94FCE" w14:textId="77777777" w:rsidR="006B4F2F" w:rsidRDefault="008F7893">
            <w:pPr>
              <w:pStyle w:val="Compact"/>
            </w:pPr>
            <w:r>
              <w:t>Alcance</w:t>
            </w:r>
          </w:p>
        </w:tc>
        <w:tc>
          <w:tcPr>
            <w:tcW w:w="0" w:type="auto"/>
          </w:tcPr>
          <w:p w14:paraId="6067527F" w14:textId="77777777" w:rsidR="006B4F2F" w:rsidRDefault="008F7893">
            <w:pPr>
              <w:pStyle w:val="Compact"/>
            </w:pPr>
            <w:r>
              <w:t>Velocidad</w:t>
            </w:r>
          </w:p>
        </w:tc>
        <w:tc>
          <w:tcPr>
            <w:tcW w:w="0" w:type="auto"/>
          </w:tcPr>
          <w:p w14:paraId="76D4C8F8" w14:textId="77777777" w:rsidR="006B4F2F" w:rsidRDefault="008F7893">
            <w:pPr>
              <w:pStyle w:val="Compact"/>
            </w:pPr>
            <w:r>
              <w:t>Capacidad Broadcast</w:t>
            </w:r>
          </w:p>
        </w:tc>
        <w:tc>
          <w:tcPr>
            <w:tcW w:w="0" w:type="auto"/>
          </w:tcPr>
          <w:p w14:paraId="5C2ED571" w14:textId="77777777" w:rsidR="006B4F2F" w:rsidRDefault="008F7893">
            <w:pPr>
              <w:pStyle w:val="Compact"/>
            </w:pPr>
            <w:r>
              <w:t>Año</w:t>
            </w:r>
          </w:p>
        </w:tc>
      </w:tr>
      <w:tr w:rsidR="006B4F2F" w14:paraId="7A540090" w14:textId="77777777">
        <w:tc>
          <w:tcPr>
            <w:tcW w:w="0" w:type="auto"/>
          </w:tcPr>
          <w:p w14:paraId="421E05D3" w14:textId="77777777" w:rsidR="006B4F2F" w:rsidRDefault="008F7893">
            <w:pPr>
              <w:pStyle w:val="Compact"/>
            </w:pPr>
            <w:r>
              <w:t>4.2</w:t>
            </w:r>
          </w:p>
        </w:tc>
        <w:tc>
          <w:tcPr>
            <w:tcW w:w="0" w:type="auto"/>
          </w:tcPr>
          <w:p w14:paraId="14D2497F" w14:textId="77777777" w:rsidR="006B4F2F" w:rsidRDefault="008F7893">
            <w:pPr>
              <w:pStyle w:val="Compact"/>
            </w:pPr>
            <w:r>
              <w:t>~50 m</w:t>
            </w:r>
          </w:p>
        </w:tc>
        <w:tc>
          <w:tcPr>
            <w:tcW w:w="0" w:type="auto"/>
          </w:tcPr>
          <w:p w14:paraId="625A3872" w14:textId="77777777" w:rsidR="006B4F2F" w:rsidRDefault="008F7893">
            <w:pPr>
              <w:pStyle w:val="Compact"/>
            </w:pPr>
            <w:r>
              <w:t>1 Mbps</w:t>
            </w:r>
          </w:p>
        </w:tc>
        <w:tc>
          <w:tcPr>
            <w:tcW w:w="0" w:type="auto"/>
          </w:tcPr>
          <w:p w14:paraId="3A3446CE" w14:textId="77777777" w:rsidR="006B4F2F" w:rsidRDefault="008F7893">
            <w:pPr>
              <w:pStyle w:val="Compact"/>
            </w:pPr>
            <w:r>
              <w:t>Limitada</w:t>
            </w:r>
          </w:p>
        </w:tc>
        <w:tc>
          <w:tcPr>
            <w:tcW w:w="0" w:type="auto"/>
          </w:tcPr>
          <w:p w14:paraId="028D1B11" w14:textId="77777777" w:rsidR="006B4F2F" w:rsidRDefault="008F7893">
            <w:pPr>
              <w:pStyle w:val="Compact"/>
            </w:pPr>
            <w:r>
              <w:t>2014</w:t>
            </w:r>
          </w:p>
        </w:tc>
      </w:tr>
      <w:tr w:rsidR="006B4F2F" w14:paraId="30F92751" w14:textId="77777777">
        <w:tc>
          <w:tcPr>
            <w:tcW w:w="0" w:type="auto"/>
          </w:tcPr>
          <w:p w14:paraId="03A686A9" w14:textId="77777777" w:rsidR="006B4F2F" w:rsidRDefault="008F7893">
            <w:pPr>
              <w:pStyle w:val="Compact"/>
            </w:pPr>
            <w:r>
              <w:t>5.0</w:t>
            </w:r>
          </w:p>
        </w:tc>
        <w:tc>
          <w:tcPr>
            <w:tcW w:w="0" w:type="auto"/>
          </w:tcPr>
          <w:p w14:paraId="2688ACA1" w14:textId="77777777" w:rsidR="006B4F2F" w:rsidRDefault="008F7893">
            <w:pPr>
              <w:pStyle w:val="Compact"/>
            </w:pPr>
            <w:r>
              <w:t>~200 m</w:t>
            </w:r>
          </w:p>
        </w:tc>
        <w:tc>
          <w:tcPr>
            <w:tcW w:w="0" w:type="auto"/>
          </w:tcPr>
          <w:p w14:paraId="64536EE8" w14:textId="77777777" w:rsidR="006B4F2F" w:rsidRDefault="008F7893">
            <w:pPr>
              <w:pStyle w:val="Compact"/>
            </w:pPr>
            <w:r>
              <w:t>2 Mbps</w:t>
            </w:r>
          </w:p>
        </w:tc>
        <w:tc>
          <w:tcPr>
            <w:tcW w:w="0" w:type="auto"/>
          </w:tcPr>
          <w:p w14:paraId="6FD2B2FD" w14:textId="77777777" w:rsidR="006B4F2F" w:rsidRDefault="008F7893">
            <w:pPr>
              <w:pStyle w:val="Compact"/>
            </w:pPr>
            <w:r>
              <w:t>Mejorada</w:t>
            </w:r>
          </w:p>
        </w:tc>
        <w:tc>
          <w:tcPr>
            <w:tcW w:w="0" w:type="auto"/>
          </w:tcPr>
          <w:p w14:paraId="012985A8" w14:textId="77777777" w:rsidR="006B4F2F" w:rsidRDefault="008F7893">
            <w:pPr>
              <w:pStyle w:val="Compact"/>
            </w:pPr>
            <w:r>
              <w:t>2016</w:t>
            </w:r>
          </w:p>
        </w:tc>
      </w:tr>
      <w:tr w:rsidR="006B4F2F" w14:paraId="14FDB42E" w14:textId="77777777">
        <w:tc>
          <w:tcPr>
            <w:tcW w:w="0" w:type="auto"/>
          </w:tcPr>
          <w:p w14:paraId="61662B7C" w14:textId="77777777" w:rsidR="006B4F2F" w:rsidRDefault="008F7893">
            <w:pPr>
              <w:pStyle w:val="Compact"/>
            </w:pPr>
            <w:r>
              <w:lastRenderedPageBreak/>
              <w:t>5.1</w:t>
            </w:r>
          </w:p>
        </w:tc>
        <w:tc>
          <w:tcPr>
            <w:tcW w:w="0" w:type="auto"/>
          </w:tcPr>
          <w:p w14:paraId="279F3051" w14:textId="77777777" w:rsidR="006B4F2F" w:rsidRDefault="008F7893">
            <w:pPr>
              <w:pStyle w:val="Compact"/>
            </w:pPr>
            <w:r>
              <w:t>~200 m</w:t>
            </w:r>
          </w:p>
        </w:tc>
        <w:tc>
          <w:tcPr>
            <w:tcW w:w="0" w:type="auto"/>
          </w:tcPr>
          <w:p w14:paraId="210D63C0" w14:textId="77777777" w:rsidR="006B4F2F" w:rsidRDefault="008F7893">
            <w:pPr>
              <w:pStyle w:val="Compact"/>
            </w:pPr>
            <w:r>
              <w:t>2 Mbps</w:t>
            </w:r>
          </w:p>
        </w:tc>
        <w:tc>
          <w:tcPr>
            <w:tcW w:w="0" w:type="auto"/>
          </w:tcPr>
          <w:p w14:paraId="19B88BCD" w14:textId="77777777" w:rsidR="006B4F2F" w:rsidRDefault="008F7893">
            <w:pPr>
              <w:pStyle w:val="Compact"/>
            </w:pPr>
            <w:r>
              <w:t>+ Localización</w:t>
            </w:r>
          </w:p>
        </w:tc>
        <w:tc>
          <w:tcPr>
            <w:tcW w:w="0" w:type="auto"/>
          </w:tcPr>
          <w:p w14:paraId="57D80326" w14:textId="77777777" w:rsidR="006B4F2F" w:rsidRDefault="008F7893">
            <w:pPr>
              <w:pStyle w:val="Compact"/>
            </w:pPr>
            <w:r>
              <w:t>2019</w:t>
            </w:r>
          </w:p>
        </w:tc>
      </w:tr>
      <w:tr w:rsidR="006B4F2F" w14:paraId="25FB726F" w14:textId="77777777">
        <w:tc>
          <w:tcPr>
            <w:tcW w:w="0" w:type="auto"/>
          </w:tcPr>
          <w:p w14:paraId="63F60759" w14:textId="77777777" w:rsidR="006B4F2F" w:rsidRDefault="008F7893">
            <w:pPr>
              <w:pStyle w:val="Compact"/>
            </w:pPr>
            <w:r>
              <w:t>5.2</w:t>
            </w:r>
          </w:p>
        </w:tc>
        <w:tc>
          <w:tcPr>
            <w:tcW w:w="0" w:type="auto"/>
          </w:tcPr>
          <w:p w14:paraId="7084DBD6" w14:textId="77777777" w:rsidR="006B4F2F" w:rsidRDefault="008F7893">
            <w:pPr>
              <w:pStyle w:val="Compact"/>
            </w:pPr>
            <w:r>
              <w:t>~200 m</w:t>
            </w:r>
          </w:p>
        </w:tc>
        <w:tc>
          <w:tcPr>
            <w:tcW w:w="0" w:type="auto"/>
          </w:tcPr>
          <w:p w14:paraId="33F2A045" w14:textId="77777777" w:rsidR="006B4F2F" w:rsidRDefault="008F7893">
            <w:pPr>
              <w:pStyle w:val="Compact"/>
            </w:pPr>
            <w:r>
              <w:t>2 Mbps</w:t>
            </w:r>
          </w:p>
        </w:tc>
        <w:tc>
          <w:tcPr>
            <w:tcW w:w="0" w:type="auto"/>
          </w:tcPr>
          <w:p w14:paraId="7DFB56E5" w14:textId="77777777" w:rsidR="006B4F2F" w:rsidRDefault="008F7893">
            <w:pPr>
              <w:pStyle w:val="Compact"/>
            </w:pPr>
            <w:r>
              <w:t>LE Audio</w:t>
            </w:r>
          </w:p>
        </w:tc>
        <w:tc>
          <w:tcPr>
            <w:tcW w:w="0" w:type="auto"/>
          </w:tcPr>
          <w:p w14:paraId="2E419B9C" w14:textId="77777777" w:rsidR="006B4F2F" w:rsidRDefault="008F7893">
            <w:pPr>
              <w:pStyle w:val="Compact"/>
            </w:pPr>
            <w:r>
              <w:t>2020</w:t>
            </w:r>
          </w:p>
        </w:tc>
      </w:tr>
      <w:tr w:rsidR="006B4F2F" w14:paraId="0135B678" w14:textId="77777777">
        <w:tc>
          <w:tcPr>
            <w:tcW w:w="0" w:type="auto"/>
          </w:tcPr>
          <w:p w14:paraId="3A61E018" w14:textId="77777777" w:rsidR="006B4F2F" w:rsidRDefault="008F7893">
            <w:pPr>
              <w:pStyle w:val="Compact"/>
            </w:pPr>
            <w:r>
              <w:t>5.3</w:t>
            </w:r>
          </w:p>
        </w:tc>
        <w:tc>
          <w:tcPr>
            <w:tcW w:w="0" w:type="auto"/>
          </w:tcPr>
          <w:p w14:paraId="57DED567" w14:textId="77777777" w:rsidR="006B4F2F" w:rsidRDefault="008F7893">
            <w:pPr>
              <w:pStyle w:val="Compact"/>
            </w:pPr>
            <w:r>
              <w:t>~200 m</w:t>
            </w:r>
          </w:p>
        </w:tc>
        <w:tc>
          <w:tcPr>
            <w:tcW w:w="0" w:type="auto"/>
          </w:tcPr>
          <w:p w14:paraId="1AADC4B6" w14:textId="77777777" w:rsidR="006B4F2F" w:rsidRDefault="008F7893">
            <w:pPr>
              <w:pStyle w:val="Compact"/>
            </w:pPr>
            <w:r>
              <w:t>2 Mbps</w:t>
            </w:r>
          </w:p>
        </w:tc>
        <w:tc>
          <w:tcPr>
            <w:tcW w:w="0" w:type="auto"/>
          </w:tcPr>
          <w:p w14:paraId="17602A00" w14:textId="77777777" w:rsidR="006B4F2F" w:rsidRDefault="008F7893">
            <w:pPr>
              <w:pStyle w:val="Compact"/>
            </w:pPr>
            <w:r>
              <w:t>+ Eficiencia</w:t>
            </w:r>
          </w:p>
        </w:tc>
        <w:tc>
          <w:tcPr>
            <w:tcW w:w="0" w:type="auto"/>
          </w:tcPr>
          <w:p w14:paraId="5F37F819" w14:textId="77777777" w:rsidR="006B4F2F" w:rsidRDefault="008F7893">
            <w:pPr>
              <w:pStyle w:val="Compact"/>
            </w:pPr>
            <w:r>
              <w:t>2021</w:t>
            </w:r>
          </w:p>
        </w:tc>
      </w:tr>
      <w:tr w:rsidR="006B4F2F" w14:paraId="6CEFEDEC" w14:textId="77777777">
        <w:tc>
          <w:tcPr>
            <w:tcW w:w="0" w:type="auto"/>
          </w:tcPr>
          <w:p w14:paraId="04A5D5D7" w14:textId="77777777" w:rsidR="006B4F2F" w:rsidRDefault="008F7893">
            <w:pPr>
              <w:pStyle w:val="Compact"/>
            </w:pPr>
            <w:r>
              <w:t>5.4</w:t>
            </w:r>
          </w:p>
        </w:tc>
        <w:tc>
          <w:tcPr>
            <w:tcW w:w="0" w:type="auto"/>
          </w:tcPr>
          <w:p w14:paraId="69094E14" w14:textId="77777777" w:rsidR="006B4F2F" w:rsidRDefault="008F7893">
            <w:pPr>
              <w:pStyle w:val="Compact"/>
            </w:pPr>
            <w:r>
              <w:t>~200 m</w:t>
            </w:r>
          </w:p>
        </w:tc>
        <w:tc>
          <w:tcPr>
            <w:tcW w:w="0" w:type="auto"/>
          </w:tcPr>
          <w:p w14:paraId="25054AB7" w14:textId="77777777" w:rsidR="006B4F2F" w:rsidRDefault="008F7893">
            <w:pPr>
              <w:pStyle w:val="Compact"/>
            </w:pPr>
            <w:r>
              <w:t>2 Mbps</w:t>
            </w:r>
          </w:p>
        </w:tc>
        <w:tc>
          <w:tcPr>
            <w:tcW w:w="0" w:type="auto"/>
          </w:tcPr>
          <w:p w14:paraId="571002DB" w14:textId="77777777" w:rsidR="006B4F2F" w:rsidRDefault="008F7893">
            <w:pPr>
              <w:pStyle w:val="Compact"/>
            </w:pPr>
            <w:r>
              <w:t xml:space="preserve">+ </w:t>
            </w:r>
            <w:proofErr w:type="spellStart"/>
            <w:r>
              <w:t>PAwR</w:t>
            </w:r>
            <w:proofErr w:type="spellEnd"/>
          </w:p>
        </w:tc>
        <w:tc>
          <w:tcPr>
            <w:tcW w:w="0" w:type="auto"/>
          </w:tcPr>
          <w:p w14:paraId="1C4A6420" w14:textId="77777777" w:rsidR="006B4F2F" w:rsidRDefault="008F7893">
            <w:pPr>
              <w:pStyle w:val="Compact"/>
            </w:pPr>
            <w:r>
              <w:t>2023</w:t>
            </w:r>
          </w:p>
        </w:tc>
      </w:tr>
    </w:tbl>
    <w:bookmarkEnd w:id="24"/>
    <w:bookmarkEnd w:id="25"/>
    <w:p w14:paraId="4B876FD1" w14:textId="77777777" w:rsidR="006B4F2F" w:rsidRDefault="008F7893">
      <w:pPr>
        <w:pStyle w:val="FigureNote"/>
      </w:pPr>
      <w:r>
        <w:rPr>
          <w:i/>
          <w:iCs/>
        </w:rPr>
        <w:t>Nota</w:t>
      </w:r>
      <w:r>
        <w:t xml:space="preserve">. Basado en Bluetooth SIG (2023) y </w:t>
      </w:r>
      <w:proofErr w:type="spellStart"/>
      <w:r>
        <w:t>Collotta</w:t>
      </w:r>
      <w:proofErr w:type="spellEnd"/>
      <w:r>
        <w:t xml:space="preserve"> et al. (2023).</w:t>
      </w:r>
    </w:p>
    <w:p w14:paraId="25D99326" w14:textId="77777777" w:rsidR="006B4F2F" w:rsidRDefault="008F7893">
      <w:pPr>
        <w:pStyle w:val="Textoindependiente"/>
      </w:pPr>
      <w:proofErr w:type="spellStart"/>
      <w:r>
        <w:t>Woolley</w:t>
      </w:r>
      <w:proofErr w:type="spellEnd"/>
      <w:r>
        <w:t xml:space="preserve"> and </w:t>
      </w:r>
      <w:proofErr w:type="spellStart"/>
      <w:r>
        <w:t>Heile</w:t>
      </w:r>
      <w:proofErr w:type="spellEnd"/>
      <w:r>
        <w:t xml:space="preserve"> (</w:t>
      </w:r>
      <w:hyperlink w:anchor="ref-woolley2023bluetooth">
        <w:r>
          <w:rPr>
            <w:rStyle w:val="Hipervnculo"/>
          </w:rPr>
          <w:t>2023</w:t>
        </w:r>
      </w:hyperlink>
      <w:r>
        <w:t>) explican que las mejoras en Bluetooth 5.x incluyen:</w:t>
      </w:r>
    </w:p>
    <w:p w14:paraId="26EED3B3" w14:textId="77777777" w:rsidR="006B4F2F" w:rsidRDefault="008F7893">
      <w:pPr>
        <w:numPr>
          <w:ilvl w:val="0"/>
          <w:numId w:val="27"/>
        </w:numPr>
      </w:pPr>
      <w:r>
        <w:rPr>
          <w:b/>
          <w:bCs/>
        </w:rPr>
        <w:t xml:space="preserve">LE </w:t>
      </w:r>
      <w:proofErr w:type="spellStart"/>
      <w:r>
        <w:rPr>
          <w:b/>
          <w:bCs/>
        </w:rPr>
        <w:t>Power</w:t>
      </w:r>
      <w:proofErr w:type="spellEnd"/>
      <w:r>
        <w:rPr>
          <w:b/>
          <w:bCs/>
        </w:rPr>
        <w:t xml:space="preserve"> Control</w:t>
      </w:r>
      <w:r>
        <w:t>: Optimización dinámica de la potencia de transmisión.</w:t>
      </w:r>
    </w:p>
    <w:p w14:paraId="333C4B07" w14:textId="77777777" w:rsidR="006B4F2F" w:rsidRDefault="008F7893">
      <w:pPr>
        <w:numPr>
          <w:ilvl w:val="0"/>
          <w:numId w:val="27"/>
        </w:numPr>
      </w:pPr>
      <w:proofErr w:type="spellStart"/>
      <w:r>
        <w:rPr>
          <w:b/>
          <w:bCs/>
        </w:rPr>
        <w:t>Periodic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Advertising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with</w:t>
      </w:r>
      <w:proofErr w:type="spellEnd"/>
      <w:r>
        <w:rPr>
          <w:b/>
          <w:bCs/>
        </w:rPr>
        <w:t xml:space="preserve"> Responses (</w:t>
      </w:r>
      <w:proofErr w:type="spellStart"/>
      <w:r>
        <w:rPr>
          <w:b/>
          <w:bCs/>
        </w:rPr>
        <w:t>PAwR</w:t>
      </w:r>
      <w:proofErr w:type="spellEnd"/>
      <w:r>
        <w:rPr>
          <w:b/>
          <w:bCs/>
        </w:rPr>
        <w:t>)</w:t>
      </w:r>
      <w:r>
        <w:t xml:space="preserve">: Comunicación bidireccional eficiente para </w:t>
      </w:r>
      <w:proofErr w:type="spellStart"/>
      <w:r>
        <w:t>IoT</w:t>
      </w:r>
      <w:proofErr w:type="spellEnd"/>
      <w:r>
        <w:t>.</w:t>
      </w:r>
    </w:p>
    <w:p w14:paraId="2B170C95" w14:textId="77777777" w:rsidR="006B4F2F" w:rsidRDefault="008F7893">
      <w:pPr>
        <w:numPr>
          <w:ilvl w:val="0"/>
          <w:numId w:val="27"/>
        </w:numPr>
      </w:pPr>
      <w:proofErr w:type="spellStart"/>
      <w:r>
        <w:rPr>
          <w:b/>
          <w:bCs/>
        </w:rPr>
        <w:t>Channel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Classification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Enhancement</w:t>
      </w:r>
      <w:proofErr w:type="spellEnd"/>
      <w:r>
        <w:t>: Mejor adaptación a entornos con interferencia.</w:t>
      </w:r>
    </w:p>
    <w:p w14:paraId="2E4A7D15" w14:textId="77777777" w:rsidR="006B4F2F" w:rsidRDefault="008F7893">
      <w:pPr>
        <w:pStyle w:val="Ttulo2"/>
      </w:pPr>
      <w:bookmarkStart w:id="26" w:name="bluetooth-le-audio"/>
      <w:bookmarkEnd w:id="22"/>
      <w:bookmarkEnd w:id="23"/>
      <w:r>
        <w:t>4.2 Bluetooth LE Audio</w:t>
      </w:r>
    </w:p>
    <w:p w14:paraId="7AAD5702" w14:textId="77777777" w:rsidR="006B4F2F" w:rsidRDefault="008F7893">
      <w:pPr>
        <w:pStyle w:val="FirstParagraph"/>
      </w:pPr>
      <w:r>
        <w:t>Bluetooth LE Audio representa una revolución en la transmisión de audio inalámbrico (</w:t>
      </w:r>
      <w:hyperlink w:anchor="ref-chen2023bleaudio">
        <w:r>
          <w:rPr>
            <w:rStyle w:val="Hipervnculo"/>
          </w:rPr>
          <w:t>Chen et al., 2023</w:t>
        </w:r>
      </w:hyperlink>
      <w:r>
        <w:t>). Esta tecnología introduce:</w:t>
      </w:r>
    </w:p>
    <w:p w14:paraId="66EFD365" w14:textId="77777777" w:rsidR="006B4F2F" w:rsidRDefault="008F7893">
      <w:pPr>
        <w:pStyle w:val="Ttulo3"/>
      </w:pPr>
      <w:bookmarkStart w:id="27" w:name="Xb371add07ea38e7446074ee4207a45545d5b4cc"/>
      <w:r>
        <w:t xml:space="preserve">4.2.1 Códec LC3 (Low </w:t>
      </w:r>
      <w:proofErr w:type="spellStart"/>
      <w:r>
        <w:t>Complexity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 xml:space="preserve"> </w:t>
      </w:r>
      <w:proofErr w:type="spellStart"/>
      <w:r>
        <w:t>Codec</w:t>
      </w:r>
      <w:proofErr w:type="spellEnd"/>
      <w:r>
        <w:t>)</w:t>
      </w:r>
    </w:p>
    <w:p w14:paraId="198DCAA5" w14:textId="77777777" w:rsidR="006B4F2F" w:rsidRDefault="008F7893">
      <w:pPr>
        <w:pStyle w:val="FirstParagraph"/>
      </w:pPr>
      <w:r>
        <w:t xml:space="preserve">El códec LC3 ofrece mejor calidad de audio con menor consumo de </w:t>
      </w:r>
      <w:proofErr w:type="spellStart"/>
      <w:r>
        <w:t>bitrate</w:t>
      </w:r>
      <w:proofErr w:type="spellEnd"/>
      <w:r>
        <w:t xml:space="preserve"> comparado con SBC (Sub-Band </w:t>
      </w:r>
      <w:proofErr w:type="spellStart"/>
      <w:r>
        <w:t>Coding</w:t>
      </w:r>
      <w:proofErr w:type="spellEnd"/>
      <w:r>
        <w:t xml:space="preserve">), el códec tradicional de Bluetooth </w:t>
      </w:r>
      <w:proofErr w:type="spellStart"/>
      <w:r>
        <w:t>Classic</w:t>
      </w:r>
      <w:proofErr w:type="spellEnd"/>
      <w:r>
        <w:t xml:space="preserve"> Audio.</w:t>
      </w:r>
    </w:p>
    <w:p w14:paraId="6FA3E691" w14:textId="77777777" w:rsidR="006B4F2F" w:rsidRDefault="008F7893">
      <w:pPr>
        <w:pStyle w:val="FigureTitle"/>
      </w:pPr>
      <w:bookmarkStart w:id="28" w:name="fig-lc3"/>
      <w:r>
        <w:lastRenderedPageBreak/>
        <w:t>Figura 3</w:t>
      </w:r>
    </w:p>
    <w:p w14:paraId="7DD14594" w14:textId="77777777" w:rsidR="006B4F2F" w:rsidRDefault="008F7893">
      <w:pPr>
        <w:pStyle w:val="Descripcin"/>
      </w:pPr>
      <w:r>
        <w:t>Comparación de calidad de audio entre códecs</w:t>
      </w:r>
    </w:p>
    <w:p w14:paraId="6067372C" w14:textId="77777777" w:rsidR="006B4F2F" w:rsidRDefault="008F7893">
      <w:pPr>
        <w:pStyle w:val="FigureWithNote"/>
      </w:pPr>
      <w:r>
        <w:rPr>
          <w:noProof/>
        </w:rPr>
        <w:drawing>
          <wp:inline distT="0" distB="0" distL="0" distR="0" wp14:anchorId="04F08F80" wp14:editId="1BBDE1F1">
            <wp:extent cx="4572000" cy="2495847"/>
            <wp:effectExtent l="0" t="0" r="0" b="0"/>
            <wp:docPr id="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bluetooth_lc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p w14:paraId="72BC8F4A" w14:textId="77777777" w:rsidR="006B4F2F" w:rsidRDefault="008F7893">
      <w:pPr>
        <w:pStyle w:val="FigureNote"/>
      </w:pPr>
      <w:r>
        <w:rPr>
          <w:i/>
          <w:iCs/>
        </w:rPr>
        <w:t>Nota</w:t>
      </w:r>
      <w:r>
        <w:t xml:space="preserve">. Gráfico comparativo de calidad de audio versus </w:t>
      </w:r>
      <w:proofErr w:type="spellStart"/>
      <w:r>
        <w:t>bitrate</w:t>
      </w:r>
      <w:proofErr w:type="spellEnd"/>
      <w:r>
        <w:t xml:space="preserve"> para los códecs LC3 y SBC.</w:t>
      </w:r>
    </w:p>
    <w:p w14:paraId="46D1F0D6" w14:textId="77777777" w:rsidR="006B4F2F" w:rsidRDefault="008F7893">
      <w:pPr>
        <w:pStyle w:val="Ttulo3"/>
      </w:pPr>
      <w:bookmarkStart w:id="29" w:name="auracast-difusión-de-audio"/>
      <w:bookmarkEnd w:id="27"/>
      <w:r>
        <w:t xml:space="preserve">4.2.2 </w:t>
      </w:r>
      <w:proofErr w:type="spellStart"/>
      <w:r>
        <w:t>Auracast</w:t>
      </w:r>
      <w:proofErr w:type="spellEnd"/>
      <w:r>
        <w:t>: Difusión de Audio</w:t>
      </w:r>
    </w:p>
    <w:p w14:paraId="7F110B65" w14:textId="77777777" w:rsidR="006B4F2F" w:rsidRDefault="008F7893">
      <w:pPr>
        <w:pStyle w:val="FirstParagraph"/>
      </w:pPr>
      <w:r>
        <w:t>Chen et al. (</w:t>
      </w:r>
      <w:hyperlink w:anchor="ref-chen2023bleaudio">
        <w:r>
          <w:rPr>
            <w:rStyle w:val="Hipervnculo"/>
          </w:rPr>
          <w:t>2023</w:t>
        </w:r>
      </w:hyperlink>
      <w:r>
        <w:t xml:space="preserve">) describen </w:t>
      </w:r>
      <w:proofErr w:type="spellStart"/>
      <w:r>
        <w:t>Auracast</w:t>
      </w:r>
      <w:proofErr w:type="spellEnd"/>
      <w:r>
        <w:t xml:space="preserve"> como una característica que permite:</w:t>
      </w:r>
    </w:p>
    <w:p w14:paraId="4BEF10BC" w14:textId="77777777" w:rsidR="006B4F2F" w:rsidRDefault="008F7893">
      <w:pPr>
        <w:numPr>
          <w:ilvl w:val="0"/>
          <w:numId w:val="28"/>
        </w:numPr>
      </w:pPr>
      <w:r>
        <w:t>Compartir audio con un número ilimitado de receptores.</w:t>
      </w:r>
    </w:p>
    <w:p w14:paraId="2D61DDA1" w14:textId="77777777" w:rsidR="006B4F2F" w:rsidRDefault="008F7893">
      <w:pPr>
        <w:numPr>
          <w:ilvl w:val="0"/>
          <w:numId w:val="28"/>
        </w:numPr>
      </w:pPr>
      <w:r>
        <w:t>Casos de uso en aeropuertos, gimnasios y conferencias.</w:t>
      </w:r>
    </w:p>
    <w:p w14:paraId="1E804175" w14:textId="77777777" w:rsidR="006B4F2F" w:rsidRDefault="008F7893">
      <w:pPr>
        <w:numPr>
          <w:ilvl w:val="0"/>
          <w:numId w:val="28"/>
        </w:numPr>
      </w:pPr>
      <w:r>
        <w:t>Accesibilidad mejorada para personas con discapacidad auditiva.</w:t>
      </w:r>
    </w:p>
    <w:p w14:paraId="395BE26C" w14:textId="77777777" w:rsidR="006B4F2F" w:rsidRDefault="008F7893">
      <w:pPr>
        <w:pStyle w:val="Ttulo1"/>
      </w:pPr>
      <w:bookmarkStart w:id="30" w:name="seguridad-en-redes-inalámbricas"/>
      <w:bookmarkEnd w:id="21"/>
      <w:bookmarkEnd w:id="26"/>
      <w:bookmarkEnd w:id="29"/>
      <w:r>
        <w:t>5. Seguridad en Redes Inalámbricas</w:t>
      </w:r>
    </w:p>
    <w:p w14:paraId="150A1690" w14:textId="77777777" w:rsidR="006B4F2F" w:rsidRDefault="008F7893">
      <w:pPr>
        <w:pStyle w:val="Ttulo2"/>
      </w:pPr>
      <w:bookmarkStart w:id="31" w:name="desafíos-actuales-de-seguridad"/>
      <w:r>
        <w:t>5.1 Desafíos Actuales de Seguridad</w:t>
      </w:r>
    </w:p>
    <w:p w14:paraId="3F10572C" w14:textId="77777777" w:rsidR="006B4F2F" w:rsidRDefault="008F7893">
      <w:pPr>
        <w:pStyle w:val="FirstParagraph"/>
      </w:pPr>
      <w:r>
        <w:t>Al-</w:t>
      </w:r>
      <w:proofErr w:type="spellStart"/>
      <w:r>
        <w:t>Dawoodi</w:t>
      </w:r>
      <w:proofErr w:type="spellEnd"/>
      <w:r>
        <w:t xml:space="preserve"> et al. (</w:t>
      </w:r>
      <w:hyperlink w:anchor="ref-aldawoodi2024wifisecurity">
        <w:r>
          <w:rPr>
            <w:rStyle w:val="Hipervnculo"/>
          </w:rPr>
          <w:t>2024</w:t>
        </w:r>
      </w:hyperlink>
      <w:r>
        <w:t xml:space="preserve">) identifican los principales desafíos de seguridad en redes </w:t>
      </w:r>
      <w:proofErr w:type="spellStart"/>
      <w:proofErr w:type="gramStart"/>
      <w:r>
        <w:t>WiFi</w:t>
      </w:r>
      <w:proofErr w:type="spellEnd"/>
      <w:r>
        <w:t xml:space="preserve"> modernas</w:t>
      </w:r>
      <w:proofErr w:type="gramEnd"/>
      <w:r>
        <w:t>:</w:t>
      </w:r>
    </w:p>
    <w:p w14:paraId="70ED0A0C" w14:textId="77777777" w:rsidR="006B4F2F" w:rsidRDefault="008F7893">
      <w:pPr>
        <w:numPr>
          <w:ilvl w:val="0"/>
          <w:numId w:val="29"/>
        </w:numPr>
      </w:pPr>
      <w:r>
        <w:rPr>
          <w:b/>
          <w:bCs/>
        </w:rPr>
        <w:t>Ataques de intermediario (MITM)</w:t>
      </w:r>
      <w:r>
        <w:t>: Intercepción de comunicaciones entre dispositivos.</w:t>
      </w:r>
    </w:p>
    <w:p w14:paraId="50A7711C" w14:textId="77777777" w:rsidR="006B4F2F" w:rsidRDefault="008F7893">
      <w:pPr>
        <w:numPr>
          <w:ilvl w:val="0"/>
          <w:numId w:val="29"/>
        </w:numPr>
      </w:pPr>
      <w:proofErr w:type="spellStart"/>
      <w:r>
        <w:rPr>
          <w:b/>
          <w:bCs/>
        </w:rPr>
        <w:t>Evil</w:t>
      </w:r>
      <w:proofErr w:type="spellEnd"/>
      <w:r>
        <w:rPr>
          <w:b/>
          <w:bCs/>
        </w:rPr>
        <w:t xml:space="preserve"> Twin</w:t>
      </w:r>
      <w:r>
        <w:t>: Puntos de acceso falsos que suplantan redes legítimas.</w:t>
      </w:r>
    </w:p>
    <w:p w14:paraId="42AB17AA" w14:textId="77777777" w:rsidR="006B4F2F" w:rsidRDefault="008F7893">
      <w:pPr>
        <w:numPr>
          <w:ilvl w:val="0"/>
          <w:numId w:val="29"/>
        </w:numPr>
      </w:pPr>
      <w:r>
        <w:rPr>
          <w:b/>
          <w:bCs/>
        </w:rPr>
        <w:t>Ataques de denegación de servicio</w:t>
      </w:r>
      <w:r>
        <w:t>: Saturación de la red para impedir su uso.</w:t>
      </w:r>
    </w:p>
    <w:p w14:paraId="38B79C17" w14:textId="77777777" w:rsidR="006B4F2F" w:rsidRDefault="008F7893">
      <w:pPr>
        <w:numPr>
          <w:ilvl w:val="0"/>
          <w:numId w:val="29"/>
        </w:numPr>
      </w:pPr>
      <w:r>
        <w:rPr>
          <w:b/>
          <w:bCs/>
        </w:rPr>
        <w:t>Vulnerabilidades en WPA3</w:t>
      </w:r>
      <w:r>
        <w:t>: Aunque mejorado, aún presenta vectores de ataque.</w:t>
      </w:r>
    </w:p>
    <w:p w14:paraId="76EBF532" w14:textId="77777777" w:rsidR="006B4F2F" w:rsidRDefault="008F7893">
      <w:pPr>
        <w:pStyle w:val="Ttulo2"/>
      </w:pPr>
      <w:bookmarkStart w:id="32" w:name="protocolos-de-seguridad"/>
      <w:bookmarkEnd w:id="31"/>
      <w:r>
        <w:lastRenderedPageBreak/>
        <w:t>5.2 Protocolos de Seguridad</w:t>
      </w:r>
    </w:p>
    <w:p w14:paraId="552A6D02" w14:textId="77777777" w:rsidR="006B4F2F" w:rsidRDefault="008F7893">
      <w:pPr>
        <w:pStyle w:val="FirstParagraph"/>
      </w:pPr>
      <w:r>
        <w:t xml:space="preserve">La </w:t>
      </w:r>
      <w:hyperlink w:anchor="tbl-seguridad-wifi">
        <w:r>
          <w:rPr>
            <w:rStyle w:val="Hipervnculo"/>
          </w:rPr>
          <w:t>Tabla 4</w:t>
        </w:r>
      </w:hyperlink>
      <w:r>
        <w:t xml:space="preserve"> resume la evolución de los protocolos de seguridad </w:t>
      </w:r>
      <w:proofErr w:type="spellStart"/>
      <w:r>
        <w:t>WiFi</w:t>
      </w:r>
      <w:proofErr w:type="spellEnd"/>
      <w:r>
        <w:t>.</w:t>
      </w:r>
    </w:p>
    <w:p w14:paraId="57A4CAA7" w14:textId="77777777" w:rsidR="006B4F2F" w:rsidRDefault="008F7893">
      <w:pPr>
        <w:pStyle w:val="FigureTitle"/>
      </w:pPr>
      <w:bookmarkStart w:id="33" w:name="tbl-seguridad-wifi"/>
      <w:r>
        <w:t>Tabla 4</w:t>
      </w:r>
    </w:p>
    <w:p w14:paraId="67FF5C35" w14:textId="77777777" w:rsidR="006B4F2F" w:rsidRDefault="008F7893">
      <w:pPr>
        <w:pStyle w:val="Descripcin"/>
      </w:pPr>
      <w:r>
        <w:t xml:space="preserve">Evolución de protocolos de seguridad </w:t>
      </w:r>
      <w:proofErr w:type="spellStart"/>
      <w:r>
        <w:t>WiFi</w:t>
      </w:r>
      <w:proofErr w:type="spellEnd"/>
      <w: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50"/>
        <w:gridCol w:w="1850"/>
        <w:gridCol w:w="1489"/>
        <w:gridCol w:w="3255"/>
      </w:tblGrid>
      <w:tr w:rsidR="006B4F2F" w14:paraId="50E3A444" w14:textId="77777777" w:rsidTr="006B4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813A8A" w14:textId="77777777" w:rsidR="006B4F2F" w:rsidRDefault="008F7893">
            <w:pPr>
              <w:pStyle w:val="Compact"/>
            </w:pPr>
            <w:bookmarkStart w:id="34" w:name="tbl-seguridad"/>
            <w:r>
              <w:t>Protocolo</w:t>
            </w:r>
          </w:p>
        </w:tc>
        <w:tc>
          <w:tcPr>
            <w:tcW w:w="0" w:type="auto"/>
          </w:tcPr>
          <w:p w14:paraId="5AAF9F71" w14:textId="77777777" w:rsidR="006B4F2F" w:rsidRDefault="008F7893">
            <w:pPr>
              <w:pStyle w:val="Compact"/>
            </w:pPr>
            <w:r>
              <w:t>Cifrado</w:t>
            </w:r>
          </w:p>
        </w:tc>
        <w:tc>
          <w:tcPr>
            <w:tcW w:w="0" w:type="auto"/>
          </w:tcPr>
          <w:p w14:paraId="1E848DB1" w14:textId="77777777" w:rsidR="006B4F2F" w:rsidRDefault="008F7893">
            <w:pPr>
              <w:pStyle w:val="Compact"/>
            </w:pPr>
            <w:r>
              <w:t>Estado</w:t>
            </w:r>
          </w:p>
        </w:tc>
        <w:tc>
          <w:tcPr>
            <w:tcW w:w="0" w:type="auto"/>
          </w:tcPr>
          <w:p w14:paraId="5E3C7865" w14:textId="77777777" w:rsidR="006B4F2F" w:rsidRDefault="008F7893">
            <w:pPr>
              <w:pStyle w:val="Compact"/>
            </w:pPr>
            <w:r>
              <w:t>Vulnerabilidades Conocidas</w:t>
            </w:r>
          </w:p>
        </w:tc>
      </w:tr>
      <w:tr w:rsidR="006B4F2F" w14:paraId="41733944" w14:textId="77777777">
        <w:tc>
          <w:tcPr>
            <w:tcW w:w="0" w:type="auto"/>
          </w:tcPr>
          <w:p w14:paraId="48219BEB" w14:textId="77777777" w:rsidR="006B4F2F" w:rsidRDefault="008F7893">
            <w:pPr>
              <w:pStyle w:val="Compact"/>
            </w:pPr>
            <w:r>
              <w:t>WEP</w:t>
            </w:r>
          </w:p>
        </w:tc>
        <w:tc>
          <w:tcPr>
            <w:tcW w:w="0" w:type="auto"/>
          </w:tcPr>
          <w:p w14:paraId="4C6770B2" w14:textId="77777777" w:rsidR="006B4F2F" w:rsidRDefault="008F7893">
            <w:pPr>
              <w:pStyle w:val="Compact"/>
            </w:pPr>
            <w:r>
              <w:t>RC4</w:t>
            </w:r>
          </w:p>
        </w:tc>
        <w:tc>
          <w:tcPr>
            <w:tcW w:w="0" w:type="auto"/>
          </w:tcPr>
          <w:p w14:paraId="375B2CD7" w14:textId="77777777" w:rsidR="006B4F2F" w:rsidRDefault="008F7893">
            <w:pPr>
              <w:pStyle w:val="Compact"/>
            </w:pPr>
            <w:r>
              <w:t>Obsoleto</w:t>
            </w:r>
          </w:p>
        </w:tc>
        <w:tc>
          <w:tcPr>
            <w:tcW w:w="0" w:type="auto"/>
          </w:tcPr>
          <w:p w14:paraId="3FD3F538" w14:textId="77777777" w:rsidR="006B4F2F" w:rsidRDefault="008F7893">
            <w:pPr>
              <w:pStyle w:val="Compact"/>
            </w:pPr>
            <w:r>
              <w:t xml:space="preserve">Múltiples, fácilmente </w:t>
            </w:r>
            <w:proofErr w:type="spellStart"/>
            <w:r>
              <w:t>crackeable</w:t>
            </w:r>
            <w:proofErr w:type="spellEnd"/>
          </w:p>
        </w:tc>
      </w:tr>
      <w:tr w:rsidR="006B4F2F" w14:paraId="7D6425AF" w14:textId="77777777">
        <w:tc>
          <w:tcPr>
            <w:tcW w:w="0" w:type="auto"/>
          </w:tcPr>
          <w:p w14:paraId="7C68A9F6" w14:textId="77777777" w:rsidR="006B4F2F" w:rsidRDefault="008F7893">
            <w:pPr>
              <w:pStyle w:val="Compact"/>
            </w:pPr>
            <w:r>
              <w:t>WPA</w:t>
            </w:r>
          </w:p>
        </w:tc>
        <w:tc>
          <w:tcPr>
            <w:tcW w:w="0" w:type="auto"/>
          </w:tcPr>
          <w:p w14:paraId="564D2E6A" w14:textId="77777777" w:rsidR="006B4F2F" w:rsidRDefault="008F7893">
            <w:pPr>
              <w:pStyle w:val="Compact"/>
            </w:pPr>
            <w:r>
              <w:t>TKIP/RC4</w:t>
            </w:r>
          </w:p>
        </w:tc>
        <w:tc>
          <w:tcPr>
            <w:tcW w:w="0" w:type="auto"/>
          </w:tcPr>
          <w:p w14:paraId="69FA6FA6" w14:textId="77777777" w:rsidR="006B4F2F" w:rsidRDefault="008F7893">
            <w:pPr>
              <w:pStyle w:val="Compact"/>
            </w:pPr>
            <w:r>
              <w:t>Obsoleto</w:t>
            </w:r>
          </w:p>
        </w:tc>
        <w:tc>
          <w:tcPr>
            <w:tcW w:w="0" w:type="auto"/>
          </w:tcPr>
          <w:p w14:paraId="479A16A9" w14:textId="77777777" w:rsidR="006B4F2F" w:rsidRDefault="008F7893">
            <w:pPr>
              <w:pStyle w:val="Compact"/>
            </w:pPr>
            <w:r>
              <w:t>TKIP comprometido</w:t>
            </w:r>
          </w:p>
        </w:tc>
      </w:tr>
      <w:tr w:rsidR="006B4F2F" w14:paraId="3410B47A" w14:textId="77777777">
        <w:tc>
          <w:tcPr>
            <w:tcW w:w="0" w:type="auto"/>
          </w:tcPr>
          <w:p w14:paraId="0606B80B" w14:textId="77777777" w:rsidR="006B4F2F" w:rsidRDefault="008F7893">
            <w:pPr>
              <w:pStyle w:val="Compact"/>
            </w:pPr>
            <w:r>
              <w:t>WPA2</w:t>
            </w:r>
          </w:p>
        </w:tc>
        <w:tc>
          <w:tcPr>
            <w:tcW w:w="0" w:type="auto"/>
          </w:tcPr>
          <w:p w14:paraId="4ACF2F13" w14:textId="77777777" w:rsidR="006B4F2F" w:rsidRDefault="008F7893">
            <w:pPr>
              <w:pStyle w:val="Compact"/>
            </w:pPr>
            <w:r>
              <w:t>AES-CCMP</w:t>
            </w:r>
          </w:p>
        </w:tc>
        <w:tc>
          <w:tcPr>
            <w:tcW w:w="0" w:type="auto"/>
          </w:tcPr>
          <w:p w14:paraId="094DC4C5" w14:textId="77777777" w:rsidR="006B4F2F" w:rsidRDefault="008F7893">
            <w:pPr>
              <w:pStyle w:val="Compact"/>
            </w:pPr>
            <w:r>
              <w:t>En uso</w:t>
            </w:r>
          </w:p>
        </w:tc>
        <w:tc>
          <w:tcPr>
            <w:tcW w:w="0" w:type="auto"/>
          </w:tcPr>
          <w:p w14:paraId="07827D61" w14:textId="77777777" w:rsidR="006B4F2F" w:rsidRDefault="008F7893">
            <w:pPr>
              <w:pStyle w:val="Compact"/>
            </w:pPr>
            <w:r>
              <w:t xml:space="preserve">KRACK, </w:t>
            </w:r>
            <w:proofErr w:type="spellStart"/>
            <w:r>
              <w:t>Dragonblood</w:t>
            </w:r>
            <w:proofErr w:type="spellEnd"/>
          </w:p>
        </w:tc>
      </w:tr>
      <w:tr w:rsidR="006B4F2F" w14:paraId="771813C5" w14:textId="77777777">
        <w:tc>
          <w:tcPr>
            <w:tcW w:w="0" w:type="auto"/>
          </w:tcPr>
          <w:p w14:paraId="7FE875AC" w14:textId="77777777" w:rsidR="006B4F2F" w:rsidRDefault="008F7893">
            <w:pPr>
              <w:pStyle w:val="Compact"/>
            </w:pPr>
            <w:r>
              <w:t>WPA3</w:t>
            </w:r>
          </w:p>
        </w:tc>
        <w:tc>
          <w:tcPr>
            <w:tcW w:w="0" w:type="auto"/>
          </w:tcPr>
          <w:p w14:paraId="13F74105" w14:textId="77777777" w:rsidR="006B4F2F" w:rsidRDefault="008F7893">
            <w:pPr>
              <w:pStyle w:val="Compact"/>
            </w:pPr>
            <w:r>
              <w:t>AES-GCMP/SAE</w:t>
            </w:r>
          </w:p>
        </w:tc>
        <w:tc>
          <w:tcPr>
            <w:tcW w:w="0" w:type="auto"/>
          </w:tcPr>
          <w:p w14:paraId="0F862846" w14:textId="77777777" w:rsidR="006B4F2F" w:rsidRDefault="008F7893">
            <w:pPr>
              <w:pStyle w:val="Compact"/>
            </w:pPr>
            <w:r>
              <w:t>Recomendado</w:t>
            </w:r>
          </w:p>
        </w:tc>
        <w:tc>
          <w:tcPr>
            <w:tcW w:w="0" w:type="auto"/>
          </w:tcPr>
          <w:p w14:paraId="28C3B589" w14:textId="77777777" w:rsidR="006B4F2F" w:rsidRDefault="008F7893">
            <w:pPr>
              <w:pStyle w:val="Compact"/>
            </w:pPr>
            <w:proofErr w:type="spellStart"/>
            <w:r>
              <w:t>Dragonblood</w:t>
            </w:r>
            <w:proofErr w:type="spellEnd"/>
            <w:r>
              <w:t xml:space="preserve"> (parcheado)</w:t>
            </w:r>
          </w:p>
        </w:tc>
      </w:tr>
    </w:tbl>
    <w:bookmarkEnd w:id="33"/>
    <w:bookmarkEnd w:id="34"/>
    <w:p w14:paraId="71BB65F3" w14:textId="77777777" w:rsidR="006B4F2F" w:rsidRDefault="008F7893">
      <w:pPr>
        <w:pStyle w:val="FigureNote"/>
      </w:pPr>
      <w:r>
        <w:rPr>
          <w:i/>
          <w:iCs/>
        </w:rPr>
        <w:t>Nota</w:t>
      </w:r>
      <w:r>
        <w:t>. Basado en Al-</w:t>
      </w:r>
      <w:proofErr w:type="spellStart"/>
      <w:r>
        <w:t>Dawoodi</w:t>
      </w:r>
      <w:proofErr w:type="spellEnd"/>
      <w:r>
        <w:t xml:space="preserve"> et al. (2024).</w:t>
      </w:r>
    </w:p>
    <w:p w14:paraId="3D42FF02" w14:textId="77777777" w:rsidR="006B4F2F" w:rsidRDefault="008F7893">
      <w:pPr>
        <w:pStyle w:val="Ttulo2"/>
      </w:pPr>
      <w:bookmarkStart w:id="35" w:name="seguridad-en-bluetooth"/>
      <w:bookmarkEnd w:id="32"/>
      <w:r>
        <w:t>5.3 Seguridad en Bluetooth</w:t>
      </w:r>
    </w:p>
    <w:p w14:paraId="4E3DC093" w14:textId="77777777" w:rsidR="006B4F2F" w:rsidRDefault="008F7893">
      <w:pPr>
        <w:pStyle w:val="FirstParagraph"/>
      </w:pPr>
      <w:r>
        <w:t xml:space="preserve">Bluetooth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Interest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(</w:t>
      </w:r>
      <w:hyperlink w:anchor="ref-bluetooth2023core">
        <w:r>
          <w:rPr>
            <w:rStyle w:val="Hipervnculo"/>
          </w:rPr>
          <w:t>2023</w:t>
        </w:r>
      </w:hyperlink>
      <w:r>
        <w:t>) especifican que Bluetooth implementa múltiples niveles de seguridad:</w:t>
      </w:r>
    </w:p>
    <w:p w14:paraId="3211A0DE" w14:textId="77777777" w:rsidR="006B4F2F" w:rsidRDefault="008F7893">
      <w:pPr>
        <w:numPr>
          <w:ilvl w:val="0"/>
          <w:numId w:val="30"/>
        </w:numPr>
      </w:pPr>
      <w:r>
        <w:rPr>
          <w:b/>
          <w:bCs/>
        </w:rPr>
        <w:t>Modo 1</w:t>
      </w:r>
      <w:r>
        <w:t>: Sin seguridad.</w:t>
      </w:r>
    </w:p>
    <w:p w14:paraId="695539D7" w14:textId="77777777" w:rsidR="006B4F2F" w:rsidRDefault="008F7893">
      <w:pPr>
        <w:numPr>
          <w:ilvl w:val="0"/>
          <w:numId w:val="30"/>
        </w:numPr>
      </w:pPr>
      <w:r>
        <w:rPr>
          <w:b/>
          <w:bCs/>
        </w:rPr>
        <w:t>Modo 2</w:t>
      </w:r>
      <w:r>
        <w:t>: Seguridad a nivel de servicio.</w:t>
      </w:r>
    </w:p>
    <w:p w14:paraId="0598DB1B" w14:textId="77777777" w:rsidR="006B4F2F" w:rsidRDefault="008F7893">
      <w:pPr>
        <w:numPr>
          <w:ilvl w:val="0"/>
          <w:numId w:val="30"/>
        </w:numPr>
      </w:pPr>
      <w:r>
        <w:rPr>
          <w:b/>
          <w:bCs/>
        </w:rPr>
        <w:t>Modo 3</w:t>
      </w:r>
      <w:r>
        <w:t>: Seguridad a nivel de enlace.</w:t>
      </w:r>
    </w:p>
    <w:p w14:paraId="541A40CC" w14:textId="77777777" w:rsidR="006B4F2F" w:rsidRDefault="008F7893">
      <w:pPr>
        <w:numPr>
          <w:ilvl w:val="0"/>
          <w:numId w:val="30"/>
        </w:numPr>
      </w:pPr>
      <w:r>
        <w:rPr>
          <w:b/>
          <w:bCs/>
        </w:rPr>
        <w:t>Modo 4</w:t>
      </w:r>
      <w:r>
        <w:t xml:space="preserve">: </w:t>
      </w:r>
      <w:proofErr w:type="spellStart"/>
      <w:r>
        <w:t>Secure</w:t>
      </w:r>
      <w:proofErr w:type="spellEnd"/>
      <w:r>
        <w:t xml:space="preserve"> Simple </w:t>
      </w:r>
      <w:proofErr w:type="spellStart"/>
      <w:r>
        <w:t>Pairing</w:t>
      </w:r>
      <w:proofErr w:type="spellEnd"/>
      <w:r>
        <w:t xml:space="preserve"> (SSP) con cifrado AES-CCM.</w:t>
      </w:r>
    </w:p>
    <w:p w14:paraId="0E34AF79" w14:textId="77777777" w:rsidR="006B4F2F" w:rsidRDefault="008F7893">
      <w:pPr>
        <w:pStyle w:val="Ttulo1"/>
      </w:pPr>
      <w:bookmarkStart w:id="36" w:name="integración-con-otras-tecnologías"/>
      <w:bookmarkEnd w:id="30"/>
      <w:bookmarkEnd w:id="35"/>
      <w:r>
        <w:t>6. Integración con Otras Tecnologías</w:t>
      </w:r>
    </w:p>
    <w:p w14:paraId="163C74E0" w14:textId="77777777" w:rsidR="006B4F2F" w:rsidRDefault="008F7893">
      <w:pPr>
        <w:pStyle w:val="Ttulo2"/>
      </w:pPr>
      <w:bookmarkStart w:id="37" w:name="convergencia-5g-y-wifi"/>
      <w:r>
        <w:t xml:space="preserve">6.1 Convergencia 5G y </w:t>
      </w:r>
      <w:proofErr w:type="spellStart"/>
      <w:r>
        <w:t>WiFi</w:t>
      </w:r>
      <w:proofErr w:type="spellEnd"/>
    </w:p>
    <w:p w14:paraId="285C6688" w14:textId="77777777" w:rsidR="006B4F2F" w:rsidRDefault="008F7893">
      <w:pPr>
        <w:pStyle w:val="FirstParagraph"/>
      </w:pPr>
      <w:r>
        <w:t>Gupta et al. (</w:t>
      </w:r>
      <w:hyperlink w:anchor="ref-gupta20235gwifi">
        <w:r>
          <w:rPr>
            <w:rStyle w:val="Hipervnculo"/>
          </w:rPr>
          <w:t>2023</w:t>
        </w:r>
      </w:hyperlink>
      <w:r>
        <w:t xml:space="preserve">) analizan la integración entre redes 5G y </w:t>
      </w:r>
      <w:proofErr w:type="spellStart"/>
      <w:r>
        <w:t>WiFi</w:t>
      </w:r>
      <w:proofErr w:type="spellEnd"/>
      <w:r>
        <w:t xml:space="preserve"> 6, destacando:</w:t>
      </w:r>
    </w:p>
    <w:p w14:paraId="7BD628DF" w14:textId="77777777" w:rsidR="006B4F2F" w:rsidRDefault="008F7893">
      <w:pPr>
        <w:numPr>
          <w:ilvl w:val="0"/>
          <w:numId w:val="31"/>
        </w:numPr>
      </w:pPr>
      <w:proofErr w:type="spellStart"/>
      <w:r>
        <w:t>Handover</w:t>
      </w:r>
      <w:proofErr w:type="spellEnd"/>
      <w:r>
        <w:t xml:space="preserve"> </w:t>
      </w:r>
      <w:proofErr w:type="spellStart"/>
      <w:r>
        <w:t>seamless</w:t>
      </w:r>
      <w:proofErr w:type="spellEnd"/>
      <w:r>
        <w:t xml:space="preserve"> entre tecnologías.</w:t>
      </w:r>
    </w:p>
    <w:p w14:paraId="61EAFF6D" w14:textId="77777777" w:rsidR="006B4F2F" w:rsidRDefault="008F7893">
      <w:pPr>
        <w:numPr>
          <w:ilvl w:val="0"/>
          <w:numId w:val="31"/>
        </w:numPr>
      </w:pPr>
      <w:r>
        <w:t>Balanceo de carga inteligente.</w:t>
      </w:r>
    </w:p>
    <w:p w14:paraId="0F55E1BA" w14:textId="77777777" w:rsidR="006B4F2F" w:rsidRDefault="008F7893">
      <w:pPr>
        <w:numPr>
          <w:ilvl w:val="0"/>
          <w:numId w:val="31"/>
        </w:numPr>
      </w:pPr>
      <w:r>
        <w:t>Casos de uso en entornos industriales (Industria 4.0).</w:t>
      </w:r>
    </w:p>
    <w:p w14:paraId="6CC149F9" w14:textId="77777777" w:rsidR="006B4F2F" w:rsidRDefault="008F7893">
      <w:pPr>
        <w:pStyle w:val="FigureTitle"/>
      </w:pPr>
      <w:bookmarkStart w:id="38" w:name="fig-5gwifi"/>
      <w:r>
        <w:lastRenderedPageBreak/>
        <w:t>Figura 4</w:t>
      </w:r>
    </w:p>
    <w:p w14:paraId="4E3FD882" w14:textId="77777777" w:rsidR="006B4F2F" w:rsidRDefault="008F7893">
      <w:pPr>
        <w:pStyle w:val="Descripcin"/>
      </w:pPr>
      <w:r>
        <w:t>Arquitectura de integración 5G-WiFi</w:t>
      </w:r>
    </w:p>
    <w:p w14:paraId="0261C13B" w14:textId="77777777" w:rsidR="006B4F2F" w:rsidRDefault="008F7893">
      <w:pPr>
        <w:pStyle w:val="FigureWithNote"/>
      </w:pPr>
      <w:r>
        <w:rPr>
          <w:noProof/>
        </w:rPr>
        <w:drawing>
          <wp:inline distT="0" distB="0" distL="0" distR="0" wp14:anchorId="5E91961E" wp14:editId="1238E640">
            <wp:extent cx="4572000" cy="2495847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5g_wifi_integration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p w14:paraId="7B3EAB47" w14:textId="77777777" w:rsidR="006B4F2F" w:rsidRDefault="008F7893">
      <w:pPr>
        <w:pStyle w:val="FigureNote"/>
      </w:pPr>
      <w:r>
        <w:rPr>
          <w:i/>
          <w:iCs/>
        </w:rPr>
        <w:t>Nota</w:t>
      </w:r>
      <w:r>
        <w:t xml:space="preserve">. Diagrama de arquitectura mostrando la integración entre el núcleo 5G y los puntos de acceso </w:t>
      </w:r>
      <w:proofErr w:type="spellStart"/>
      <w:r>
        <w:t>WiFi</w:t>
      </w:r>
      <w:proofErr w:type="spellEnd"/>
      <w:r>
        <w:t xml:space="preserve"> 6.</w:t>
      </w:r>
    </w:p>
    <w:p w14:paraId="2E3DC180" w14:textId="77777777" w:rsidR="006B4F2F" w:rsidRDefault="008F7893">
      <w:pPr>
        <w:pStyle w:val="Ttulo2"/>
      </w:pPr>
      <w:bookmarkStart w:id="39" w:name="redes-mesh-inalámbricas"/>
      <w:bookmarkEnd w:id="37"/>
      <w:r>
        <w:t xml:space="preserve">6.2 Redes </w:t>
      </w:r>
      <w:proofErr w:type="spellStart"/>
      <w:r>
        <w:t>Mesh</w:t>
      </w:r>
      <w:proofErr w:type="spellEnd"/>
      <w:r>
        <w:t xml:space="preserve"> Inalámbricas</w:t>
      </w:r>
    </w:p>
    <w:p w14:paraId="12351BE7" w14:textId="77777777" w:rsidR="006B4F2F" w:rsidRDefault="008F7893">
      <w:pPr>
        <w:pStyle w:val="FirstParagraph"/>
      </w:pPr>
      <w:r>
        <w:t>Saha et al. (</w:t>
      </w:r>
      <w:hyperlink w:anchor="ref-saha2024meshnetworks">
        <w:r>
          <w:rPr>
            <w:rStyle w:val="Hipervnculo"/>
          </w:rPr>
          <w:t>2024</w:t>
        </w:r>
      </w:hyperlink>
      <w:r>
        <w:t xml:space="preserve">) explican que las redes </w:t>
      </w:r>
      <w:proofErr w:type="spellStart"/>
      <w:r>
        <w:t>mesh</w:t>
      </w:r>
      <w:proofErr w:type="spellEnd"/>
      <w:r>
        <w:t xml:space="preserve"> representan una evolución importante:</w:t>
      </w:r>
    </w:p>
    <w:p w14:paraId="1A7C1C93" w14:textId="77777777" w:rsidR="006B4F2F" w:rsidRDefault="008F7893">
      <w:pPr>
        <w:numPr>
          <w:ilvl w:val="0"/>
          <w:numId w:val="32"/>
        </w:numPr>
      </w:pPr>
      <w:r>
        <w:t>Cobertura extendida sin puntos únicos de falla.</w:t>
      </w:r>
    </w:p>
    <w:p w14:paraId="2660FAF6" w14:textId="77777777" w:rsidR="006B4F2F" w:rsidRDefault="008F7893">
      <w:pPr>
        <w:numPr>
          <w:ilvl w:val="0"/>
          <w:numId w:val="32"/>
        </w:numPr>
      </w:pPr>
      <w:proofErr w:type="spellStart"/>
      <w:proofErr w:type="gramStart"/>
      <w:r>
        <w:t>Auto-configuración</w:t>
      </w:r>
      <w:proofErr w:type="spellEnd"/>
      <w:proofErr w:type="gramEnd"/>
      <w:r>
        <w:t xml:space="preserve"> y </w:t>
      </w:r>
      <w:proofErr w:type="spellStart"/>
      <w:r>
        <w:t>auto-reparación</w:t>
      </w:r>
      <w:proofErr w:type="spellEnd"/>
      <w:r>
        <w:t>.</w:t>
      </w:r>
    </w:p>
    <w:p w14:paraId="718874C0" w14:textId="77777777" w:rsidR="006B4F2F" w:rsidRDefault="008F7893">
      <w:pPr>
        <w:numPr>
          <w:ilvl w:val="0"/>
          <w:numId w:val="32"/>
        </w:numPr>
      </w:pPr>
      <w:r>
        <w:t>Aplicaciones en hogares inteligentes y ciudades conectadas.</w:t>
      </w:r>
    </w:p>
    <w:p w14:paraId="1AF3CB3C" w14:textId="77777777" w:rsidR="006B4F2F" w:rsidRDefault="008F7893">
      <w:pPr>
        <w:pStyle w:val="Ttulo2"/>
      </w:pPr>
      <w:bookmarkStart w:id="40" w:name="estándar-matter-para-iot"/>
      <w:bookmarkEnd w:id="39"/>
      <w:r>
        <w:t xml:space="preserve">6.3 Estándar </w:t>
      </w:r>
      <w:proofErr w:type="spellStart"/>
      <w:r>
        <w:t>Matter</w:t>
      </w:r>
      <w:proofErr w:type="spellEnd"/>
      <w:r>
        <w:t xml:space="preserve"> para </w:t>
      </w:r>
      <w:proofErr w:type="spellStart"/>
      <w:r>
        <w:t>IoT</w:t>
      </w:r>
      <w:proofErr w:type="spellEnd"/>
    </w:p>
    <w:p w14:paraId="15C87C6A" w14:textId="77777777" w:rsidR="006B4F2F" w:rsidRDefault="008F7893">
      <w:pPr>
        <w:pStyle w:val="FirstParagraph"/>
      </w:pPr>
      <w:r>
        <w:t xml:space="preserve">El protocolo </w:t>
      </w:r>
      <w:proofErr w:type="spellStart"/>
      <w:r>
        <w:t>Matter</w:t>
      </w:r>
      <w:proofErr w:type="spellEnd"/>
      <w:r>
        <w:t xml:space="preserve">, desarrollado por la </w:t>
      </w:r>
      <w:proofErr w:type="spellStart"/>
      <w:r>
        <w:t>Connectivity</w:t>
      </w:r>
      <w:proofErr w:type="spellEnd"/>
      <w:r>
        <w:t xml:space="preserve"> </w:t>
      </w:r>
      <w:proofErr w:type="spellStart"/>
      <w:r>
        <w:t>Standards</w:t>
      </w:r>
      <w:proofErr w:type="spellEnd"/>
      <w:r>
        <w:t xml:space="preserve"> Alliance, unifica la comunicación entre dispositivos </w:t>
      </w:r>
      <w:proofErr w:type="spellStart"/>
      <w:r>
        <w:t>IoT</w:t>
      </w:r>
      <w:proofErr w:type="spellEnd"/>
      <w:r>
        <w:t xml:space="preserve"> (</w:t>
      </w:r>
      <w:proofErr w:type="spellStart"/>
      <w:r>
        <w:fldChar w:fldCharType="begin"/>
      </w:r>
      <w:r>
        <w:instrText>HYPERLINK \l "ref-csa2023matter" \h</w:instrText>
      </w:r>
      <w:r>
        <w:fldChar w:fldCharType="separate"/>
      </w:r>
      <w:r>
        <w:rPr>
          <w:rStyle w:val="Hipervnculo"/>
        </w:rPr>
        <w:t>Connectivity</w:t>
      </w:r>
      <w:proofErr w:type="spellEnd"/>
      <w:r>
        <w:rPr>
          <w:rStyle w:val="Hipervnculo"/>
        </w:rPr>
        <w:t xml:space="preserve"> </w:t>
      </w:r>
      <w:proofErr w:type="spellStart"/>
      <w:r>
        <w:rPr>
          <w:rStyle w:val="Hipervnculo"/>
        </w:rPr>
        <w:t>Standards</w:t>
      </w:r>
      <w:proofErr w:type="spellEnd"/>
      <w:r>
        <w:rPr>
          <w:rStyle w:val="Hipervnculo"/>
        </w:rPr>
        <w:t xml:space="preserve"> Alliance, 2023</w:t>
      </w:r>
      <w:r>
        <w:fldChar w:fldCharType="end"/>
      </w:r>
      <w:r>
        <w:t xml:space="preserve">). Según Cisco </w:t>
      </w:r>
      <w:proofErr w:type="spellStart"/>
      <w:r>
        <w:t>Systems</w:t>
      </w:r>
      <w:proofErr w:type="spellEnd"/>
      <w:r>
        <w:t xml:space="preserve"> (</w:t>
      </w:r>
      <w:hyperlink w:anchor="ref-cisco2024wirelessdesign">
        <w:r>
          <w:rPr>
            <w:rStyle w:val="Hipervnculo"/>
          </w:rPr>
          <w:t>2024</w:t>
        </w:r>
      </w:hyperlink>
      <w:r>
        <w:t xml:space="preserve">), </w:t>
      </w:r>
      <w:proofErr w:type="spellStart"/>
      <w:r>
        <w:t>Matter</w:t>
      </w:r>
      <w:proofErr w:type="spellEnd"/>
      <w:r>
        <w:t xml:space="preserve"> opera sobre:</w:t>
      </w:r>
    </w:p>
    <w:p w14:paraId="4759AA27" w14:textId="77777777" w:rsidR="006B4F2F" w:rsidRDefault="008F7893">
      <w:pPr>
        <w:numPr>
          <w:ilvl w:val="0"/>
          <w:numId w:val="33"/>
        </w:numPr>
      </w:pPr>
      <w:proofErr w:type="spellStart"/>
      <w:r>
        <w:t>WiFi</w:t>
      </w:r>
      <w:proofErr w:type="spellEnd"/>
      <w:r>
        <w:t xml:space="preserve"> para dispositivos de alto ancho de banda.</w:t>
      </w:r>
    </w:p>
    <w:p w14:paraId="55E1641F" w14:textId="77777777" w:rsidR="006B4F2F" w:rsidRDefault="008F7893">
      <w:pPr>
        <w:numPr>
          <w:ilvl w:val="0"/>
          <w:numId w:val="33"/>
        </w:numPr>
      </w:pPr>
      <w:proofErr w:type="spellStart"/>
      <w:r>
        <w:t>Thread</w:t>
      </w:r>
      <w:proofErr w:type="spellEnd"/>
      <w:r>
        <w:t xml:space="preserve"> (basado en IEEE 802.15.4) para dispositivos de bajo consumo.</w:t>
      </w:r>
    </w:p>
    <w:p w14:paraId="42CADDD1" w14:textId="77777777" w:rsidR="006B4F2F" w:rsidRDefault="008F7893">
      <w:pPr>
        <w:numPr>
          <w:ilvl w:val="0"/>
          <w:numId w:val="33"/>
        </w:numPr>
      </w:pPr>
      <w:r>
        <w:t>Bluetooth LE para aprovisionamiento y configuración.</w:t>
      </w:r>
    </w:p>
    <w:p w14:paraId="7BAC6B9F" w14:textId="77777777" w:rsidR="006B4F2F" w:rsidRDefault="008F7893">
      <w:pPr>
        <w:pStyle w:val="Ttulo1"/>
      </w:pPr>
      <w:bookmarkStart w:id="41" w:name="tecnologías-emergentes"/>
      <w:bookmarkEnd w:id="36"/>
      <w:bookmarkEnd w:id="40"/>
      <w:r>
        <w:lastRenderedPageBreak/>
        <w:t>7. Tecnologías Emergentes</w:t>
      </w:r>
    </w:p>
    <w:p w14:paraId="20A9A4A8" w14:textId="77777777" w:rsidR="006B4F2F" w:rsidRDefault="008F7893">
      <w:pPr>
        <w:pStyle w:val="Ttulo2"/>
      </w:pPr>
      <w:bookmarkStart w:id="42" w:name="ultra-wideband-uwb"/>
      <w:r>
        <w:t>7.1 Ultra-</w:t>
      </w:r>
      <w:proofErr w:type="spellStart"/>
      <w:r>
        <w:t>Wideband</w:t>
      </w:r>
      <w:proofErr w:type="spellEnd"/>
      <w:r>
        <w:t xml:space="preserve"> (UWB)</w:t>
      </w:r>
    </w:p>
    <w:p w14:paraId="271E781B" w14:textId="77777777" w:rsidR="006B4F2F" w:rsidRDefault="008F7893">
      <w:pPr>
        <w:pStyle w:val="FirstParagraph"/>
      </w:pPr>
      <w:r>
        <w:t>Ray et al. (</w:t>
      </w:r>
      <w:hyperlink w:anchor="ref-ray2024uwb">
        <w:r>
          <w:rPr>
            <w:rStyle w:val="Hipervnculo"/>
          </w:rPr>
          <w:t>2024</w:t>
        </w:r>
      </w:hyperlink>
      <w:r>
        <w:t xml:space="preserve">) describen UWB como una tecnología complementaria a Bluetooth y </w:t>
      </w:r>
      <w:proofErr w:type="spellStart"/>
      <w:r>
        <w:t>WiFi</w:t>
      </w:r>
      <w:proofErr w:type="spellEnd"/>
      <w:r>
        <w:t>, especializada en:</w:t>
      </w:r>
    </w:p>
    <w:p w14:paraId="56F26AB1" w14:textId="77777777" w:rsidR="006B4F2F" w:rsidRDefault="008F7893">
      <w:pPr>
        <w:numPr>
          <w:ilvl w:val="0"/>
          <w:numId w:val="34"/>
        </w:numPr>
      </w:pPr>
      <w:r>
        <w:t>Localización de alta precisión (centímetros).</w:t>
      </w:r>
    </w:p>
    <w:p w14:paraId="2CF3DBB3" w14:textId="77777777" w:rsidR="006B4F2F" w:rsidRDefault="008F7893">
      <w:pPr>
        <w:numPr>
          <w:ilvl w:val="0"/>
          <w:numId w:val="34"/>
        </w:numPr>
      </w:pPr>
      <w:r>
        <w:t>Aplicaciones de llaves digitales en automóviles.</w:t>
      </w:r>
    </w:p>
    <w:p w14:paraId="22401BE0" w14:textId="77777777" w:rsidR="006B4F2F" w:rsidRDefault="008F7893">
      <w:pPr>
        <w:numPr>
          <w:ilvl w:val="0"/>
          <w:numId w:val="34"/>
        </w:numPr>
      </w:pPr>
      <w:r>
        <w:t>Seguimiento de activos en interiores.</w:t>
      </w:r>
    </w:p>
    <w:p w14:paraId="107A1C8C" w14:textId="77777777" w:rsidR="006B4F2F" w:rsidRDefault="008F7893">
      <w:pPr>
        <w:pStyle w:val="FigureTitle"/>
      </w:pPr>
      <w:bookmarkStart w:id="43" w:name="tbl-uwb-comparacion"/>
      <w:r>
        <w:t>Tabla 5</w:t>
      </w:r>
    </w:p>
    <w:p w14:paraId="37A5D4DE" w14:textId="77777777" w:rsidR="006B4F2F" w:rsidRDefault="008F7893">
      <w:pPr>
        <w:pStyle w:val="Descripcin"/>
      </w:pPr>
      <w:r>
        <w:t xml:space="preserve">Comparación de tecnologías de posicionamiento </w:t>
      </w:r>
      <w:proofErr w:type="spellStart"/>
      <w:r>
        <w:t>indoor</w:t>
      </w:r>
      <w:proofErr w:type="spellEnd"/>
      <w: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29"/>
        <w:gridCol w:w="963"/>
        <w:gridCol w:w="1063"/>
        <w:gridCol w:w="1043"/>
      </w:tblGrid>
      <w:tr w:rsidR="006B4F2F" w14:paraId="45892A74" w14:textId="77777777" w:rsidTr="006B4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E4105A" w14:textId="77777777" w:rsidR="006B4F2F" w:rsidRDefault="008F7893">
            <w:pPr>
              <w:pStyle w:val="Compact"/>
            </w:pPr>
            <w:bookmarkStart w:id="44" w:name="tbl-uwb"/>
            <w:r>
              <w:t>Característica</w:t>
            </w:r>
          </w:p>
        </w:tc>
        <w:tc>
          <w:tcPr>
            <w:tcW w:w="0" w:type="auto"/>
          </w:tcPr>
          <w:p w14:paraId="1B544662" w14:textId="77777777" w:rsidR="006B4F2F" w:rsidRDefault="008F7893">
            <w:pPr>
              <w:pStyle w:val="Compact"/>
            </w:pPr>
            <w:r>
              <w:t>UWB</w:t>
            </w:r>
          </w:p>
        </w:tc>
        <w:tc>
          <w:tcPr>
            <w:tcW w:w="0" w:type="auto"/>
          </w:tcPr>
          <w:p w14:paraId="0B1CD07B" w14:textId="77777777" w:rsidR="006B4F2F" w:rsidRDefault="008F7893">
            <w:pPr>
              <w:pStyle w:val="Compact"/>
            </w:pPr>
            <w:r>
              <w:t>Bluetooth</w:t>
            </w:r>
          </w:p>
        </w:tc>
        <w:tc>
          <w:tcPr>
            <w:tcW w:w="0" w:type="auto"/>
          </w:tcPr>
          <w:p w14:paraId="6B76BEF8" w14:textId="77777777" w:rsidR="006B4F2F" w:rsidRDefault="008F7893">
            <w:pPr>
              <w:pStyle w:val="Compact"/>
            </w:pPr>
            <w:proofErr w:type="spellStart"/>
            <w:r>
              <w:t>WiFi</w:t>
            </w:r>
            <w:proofErr w:type="spellEnd"/>
          </w:p>
        </w:tc>
      </w:tr>
      <w:tr w:rsidR="006B4F2F" w14:paraId="13F5F009" w14:textId="77777777">
        <w:tc>
          <w:tcPr>
            <w:tcW w:w="0" w:type="auto"/>
          </w:tcPr>
          <w:p w14:paraId="3A2E6F72" w14:textId="77777777" w:rsidR="006B4F2F" w:rsidRDefault="008F7893">
            <w:pPr>
              <w:pStyle w:val="Compact"/>
            </w:pPr>
            <w:r>
              <w:t>Precisión localización</w:t>
            </w:r>
          </w:p>
        </w:tc>
        <w:tc>
          <w:tcPr>
            <w:tcW w:w="0" w:type="auto"/>
          </w:tcPr>
          <w:p w14:paraId="227630F2" w14:textId="77777777" w:rsidR="006B4F2F" w:rsidRDefault="008F7893">
            <w:pPr>
              <w:pStyle w:val="Compact"/>
            </w:pPr>
            <w:r>
              <w:t>~10 cm</w:t>
            </w:r>
          </w:p>
        </w:tc>
        <w:tc>
          <w:tcPr>
            <w:tcW w:w="0" w:type="auto"/>
          </w:tcPr>
          <w:p w14:paraId="2B408729" w14:textId="77777777" w:rsidR="006B4F2F" w:rsidRDefault="008F7893">
            <w:pPr>
              <w:pStyle w:val="Compact"/>
            </w:pPr>
            <w:r>
              <w:t>~1-3 m</w:t>
            </w:r>
          </w:p>
        </w:tc>
        <w:tc>
          <w:tcPr>
            <w:tcW w:w="0" w:type="auto"/>
          </w:tcPr>
          <w:p w14:paraId="658E022A" w14:textId="77777777" w:rsidR="006B4F2F" w:rsidRDefault="008F7893">
            <w:pPr>
              <w:pStyle w:val="Compact"/>
            </w:pPr>
            <w:r>
              <w:t>~3-5 m</w:t>
            </w:r>
          </w:p>
        </w:tc>
      </w:tr>
      <w:tr w:rsidR="006B4F2F" w14:paraId="4E16EC01" w14:textId="77777777">
        <w:tc>
          <w:tcPr>
            <w:tcW w:w="0" w:type="auto"/>
          </w:tcPr>
          <w:p w14:paraId="5D063686" w14:textId="77777777" w:rsidR="006B4F2F" w:rsidRDefault="008F7893">
            <w:pPr>
              <w:pStyle w:val="Compact"/>
            </w:pPr>
            <w:r>
              <w:t>Alcance</w:t>
            </w:r>
          </w:p>
        </w:tc>
        <w:tc>
          <w:tcPr>
            <w:tcW w:w="0" w:type="auto"/>
          </w:tcPr>
          <w:p w14:paraId="5266A7CB" w14:textId="77777777" w:rsidR="006B4F2F" w:rsidRDefault="008F7893">
            <w:pPr>
              <w:pStyle w:val="Compact"/>
            </w:pPr>
            <w:r>
              <w:t>10-50 m</w:t>
            </w:r>
          </w:p>
        </w:tc>
        <w:tc>
          <w:tcPr>
            <w:tcW w:w="0" w:type="auto"/>
          </w:tcPr>
          <w:p w14:paraId="473FECEA" w14:textId="77777777" w:rsidR="006B4F2F" w:rsidRDefault="008F7893">
            <w:pPr>
              <w:pStyle w:val="Compact"/>
            </w:pPr>
            <w:r>
              <w:t>10-200 m</w:t>
            </w:r>
          </w:p>
        </w:tc>
        <w:tc>
          <w:tcPr>
            <w:tcW w:w="0" w:type="auto"/>
          </w:tcPr>
          <w:p w14:paraId="7A70A27F" w14:textId="77777777" w:rsidR="006B4F2F" w:rsidRDefault="008F7893">
            <w:pPr>
              <w:pStyle w:val="Compact"/>
            </w:pPr>
            <w:r>
              <w:t>50-100 m</w:t>
            </w:r>
          </w:p>
        </w:tc>
      </w:tr>
      <w:tr w:rsidR="006B4F2F" w14:paraId="606D1A7A" w14:textId="77777777">
        <w:tc>
          <w:tcPr>
            <w:tcW w:w="0" w:type="auto"/>
          </w:tcPr>
          <w:p w14:paraId="6068C498" w14:textId="77777777" w:rsidR="006B4F2F" w:rsidRDefault="008F7893">
            <w:pPr>
              <w:pStyle w:val="Compact"/>
            </w:pPr>
            <w:r>
              <w:t>Consumo energético</w:t>
            </w:r>
          </w:p>
        </w:tc>
        <w:tc>
          <w:tcPr>
            <w:tcW w:w="0" w:type="auto"/>
          </w:tcPr>
          <w:p w14:paraId="2E4ADA14" w14:textId="77777777" w:rsidR="006B4F2F" w:rsidRDefault="008F7893">
            <w:pPr>
              <w:pStyle w:val="Compact"/>
            </w:pPr>
            <w:r>
              <w:t>Bajo</w:t>
            </w:r>
          </w:p>
        </w:tc>
        <w:tc>
          <w:tcPr>
            <w:tcW w:w="0" w:type="auto"/>
          </w:tcPr>
          <w:p w14:paraId="089D0976" w14:textId="77777777" w:rsidR="006B4F2F" w:rsidRDefault="008F7893">
            <w:pPr>
              <w:pStyle w:val="Compact"/>
            </w:pPr>
            <w:r>
              <w:t>Muy bajo</w:t>
            </w:r>
          </w:p>
        </w:tc>
        <w:tc>
          <w:tcPr>
            <w:tcW w:w="0" w:type="auto"/>
          </w:tcPr>
          <w:p w14:paraId="0B809F54" w14:textId="77777777" w:rsidR="006B4F2F" w:rsidRDefault="008F7893">
            <w:pPr>
              <w:pStyle w:val="Compact"/>
            </w:pPr>
            <w:r>
              <w:t>Alto</w:t>
            </w:r>
          </w:p>
        </w:tc>
      </w:tr>
      <w:tr w:rsidR="006B4F2F" w14:paraId="72668F4F" w14:textId="77777777">
        <w:tc>
          <w:tcPr>
            <w:tcW w:w="0" w:type="auto"/>
          </w:tcPr>
          <w:p w14:paraId="549DA6AA" w14:textId="77777777" w:rsidR="006B4F2F" w:rsidRDefault="008F7893">
            <w:pPr>
              <w:pStyle w:val="Compact"/>
            </w:pPr>
            <w:r>
              <w:t>Velocidad datos</w:t>
            </w:r>
          </w:p>
        </w:tc>
        <w:tc>
          <w:tcPr>
            <w:tcW w:w="0" w:type="auto"/>
          </w:tcPr>
          <w:p w14:paraId="3F0FBAA0" w14:textId="77777777" w:rsidR="006B4F2F" w:rsidRDefault="008F7893">
            <w:pPr>
              <w:pStyle w:val="Compact"/>
            </w:pPr>
            <w:r>
              <w:t>27 Mbps</w:t>
            </w:r>
          </w:p>
        </w:tc>
        <w:tc>
          <w:tcPr>
            <w:tcW w:w="0" w:type="auto"/>
          </w:tcPr>
          <w:p w14:paraId="5977510F" w14:textId="77777777" w:rsidR="006B4F2F" w:rsidRDefault="008F7893">
            <w:pPr>
              <w:pStyle w:val="Compact"/>
            </w:pPr>
            <w:r>
              <w:t>2 Mbps</w:t>
            </w:r>
          </w:p>
        </w:tc>
        <w:tc>
          <w:tcPr>
            <w:tcW w:w="0" w:type="auto"/>
          </w:tcPr>
          <w:p w14:paraId="516D8A7C" w14:textId="77777777" w:rsidR="006B4F2F" w:rsidRDefault="008F7893">
            <w:pPr>
              <w:pStyle w:val="Compact"/>
            </w:pPr>
            <w:r>
              <w:t>Gbps</w:t>
            </w:r>
          </w:p>
        </w:tc>
      </w:tr>
    </w:tbl>
    <w:bookmarkEnd w:id="43"/>
    <w:bookmarkEnd w:id="44"/>
    <w:p w14:paraId="6394C8DA" w14:textId="77777777" w:rsidR="006B4F2F" w:rsidRDefault="008F7893">
      <w:pPr>
        <w:pStyle w:val="FigureNote"/>
      </w:pPr>
      <w:r>
        <w:rPr>
          <w:i/>
          <w:iCs/>
        </w:rPr>
        <w:t>Nota</w:t>
      </w:r>
      <w:r>
        <w:t>. Basado en Ray et al. (2024).</w:t>
      </w:r>
    </w:p>
    <w:p w14:paraId="5DEA3679" w14:textId="77777777" w:rsidR="006B4F2F" w:rsidRDefault="008F7893">
      <w:pPr>
        <w:pStyle w:val="Ttulo2"/>
      </w:pPr>
      <w:bookmarkStart w:id="45" w:name="tendencias-futuras"/>
      <w:bookmarkEnd w:id="42"/>
      <w:r>
        <w:t>7.2 Tendencias Futuras</w:t>
      </w:r>
    </w:p>
    <w:p w14:paraId="7D38B3A5" w14:textId="77777777" w:rsidR="006B4F2F" w:rsidRDefault="008F7893">
      <w:pPr>
        <w:pStyle w:val="FirstParagraph"/>
      </w:pPr>
      <w:r>
        <w:t xml:space="preserve">Las tendencias identificadas por </w:t>
      </w:r>
      <w:proofErr w:type="spellStart"/>
      <w:r>
        <w:t>Stallings</w:t>
      </w:r>
      <w:proofErr w:type="spellEnd"/>
      <w:r>
        <w:t xml:space="preserve"> (</w:t>
      </w:r>
      <w:hyperlink w:anchor="ref-stallings2024wireless">
        <w:r>
          <w:rPr>
            <w:rStyle w:val="Hipervnculo"/>
          </w:rPr>
          <w:t>2024</w:t>
        </w:r>
      </w:hyperlink>
      <w:r>
        <w:t>) incluyen:</w:t>
      </w:r>
    </w:p>
    <w:p w14:paraId="0350AC2B" w14:textId="77777777" w:rsidR="006B4F2F" w:rsidRDefault="008F7893">
      <w:pPr>
        <w:numPr>
          <w:ilvl w:val="0"/>
          <w:numId w:val="35"/>
        </w:numPr>
      </w:pPr>
      <w:proofErr w:type="spellStart"/>
      <w:r>
        <w:rPr>
          <w:b/>
          <w:bCs/>
        </w:rPr>
        <w:t>WiFi</w:t>
      </w:r>
      <w:proofErr w:type="spellEnd"/>
      <w:r>
        <w:rPr>
          <w:b/>
          <w:bCs/>
        </w:rPr>
        <w:t xml:space="preserve"> 8 (IEEE 802.11bn)</w:t>
      </w:r>
      <w:r>
        <w:t>: En desarrollo, con enfoque en comunicaciones de ultra baja latencia.</w:t>
      </w:r>
    </w:p>
    <w:p w14:paraId="48E99E66" w14:textId="77777777" w:rsidR="006B4F2F" w:rsidRDefault="008F7893">
      <w:pPr>
        <w:numPr>
          <w:ilvl w:val="0"/>
          <w:numId w:val="35"/>
        </w:numPr>
      </w:pPr>
      <w:r>
        <w:rPr>
          <w:b/>
          <w:bCs/>
        </w:rPr>
        <w:t>Bluetooth 6.0</w:t>
      </w:r>
      <w:r>
        <w:t>: Mejoras en localización y eficiencia energética.</w:t>
      </w:r>
    </w:p>
    <w:p w14:paraId="456E9269" w14:textId="77777777" w:rsidR="006B4F2F" w:rsidRDefault="008F7893">
      <w:pPr>
        <w:numPr>
          <w:ilvl w:val="0"/>
          <w:numId w:val="35"/>
        </w:numPr>
      </w:pPr>
      <w:r>
        <w:rPr>
          <w:b/>
          <w:bCs/>
        </w:rPr>
        <w:t>Integración con IA</w:t>
      </w:r>
      <w:r>
        <w:t>: Optimización de redes mediante aprendizaje automático.</w:t>
      </w:r>
    </w:p>
    <w:p w14:paraId="3DF3B171" w14:textId="77777777" w:rsidR="006B4F2F" w:rsidRDefault="008F7893">
      <w:pPr>
        <w:numPr>
          <w:ilvl w:val="0"/>
          <w:numId w:val="35"/>
        </w:numPr>
      </w:pPr>
      <w:r>
        <w:rPr>
          <w:b/>
          <w:bCs/>
        </w:rPr>
        <w:t>Comunicaciones THz</w:t>
      </w:r>
      <w:r>
        <w:t xml:space="preserve">: Investigación para frecuencias de </w:t>
      </w:r>
      <w:proofErr w:type="spellStart"/>
      <w:r>
        <w:t>terahercios</w:t>
      </w:r>
      <w:proofErr w:type="spellEnd"/>
      <w:r>
        <w:t>.</w:t>
      </w:r>
    </w:p>
    <w:p w14:paraId="48EB1A16" w14:textId="77777777" w:rsidR="006B4F2F" w:rsidRDefault="008F7893">
      <w:pPr>
        <w:pStyle w:val="Ttulo1"/>
      </w:pPr>
      <w:bookmarkStart w:id="46" w:name="aplicaciones-prácticas"/>
      <w:bookmarkEnd w:id="41"/>
      <w:bookmarkEnd w:id="45"/>
      <w:r>
        <w:lastRenderedPageBreak/>
        <w:t>8. Aplicaciones Prácticas</w:t>
      </w:r>
    </w:p>
    <w:p w14:paraId="7E549641" w14:textId="77777777" w:rsidR="006B4F2F" w:rsidRDefault="008F7893">
      <w:pPr>
        <w:pStyle w:val="Ttulo2"/>
      </w:pPr>
      <w:bookmarkStart w:id="47" w:name="casos-de-uso-empresariales"/>
      <w:r>
        <w:t>8.1 Casos de Uso Empresariales</w:t>
      </w:r>
    </w:p>
    <w:p w14:paraId="0E153AC5" w14:textId="77777777" w:rsidR="006B4F2F" w:rsidRDefault="008F7893">
      <w:pPr>
        <w:pStyle w:val="FirstParagraph"/>
      </w:pPr>
      <w:r>
        <w:t xml:space="preserve">Cisco </w:t>
      </w:r>
      <w:proofErr w:type="spellStart"/>
      <w:r>
        <w:t>Systems</w:t>
      </w:r>
      <w:proofErr w:type="spellEnd"/>
      <w:r>
        <w:t xml:space="preserve"> (</w:t>
      </w:r>
      <w:hyperlink w:anchor="ref-cisco2024wirelessdesign">
        <w:r>
          <w:rPr>
            <w:rStyle w:val="Hipervnculo"/>
          </w:rPr>
          <w:t>2024</w:t>
        </w:r>
      </w:hyperlink>
      <w:r>
        <w:t>) recomiendan las siguientes implementaciones:</w:t>
      </w:r>
    </w:p>
    <w:p w14:paraId="5F7C547B" w14:textId="77777777" w:rsidR="006B4F2F" w:rsidRDefault="008F7893">
      <w:pPr>
        <w:pStyle w:val="Ttulo3"/>
      </w:pPr>
      <w:bookmarkStart w:id="48" w:name="oficinas-modernas"/>
      <w:r>
        <w:t>8.1.1 Oficinas Modernas</w:t>
      </w:r>
    </w:p>
    <w:p w14:paraId="3FC1E660" w14:textId="77777777" w:rsidR="006B4F2F" w:rsidRDefault="008F7893">
      <w:pPr>
        <w:numPr>
          <w:ilvl w:val="0"/>
          <w:numId w:val="36"/>
        </w:numPr>
      </w:pPr>
      <w:proofErr w:type="spellStart"/>
      <w:r>
        <w:t>WiFi</w:t>
      </w:r>
      <w:proofErr w:type="spellEnd"/>
      <w:r>
        <w:t xml:space="preserve"> 6E para estaciones de trabajo.</w:t>
      </w:r>
    </w:p>
    <w:p w14:paraId="0CAFB5BD" w14:textId="77777777" w:rsidR="006B4F2F" w:rsidRDefault="008F7893">
      <w:pPr>
        <w:numPr>
          <w:ilvl w:val="0"/>
          <w:numId w:val="36"/>
        </w:numPr>
      </w:pPr>
      <w:r>
        <w:t xml:space="preserve">Bluetooth para periféricos y dispositivos </w:t>
      </w:r>
      <w:proofErr w:type="spellStart"/>
      <w:r>
        <w:t>IoT</w:t>
      </w:r>
      <w:proofErr w:type="spellEnd"/>
      <w:r>
        <w:t>.</w:t>
      </w:r>
    </w:p>
    <w:p w14:paraId="4BDBC45D" w14:textId="77777777" w:rsidR="006B4F2F" w:rsidRDefault="008F7893">
      <w:pPr>
        <w:numPr>
          <w:ilvl w:val="0"/>
          <w:numId w:val="36"/>
        </w:numPr>
      </w:pPr>
      <w:r>
        <w:t>Redes separadas para invitados y empleados.</w:t>
      </w:r>
    </w:p>
    <w:p w14:paraId="4909002C" w14:textId="77777777" w:rsidR="006B4F2F" w:rsidRDefault="008F7893">
      <w:pPr>
        <w:pStyle w:val="Ttulo3"/>
      </w:pPr>
      <w:bookmarkStart w:id="49" w:name="entornos-industriales"/>
      <w:bookmarkEnd w:id="48"/>
      <w:r>
        <w:t>8.1.2 Entornos Industriales</w:t>
      </w:r>
    </w:p>
    <w:p w14:paraId="79587066" w14:textId="77777777" w:rsidR="006B4F2F" w:rsidRDefault="008F7893">
      <w:pPr>
        <w:numPr>
          <w:ilvl w:val="0"/>
          <w:numId w:val="37"/>
        </w:numPr>
      </w:pPr>
      <w:proofErr w:type="spellStart"/>
      <w:r>
        <w:t>WiFi</w:t>
      </w:r>
      <w:proofErr w:type="spellEnd"/>
      <w:r>
        <w:t xml:space="preserve"> 6 para comunicación máquina a máquina.</w:t>
      </w:r>
    </w:p>
    <w:p w14:paraId="50DCDFC8" w14:textId="77777777" w:rsidR="006B4F2F" w:rsidRDefault="008F7893">
      <w:pPr>
        <w:numPr>
          <w:ilvl w:val="0"/>
          <w:numId w:val="37"/>
        </w:numPr>
      </w:pPr>
      <w:r>
        <w:t>UWB para seguimiento de activos.</w:t>
      </w:r>
    </w:p>
    <w:p w14:paraId="4481D6B2" w14:textId="77777777" w:rsidR="006B4F2F" w:rsidRDefault="008F7893">
      <w:pPr>
        <w:numPr>
          <w:ilvl w:val="0"/>
          <w:numId w:val="37"/>
        </w:numPr>
      </w:pPr>
      <w:r>
        <w:t xml:space="preserve">Redes </w:t>
      </w:r>
      <w:proofErr w:type="spellStart"/>
      <w:r>
        <w:t>mesh</w:t>
      </w:r>
      <w:proofErr w:type="spellEnd"/>
      <w:r>
        <w:t xml:space="preserve"> para cobertura en plantas extensas.</w:t>
      </w:r>
    </w:p>
    <w:p w14:paraId="441638BD" w14:textId="77777777" w:rsidR="006B4F2F" w:rsidRDefault="008F7893">
      <w:pPr>
        <w:pStyle w:val="FigureTitle"/>
      </w:pPr>
      <w:bookmarkStart w:id="50" w:name="fig-enterprise"/>
      <w:r>
        <w:t>Figura 5</w:t>
      </w:r>
    </w:p>
    <w:p w14:paraId="238B8ED7" w14:textId="77777777" w:rsidR="006B4F2F" w:rsidRDefault="008F7893">
      <w:pPr>
        <w:pStyle w:val="Descripcin"/>
      </w:pPr>
      <w:r>
        <w:t>Diseño de red inalámbrica empresarial</w:t>
      </w:r>
    </w:p>
    <w:p w14:paraId="3BF3A253" w14:textId="77777777" w:rsidR="006B4F2F" w:rsidRDefault="008F7893">
      <w:pPr>
        <w:pStyle w:val="FigureWithNote"/>
      </w:pPr>
      <w:r>
        <w:rPr>
          <w:noProof/>
        </w:rPr>
        <w:drawing>
          <wp:inline distT="0" distB="0" distL="0" distR="0" wp14:anchorId="2BE5E790" wp14:editId="2DF14FA3">
            <wp:extent cx="4572000" cy="2495847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enterprise_wireless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p w14:paraId="0CA72A4A" w14:textId="77777777" w:rsidR="006B4F2F" w:rsidRDefault="008F7893">
      <w:pPr>
        <w:pStyle w:val="FigureNote"/>
      </w:pPr>
      <w:r>
        <w:rPr>
          <w:i/>
          <w:iCs/>
        </w:rPr>
        <w:t>Nota</w:t>
      </w:r>
      <w:r>
        <w:t xml:space="preserve">. Diagrama de arquitectura de red inalámbrica empresarial con controladores, puntos de acceso y segmentación de </w:t>
      </w:r>
      <w:proofErr w:type="spellStart"/>
      <w:r>
        <w:t>VLANs</w:t>
      </w:r>
      <w:proofErr w:type="spellEnd"/>
      <w:r>
        <w:t>.</w:t>
      </w:r>
    </w:p>
    <w:p w14:paraId="040E0E16" w14:textId="77777777" w:rsidR="006B4F2F" w:rsidRDefault="008F7893">
      <w:pPr>
        <w:pStyle w:val="Ttulo2"/>
      </w:pPr>
      <w:bookmarkStart w:id="51" w:name="casos-de-uso-en-el-hogar"/>
      <w:bookmarkEnd w:id="47"/>
      <w:bookmarkEnd w:id="49"/>
      <w:r>
        <w:lastRenderedPageBreak/>
        <w:t>8.2 Casos de Uso en el Hogar</w:t>
      </w:r>
    </w:p>
    <w:p w14:paraId="2A3F141F" w14:textId="77777777" w:rsidR="006B4F2F" w:rsidRDefault="008F7893">
      <w:pPr>
        <w:pStyle w:val="FirstParagraph"/>
      </w:pPr>
      <w:r>
        <w:t xml:space="preserve">Para entornos residenciales, </w:t>
      </w:r>
      <w:proofErr w:type="spellStart"/>
      <w:r>
        <w:t>Gast</w:t>
      </w:r>
      <w:proofErr w:type="spellEnd"/>
      <w:r>
        <w:t xml:space="preserve"> (</w:t>
      </w:r>
      <w:hyperlink w:anchor="ref-gast2022wifi">
        <w:r>
          <w:rPr>
            <w:rStyle w:val="Hipervnculo"/>
          </w:rPr>
          <w:t>2022</w:t>
        </w:r>
      </w:hyperlink>
      <w:r>
        <w:t>) sugieren:</w:t>
      </w:r>
    </w:p>
    <w:p w14:paraId="50F3B098" w14:textId="77777777" w:rsidR="006B4F2F" w:rsidRDefault="008F7893">
      <w:pPr>
        <w:numPr>
          <w:ilvl w:val="0"/>
          <w:numId w:val="38"/>
        </w:numPr>
      </w:pPr>
      <w:r>
        <w:t xml:space="preserve">Sistemas </w:t>
      </w:r>
      <w:proofErr w:type="spellStart"/>
      <w:r>
        <w:t>mesh</w:t>
      </w:r>
      <w:proofErr w:type="spellEnd"/>
      <w:r>
        <w:t xml:space="preserve"> para cobertura uniforme.</w:t>
      </w:r>
    </w:p>
    <w:p w14:paraId="2FCA8E10" w14:textId="77777777" w:rsidR="006B4F2F" w:rsidRDefault="008F7893">
      <w:pPr>
        <w:numPr>
          <w:ilvl w:val="0"/>
          <w:numId w:val="38"/>
        </w:numPr>
      </w:pPr>
      <w:proofErr w:type="spellStart"/>
      <w:r>
        <w:t>WiFi</w:t>
      </w:r>
      <w:proofErr w:type="spellEnd"/>
      <w:r>
        <w:t xml:space="preserve"> 6E para </w:t>
      </w:r>
      <w:proofErr w:type="spellStart"/>
      <w:r>
        <w:t>streaming</w:t>
      </w:r>
      <w:proofErr w:type="spellEnd"/>
      <w:r>
        <w:t xml:space="preserve"> y </w:t>
      </w:r>
      <w:proofErr w:type="spellStart"/>
      <w:r>
        <w:t>gaming</w:t>
      </w:r>
      <w:proofErr w:type="spellEnd"/>
      <w:r>
        <w:t>.</w:t>
      </w:r>
    </w:p>
    <w:p w14:paraId="08B8C34C" w14:textId="77777777" w:rsidR="006B4F2F" w:rsidRDefault="008F7893">
      <w:pPr>
        <w:numPr>
          <w:ilvl w:val="0"/>
          <w:numId w:val="38"/>
        </w:numPr>
      </w:pPr>
      <w:r>
        <w:t xml:space="preserve">Bluetooth para domótica y </w:t>
      </w:r>
      <w:proofErr w:type="gramStart"/>
      <w:r>
        <w:t>wearables</w:t>
      </w:r>
      <w:proofErr w:type="gramEnd"/>
      <w:r>
        <w:t>.</w:t>
      </w:r>
    </w:p>
    <w:p w14:paraId="3328F907" w14:textId="77777777" w:rsidR="006B4F2F" w:rsidRDefault="008F7893">
      <w:pPr>
        <w:pStyle w:val="Ttulo1"/>
      </w:pPr>
      <w:bookmarkStart w:id="52" w:name="conclusiones"/>
      <w:bookmarkEnd w:id="46"/>
      <w:bookmarkEnd w:id="51"/>
      <w:r>
        <w:t>9. Conclusiones</w:t>
      </w:r>
    </w:p>
    <w:p w14:paraId="45E640C8" w14:textId="77777777" w:rsidR="006B4F2F" w:rsidRDefault="008F7893">
      <w:pPr>
        <w:pStyle w:val="FirstParagraph"/>
      </w:pPr>
      <w:r>
        <w:t>El análisis realizado permite establecer las siguientes conclusiones:</w:t>
      </w:r>
    </w:p>
    <w:p w14:paraId="2D501E30" w14:textId="77777777" w:rsidR="006B4F2F" w:rsidRDefault="008F7893">
      <w:pPr>
        <w:numPr>
          <w:ilvl w:val="0"/>
          <w:numId w:val="39"/>
        </w:numPr>
      </w:pPr>
      <w:proofErr w:type="spellStart"/>
      <w:r>
        <w:rPr>
          <w:b/>
          <w:bCs/>
        </w:rPr>
        <w:t>WiFi</w:t>
      </w:r>
      <w:proofErr w:type="spellEnd"/>
      <w:r>
        <w:rPr>
          <w:b/>
          <w:bCs/>
        </w:rPr>
        <w:t xml:space="preserve"> continúa evolucionando</w:t>
      </w:r>
      <w:r>
        <w:t xml:space="preserve"> hacia mayores velocidades, menor latencia y mejor eficiencia en entornos densos. </w:t>
      </w:r>
      <w:proofErr w:type="spellStart"/>
      <w:r>
        <w:t>WiFi</w:t>
      </w:r>
      <w:proofErr w:type="spellEnd"/>
      <w:r>
        <w:t xml:space="preserve"> 7 representa un salto significativo con MLO y canales de 320 MHz (</w:t>
      </w:r>
      <w:proofErr w:type="spellStart"/>
      <w:r>
        <w:fldChar w:fldCharType="begin"/>
      </w:r>
      <w:r>
        <w:instrText>HYPERLINK \l "ref-naik2023wifi7" \h</w:instrText>
      </w:r>
      <w:r>
        <w:fldChar w:fldCharType="separate"/>
      </w:r>
      <w:r>
        <w:rPr>
          <w:rStyle w:val="Hipervnculo"/>
        </w:rPr>
        <w:t>Naik</w:t>
      </w:r>
      <w:proofErr w:type="spellEnd"/>
      <w:r>
        <w:rPr>
          <w:rStyle w:val="Hipervnculo"/>
        </w:rPr>
        <w:t xml:space="preserve"> et al., 2023</w:t>
      </w:r>
      <w:r>
        <w:fldChar w:fldCharType="end"/>
      </w:r>
      <w:r>
        <w:t>).</w:t>
      </w:r>
    </w:p>
    <w:p w14:paraId="75A2CFA1" w14:textId="77777777" w:rsidR="006B4F2F" w:rsidRDefault="008F7893">
      <w:pPr>
        <w:numPr>
          <w:ilvl w:val="0"/>
          <w:numId w:val="39"/>
        </w:numPr>
      </w:pPr>
      <w:r>
        <w:rPr>
          <w:b/>
          <w:bCs/>
        </w:rPr>
        <w:t>Bluetooth se especializa</w:t>
      </w:r>
      <w:r>
        <w:t xml:space="preserve"> en aplicaciones </w:t>
      </w:r>
      <w:proofErr w:type="spellStart"/>
      <w:r>
        <w:t>IoT</w:t>
      </w:r>
      <w:proofErr w:type="spellEnd"/>
      <w:r>
        <w:t xml:space="preserve"> y audio de alta calidad. LE Audio con el códec LC3 revoluciona la transmisión de audio inalámbrico (</w:t>
      </w:r>
      <w:hyperlink w:anchor="ref-chen2023bleaudio">
        <w:r>
          <w:rPr>
            <w:rStyle w:val="Hipervnculo"/>
          </w:rPr>
          <w:t>Chen et al., 2023</w:t>
        </w:r>
      </w:hyperlink>
      <w:r>
        <w:t>).</w:t>
      </w:r>
    </w:p>
    <w:p w14:paraId="02045C89" w14:textId="77777777" w:rsidR="006B4F2F" w:rsidRDefault="008F7893">
      <w:pPr>
        <w:numPr>
          <w:ilvl w:val="0"/>
          <w:numId w:val="39"/>
        </w:numPr>
      </w:pPr>
      <w:r>
        <w:rPr>
          <w:b/>
          <w:bCs/>
        </w:rPr>
        <w:t>La seguridad sigue siendo crítica</w:t>
      </w:r>
      <w:r>
        <w:t>. A pesar de las mejoras en WPA3, es fundamental mantener actualizados los dispositivos y seguir buenas prácticas de seguridad (</w:t>
      </w:r>
      <w:hyperlink w:anchor="ref-aldawoodi2024wifisecurity">
        <w:r>
          <w:rPr>
            <w:rStyle w:val="Hipervnculo"/>
          </w:rPr>
          <w:t>Al-</w:t>
        </w:r>
        <w:proofErr w:type="spellStart"/>
        <w:r>
          <w:rPr>
            <w:rStyle w:val="Hipervnculo"/>
          </w:rPr>
          <w:t>Dawoodi</w:t>
        </w:r>
        <w:proofErr w:type="spellEnd"/>
        <w:r>
          <w:rPr>
            <w:rStyle w:val="Hipervnculo"/>
          </w:rPr>
          <w:t xml:space="preserve"> et al., 2024</w:t>
        </w:r>
      </w:hyperlink>
      <w:r>
        <w:t>).</w:t>
      </w:r>
    </w:p>
    <w:p w14:paraId="7C5EAFC9" w14:textId="77777777" w:rsidR="006B4F2F" w:rsidRDefault="008F7893">
      <w:pPr>
        <w:numPr>
          <w:ilvl w:val="0"/>
          <w:numId w:val="39"/>
        </w:numPr>
      </w:pPr>
      <w:r>
        <w:rPr>
          <w:b/>
          <w:bCs/>
        </w:rPr>
        <w:t>La convergencia tecnológica es inevitable</w:t>
      </w:r>
      <w:r>
        <w:t xml:space="preserve">. La integración de 5G, </w:t>
      </w:r>
      <w:proofErr w:type="spellStart"/>
      <w:r>
        <w:t>WiFi</w:t>
      </w:r>
      <w:proofErr w:type="spellEnd"/>
      <w:r>
        <w:t xml:space="preserve"> 6 y Bluetooth crea ecosistemas de conectividad más robustos y versátiles (</w:t>
      </w:r>
      <w:hyperlink w:anchor="ref-gupta20235gwifi">
        <w:r>
          <w:rPr>
            <w:rStyle w:val="Hipervnculo"/>
          </w:rPr>
          <w:t>Gupta et al., 2023</w:t>
        </w:r>
      </w:hyperlink>
      <w:r>
        <w:t>).</w:t>
      </w:r>
    </w:p>
    <w:p w14:paraId="578A9ED1" w14:textId="77777777" w:rsidR="006B4F2F" w:rsidRDefault="008F7893">
      <w:pPr>
        <w:numPr>
          <w:ilvl w:val="0"/>
          <w:numId w:val="39"/>
        </w:numPr>
      </w:pPr>
      <w:r>
        <w:rPr>
          <w:b/>
          <w:bCs/>
        </w:rPr>
        <w:t>Tecnologías emergentes</w:t>
      </w:r>
      <w:r>
        <w:t xml:space="preserve"> como UWB complementarán las existentes para casos de uso especializados (</w:t>
      </w:r>
      <w:hyperlink w:anchor="ref-ray2024uwb">
        <w:r>
          <w:rPr>
            <w:rStyle w:val="Hipervnculo"/>
          </w:rPr>
          <w:t>Ray et al., 2024</w:t>
        </w:r>
      </w:hyperlink>
      <w:r>
        <w:t>).</w:t>
      </w:r>
    </w:p>
    <w:p w14:paraId="7BFB9EF3" w14:textId="77777777" w:rsidR="006B4F2F" w:rsidRDefault="008F7893">
      <w:pPr>
        <w:pStyle w:val="Ttulo2"/>
      </w:pPr>
      <w:bookmarkStart w:id="53" w:name="recomendaciones"/>
      <w:r>
        <w:t>9.1 Recomendaciones</w:t>
      </w:r>
    </w:p>
    <w:p w14:paraId="7F0DC71C" w14:textId="77777777" w:rsidR="006B4F2F" w:rsidRDefault="008F7893">
      <w:pPr>
        <w:pStyle w:val="FirstParagraph"/>
      </w:pPr>
      <w:r>
        <w:t>Para profesionales de redes se recomienda:</w:t>
      </w:r>
    </w:p>
    <w:p w14:paraId="4E9C80AC" w14:textId="77777777" w:rsidR="006B4F2F" w:rsidRDefault="008F7893">
      <w:pPr>
        <w:numPr>
          <w:ilvl w:val="0"/>
          <w:numId w:val="40"/>
        </w:numPr>
      </w:pPr>
      <w:r>
        <w:t xml:space="preserve">Planificar migraciones hacia </w:t>
      </w:r>
      <w:proofErr w:type="spellStart"/>
      <w:r>
        <w:t>WiFi</w:t>
      </w:r>
      <w:proofErr w:type="spellEnd"/>
      <w:r>
        <w:t xml:space="preserve"> 6E/7 en infraestructuras nuevas.</w:t>
      </w:r>
    </w:p>
    <w:p w14:paraId="650117EE" w14:textId="77777777" w:rsidR="006B4F2F" w:rsidRDefault="008F7893">
      <w:pPr>
        <w:numPr>
          <w:ilvl w:val="0"/>
          <w:numId w:val="40"/>
        </w:numPr>
      </w:pPr>
      <w:r>
        <w:t xml:space="preserve">Considerar Bluetooth LE para despliegues </w:t>
      </w:r>
      <w:proofErr w:type="spellStart"/>
      <w:r>
        <w:t>IoT</w:t>
      </w:r>
      <w:proofErr w:type="spellEnd"/>
      <w:r>
        <w:t xml:space="preserve"> de gran escala.</w:t>
      </w:r>
    </w:p>
    <w:p w14:paraId="75FFF04E" w14:textId="77777777" w:rsidR="006B4F2F" w:rsidRDefault="008F7893">
      <w:pPr>
        <w:numPr>
          <w:ilvl w:val="0"/>
          <w:numId w:val="40"/>
        </w:numPr>
      </w:pPr>
      <w:r>
        <w:lastRenderedPageBreak/>
        <w:t>Implementar WPA3 como estándar mínimo de seguridad.</w:t>
      </w:r>
    </w:p>
    <w:p w14:paraId="76B2E149" w14:textId="77777777" w:rsidR="006B4F2F" w:rsidRDefault="008F7893">
      <w:pPr>
        <w:numPr>
          <w:ilvl w:val="0"/>
          <w:numId w:val="40"/>
        </w:numPr>
      </w:pPr>
      <w:r>
        <w:t xml:space="preserve">Evaluar tecnologías </w:t>
      </w:r>
      <w:proofErr w:type="spellStart"/>
      <w:r>
        <w:t>mesh</w:t>
      </w:r>
      <w:proofErr w:type="spellEnd"/>
      <w:r>
        <w:t xml:space="preserve"> para entornos con requisitos de cobertura extendida.</w:t>
      </w:r>
    </w:p>
    <w:p w14:paraId="47799E96" w14:textId="77777777" w:rsidR="006B4F2F" w:rsidRDefault="008F7893">
      <w:pPr>
        <w:numPr>
          <w:ilvl w:val="0"/>
          <w:numId w:val="40"/>
        </w:numPr>
      </w:pPr>
      <w:r>
        <w:t xml:space="preserve">Mantenerse actualizado sobre el estándar </w:t>
      </w:r>
      <w:proofErr w:type="spellStart"/>
      <w:r>
        <w:t>Matter</w:t>
      </w:r>
      <w:proofErr w:type="spellEnd"/>
      <w:r>
        <w:t xml:space="preserve"> para proyectos de hogar inteligente.</w:t>
      </w:r>
    </w:p>
    <w:p w14:paraId="1FC5BE14" w14:textId="77777777" w:rsidR="006B4F2F" w:rsidRDefault="008F7893">
      <w:pPr>
        <w:pStyle w:val="Ttulo1"/>
      </w:pPr>
      <w:bookmarkStart w:id="54" w:name="referencias"/>
      <w:bookmarkEnd w:id="52"/>
      <w:bookmarkEnd w:id="53"/>
      <w:r>
        <w:t>10. Referencias</w:t>
      </w:r>
    </w:p>
    <w:p w14:paraId="0019DA17" w14:textId="77777777" w:rsidR="006B4F2F" w:rsidRPr="00C1221D" w:rsidRDefault="008F7893">
      <w:pPr>
        <w:pStyle w:val="Bibliografa"/>
        <w:rPr>
          <w:lang w:val="en-US"/>
        </w:rPr>
      </w:pPr>
      <w:bookmarkStart w:id="55" w:name="ref-aldawoodi2024wifisecurity"/>
      <w:bookmarkStart w:id="56" w:name="refs"/>
      <w:r>
        <w:t>Al-</w:t>
      </w:r>
      <w:proofErr w:type="spellStart"/>
      <w:r>
        <w:t>Dawoodi</w:t>
      </w:r>
      <w:proofErr w:type="spellEnd"/>
      <w:r>
        <w:t xml:space="preserve">, A., Hassan, M., &amp; Thompson, S. (2024). </w:t>
      </w:r>
      <w:r w:rsidRPr="00C1221D">
        <w:rPr>
          <w:lang w:val="en-US"/>
        </w:rPr>
        <w:t xml:space="preserve">Security Challenges and Solutions in Modern Wi-Fi Networks: A Comprehensive Survey. </w:t>
      </w:r>
      <w:r w:rsidRPr="00C1221D">
        <w:rPr>
          <w:i/>
          <w:iCs/>
          <w:lang w:val="en-US"/>
        </w:rPr>
        <w:t>Journal of Network and Computer Applications</w:t>
      </w:r>
      <w:r w:rsidRPr="00C1221D">
        <w:rPr>
          <w:lang w:val="en-US"/>
        </w:rPr>
        <w:t xml:space="preserve">, </w:t>
      </w:r>
      <w:r w:rsidRPr="00C1221D">
        <w:rPr>
          <w:i/>
          <w:iCs/>
          <w:lang w:val="en-US"/>
        </w:rPr>
        <w:t>221</w:t>
      </w:r>
      <w:r w:rsidRPr="00C1221D">
        <w:rPr>
          <w:lang w:val="en-US"/>
        </w:rPr>
        <w:t xml:space="preserve">, 103789. </w:t>
      </w:r>
      <w:hyperlink r:id="rId13">
        <w:r w:rsidRPr="00C1221D">
          <w:rPr>
            <w:rStyle w:val="Hipervnculo"/>
            <w:lang w:val="en-US"/>
          </w:rPr>
          <w:t>https://doi.org/10.1016/j.jnca.2023.103789</w:t>
        </w:r>
      </w:hyperlink>
    </w:p>
    <w:p w14:paraId="7AD04924" w14:textId="77777777" w:rsidR="006B4F2F" w:rsidRPr="00C1221D" w:rsidRDefault="008F7893">
      <w:pPr>
        <w:pStyle w:val="Bibliografa"/>
        <w:rPr>
          <w:lang w:val="en-US"/>
        </w:rPr>
      </w:pPr>
      <w:bookmarkStart w:id="57" w:name="ref-bluetooth2023core"/>
      <w:bookmarkEnd w:id="55"/>
      <w:r w:rsidRPr="00C1221D">
        <w:rPr>
          <w:lang w:val="en-US"/>
        </w:rPr>
        <w:t xml:space="preserve">Bluetooth Special Interest Group. (2023). </w:t>
      </w:r>
      <w:r w:rsidRPr="00C1221D">
        <w:rPr>
          <w:i/>
          <w:iCs/>
          <w:lang w:val="en-US"/>
        </w:rPr>
        <w:t>Bluetooth Core Specification Version 5.4</w:t>
      </w:r>
      <w:r w:rsidRPr="00C1221D">
        <w:rPr>
          <w:lang w:val="en-US"/>
        </w:rPr>
        <w:t xml:space="preserve">. Bluetooth SIG. </w:t>
      </w:r>
      <w:hyperlink r:id="rId14">
        <w:r w:rsidRPr="00C1221D">
          <w:rPr>
            <w:rStyle w:val="Hipervnculo"/>
            <w:lang w:val="en-US"/>
          </w:rPr>
          <w:t>https://www.bluetooth.com/specifications/specs/core-specification-5-4/</w:t>
        </w:r>
      </w:hyperlink>
    </w:p>
    <w:p w14:paraId="2392F167" w14:textId="77777777" w:rsidR="006B4F2F" w:rsidRPr="00C1221D" w:rsidRDefault="008F7893">
      <w:pPr>
        <w:pStyle w:val="Bibliografa"/>
        <w:rPr>
          <w:lang w:val="en-US"/>
        </w:rPr>
      </w:pPr>
      <w:bookmarkStart w:id="58" w:name="ref-chen2023bleaudio"/>
      <w:bookmarkEnd w:id="57"/>
      <w:r w:rsidRPr="00C1221D">
        <w:rPr>
          <w:lang w:val="en-US"/>
        </w:rPr>
        <w:t xml:space="preserve">Chen, W., Liu, Y., &amp; Zhang, H. (2023). Bluetooth LE Audio: Architecture and Performance Analysis. </w:t>
      </w:r>
      <w:r w:rsidRPr="00C1221D">
        <w:rPr>
          <w:i/>
          <w:iCs/>
          <w:lang w:val="en-US"/>
        </w:rPr>
        <w:t>2023 IEEE International Conference on Communications (ICC)</w:t>
      </w:r>
      <w:r w:rsidRPr="00C1221D">
        <w:rPr>
          <w:lang w:val="en-US"/>
        </w:rPr>
        <w:t xml:space="preserve">, 2145-2150. </w:t>
      </w:r>
      <w:hyperlink r:id="rId15">
        <w:r w:rsidRPr="00C1221D">
          <w:rPr>
            <w:rStyle w:val="Hipervnculo"/>
            <w:lang w:val="en-US"/>
          </w:rPr>
          <w:t>https://doi.org/10.1109/ICC45041.2023.10279123</w:t>
        </w:r>
      </w:hyperlink>
    </w:p>
    <w:p w14:paraId="5743BF54" w14:textId="77777777" w:rsidR="006B4F2F" w:rsidRPr="00C1221D" w:rsidRDefault="008F7893">
      <w:pPr>
        <w:pStyle w:val="Bibliografa"/>
        <w:rPr>
          <w:lang w:val="en-US"/>
        </w:rPr>
      </w:pPr>
      <w:bookmarkStart w:id="59" w:name="ref-cisco2024wirelessdesign"/>
      <w:bookmarkEnd w:id="58"/>
      <w:r w:rsidRPr="00C1221D">
        <w:rPr>
          <w:lang w:val="en-US"/>
        </w:rPr>
        <w:t xml:space="preserve">Cisco Systems. (2024). </w:t>
      </w:r>
      <w:r w:rsidRPr="00C1221D">
        <w:rPr>
          <w:i/>
          <w:iCs/>
          <w:lang w:val="en-US"/>
        </w:rPr>
        <w:t>Cisco Wireless Network Design Guide</w:t>
      </w:r>
      <w:r w:rsidRPr="00C1221D">
        <w:rPr>
          <w:lang w:val="en-US"/>
        </w:rPr>
        <w:t xml:space="preserve">. Cisco Press. </w:t>
      </w:r>
      <w:hyperlink r:id="rId16">
        <w:r w:rsidRPr="00C1221D">
          <w:rPr>
            <w:rStyle w:val="Hipervnculo"/>
            <w:lang w:val="en-US"/>
          </w:rPr>
          <w:t>https://www.cisco.com/c/en/us/solutions/enterprise-networks/design-zone-wireless/index.html</w:t>
        </w:r>
      </w:hyperlink>
    </w:p>
    <w:p w14:paraId="5D0FDB38" w14:textId="77777777" w:rsidR="006B4F2F" w:rsidRPr="00C1221D" w:rsidRDefault="008F7893">
      <w:pPr>
        <w:pStyle w:val="Bibliografa"/>
        <w:rPr>
          <w:lang w:val="en-US"/>
        </w:rPr>
      </w:pPr>
      <w:bookmarkStart w:id="60" w:name="ref-collotta2023bluetooth53"/>
      <w:bookmarkEnd w:id="59"/>
      <w:proofErr w:type="spellStart"/>
      <w:r w:rsidRPr="00C1221D">
        <w:rPr>
          <w:lang w:val="en-US"/>
        </w:rPr>
        <w:t>Collotta</w:t>
      </w:r>
      <w:proofErr w:type="spellEnd"/>
      <w:r w:rsidRPr="00C1221D">
        <w:rPr>
          <w:lang w:val="en-US"/>
        </w:rPr>
        <w:t xml:space="preserve">, M., Pau, G., &amp; Tinnirello, I. (2023). Bluetooth 5.3 for IoT: New Features and Applications. </w:t>
      </w:r>
      <w:r w:rsidRPr="00C1221D">
        <w:rPr>
          <w:i/>
          <w:iCs/>
          <w:lang w:val="en-US"/>
        </w:rPr>
        <w:t>IEEE Internet of Things Journal</w:t>
      </w:r>
      <w:r w:rsidRPr="00C1221D">
        <w:rPr>
          <w:lang w:val="en-US"/>
        </w:rPr>
        <w:t xml:space="preserve">, </w:t>
      </w:r>
      <w:r w:rsidRPr="00C1221D">
        <w:rPr>
          <w:i/>
          <w:iCs/>
          <w:lang w:val="en-US"/>
        </w:rPr>
        <w:t>10</w:t>
      </w:r>
      <w:r w:rsidRPr="00C1221D">
        <w:rPr>
          <w:lang w:val="en-US"/>
        </w:rPr>
        <w:t xml:space="preserve">(8), 6892-6908. </w:t>
      </w:r>
      <w:hyperlink r:id="rId17">
        <w:r w:rsidRPr="00C1221D">
          <w:rPr>
            <w:rStyle w:val="Hipervnculo"/>
            <w:lang w:val="en-US"/>
          </w:rPr>
          <w:t>https://doi.org/10.1109/JIOT.2022.3225678</w:t>
        </w:r>
      </w:hyperlink>
    </w:p>
    <w:p w14:paraId="4459EE27" w14:textId="77777777" w:rsidR="006B4F2F" w:rsidRPr="00C1221D" w:rsidRDefault="008F7893">
      <w:pPr>
        <w:pStyle w:val="Bibliografa"/>
        <w:rPr>
          <w:lang w:val="en-US"/>
        </w:rPr>
      </w:pPr>
      <w:bookmarkStart w:id="61" w:name="ref-csa2023matter"/>
      <w:bookmarkEnd w:id="60"/>
      <w:r w:rsidRPr="00C1221D">
        <w:rPr>
          <w:lang w:val="en-US"/>
        </w:rPr>
        <w:t xml:space="preserve">Connectivity Standards Alliance. (2023). Matter: The Future of Smart Home Interoperability. </w:t>
      </w:r>
      <w:r w:rsidRPr="00C1221D">
        <w:rPr>
          <w:i/>
          <w:iCs/>
          <w:lang w:val="en-US"/>
        </w:rPr>
        <w:t>CSA Technical Report</w:t>
      </w:r>
      <w:r w:rsidRPr="00C1221D">
        <w:rPr>
          <w:lang w:val="en-US"/>
        </w:rPr>
        <w:t xml:space="preserve">. </w:t>
      </w:r>
      <w:hyperlink r:id="rId18">
        <w:r w:rsidRPr="00C1221D">
          <w:rPr>
            <w:rStyle w:val="Hipervnculo"/>
            <w:lang w:val="en-US"/>
          </w:rPr>
          <w:t>https://csa-iot.org/all-solutions/matter/</w:t>
        </w:r>
      </w:hyperlink>
    </w:p>
    <w:p w14:paraId="49121CD8" w14:textId="77777777" w:rsidR="006B4F2F" w:rsidRPr="00C1221D" w:rsidRDefault="008F7893">
      <w:pPr>
        <w:pStyle w:val="Bibliografa"/>
        <w:rPr>
          <w:lang w:val="en-US"/>
        </w:rPr>
      </w:pPr>
      <w:bookmarkStart w:id="62" w:name="ref-gast2022wifi"/>
      <w:bookmarkEnd w:id="61"/>
      <w:r w:rsidRPr="00C1221D">
        <w:rPr>
          <w:lang w:val="en-US"/>
        </w:rPr>
        <w:t xml:space="preserve">Gast, M. S. (2022). </w:t>
      </w:r>
      <w:r w:rsidRPr="00C1221D">
        <w:rPr>
          <w:i/>
          <w:iCs/>
          <w:lang w:val="en-US"/>
        </w:rPr>
        <w:t>802.11 Wireless Networks: The Definitive Guide</w:t>
      </w:r>
      <w:r w:rsidRPr="00C1221D">
        <w:rPr>
          <w:lang w:val="en-US"/>
        </w:rPr>
        <w:t xml:space="preserve"> (3.ª ed.). O’Reilly Media.</w:t>
      </w:r>
    </w:p>
    <w:p w14:paraId="56E959AB" w14:textId="77777777" w:rsidR="006B4F2F" w:rsidRPr="00C1221D" w:rsidRDefault="008F7893">
      <w:pPr>
        <w:pStyle w:val="Bibliografa"/>
        <w:rPr>
          <w:lang w:val="en-US"/>
        </w:rPr>
      </w:pPr>
      <w:bookmarkStart w:id="63" w:name="ref-gupta20235gwifi"/>
      <w:bookmarkEnd w:id="62"/>
      <w:r w:rsidRPr="00C1221D">
        <w:rPr>
          <w:lang w:val="en-US"/>
        </w:rPr>
        <w:lastRenderedPageBreak/>
        <w:t xml:space="preserve">Gupta, A., Jha, R. K., &amp; Ranjan, R. (2023). Integration of 5G and Wi-Fi 6: Challenges and Opportunities. </w:t>
      </w:r>
      <w:r w:rsidRPr="00C1221D">
        <w:rPr>
          <w:i/>
          <w:iCs/>
          <w:lang w:val="en-US"/>
        </w:rPr>
        <w:t>IEEE Access</w:t>
      </w:r>
      <w:r w:rsidRPr="00C1221D">
        <w:rPr>
          <w:lang w:val="en-US"/>
        </w:rPr>
        <w:t xml:space="preserve">, </w:t>
      </w:r>
      <w:r w:rsidRPr="00C1221D">
        <w:rPr>
          <w:i/>
          <w:iCs/>
          <w:lang w:val="en-US"/>
        </w:rPr>
        <w:t>11</w:t>
      </w:r>
      <w:r w:rsidRPr="00C1221D">
        <w:rPr>
          <w:lang w:val="en-US"/>
        </w:rPr>
        <w:t xml:space="preserve">, 45678-45695. </w:t>
      </w:r>
      <w:hyperlink r:id="rId19">
        <w:r w:rsidRPr="00C1221D">
          <w:rPr>
            <w:rStyle w:val="Hipervnculo"/>
            <w:lang w:val="en-US"/>
          </w:rPr>
          <w:t>https://doi.org/10.1109/ACCESS.2023.3274567</w:t>
        </w:r>
      </w:hyperlink>
    </w:p>
    <w:p w14:paraId="5121CEBC" w14:textId="77777777" w:rsidR="006B4F2F" w:rsidRPr="00C1221D" w:rsidRDefault="008F7893">
      <w:pPr>
        <w:pStyle w:val="Bibliografa"/>
        <w:rPr>
          <w:lang w:val="en-US"/>
        </w:rPr>
      </w:pPr>
      <w:bookmarkStart w:id="64" w:name="ref-ieee80211ax2021"/>
      <w:bookmarkEnd w:id="63"/>
      <w:r w:rsidRPr="00C1221D">
        <w:rPr>
          <w:lang w:val="en-US"/>
        </w:rPr>
        <w:t xml:space="preserve">IEEE Standards Association. (2021). IEEE 802.11ax: High-Efficiency Wireless. </w:t>
      </w:r>
      <w:r w:rsidRPr="00C1221D">
        <w:rPr>
          <w:i/>
          <w:iCs/>
          <w:lang w:val="en-US"/>
        </w:rPr>
        <w:t>IEEE Std 802.11ax-2021</w:t>
      </w:r>
      <w:r w:rsidRPr="00C1221D">
        <w:rPr>
          <w:lang w:val="en-US"/>
        </w:rPr>
        <w:t xml:space="preserve">. </w:t>
      </w:r>
      <w:hyperlink r:id="rId20">
        <w:r w:rsidRPr="00C1221D">
          <w:rPr>
            <w:rStyle w:val="Hipervnculo"/>
            <w:lang w:val="en-US"/>
          </w:rPr>
          <w:t>https://doi.org/10.1109/IEEESTD.2021.9442429</w:t>
        </w:r>
      </w:hyperlink>
    </w:p>
    <w:p w14:paraId="1904E56E" w14:textId="77777777" w:rsidR="006B4F2F" w:rsidRPr="00C1221D" w:rsidRDefault="008F7893">
      <w:pPr>
        <w:pStyle w:val="Bibliografa"/>
        <w:rPr>
          <w:lang w:val="en-US"/>
        </w:rPr>
      </w:pPr>
      <w:bookmarkStart w:id="65" w:name="ref-khorov2020wifi6"/>
      <w:bookmarkEnd w:id="64"/>
      <w:r w:rsidRPr="00C1221D">
        <w:rPr>
          <w:lang w:val="en-US"/>
        </w:rPr>
        <w:t xml:space="preserve">Khorov, E., Kiryanov, A., Lyakhov, A., &amp; Bianchi, G. (2019). A Tutorial on IEEE 802.11ax High Efficiency WLANs. </w:t>
      </w:r>
      <w:r w:rsidRPr="00C1221D">
        <w:rPr>
          <w:i/>
          <w:iCs/>
          <w:lang w:val="en-US"/>
        </w:rPr>
        <w:t>IEEE Communications Surveys &amp; Tutorials</w:t>
      </w:r>
      <w:r w:rsidRPr="00C1221D">
        <w:rPr>
          <w:lang w:val="en-US"/>
        </w:rPr>
        <w:t xml:space="preserve">, </w:t>
      </w:r>
      <w:r w:rsidRPr="00C1221D">
        <w:rPr>
          <w:i/>
          <w:iCs/>
          <w:lang w:val="en-US"/>
        </w:rPr>
        <w:t>21</w:t>
      </w:r>
      <w:r w:rsidRPr="00C1221D">
        <w:rPr>
          <w:lang w:val="en-US"/>
        </w:rPr>
        <w:t xml:space="preserve">(1), 197-216. </w:t>
      </w:r>
      <w:hyperlink r:id="rId21">
        <w:r w:rsidRPr="00C1221D">
          <w:rPr>
            <w:rStyle w:val="Hipervnculo"/>
            <w:lang w:val="en-US"/>
          </w:rPr>
          <w:t>https://doi.org/10.1109/COMST.2018.2871099</w:t>
        </w:r>
      </w:hyperlink>
    </w:p>
    <w:p w14:paraId="6BE26C59" w14:textId="77777777" w:rsidR="006B4F2F" w:rsidRPr="00C1221D" w:rsidRDefault="008F7893">
      <w:pPr>
        <w:pStyle w:val="Bibliografa"/>
        <w:rPr>
          <w:lang w:val="en-US"/>
        </w:rPr>
      </w:pPr>
      <w:bookmarkStart w:id="66" w:name="ref-kurose2023networking"/>
      <w:bookmarkEnd w:id="65"/>
      <w:r w:rsidRPr="00C1221D">
        <w:rPr>
          <w:lang w:val="en-US"/>
        </w:rPr>
        <w:t xml:space="preserve">Kurose, J. F., &amp; Ross, K. W. (2023). </w:t>
      </w:r>
      <w:r w:rsidRPr="00C1221D">
        <w:rPr>
          <w:i/>
          <w:iCs/>
          <w:lang w:val="en-US"/>
        </w:rPr>
        <w:t>Computer Networking: A Top-Down Approach</w:t>
      </w:r>
      <w:r w:rsidRPr="00C1221D">
        <w:rPr>
          <w:lang w:val="en-US"/>
        </w:rPr>
        <w:t xml:space="preserve"> (8.ª ed.). Pearson.</w:t>
      </w:r>
    </w:p>
    <w:p w14:paraId="686385CB" w14:textId="77777777" w:rsidR="006B4F2F" w:rsidRPr="00C1221D" w:rsidRDefault="008F7893">
      <w:pPr>
        <w:pStyle w:val="Bibliografa"/>
        <w:rPr>
          <w:lang w:val="en-US"/>
        </w:rPr>
      </w:pPr>
      <w:bookmarkStart w:id="67" w:name="ref-naik2023wifi7"/>
      <w:bookmarkEnd w:id="66"/>
      <w:r w:rsidRPr="00C1221D">
        <w:rPr>
          <w:lang w:val="en-US"/>
        </w:rPr>
        <w:t xml:space="preserve">Naik, G., Park, J.-M., Ashdown, J., &amp; Lehr, W. (2023). Wi-Fi 7: The Next Frontier of Wireless Connectivity. </w:t>
      </w:r>
      <w:r w:rsidRPr="00C1221D">
        <w:rPr>
          <w:i/>
          <w:iCs/>
          <w:lang w:val="en-US"/>
        </w:rPr>
        <w:t>IEEE Communications Surveys &amp; Tutorials</w:t>
      </w:r>
      <w:r w:rsidRPr="00C1221D">
        <w:rPr>
          <w:lang w:val="en-US"/>
        </w:rPr>
        <w:t xml:space="preserve">, </w:t>
      </w:r>
      <w:r w:rsidRPr="00C1221D">
        <w:rPr>
          <w:i/>
          <w:iCs/>
          <w:lang w:val="en-US"/>
        </w:rPr>
        <w:t>25</w:t>
      </w:r>
      <w:r w:rsidRPr="00C1221D">
        <w:rPr>
          <w:lang w:val="en-US"/>
        </w:rPr>
        <w:t xml:space="preserve">(1), 546-580. </w:t>
      </w:r>
      <w:hyperlink r:id="rId22">
        <w:r w:rsidRPr="00C1221D">
          <w:rPr>
            <w:rStyle w:val="Hipervnculo"/>
            <w:lang w:val="en-US"/>
          </w:rPr>
          <w:t>https://doi.org/10.1109/COMST.2022.3213231</w:t>
        </w:r>
      </w:hyperlink>
    </w:p>
    <w:p w14:paraId="4D10B980" w14:textId="77777777" w:rsidR="006B4F2F" w:rsidRPr="00C1221D" w:rsidRDefault="008F7893">
      <w:pPr>
        <w:pStyle w:val="Bibliografa"/>
        <w:rPr>
          <w:lang w:val="en-US"/>
        </w:rPr>
      </w:pPr>
      <w:bookmarkStart w:id="68" w:name="ref-rappaport2024wireless"/>
      <w:bookmarkEnd w:id="67"/>
      <w:r w:rsidRPr="00C1221D">
        <w:rPr>
          <w:lang w:val="en-US"/>
        </w:rPr>
        <w:t xml:space="preserve">Rappaport, T. S. (2024). </w:t>
      </w:r>
      <w:r w:rsidRPr="00C1221D">
        <w:rPr>
          <w:i/>
          <w:iCs/>
          <w:lang w:val="en-US"/>
        </w:rPr>
        <w:t>Wireless Communications: Principles and Practice</w:t>
      </w:r>
      <w:r w:rsidRPr="00C1221D">
        <w:rPr>
          <w:lang w:val="en-US"/>
        </w:rPr>
        <w:t xml:space="preserve"> (3.ª ed.). Pearson.</w:t>
      </w:r>
    </w:p>
    <w:p w14:paraId="15A94DE7" w14:textId="77777777" w:rsidR="006B4F2F" w:rsidRPr="00C1221D" w:rsidRDefault="008F7893">
      <w:pPr>
        <w:pStyle w:val="Bibliografa"/>
        <w:rPr>
          <w:lang w:val="pt-BR"/>
        </w:rPr>
      </w:pPr>
      <w:bookmarkStart w:id="69" w:name="ref-ray2024uwb"/>
      <w:bookmarkEnd w:id="68"/>
      <w:r w:rsidRPr="00C1221D">
        <w:rPr>
          <w:lang w:val="en-US"/>
        </w:rPr>
        <w:t xml:space="preserve">Ray, P. P., Dash, D., &amp; Kumar, N. (2024). Ultra-Wideband (UWB) Technology: Applications Beyond Localization. </w:t>
      </w:r>
      <w:r w:rsidRPr="00C1221D">
        <w:rPr>
          <w:i/>
          <w:iCs/>
          <w:lang w:val="pt-BR"/>
        </w:rPr>
        <w:t xml:space="preserve">IEEE Communications </w:t>
      </w:r>
      <w:proofErr w:type="spellStart"/>
      <w:r w:rsidRPr="00C1221D">
        <w:rPr>
          <w:i/>
          <w:iCs/>
          <w:lang w:val="pt-BR"/>
        </w:rPr>
        <w:t>Surveys</w:t>
      </w:r>
      <w:proofErr w:type="spellEnd"/>
      <w:r w:rsidRPr="00C1221D">
        <w:rPr>
          <w:i/>
          <w:iCs/>
          <w:lang w:val="pt-BR"/>
        </w:rPr>
        <w:t xml:space="preserve"> &amp; </w:t>
      </w:r>
      <w:proofErr w:type="spellStart"/>
      <w:r w:rsidRPr="00C1221D">
        <w:rPr>
          <w:i/>
          <w:iCs/>
          <w:lang w:val="pt-BR"/>
        </w:rPr>
        <w:t>Tutorials</w:t>
      </w:r>
      <w:proofErr w:type="spellEnd"/>
      <w:r w:rsidRPr="00C1221D">
        <w:rPr>
          <w:lang w:val="pt-BR"/>
        </w:rPr>
        <w:t xml:space="preserve">, </w:t>
      </w:r>
      <w:r w:rsidRPr="00C1221D">
        <w:rPr>
          <w:i/>
          <w:iCs/>
          <w:lang w:val="pt-BR"/>
        </w:rPr>
        <w:t>26</w:t>
      </w:r>
      <w:r w:rsidRPr="00C1221D">
        <w:rPr>
          <w:lang w:val="pt-BR"/>
        </w:rPr>
        <w:t xml:space="preserve">(2), 1023-1058. </w:t>
      </w:r>
      <w:hyperlink r:id="rId23">
        <w:r w:rsidRPr="00C1221D">
          <w:rPr>
            <w:rStyle w:val="Hipervnculo"/>
            <w:lang w:val="pt-BR"/>
          </w:rPr>
          <w:t>https://doi.org/10.1109/COMST.2024.3345678</w:t>
        </w:r>
      </w:hyperlink>
    </w:p>
    <w:p w14:paraId="1B1E47B3" w14:textId="77777777" w:rsidR="006B4F2F" w:rsidRPr="00C1221D" w:rsidRDefault="008F7893">
      <w:pPr>
        <w:pStyle w:val="Bibliografa"/>
        <w:rPr>
          <w:lang w:val="en-US"/>
        </w:rPr>
      </w:pPr>
      <w:bookmarkStart w:id="70" w:name="ref-rochaesilva2023wifi6e"/>
      <w:bookmarkEnd w:id="69"/>
      <w:r w:rsidRPr="00C1221D">
        <w:rPr>
          <w:lang w:val="pt-BR"/>
        </w:rPr>
        <w:t xml:space="preserve">Rocha e Silva, A., Fernandez, C., &amp; Martinez, L. (2023). </w:t>
      </w:r>
      <w:r w:rsidRPr="00C1221D">
        <w:rPr>
          <w:lang w:val="en-US"/>
        </w:rPr>
        <w:t xml:space="preserve">Wi-Fi 6E: The Next Generation of Wireless Connectivity. </w:t>
      </w:r>
      <w:r w:rsidRPr="00C1221D">
        <w:rPr>
          <w:i/>
          <w:iCs/>
          <w:lang w:val="en-US"/>
        </w:rPr>
        <w:t>IEEE Communications Magazine</w:t>
      </w:r>
      <w:r w:rsidRPr="00C1221D">
        <w:rPr>
          <w:lang w:val="en-US"/>
        </w:rPr>
        <w:t xml:space="preserve">, </w:t>
      </w:r>
      <w:r w:rsidRPr="00C1221D">
        <w:rPr>
          <w:i/>
          <w:iCs/>
          <w:lang w:val="en-US"/>
        </w:rPr>
        <w:t>61</w:t>
      </w:r>
      <w:r w:rsidRPr="00C1221D">
        <w:rPr>
          <w:lang w:val="en-US"/>
        </w:rPr>
        <w:t xml:space="preserve">(3), 48-54. </w:t>
      </w:r>
      <w:hyperlink r:id="rId24">
        <w:r w:rsidRPr="00C1221D">
          <w:rPr>
            <w:rStyle w:val="Hipervnculo"/>
            <w:lang w:val="en-US"/>
          </w:rPr>
          <w:t>https://doi.org/10.1109/MCOM.001.2200456</w:t>
        </w:r>
      </w:hyperlink>
    </w:p>
    <w:p w14:paraId="73B15B04" w14:textId="77777777" w:rsidR="006B4F2F" w:rsidRPr="00C1221D" w:rsidRDefault="008F7893">
      <w:pPr>
        <w:pStyle w:val="Bibliografa"/>
        <w:rPr>
          <w:lang w:val="en-US"/>
        </w:rPr>
      </w:pPr>
      <w:bookmarkStart w:id="71" w:name="ref-saha2024meshnetworks"/>
      <w:bookmarkEnd w:id="70"/>
      <w:r w:rsidRPr="00C1221D">
        <w:rPr>
          <w:lang w:val="en-US"/>
        </w:rPr>
        <w:t xml:space="preserve">Saha, S., Roy, S., &amp; Banerjee, A. (2024). Mesh Networking in Modern Wireless Systems: From Wi-Fi to Bluetooth. </w:t>
      </w:r>
      <w:r w:rsidRPr="00C1221D">
        <w:rPr>
          <w:i/>
          <w:iCs/>
          <w:lang w:val="en-US"/>
        </w:rPr>
        <w:t>Computer Networks</w:t>
      </w:r>
      <w:r w:rsidRPr="00C1221D">
        <w:rPr>
          <w:lang w:val="en-US"/>
        </w:rPr>
        <w:t xml:space="preserve">, </w:t>
      </w:r>
      <w:r w:rsidRPr="00C1221D">
        <w:rPr>
          <w:i/>
          <w:iCs/>
          <w:lang w:val="en-US"/>
        </w:rPr>
        <w:t>238</w:t>
      </w:r>
      <w:r w:rsidRPr="00C1221D">
        <w:rPr>
          <w:lang w:val="en-US"/>
        </w:rPr>
        <w:t xml:space="preserve">, 110245. </w:t>
      </w:r>
      <w:hyperlink r:id="rId25">
        <w:r w:rsidRPr="00C1221D">
          <w:rPr>
            <w:rStyle w:val="Hipervnculo"/>
            <w:lang w:val="en-US"/>
          </w:rPr>
          <w:t>https://doi.org/10.1016/j.comnet.2023.110245</w:t>
        </w:r>
      </w:hyperlink>
    </w:p>
    <w:p w14:paraId="75FDA31C" w14:textId="77777777" w:rsidR="006B4F2F" w:rsidRPr="00C1221D" w:rsidRDefault="008F7893">
      <w:pPr>
        <w:pStyle w:val="Bibliografa"/>
        <w:rPr>
          <w:lang w:val="en-US"/>
        </w:rPr>
      </w:pPr>
      <w:bookmarkStart w:id="72" w:name="ref-stallings2024wireless"/>
      <w:bookmarkEnd w:id="71"/>
      <w:r w:rsidRPr="00C1221D">
        <w:rPr>
          <w:lang w:val="en-US"/>
        </w:rPr>
        <w:lastRenderedPageBreak/>
        <w:t xml:space="preserve">Stallings, W. (2024). </w:t>
      </w:r>
      <w:r w:rsidRPr="00C1221D">
        <w:rPr>
          <w:i/>
          <w:iCs/>
          <w:lang w:val="en-US"/>
        </w:rPr>
        <w:t>Wireless Communications and Networks</w:t>
      </w:r>
      <w:r w:rsidRPr="00C1221D">
        <w:rPr>
          <w:lang w:val="en-US"/>
        </w:rPr>
        <w:t xml:space="preserve"> (4.ª ed.). Pearson.</w:t>
      </w:r>
    </w:p>
    <w:p w14:paraId="1E67505A" w14:textId="77777777" w:rsidR="006B4F2F" w:rsidRDefault="008F7893">
      <w:pPr>
        <w:pStyle w:val="Bibliografa"/>
      </w:pPr>
      <w:bookmarkStart w:id="73" w:name="ref-woolley2023bluetooth"/>
      <w:bookmarkEnd w:id="72"/>
      <w:r w:rsidRPr="00C1221D">
        <w:rPr>
          <w:lang w:val="en-US"/>
        </w:rPr>
        <w:t xml:space="preserve">Woolley, M., &amp; Heile, B. (2023). Bluetooth Technology: Past, Present, and Future. </w:t>
      </w:r>
      <w:r>
        <w:rPr>
          <w:i/>
          <w:iCs/>
        </w:rPr>
        <w:t xml:space="preserve">IEEE Wireless </w:t>
      </w:r>
      <w:proofErr w:type="spellStart"/>
      <w:r>
        <w:rPr>
          <w:i/>
          <w:iCs/>
        </w:rPr>
        <w:t>Communications</w:t>
      </w:r>
      <w:proofErr w:type="spellEnd"/>
      <w:r>
        <w:t xml:space="preserve">, </w:t>
      </w:r>
      <w:r>
        <w:rPr>
          <w:i/>
          <w:iCs/>
        </w:rPr>
        <w:t>30</w:t>
      </w:r>
      <w:r>
        <w:t xml:space="preserve">(4), 24-31. </w:t>
      </w:r>
      <w:hyperlink r:id="rId26">
        <w:r>
          <w:rPr>
            <w:rStyle w:val="Hipervnculo"/>
          </w:rPr>
          <w:t>https://doi.org/10.1109/MWC.001.2200456</w:t>
        </w:r>
      </w:hyperlink>
      <w:bookmarkEnd w:id="54"/>
      <w:bookmarkEnd w:id="56"/>
      <w:bookmarkEnd w:id="73"/>
    </w:p>
    <w:sectPr w:rsidR="006B4F2F">
      <w:headerReference w:type="default" r:id="rId27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BFDC1" w14:textId="77777777" w:rsidR="00DE62FD" w:rsidRDefault="00DE62FD">
      <w:pPr>
        <w:spacing w:line="240" w:lineRule="auto"/>
      </w:pPr>
      <w:r>
        <w:separator/>
      </w:r>
    </w:p>
  </w:endnote>
  <w:endnote w:type="continuationSeparator" w:id="0">
    <w:p w14:paraId="2F43BAA5" w14:textId="77777777" w:rsidR="00DE62FD" w:rsidRDefault="00DE62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81FFD" w14:textId="77777777" w:rsidR="00DE62FD" w:rsidRDefault="00DE62FD">
      <w:pPr>
        <w:spacing w:line="240" w:lineRule="auto"/>
      </w:pPr>
      <w:r>
        <w:separator/>
      </w:r>
    </w:p>
  </w:footnote>
  <w:footnote w:type="continuationSeparator" w:id="0">
    <w:p w14:paraId="2FB5852A" w14:textId="77777777" w:rsidR="00DE62FD" w:rsidRDefault="00DE62F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96CAA" w14:textId="00CE8341" w:rsidR="00340B9E" w:rsidRDefault="000D23CF" w:rsidP="00C1221D">
    <w:pPr>
      <w:tabs>
        <w:tab w:val="right" w:pos="9360"/>
      </w:tabs>
    </w:pP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FF2AB6C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2C9484F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00A99411"/>
    <w:multiLevelType w:val="multilevel"/>
    <w:tmpl w:val="9B4882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3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 w:numId="22" w16cid:durableId="50081655">
    <w:abstractNumId w:val="10"/>
  </w:num>
  <w:num w:numId="23" w16cid:durableId="1110321940">
    <w:abstractNumId w:val="11"/>
  </w:num>
  <w:num w:numId="24" w16cid:durableId="20725740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94596488">
    <w:abstractNumId w:val="11"/>
  </w:num>
  <w:num w:numId="26" w16cid:durableId="184250725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45071771">
    <w:abstractNumId w:val="11"/>
  </w:num>
  <w:num w:numId="28" w16cid:durableId="957490889">
    <w:abstractNumId w:val="11"/>
  </w:num>
  <w:num w:numId="29" w16cid:durableId="3697755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47938959">
    <w:abstractNumId w:val="11"/>
  </w:num>
  <w:num w:numId="31" w16cid:durableId="348914733">
    <w:abstractNumId w:val="11"/>
  </w:num>
  <w:num w:numId="32" w16cid:durableId="1098215344">
    <w:abstractNumId w:val="11"/>
  </w:num>
  <w:num w:numId="33" w16cid:durableId="374357528">
    <w:abstractNumId w:val="11"/>
  </w:num>
  <w:num w:numId="34" w16cid:durableId="70473257">
    <w:abstractNumId w:val="11"/>
  </w:num>
  <w:num w:numId="35" w16cid:durableId="118116300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00003616">
    <w:abstractNumId w:val="11"/>
  </w:num>
  <w:num w:numId="37" w16cid:durableId="244843838">
    <w:abstractNumId w:val="11"/>
  </w:num>
  <w:num w:numId="38" w16cid:durableId="1595552489">
    <w:abstractNumId w:val="11"/>
  </w:num>
  <w:num w:numId="39" w16cid:durableId="110003132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2032023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61FF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B4F2F"/>
    <w:rsid w:val="006D3C7F"/>
    <w:rsid w:val="00713324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E4794"/>
    <w:rsid w:val="008F27BE"/>
    <w:rsid w:val="008F7893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1221D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62FD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9D37BC7"/>
  <w15:docId w15:val="{AE4D7CF2-882C-4AEE-BCBB-307A49199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Ttulo1">
    <w:name w:val="heading 1"/>
    <w:basedOn w:val="Normal"/>
    <w:next w:val="Textoindependiente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Textoindependiente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Ttulo5">
    <w:name w:val="heading 5"/>
    <w:basedOn w:val="Normal"/>
    <w:next w:val="Textoindependiente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qFormat/>
    <w:rsid w:val="0083560B"/>
    <w:pPr>
      <w:ind w:firstLine="720"/>
    </w:pPr>
  </w:style>
  <w:style w:type="paragraph" w:customStyle="1" w:styleId="FirstParagraph">
    <w:name w:val="First Paragraph"/>
    <w:basedOn w:val="Textoindependiente"/>
    <w:next w:val="Textoindependiente"/>
    <w:qFormat/>
    <w:rsid w:val="008174AC"/>
  </w:style>
  <w:style w:type="paragraph" w:customStyle="1" w:styleId="Compact">
    <w:name w:val="Compact"/>
    <w:basedOn w:val="Textoindependiente"/>
    <w:qFormat/>
    <w:rsid w:val="00387689"/>
    <w:pPr>
      <w:spacing w:line="240" w:lineRule="auto"/>
      <w:ind w:firstLine="0"/>
    </w:pPr>
  </w:style>
  <w:style w:type="paragraph" w:styleId="Ttulo">
    <w:name w:val="Title"/>
    <w:basedOn w:val="Normal"/>
    <w:next w:val="Textoindependiente"/>
    <w:link w:val="TtuloCar"/>
    <w:qFormat/>
    <w:rsid w:val="00E401FC"/>
    <w:pPr>
      <w:jc w:val="center"/>
      <w:outlineLvl w:val="0"/>
    </w:pPr>
    <w:rPr>
      <w:b/>
      <w:bCs/>
    </w:rPr>
  </w:style>
  <w:style w:type="paragraph" w:styleId="Subttulo">
    <w:name w:val="Subtitle"/>
    <w:basedOn w:val="Ttulo"/>
    <w:next w:val="Textoindependiente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link w:val="AbstractChar"/>
    <w:qFormat/>
    <w:rsid w:val="005528BA"/>
    <w:pPr>
      <w:ind w:firstLine="720"/>
    </w:pPr>
    <w:rPr>
      <w:szCs w:val="20"/>
    </w:rPr>
  </w:style>
  <w:style w:type="paragraph" w:styleId="Bibliografa">
    <w:name w:val="Bibliography"/>
    <w:basedOn w:val="Normal"/>
    <w:qFormat/>
    <w:rsid w:val="00CB7758"/>
    <w:pPr>
      <w:ind w:left="720" w:hanging="720"/>
    </w:pPr>
  </w:style>
  <w:style w:type="paragraph" w:styleId="Textodebloque">
    <w:name w:val="Block Text"/>
    <w:basedOn w:val="Textoindependiente"/>
    <w:next w:val="Textoindependiente"/>
    <w:link w:val="TextodebloqueCar"/>
    <w:uiPriority w:val="9"/>
    <w:unhideWhenUsed/>
    <w:qFormat/>
    <w:rsid w:val="0017682D"/>
    <w:pPr>
      <w:ind w:left="720" w:right="720" w:firstLine="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Descripcin"/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DescripcinCar">
    <w:name w:val="Descripción Car"/>
    <w:basedOn w:val="Fuentedeprrafopredeter"/>
    <w:link w:val="Descripcin"/>
    <w:rsid w:val="003B7C65"/>
    <w:rPr>
      <w:i/>
    </w:rPr>
  </w:style>
  <w:style w:type="character" w:customStyle="1" w:styleId="VerbatimChar">
    <w:name w:val="Verbatim Char"/>
    <w:basedOn w:val="DescripcinCar"/>
    <w:link w:val="SourceCode"/>
    <w:rPr>
      <w:rFonts w:ascii="Consolas" w:hAnsi="Consolas"/>
      <w:i/>
      <w:sz w:val="22"/>
    </w:rPr>
  </w:style>
  <w:style w:type="character" w:customStyle="1" w:styleId="SectionNumber">
    <w:name w:val="Section Number"/>
    <w:basedOn w:val="DescripcinCar"/>
    <w:rPr>
      <w:i/>
    </w:rPr>
  </w:style>
  <w:style w:type="character" w:styleId="Refdenotaalpie">
    <w:name w:val="footnote reference"/>
    <w:basedOn w:val="DescripcinCar"/>
    <w:rPr>
      <w:i/>
      <w:vertAlign w:val="superscript"/>
    </w:rPr>
  </w:style>
  <w:style w:type="character" w:styleId="Hipervnculo">
    <w:name w:val="Hyperlink"/>
    <w:basedOn w:val="DescripcinCar"/>
    <w:rsid w:val="00250BD5"/>
    <w:rPr>
      <w:i w:val="0"/>
      <w:color w:val="4472C4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TextoindependienteCar">
    <w:name w:val="Texto independiente Car"/>
    <w:basedOn w:val="Fuentedeprrafopredeter"/>
    <w:link w:val="Textoindependiente"/>
    <w:rsid w:val="0083560B"/>
  </w:style>
  <w:style w:type="paragraph" w:customStyle="1" w:styleId="red">
    <w:name w:val="red"/>
    <w:basedOn w:val="Textoindependiente"/>
    <w:link w:val="redChar"/>
    <w:qFormat/>
    <w:rsid w:val="00385D19"/>
    <w:rPr>
      <w:color w:val="FF0000"/>
    </w:rPr>
  </w:style>
  <w:style w:type="character" w:customStyle="1" w:styleId="redChar">
    <w:name w:val="red Char"/>
    <w:basedOn w:val="TextoindependienteC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/>
      <w:color w:val="003B4F"/>
      <w:sz w:val="22"/>
      <w:shd w:val="clear" w:color="auto" w:fill="F1F3F5"/>
    </w:rPr>
  </w:style>
  <w:style w:type="paragraph" w:styleId="Encabezado">
    <w:name w:val="header"/>
    <w:basedOn w:val="Normal"/>
    <w:link w:val="EncabezadoC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40B9E"/>
  </w:style>
  <w:style w:type="paragraph" w:styleId="Piedepgina">
    <w:name w:val="footer"/>
    <w:basedOn w:val="Normal"/>
    <w:link w:val="PiedepginaCar"/>
    <w:unhideWhenUsed/>
    <w:rsid w:val="00340B9E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rsid w:val="00340B9E"/>
  </w:style>
  <w:style w:type="paragraph" w:customStyle="1" w:styleId="APAEnumerated">
    <w:name w:val="APAEnumerated"/>
    <w:basedOn w:val="Textoindependiente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tuloCar">
    <w:name w:val="Título Car"/>
    <w:basedOn w:val="Fuentedeprrafopredeter"/>
    <w:link w:val="Ttulo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type="character" w:customStyle="1" w:styleId="FigureChar">
    <w:name w:val="Figure Char"/>
    <w:basedOn w:val="Fuentedeprrafopredeter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Textoindependiente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TextoindependienteCar"/>
    <w:link w:val="FigureNote"/>
    <w:rsid w:val="00A946AC"/>
  </w:style>
  <w:style w:type="character" w:customStyle="1" w:styleId="APAEnumeratedChar">
    <w:name w:val="APAEnumerated Char"/>
    <w:basedOn w:val="TextoindependienteC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Textoindependiente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TextoindependienteCar"/>
    <w:link w:val="AfterWithoutNote"/>
    <w:rsid w:val="00BB3FEC"/>
  </w:style>
  <w:style w:type="paragraph" w:customStyle="1" w:styleId="NoIndent">
    <w:name w:val="NoIndent"/>
    <w:basedOn w:val="Textoindependiente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TextoindependienteCar"/>
    <w:link w:val="NoIndent"/>
    <w:rsid w:val="004023D3"/>
  </w:style>
  <w:style w:type="paragraph" w:customStyle="1" w:styleId="NextBlockText">
    <w:name w:val="NextBlockText"/>
    <w:basedOn w:val="Textodebloque"/>
    <w:link w:val="NextBlockTextChar"/>
    <w:qFormat/>
    <w:rsid w:val="00065938"/>
    <w:pPr>
      <w:ind w:firstLine="720"/>
    </w:pPr>
  </w:style>
  <w:style w:type="character" w:customStyle="1" w:styleId="TextodebloqueCar">
    <w:name w:val="Texto de bloque Car"/>
    <w:basedOn w:val="TextoindependienteCar"/>
    <w:link w:val="Textodebloque"/>
    <w:uiPriority w:val="9"/>
    <w:rsid w:val="00065938"/>
  </w:style>
  <w:style w:type="character" w:customStyle="1" w:styleId="NextBlockTextChar">
    <w:name w:val="NextBlockText Char"/>
    <w:basedOn w:val="TextodebloqueCar"/>
    <w:link w:val="NextBlockText"/>
    <w:rsid w:val="00065938"/>
  </w:style>
  <w:style w:type="character" w:styleId="Textodelmarcadordeposicin">
    <w:name w:val="Placeholder Text"/>
    <w:basedOn w:val="Fuentedeprrafopredeter"/>
    <w:semiHidden/>
    <w:rsid w:val="00BB5C76"/>
    <w:rPr>
      <w:color w:val="666666"/>
    </w:rPr>
  </w:style>
  <w:style w:type="character" w:customStyle="1" w:styleId="H4">
    <w:name w:val="H4"/>
    <w:basedOn w:val="Fuentedeprrafopredeter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Fuentedeprrafopredeter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oi.org/10.1016/j.jnca.2023.103789" TargetMode="External"/><Relationship Id="rId18" Type="http://schemas.openxmlformats.org/officeDocument/2006/relationships/hyperlink" Target="https://csa-iot.org/all-solutions/matter/" TargetMode="External"/><Relationship Id="rId26" Type="http://schemas.openxmlformats.org/officeDocument/2006/relationships/hyperlink" Target="https://doi.org/10.1109/MWC.001.2200456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i.org/10.1109/COMST.2018.2871099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doi.org/10.1109/JIOT.2022.3225678" TargetMode="External"/><Relationship Id="rId25" Type="http://schemas.openxmlformats.org/officeDocument/2006/relationships/hyperlink" Target="https://doi.org/10.1016/j.comnet.2023.110245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isco.com/c/en/us/solutions/enterprise-networks/design-zone-wireless/index.html" TargetMode="External"/><Relationship Id="rId20" Type="http://schemas.openxmlformats.org/officeDocument/2006/relationships/hyperlink" Target="https://doi.org/10.1109/IEEESTD.2021.9442429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doi.org/10.1109/MCOM.001.2200456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1109/ICC45041.2023.10279123" TargetMode="External"/><Relationship Id="rId23" Type="http://schemas.openxmlformats.org/officeDocument/2006/relationships/hyperlink" Target="https://doi.org/10.1109/COMST.2024.3345678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doi.org/10.1109/ACCESS.2023.3274567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bluetooth.com/specifications/specs/core-specification-5-4/" TargetMode="External"/><Relationship Id="rId22" Type="http://schemas.openxmlformats.org/officeDocument/2006/relationships/hyperlink" Target="https://doi.org/10.1109/COMST.2022.3213231" TargetMode="External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3025</Words>
  <Characters>16640</Characters>
  <Application>Microsoft Office Word</Application>
  <DocSecurity>0</DocSecurity>
  <Lines>138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Groovy Title</vt:lpstr>
    </vt:vector>
  </TitlesOfParts>
  <Company/>
  <LinksUpToDate>false</LinksUpToDate>
  <CharactersWithSpaces>19626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Gary Rouch</dc:creator>
  <cp:keywords>Redes inalámbricas, WiFi 6, WiFi 7, Bluetooth 5, IEEE 802.11, IoT</cp:keywords>
  <dc:description>REDES INALÁMBRICAS WIFI BLUETOOTH</dc:description>
  <cp:lastModifiedBy>Gary Rouch</cp:lastModifiedBy>
  <cp:revision>4</cp:revision>
  <dcterms:created xsi:type="dcterms:W3CDTF">2025-11-21T21:41:00Z</dcterms:created>
  <dcterms:modified xsi:type="dcterms:W3CDTF">2025-11-21T21:59:00Z</dcterms:modified>
  <dc:language>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El presente informe analiza el estado actual de las tecnologías de redes inalámbricas, con énfasis especial en los estándares WiFi y Bluetooth. Se examinan las últimas versiones de estos protocolos, incluyendo WiFi 6, WiFi 6E, WiFi 7, Bluetooth 5.3 y Bluetooth LE Audio, destacando sus características técnicas, mejoras en rendimiento, eficiencia energética y casos de uso en el Internet de las Cosas (IoT). Además, se abordan los desafíos de seguridad contemporáneos y las tendencias futuras en conectividad inalámbrica.</vt:lpwstr>
  </property>
  <property fmtid="{D5CDD505-2E9C-101B-9397-08002B2CF9AE}" pid="5" name="apaauthor">
    <vt:lpwstr/>
  </property>
  <property fmtid="{D5CDD505-2E9C-101B-9397-08002B2CF9AE}" pid="6" name="apatitle">
    <vt:lpwstr>Actualidad en Redes Inalámbricas: WiFi y Bluetooth</vt:lpwstr>
  </property>
  <property fmtid="{D5CDD505-2E9C-101B-9397-08002B2CF9AE}" pid="7" name="apatitledisplay">
    <vt:lpwstr>Actualidad en Redes Inalámbricas: WiFi y Bluetooth</vt:lpwstr>
  </property>
  <property fmtid="{D5CDD505-2E9C-101B-9397-08002B2CF9AE}" pid="8" name="authors">
    <vt:lpwstr/>
  </property>
  <property fmtid="{D5CDD505-2E9C-101B-9397-08002B2CF9AE}" pid="9" name="biblio-config">
    <vt:lpwstr>True</vt:lpwstr>
  </property>
  <property fmtid="{D5CDD505-2E9C-101B-9397-08002B2CF9AE}" pid="10" name="by-affiliation">
    <vt:lpwstr/>
  </property>
  <property fmtid="{D5CDD505-2E9C-101B-9397-08002B2CF9AE}" pid="11" name="by-author">
    <vt:lpwstr/>
  </property>
  <property fmtid="{D5CDD505-2E9C-101B-9397-08002B2CF9AE}" pid="12" name="cap-location">
    <vt:lpwstr>top</vt:lpwstr>
  </property>
  <property fmtid="{D5CDD505-2E9C-101B-9397-08002B2CF9AE}" pid="13" name="course">
    <vt:lpwstr>REDES</vt:lpwstr>
  </property>
  <property fmtid="{D5CDD505-2E9C-101B-9397-08002B2CF9AE}" pid="14" name="crossref">
    <vt:lpwstr/>
  </property>
  <property fmtid="{D5CDD505-2E9C-101B-9397-08002B2CF9AE}" pid="15" name="csl">
    <vt:lpwstr>_extensions/wjschne/apaquarto/apa.csl</vt:lpwstr>
  </property>
  <property fmtid="{D5CDD505-2E9C-101B-9397-08002B2CF9AE}" pid="16" name="documentmode">
    <vt:lpwstr>man</vt:lpwstr>
  </property>
  <property fmtid="{D5CDD505-2E9C-101B-9397-08002B2CF9AE}" pid="17" name="fig-cap-location">
    <vt:lpwstr>top</vt:lpwstr>
  </property>
  <property fmtid="{D5CDD505-2E9C-101B-9397-08002B2CF9AE}" pid="18" name="floatsintext">
    <vt:lpwstr>True</vt:lpwstr>
  </property>
  <property fmtid="{D5CDD505-2E9C-101B-9397-08002B2CF9AE}" pid="19" name="header-includes">
    <vt:lpwstr/>
  </property>
  <property fmtid="{D5CDD505-2E9C-101B-9397-08002B2CF9AE}" pid="20" name="include-after">
    <vt:lpwstr/>
  </property>
  <property fmtid="{D5CDD505-2E9C-101B-9397-08002B2CF9AE}" pid="21" name="include-before">
    <vt:lpwstr/>
  </property>
  <property fmtid="{D5CDD505-2E9C-101B-9397-08002B2CF9AE}" pid="22" name="knitr">
    <vt:lpwstr/>
  </property>
  <property fmtid="{D5CDD505-2E9C-101B-9397-08002B2CF9AE}" pid="23" name="labels">
    <vt:lpwstr/>
  </property>
  <property fmtid="{D5CDD505-2E9C-101B-9397-08002B2CF9AE}" pid="24" name="language">
    <vt:lpwstr/>
  </property>
  <property fmtid="{D5CDD505-2E9C-101B-9397-08002B2CF9AE}" pid="25" name="link-citations">
    <vt:lpwstr>True</vt:lpwstr>
  </property>
  <property fmtid="{D5CDD505-2E9C-101B-9397-08002B2CF9AE}" pid="26" name="no-ampersand-parenthetical">
    <vt:lpwstr>False</vt:lpwstr>
  </property>
  <property fmtid="{D5CDD505-2E9C-101B-9397-08002B2CF9AE}" pid="27" name="number-depth">
    <vt:lpwstr>3</vt:lpwstr>
  </property>
  <property fmtid="{D5CDD505-2E9C-101B-9397-08002B2CF9AE}" pid="28" name="numbersections">
    <vt:lpwstr>True</vt:lpwstr>
  </property>
  <property fmtid="{D5CDD505-2E9C-101B-9397-08002B2CF9AE}" pid="29" name="oneaffiliation">
    <vt:lpwstr>True</vt:lpwstr>
  </property>
  <property fmtid="{D5CDD505-2E9C-101B-9397-08002B2CF9AE}" pid="30" name="oneauthor">
    <vt:lpwstr>True</vt:lpwstr>
  </property>
  <property fmtid="{D5CDD505-2E9C-101B-9397-08002B2CF9AE}" pid="31" name="professor">
    <vt:lpwstr>Prof. Samuel Quispe Mamani</vt:lpwstr>
  </property>
  <property fmtid="{D5CDD505-2E9C-101B-9397-08002B2CF9AE}" pid="32" name="references">
    <vt:lpwstr/>
  </property>
  <property fmtid="{D5CDD505-2E9C-101B-9397-08002B2CF9AE}" pid="33" name="revealjs-plugins">
    <vt:lpwstr/>
  </property>
  <property fmtid="{D5CDD505-2E9C-101B-9397-08002B2CF9AE}" pid="34" name="shorttitle">
    <vt:lpwstr>REDES INALÁMBRICAS WIFI BLUETOOTH</vt:lpwstr>
  </property>
  <property fmtid="{D5CDD505-2E9C-101B-9397-08002B2CF9AE}" pid="35" name="suppress-abstract">
    <vt:lpwstr>False</vt:lpwstr>
  </property>
  <property fmtid="{D5CDD505-2E9C-101B-9397-08002B2CF9AE}" pid="36" name="suppress-affiliation">
    <vt:lpwstr>False</vt:lpwstr>
  </property>
  <property fmtid="{D5CDD505-2E9C-101B-9397-08002B2CF9AE}" pid="37" name="suppress-author">
    <vt:lpwstr>False</vt:lpwstr>
  </property>
  <property fmtid="{D5CDD505-2E9C-101B-9397-08002B2CF9AE}" pid="38" name="suppress-author-note">
    <vt:lpwstr>False</vt:lpwstr>
  </property>
  <property fmtid="{D5CDD505-2E9C-101B-9397-08002B2CF9AE}" pid="39" name="suppress-corresponding-address">
    <vt:lpwstr>False</vt:lpwstr>
  </property>
  <property fmtid="{D5CDD505-2E9C-101B-9397-08002B2CF9AE}" pid="40" name="suppress-corresponding-affiliation-name">
    <vt:lpwstr>False</vt:lpwstr>
  </property>
  <property fmtid="{D5CDD505-2E9C-101B-9397-08002B2CF9AE}" pid="41" name="suppress-corresponding-city">
    <vt:lpwstr>False</vt:lpwstr>
  </property>
  <property fmtid="{D5CDD505-2E9C-101B-9397-08002B2CF9AE}" pid="42" name="suppress-corresponding-department">
    <vt:lpwstr>False</vt:lpwstr>
  </property>
  <property fmtid="{D5CDD505-2E9C-101B-9397-08002B2CF9AE}" pid="43" name="suppress-corresponding-email">
    <vt:lpwstr>False</vt:lpwstr>
  </property>
  <property fmtid="{D5CDD505-2E9C-101B-9397-08002B2CF9AE}" pid="44" name="suppress-corresponding-group">
    <vt:lpwstr>False</vt:lpwstr>
  </property>
  <property fmtid="{D5CDD505-2E9C-101B-9397-08002B2CF9AE}" pid="45" name="suppress-corresponding-paragraph">
    <vt:lpwstr>False</vt:lpwstr>
  </property>
  <property fmtid="{D5CDD505-2E9C-101B-9397-08002B2CF9AE}" pid="46" name="suppress-corresponding-postal-code">
    <vt:lpwstr>False</vt:lpwstr>
  </property>
  <property fmtid="{D5CDD505-2E9C-101B-9397-08002B2CF9AE}" pid="47" name="suppress-corresponding-region">
    <vt:lpwstr>False</vt:lpwstr>
  </property>
  <property fmtid="{D5CDD505-2E9C-101B-9397-08002B2CF9AE}" pid="48" name="suppress-credit-statement">
    <vt:lpwstr>False</vt:lpwstr>
  </property>
  <property fmtid="{D5CDD505-2E9C-101B-9397-08002B2CF9AE}" pid="49" name="suppress-disclosures-paragraph">
    <vt:lpwstr>False</vt:lpwstr>
  </property>
  <property fmtid="{D5CDD505-2E9C-101B-9397-08002B2CF9AE}" pid="50" name="suppress-impact-statement">
    <vt:lpwstr>False</vt:lpwstr>
  </property>
  <property fmtid="{D5CDD505-2E9C-101B-9397-08002B2CF9AE}" pid="51" name="suppress-keywords">
    <vt:lpwstr>False</vt:lpwstr>
  </property>
  <property fmtid="{D5CDD505-2E9C-101B-9397-08002B2CF9AE}" pid="52" name="suppress-orcid">
    <vt:lpwstr>False</vt:lpwstr>
  </property>
  <property fmtid="{D5CDD505-2E9C-101B-9397-08002B2CF9AE}" pid="53" name="suppress-short-title">
    <vt:lpwstr>False</vt:lpwstr>
  </property>
  <property fmtid="{D5CDD505-2E9C-101B-9397-08002B2CF9AE}" pid="54" name="suppress-status-change-paragraph">
    <vt:lpwstr>False</vt:lpwstr>
  </property>
  <property fmtid="{D5CDD505-2E9C-101B-9397-08002B2CF9AE}" pid="55" name="suppress-title">
    <vt:lpwstr>False</vt:lpwstr>
  </property>
  <property fmtid="{D5CDD505-2E9C-101B-9397-08002B2CF9AE}" pid="56" name="suppress-title-introduction">
    <vt:lpwstr>False</vt:lpwstr>
  </property>
  <property fmtid="{D5CDD505-2E9C-101B-9397-08002B2CF9AE}" pid="57" name="suppress-title-page">
    <vt:lpwstr>False</vt:lpwstr>
  </property>
  <property fmtid="{D5CDD505-2E9C-101B-9397-08002B2CF9AE}" pid="58" name="suppress-title-page-number">
    <vt:lpwstr>False</vt:lpwstr>
  </property>
  <property fmtid="{D5CDD505-2E9C-101B-9397-08002B2CF9AE}" pid="59" name="tbl-cap-location">
    <vt:lpwstr>top</vt:lpwstr>
  </property>
  <property fmtid="{D5CDD505-2E9C-101B-9397-08002B2CF9AE}" pid="60" name="toc-title">
    <vt:lpwstr>Tabla de contenidos</vt:lpwstr>
  </property>
  <property fmtid="{D5CDD505-2E9C-101B-9397-08002B2CF9AE}" pid="61" name="wordn">
    <vt:lpwstr>1433</vt:lpwstr>
  </property>
  <property fmtid="{D5CDD505-2E9C-101B-9397-08002B2CF9AE}" pid="62" name="zerocitations">
    <vt:lpwstr>False</vt:lpwstr>
  </property>
</Properties>
</file>