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5983B0"/>
          <w:sz w:val="32"/>
          <w:szCs w:val="32"/>
        </w:rPr>
      </w:pPr>
      <w:r>
        <w:rPr>
          <w:color w:val="5983B0"/>
          <w:sz w:val="32"/>
          <w:szCs w:val="32"/>
        </w:rPr>
        <w:t xml:space="preserve">Sajt za upravljanje turnirima I partijama u </w:t>
      </w:r>
      <w:r>
        <w:rPr>
          <w:color w:val="5983B0"/>
          <w:sz w:val="32"/>
          <w:szCs w:val="32"/>
          <w:lang w:val="sr-Latn-RS"/>
        </w:rPr>
        <w:t>Š</w:t>
      </w:r>
      <w:r>
        <w:rPr>
          <w:color w:val="5983B0"/>
          <w:sz w:val="32"/>
          <w:szCs w:val="32"/>
        </w:rPr>
        <w:t>ahovskoj federaciji</w:t>
      </w:r>
    </w:p>
    <w:p>
      <w:pPr>
        <w:pStyle w:val="Normal"/>
        <w:bidi w:val="0"/>
        <w:jc w:val="left"/>
        <w:rPr>
          <w:color w:val="5983B0"/>
          <w:sz w:val="32"/>
          <w:szCs w:val="32"/>
        </w:rPr>
      </w:pPr>
      <w:r>
        <w:rPr>
          <w:color w:val="5983B0"/>
          <w:sz w:val="32"/>
          <w:szCs w:val="32"/>
        </w:rPr>
      </w:r>
    </w:p>
    <w:p>
      <w:pPr>
        <w:pStyle w:val="Normal"/>
        <w:bidi w:val="0"/>
        <w:jc w:val="left"/>
        <w:rPr>
          <w:color w:val="000000"/>
          <w:sz w:val="22"/>
          <w:szCs w:val="22"/>
          <w:lang w:val="sr-Latn-RS"/>
        </w:rPr>
      </w:pPr>
      <w:r>
        <w:rPr>
          <w:color w:val="000000"/>
          <w:sz w:val="22"/>
          <w:szCs w:val="22"/>
          <w:lang w:val="sr-Latn-RS"/>
        </w:rPr>
        <w:t xml:space="preserve">Nakon pokretanja sajta iz baze podataka se povlače svi turnir sa svim odigranim partijama na njima. Korisniku je dozvoljeno menjanje,brisanje i dodavanje nove partije na određenom turniru, </w:t>
      </w:r>
      <w:r>
        <w:rPr>
          <w:color w:val="000000"/>
          <w:sz w:val="22"/>
          <w:szCs w:val="22"/>
          <w:lang w:val="sr-Latn-RS"/>
        </w:rPr>
        <w:t>kao i dodavanje novog turnira</w:t>
      </w:r>
      <w:r>
        <w:rPr>
          <w:color w:val="000000"/>
          <w:sz w:val="22"/>
          <w:szCs w:val="22"/>
          <w:lang w:val="sr-Latn-RS"/>
        </w:rPr>
        <w:t>. Takodje kada korisnik odluči da doda ili izmeni odredjenu partiju turnira, biće mu ponudjen izbor igrača koji se nalaze u bazi podataka. Klikom na dugme Dodaj koje se nalazi unutar odredjenog turnira otvara se forma za dodavanje nove partije turnira. Klikom na dugme Izmeni unutar partije otvara se forma za izmenu partije sa popunjenim podacima o partiji.</w:t>
      </w:r>
    </w:p>
    <w:p>
      <w:pPr>
        <w:pStyle w:val="Normal"/>
        <w:bidi w:val="0"/>
        <w:jc w:val="left"/>
        <w:rPr>
          <w:color w:val="000000"/>
          <w:sz w:val="22"/>
          <w:szCs w:val="22"/>
          <w:lang w:val="sr-Latn-RS"/>
        </w:rPr>
      </w:pPr>
      <w:r>
        <w:rPr>
          <w:color w:val="000000"/>
          <w:sz w:val="22"/>
          <w:szCs w:val="22"/>
          <w:lang w:val="sr-Latn-RS"/>
        </w:rPr>
        <w:t xml:space="preserve">Nije moguće izabrati iste igrače za belog i crnog šahistu. </w:t>
      </w:r>
      <w:r>
        <w:rPr>
          <w:color w:val="000000"/>
          <w:sz w:val="22"/>
          <w:szCs w:val="22"/>
          <w:lang w:val="sr-Latn-RS"/>
        </w:rPr>
        <w:t>Klikom na dugme Izbrisi unutar partije briše se partija i osvežava izgled turnira. Klikom na dugme Dodaj turnir koje se nalazi nakon poslednjeg turnira otvara se forma za dodavanje novog turnira.</w:t>
      </w:r>
    </w:p>
    <w:p>
      <w:pPr>
        <w:pStyle w:val="Normal"/>
        <w:bidi w:val="0"/>
        <w:jc w:val="left"/>
        <w:rPr>
          <w:color w:val="000000"/>
          <w:sz w:val="22"/>
          <w:szCs w:val="22"/>
          <w:lang w:val="sr-Latn-RS"/>
        </w:rPr>
      </w:pPr>
      <w:r>
        <w:rPr>
          <w:color w:val="000000"/>
          <w:sz w:val="22"/>
          <w:szCs w:val="22"/>
          <w:lang w:val="sr-Latn-RS"/>
        </w:rPr>
      </w:r>
    </w:p>
    <w:p>
      <w:pPr>
        <w:pStyle w:val="Normal"/>
        <w:bidi w:val="0"/>
        <w:jc w:val="left"/>
        <w:rPr>
          <w:color w:val="000000"/>
          <w:sz w:val="22"/>
          <w:szCs w:val="22"/>
          <w:lang w:val="sr-Latn-RS"/>
        </w:rPr>
      </w:pPr>
      <w:r>
        <w:rPr>
          <w:color w:val="000000"/>
          <w:sz w:val="22"/>
          <w:szCs w:val="22"/>
          <w:lang w:val="sr-Latn-RS"/>
        </w:rPr>
        <w:drawing>
          <wp:anchor behindDoc="0" distT="0" distB="0" distL="0" distR="0" simplePos="0" locked="0" layoutInCell="0" allowOverlap="1" relativeHeight="2">
            <wp:simplePos x="0" y="0"/>
            <wp:positionH relativeFrom="column">
              <wp:posOffset>19050</wp:posOffset>
            </wp:positionH>
            <wp:positionV relativeFrom="paragraph">
              <wp:posOffset>128905</wp:posOffset>
            </wp:positionV>
            <wp:extent cx="6332220" cy="3268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268345"/>
                    </a:xfrm>
                    <a:prstGeom prst="rect">
                      <a:avLst/>
                    </a:prstGeom>
                  </pic:spPr>
                </pic:pic>
              </a:graphicData>
            </a:graphic>
          </wp:anchor>
        </w:drawing>
      </w:r>
    </w:p>
    <w:p>
      <w:pPr>
        <w:pStyle w:val="Normal"/>
        <w:bidi w:val="0"/>
        <w:jc w:val="left"/>
        <w:rPr>
          <w:color w:val="000000"/>
          <w:sz w:val="22"/>
          <w:szCs w:val="22"/>
          <w:lang w:val="sr-Latn-RS"/>
        </w:rPr>
      </w:pPr>
      <w:r>
        <w:rPr>
          <w:color w:val="000000"/>
          <w:sz w:val="22"/>
          <w:szCs w:val="22"/>
          <w:lang w:val="sr-Latn-RS"/>
        </w:rPr>
      </w:r>
    </w:p>
    <w:p>
      <w:pPr>
        <w:pStyle w:val="Normal"/>
        <w:bidi w:val="0"/>
        <w:jc w:val="left"/>
        <w:rPr>
          <w:color w:val="000000"/>
          <w:sz w:val="22"/>
          <w:szCs w:val="22"/>
          <w:lang w:val="sr-Latn-RS"/>
        </w:rPr>
      </w:pPr>
      <w:r>
        <w:rPr>
          <w:color w:val="000000"/>
          <w:sz w:val="22"/>
          <w:szCs w:val="22"/>
          <w:lang w:val="sr-Latn-RS"/>
        </w:rPr>
        <w:drawing>
          <wp:anchor behindDoc="0" distT="0" distB="0" distL="0" distR="0" simplePos="0" locked="0" layoutInCell="0" allowOverlap="1" relativeHeight="3">
            <wp:simplePos x="0" y="0"/>
            <wp:positionH relativeFrom="column">
              <wp:posOffset>28575</wp:posOffset>
            </wp:positionH>
            <wp:positionV relativeFrom="paragraph">
              <wp:posOffset>427990</wp:posOffset>
            </wp:positionV>
            <wp:extent cx="6332220" cy="2315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315845"/>
                    </a:xfrm>
                    <a:prstGeom prst="rect">
                      <a:avLst/>
                    </a:prstGeom>
                  </pic:spPr>
                </pic:pic>
              </a:graphicData>
            </a:graphic>
          </wp:anchor>
        </w:drawing>
      </w:r>
      <w:r>
        <w:br w:type="page"/>
      </w:r>
    </w:p>
    <w:p>
      <w:pPr>
        <w:pStyle w:val="Normal"/>
        <w:bidi w:val="0"/>
        <w:jc w:val="left"/>
        <w:rPr>
          <w:color w:val="000000"/>
          <w:sz w:val="22"/>
          <w:szCs w:val="22"/>
          <w:lang w:val="sr-Latn-RS"/>
        </w:rPr>
      </w:pPr>
      <w:r>
        <w:rPr>
          <w:color w:val="000000"/>
          <w:sz w:val="22"/>
          <w:szCs w:val="22"/>
          <w:lang w:val="sr-Latn-RS"/>
        </w:rPr>
        <w:drawing>
          <wp:anchor behindDoc="0" distT="0" distB="0" distL="0" distR="0" simplePos="0" locked="0" layoutInCell="0" allowOverlap="1" relativeHeight="4">
            <wp:simplePos x="0" y="0"/>
            <wp:positionH relativeFrom="column">
              <wp:posOffset>95250</wp:posOffset>
            </wp:positionH>
            <wp:positionV relativeFrom="paragraph">
              <wp:posOffset>5657850</wp:posOffset>
            </wp:positionV>
            <wp:extent cx="6332220" cy="3053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53715"/>
                    </a:xfrm>
                    <a:prstGeom prst="rect">
                      <a:avLst/>
                    </a:prstGeom>
                  </pic:spPr>
                </pic:pic>
              </a:graphicData>
            </a:graphic>
          </wp:anchor>
        </w:drawing>
        <w:drawing>
          <wp:anchor behindDoc="0" distT="0" distB="0" distL="0" distR="0" simplePos="0" locked="0" layoutInCell="0" allowOverlap="1" relativeHeight="5">
            <wp:simplePos x="0" y="0"/>
            <wp:positionH relativeFrom="column">
              <wp:posOffset>0</wp:posOffset>
            </wp:positionH>
            <wp:positionV relativeFrom="paragraph">
              <wp:posOffset>3257550</wp:posOffset>
            </wp:positionV>
            <wp:extent cx="6332220" cy="2215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215515"/>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077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07772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LibreOffice/7.2.1.2$Windows_X86_64 LibreOffice_project/87b77fad49947c1441b67c559c339af8f3517e22</Application>
  <AppVersion>15.0000</AppVersion>
  <Pages>2</Pages>
  <Words>139</Words>
  <Characters>758</Characters>
  <CharactersWithSpaces>894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2021-09-30T09:28:48Z</dcterms:created>
  <dc:creator/>
  <dc:description/>
  <dc:language>en-US</dc:language>
  <cp:lastModifiedBy/>
  <dcterms:modified xsi:type="dcterms:W3CDTF">2021-09-30T09:47:04Z</dcterms:modified>
  <cp:revision>1</cp:revision>
  <dc:subject/>
  <dc:title/>
</cp:coreProperties>
</file>