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文生视频功能描述"/>
    <w:p>
      <w:pPr>
        <w:pStyle w:val="Heading1"/>
      </w:pPr>
      <w:r>
        <w:t xml:space="preserve">文生视频功能描述</w:t>
      </w:r>
    </w:p>
    <w:bookmarkStart w:id="20" w:name="X6c7f540bbc98ba6996f9d88addb218047444a33"/>
    <w:p>
      <w:pPr>
        <w:pStyle w:val="Heading2"/>
      </w:pPr>
      <w:r>
        <w:t xml:space="preserve">1.从音频文件获取配音文字</w:t>
      </w:r>
    </w:p>
    <w:p>
      <w:pPr>
        <w:numPr>
          <w:ilvl w:val="0"/>
          <w:numId w:val="1001"/>
        </w:numPr>
      </w:pPr>
      <w:r>
        <w:t xml:space="preserve">上载音频文件</w:t>
      </w:r>
    </w:p>
    <w:p>
      <w:pPr>
        <w:numPr>
          <w:ilvl w:val="0"/>
          <w:numId w:val="1001"/>
        </w:numPr>
      </w:pPr>
      <w:r>
        <w:t xml:space="preserve">点击生成，调用 comfyui 工作流，获得返回的内容显示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  <w:pStyle w:val="BlockText"/>
      </w:pPr>
      <w:r>
        <w:t xml:space="preserve">界面上可以设置的参数</w:t>
      </w:r>
    </w:p>
    <w:p>
      <w:pPr>
        <w:numPr>
          <w:ilvl w:val="0"/>
          <w:numId w:val="1000"/>
        </w:numPr>
        <w:pStyle w:val="BlockText"/>
      </w:pPr>
    </w:p>
    <w:p>
      <w:pPr>
        <w:numPr>
          <w:ilvl w:val="0"/>
          <w:numId w:val="1000"/>
        </w:numPr>
      </w:pPr>
    </w:p>
    <w:bookmarkEnd w:id="20"/>
    <w:bookmarkStart w:id="21" w:name="X51d6e3d4c51d37890ccb67f6f8eb13ee7b143e3"/>
    <w:p>
      <w:pPr>
        <w:pStyle w:val="Heading2"/>
      </w:pPr>
      <w:r>
        <w:t xml:space="preserve">2.对文字进行手工或者自动处理</w:t>
      </w:r>
    </w:p>
    <w:p>
      <w:pPr>
        <w:numPr>
          <w:ilvl w:val="0"/>
          <w:numId w:val="1002"/>
        </w:numPr>
      </w:pPr>
      <w:r>
        <w:t xml:space="preserve">手工处理</w:t>
      </w:r>
    </w:p>
    <w:p>
      <w:pPr>
        <w:numPr>
          <w:ilvl w:val="1"/>
          <w:numId w:val="1003"/>
        </w:numPr>
      </w:pPr>
      <w:r>
        <w:t xml:space="preserve">手工改文字</w:t>
      </w:r>
    </w:p>
    <w:p>
      <w:pPr>
        <w:numPr>
          <w:ilvl w:val="0"/>
          <w:numId w:val="1004"/>
        </w:numPr>
      </w:pPr>
      <w:r>
        <w:t xml:space="preserve">自动处理</w:t>
      </w:r>
    </w:p>
    <w:p>
      <w:pPr>
        <w:numPr>
          <w:ilvl w:val="1"/>
          <w:numId w:val="1005"/>
        </w:numPr>
      </w:pPr>
      <w:r>
        <w:t xml:space="preserve">点击生成文字，调用comfyui 工作流，对文字进行加工后返回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0"/>
        </w:numPr>
        <w:pStyle w:val="BlockText"/>
      </w:pPr>
      <w:r>
        <w:t xml:space="preserve">界面上可以设置的参数</w:t>
      </w:r>
    </w:p>
    <w:p>
      <w:pPr>
        <w:numPr>
          <w:ilvl w:val="1"/>
          <w:numId w:val="1000"/>
        </w:numPr>
        <w:pStyle w:val="BlockText"/>
      </w:pPr>
    </w:p>
    <w:p>
      <w:pPr>
        <w:numPr>
          <w:ilvl w:val="1"/>
          <w:numId w:val="1000"/>
        </w:numPr>
      </w:pPr>
    </w:p>
    <w:p>
      <w:pPr>
        <w:numPr>
          <w:ilvl w:val="1"/>
          <w:numId w:val="1000"/>
        </w:numPr>
      </w:pPr>
    </w:p>
    <w:p>
      <w:pPr>
        <w:numPr>
          <w:ilvl w:val="1"/>
          <w:numId w:val="1000"/>
        </w:numPr>
      </w:pPr>
    </w:p>
    <w:bookmarkEnd w:id="21"/>
    <w:bookmarkStart w:id="22" w:name="Xf6fcc87c3537fb2c88e47884e47887cd329371c"/>
    <w:p>
      <w:pPr>
        <w:pStyle w:val="Heading2"/>
      </w:pPr>
      <w:r>
        <w:t xml:space="preserve">3.文字+引用音频生成音频配音</w:t>
      </w:r>
    </w:p>
    <w:p>
      <w:pPr>
        <w:numPr>
          <w:ilvl w:val="0"/>
          <w:numId w:val="1006"/>
        </w:numPr>
      </w:pPr>
      <w:r>
        <w:t xml:space="preserve">选择引用的音频上载</w:t>
      </w:r>
    </w:p>
    <w:p>
      <w:pPr>
        <w:numPr>
          <w:ilvl w:val="0"/>
          <w:numId w:val="1006"/>
        </w:numPr>
      </w:pPr>
      <w:r>
        <w:t xml:space="preserve">点击生成，利用第 2 步文字 + 上载音频 ，调用 comfyui 工作流合成配音文件</w:t>
      </w:r>
    </w:p>
    <w:p>
      <w:pPr>
        <w:numPr>
          <w:ilvl w:val="0"/>
          <w:numId w:val="1006"/>
        </w:numPr>
      </w:pPr>
      <w:r>
        <w:t xml:space="preserve">解析返回的内容，下载配音文件到 output \audio目录，播放配音文件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  <w:pStyle w:val="BlockText"/>
      </w:pPr>
      <w:r>
        <w:t xml:space="preserve">界面上可以设置的参数</w:t>
      </w:r>
    </w:p>
    <w:p>
      <w:pPr>
        <w:numPr>
          <w:ilvl w:val="0"/>
          <w:numId w:val="1000"/>
        </w:numPr>
        <w:pStyle w:val="BlockText"/>
      </w:pPr>
    </w:p>
    <w:p>
      <w:pPr>
        <w:numPr>
          <w:ilvl w:val="0"/>
          <w:numId w:val="1000"/>
        </w:numPr>
      </w:pPr>
    </w:p>
    <w:bookmarkEnd w:id="22"/>
    <w:bookmarkStart w:id="23" w:name="Xdd6e4799e4defc3b19032f1c4f4239826f90765"/>
    <w:p>
      <w:pPr>
        <w:pStyle w:val="Heading2"/>
      </w:pPr>
      <w:r>
        <w:t xml:space="preserve">4.图片+音频配音生成视频</w:t>
      </w:r>
    </w:p>
    <w:p>
      <w:pPr>
        <w:numPr>
          <w:ilvl w:val="0"/>
          <w:numId w:val="1007"/>
        </w:numPr>
      </w:pPr>
      <w:r>
        <w:t xml:space="preserve">选择人物正脸图片上载</w:t>
      </w:r>
    </w:p>
    <w:p>
      <w:pPr>
        <w:numPr>
          <w:ilvl w:val="0"/>
          <w:numId w:val="1007"/>
        </w:numPr>
      </w:pPr>
      <w:r>
        <w:t xml:space="preserve">点击生成，利用上载图片和第 3 步生成的音频配音，生成视频</w:t>
      </w:r>
    </w:p>
    <w:p>
      <w:pPr>
        <w:numPr>
          <w:ilvl w:val="0"/>
          <w:numId w:val="1007"/>
        </w:numPr>
      </w:pPr>
      <w:r>
        <w:t xml:space="preserve">解析返回的内容，下载视频文件到 output \gifs目录，播放视频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  <w:pStyle w:val="BlockText"/>
      </w:pPr>
      <w:r>
        <w:t xml:space="preserve">界面上可以设置的参数</w:t>
      </w:r>
    </w:p>
    <w:p>
      <w:pPr>
        <w:numPr>
          <w:ilvl w:val="0"/>
          <w:numId w:val="1000"/>
        </w:numPr>
        <w:pStyle w:val="BlockText"/>
      </w:pPr>
    </w:p>
    <w:p>
      <w:pPr>
        <w:numPr>
          <w:ilvl w:val="0"/>
          <w:numId w:val="1000"/>
        </w:numPr>
      </w:pP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2025-12-18T01:26:24Z</dcterms:created>
  <dcterms:modified xsi:type="dcterms:W3CDTF">2025-12-18T01:26:24Z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