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0CF94"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0160B" w14:paraId="52BA6BC9"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EAF1F8"/>
            <w:tcMar>
              <w:top w:w="240" w:type="dxa"/>
              <w:left w:w="320" w:type="dxa"/>
              <w:bottom w:w="240" w:type="dxa"/>
              <w:right w:w="320" w:type="dxa"/>
            </w:tcMar>
          </w:tcPr>
          <w:p w14:paraId="33185E46" w14:textId="77777777" w:rsidR="00E0160B" w:rsidRDefault="007C7FE1">
            <w:pPr>
              <w:spacing w:before="160" w:after="80"/>
              <w:jc w:val="center"/>
            </w:pPr>
            <w:r>
              <w:rPr>
                <w:b/>
                <w:bCs/>
                <w:color w:val="1B3A5C"/>
                <w:sz w:val="28"/>
                <w:szCs w:val="28"/>
              </w:rPr>
              <w:t>OFFICIAL BUDGET PROPOSAL</w:t>
            </w:r>
          </w:p>
          <w:p w14:paraId="48E5607F" w14:textId="77777777" w:rsidR="00E0160B" w:rsidRDefault="007C7FE1">
            <w:pPr>
              <w:spacing w:before="60" w:after="60"/>
              <w:jc w:val="center"/>
            </w:pPr>
            <w:r>
              <w:rPr>
                <w:color w:val="2E6DA4"/>
                <w:sz w:val="22"/>
                <w:szCs w:val="22"/>
              </w:rPr>
              <w:t>AI-Assisted Development Tooling — Claude Code Subscription</w:t>
            </w:r>
          </w:p>
          <w:p w14:paraId="22B3C367" w14:textId="77777777" w:rsidR="00E0160B" w:rsidRDefault="007C7FE1">
            <w:pPr>
              <w:spacing w:before="60" w:after="180"/>
              <w:jc w:val="center"/>
            </w:pPr>
            <w:r>
              <w:rPr>
                <w:i/>
                <w:iCs/>
                <w:color w:val="1A1A2E"/>
              </w:rPr>
              <w:t>For the Development of VORP: Lazeez Events Internal ERP Platform</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000"/>
            </w:tblGrid>
            <w:tr w:rsidR="00E0160B" w14:paraId="4AF349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55C0308" w14:textId="77777777" w:rsidR="00E0160B" w:rsidRDefault="007C7FE1">
                  <w:r>
                    <w:rPr>
                      <w:b/>
                      <w:bCs/>
                      <w:color w:val="1A1A2E"/>
                      <w:sz w:val="19"/>
                      <w:szCs w:val="19"/>
                    </w:rPr>
                    <w:t>Document Ref:</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5ED4817" w14:textId="77777777" w:rsidR="00E0160B" w:rsidRDefault="007C7FE1">
                  <w:r>
                    <w:rPr>
                      <w:color w:val="1A1A2E"/>
                      <w:sz w:val="19"/>
                      <w:szCs w:val="19"/>
                    </w:rPr>
                    <w:t>LE-VORP-BUDGET-2026-001</w:t>
                  </w:r>
                </w:p>
              </w:tc>
            </w:tr>
            <w:tr w:rsidR="00E0160B" w14:paraId="3E685C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513DCF" w14:textId="77777777" w:rsidR="00E0160B" w:rsidRDefault="007C7FE1">
                  <w:r>
                    <w:rPr>
                      <w:b/>
                      <w:bCs/>
                      <w:color w:val="1A1A2E"/>
                      <w:sz w:val="19"/>
                      <w:szCs w:val="19"/>
                    </w:rPr>
                    <w:t>Prepared By: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BD18AC" w14:textId="77777777" w:rsidR="00E0160B" w:rsidRDefault="007C7FE1">
                  <w:r>
                    <w:rPr>
                      <w:color w:val="1A1A2E"/>
                      <w:sz w:val="19"/>
                      <w:szCs w:val="19"/>
                    </w:rPr>
                    <w:t>Syed Raza A. Abidi — Sales Executive, Lazeez Events</w:t>
                  </w:r>
                </w:p>
              </w:tc>
            </w:tr>
            <w:tr w:rsidR="00E0160B" w14:paraId="02EAF8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44B7F253" w14:textId="77777777" w:rsidR="00E0160B" w:rsidRDefault="007C7FE1">
                  <w:r>
                    <w:rPr>
                      <w:b/>
                      <w:bCs/>
                      <w:color w:val="1A1A2E"/>
                      <w:sz w:val="19"/>
                      <w:szCs w:val="19"/>
                    </w:rPr>
                    <w:t>Submitted To:</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5FD82AB3" w14:textId="492F1833" w:rsidR="00E0160B" w:rsidRDefault="007C7FE1">
                  <w:r>
                    <w:rPr>
                      <w:color w:val="1A1A2E"/>
                      <w:sz w:val="19"/>
                      <w:szCs w:val="19"/>
                    </w:rPr>
                    <w:t>Management / Finance / Stakeholders — Lazeez Events</w:t>
                  </w:r>
                  <w:r>
                    <w:rPr>
                      <w:color w:val="1A1A2E"/>
                      <w:sz w:val="19"/>
                      <w:szCs w:val="19"/>
                    </w:rPr>
                    <w:t xml:space="preserve"> </w:t>
                  </w:r>
                </w:p>
              </w:tc>
            </w:tr>
            <w:tr w:rsidR="00E0160B" w14:paraId="7599B8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5E9ADD" w14:textId="77777777" w:rsidR="00E0160B" w:rsidRDefault="007C7FE1">
                  <w:r>
                    <w:rPr>
                      <w:b/>
                      <w:bCs/>
                      <w:color w:val="1A1A2E"/>
                      <w:sz w:val="19"/>
                      <w:szCs w:val="19"/>
                    </w:rPr>
                    <w:t>Date: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67D66C" w14:textId="77777777" w:rsidR="00E0160B" w:rsidRDefault="007C7FE1">
                  <w:r>
                    <w:rPr>
                      <w:color w:val="1A1A2E"/>
                      <w:sz w:val="19"/>
                      <w:szCs w:val="19"/>
                    </w:rPr>
                    <w:t>18 May 2026</w:t>
                  </w:r>
                </w:p>
              </w:tc>
            </w:tr>
            <w:tr w:rsidR="00E0160B" w14:paraId="3AE32D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2540530B" w14:textId="77777777" w:rsidR="00E0160B" w:rsidRDefault="007C7FE1">
                  <w:r>
                    <w:rPr>
                      <w:b/>
                      <w:bCs/>
                      <w:color w:val="1A1A2E"/>
                      <w:sz w:val="19"/>
                      <w:szCs w:val="19"/>
                    </w:rPr>
                    <w:t>Classification:</w:t>
                  </w:r>
                </w:p>
              </w:tc>
              <w:tc>
                <w:tcPr>
                  <w:tcW w:w="6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2FBE8438" w14:textId="77777777" w:rsidR="00E0160B" w:rsidRDefault="007C7FE1">
                  <w:r>
                    <w:rPr>
                      <w:color w:val="1A1A2E"/>
                      <w:sz w:val="19"/>
                      <w:szCs w:val="19"/>
                    </w:rPr>
                    <w:t>Confidential — Internal Use Only</w:t>
                  </w:r>
                </w:p>
              </w:tc>
            </w:tr>
            <w:tr w:rsidR="00E0160B" w14:paraId="2F95F0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486F69" w14:textId="77777777" w:rsidR="00E0160B" w:rsidRDefault="007C7FE1">
                  <w:r>
                    <w:rPr>
                      <w:b/>
                      <w:bCs/>
                      <w:color w:val="1A1A2E"/>
                      <w:sz w:val="19"/>
                      <w:szCs w:val="19"/>
                    </w:rPr>
                    <w:t>Version: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E6F01A" w14:textId="77777777" w:rsidR="00E0160B" w:rsidRDefault="007C7FE1">
                  <w:r>
                    <w:rPr>
                      <w:color w:val="1A1A2E"/>
                      <w:sz w:val="19"/>
                      <w:szCs w:val="19"/>
                    </w:rPr>
                    <w:t>1.0 — Initial Submission</w:t>
                  </w:r>
                </w:p>
              </w:tc>
            </w:tr>
          </w:tbl>
          <w:p w14:paraId="2648D259" w14:textId="77777777" w:rsidR="00E0160B" w:rsidRDefault="00E0160B"/>
        </w:tc>
      </w:tr>
    </w:tbl>
    <w:p w14:paraId="54C5D47C" w14:textId="77777777" w:rsidR="00E0160B" w:rsidRDefault="00E0160B">
      <w:pPr>
        <w:spacing w:after="120"/>
      </w:pPr>
    </w:p>
    <w:p w14:paraId="44758A6A" w14:textId="77777777" w:rsidR="00E0160B" w:rsidRDefault="007C7FE1">
      <w:pPr>
        <w:pStyle w:val="Heading1"/>
        <w:pBdr>
          <w:bottom w:val="single" w:sz="4" w:space="6" w:color="D4A017"/>
        </w:pBdr>
      </w:pPr>
      <w:r>
        <w:t>1. Executive Summary</w:t>
      </w:r>
    </w:p>
    <w:p w14:paraId="6C4BD787" w14:textId="3C3B18ED" w:rsidR="00E0160B" w:rsidRDefault="007C7FE1">
      <w:pPr>
        <w:spacing w:before="100" w:after="100"/>
      </w:pPr>
      <w:r>
        <w:rPr>
          <w:color w:val="1A1A2E"/>
        </w:rPr>
        <w:t xml:space="preserve">Lazeez </w:t>
      </w:r>
      <w:r w:rsidR="00D45AF8">
        <w:rPr>
          <w:color w:val="1A1A2E"/>
        </w:rPr>
        <w:t xml:space="preserve">Events has already embarked </w:t>
      </w:r>
      <w:r>
        <w:rPr>
          <w:color w:val="1A1A2E"/>
        </w:rPr>
        <w:t>on the development of VORP (</w:t>
      </w:r>
      <w:r w:rsidR="00D45AF8">
        <w:rPr>
          <w:color w:val="1A1A2E"/>
        </w:rPr>
        <w:t xml:space="preserve">Vendor </w:t>
      </w:r>
      <w:r>
        <w:rPr>
          <w:color w:val="1A1A2E"/>
        </w:rPr>
        <w:t>Operations &amp; Resource Platform) — a comprehensive, web-based internal ERP system purpose-built to serve the full operational breadth of the organiza</w:t>
      </w:r>
      <w:r>
        <w:rPr>
          <w:color w:val="1A1A2E"/>
        </w:rPr>
        <w:t>tion. VORP is designed to unify all departments, eliminating operational silos and replacing multiple expensive third-party SaaS subscriptions with a single, owned, and customized platform.</w:t>
      </w:r>
    </w:p>
    <w:p w14:paraId="349839C6" w14:textId="77777777" w:rsidR="00E0160B" w:rsidRDefault="00E0160B">
      <w:pPr>
        <w:spacing w:after="120"/>
      </w:pPr>
    </w:p>
    <w:p w14:paraId="4EED31C7" w14:textId="12E5751A" w:rsidR="00E0160B" w:rsidRDefault="007C7FE1">
      <w:pPr>
        <w:spacing w:before="100" w:after="100"/>
      </w:pPr>
      <w:r>
        <w:rPr>
          <w:color w:val="1A1A2E"/>
        </w:rPr>
        <w:t>This proposal seeks authorization for a monthly subscription to C</w:t>
      </w:r>
      <w:r>
        <w:rPr>
          <w:color w:val="1A1A2E"/>
        </w:rPr>
        <w:t xml:space="preserve">laude Code — </w:t>
      </w:r>
      <w:proofErr w:type="spellStart"/>
      <w:r>
        <w:rPr>
          <w:color w:val="1A1A2E"/>
        </w:rPr>
        <w:t>Anthropic's</w:t>
      </w:r>
      <w:proofErr w:type="spellEnd"/>
      <w:r>
        <w:rPr>
          <w:color w:val="1A1A2E"/>
        </w:rPr>
        <w:t xml:space="preserve"> AI-powered developer tooling — at either the Max 20</w:t>
      </w:r>
      <w:r w:rsidR="00D45AF8">
        <w:rPr>
          <w:color w:val="1A1A2E"/>
        </w:rPr>
        <w:t>x usage</w:t>
      </w:r>
      <w:r>
        <w:rPr>
          <w:color w:val="1A1A2E"/>
        </w:rPr>
        <w:t xml:space="preserve"> plan (USD 200/month) or the Max </w:t>
      </w:r>
      <w:r>
        <w:rPr>
          <w:color w:val="1A1A2E"/>
        </w:rPr>
        <w:t>plan (USD 100/month), to enable accelerated, high-quality development of VORP by the internal development team.</w:t>
      </w:r>
    </w:p>
    <w:p w14:paraId="7C9B78C1" w14:textId="77777777" w:rsidR="00E0160B" w:rsidRDefault="00E0160B">
      <w:pPr>
        <w:spacing w:after="120"/>
      </w:pPr>
    </w:p>
    <w:p w14:paraId="73747FAB" w14:textId="77777777" w:rsidR="00E0160B" w:rsidRDefault="007C7FE1">
      <w:pPr>
        <w:spacing w:before="100" w:after="100"/>
      </w:pPr>
      <w:r>
        <w:rPr>
          <w:color w:val="1A1A2E"/>
        </w:rPr>
        <w:t xml:space="preserve">The core challenge is clear: </w:t>
      </w:r>
      <w:r>
        <w:rPr>
          <w:color w:val="1A1A2E"/>
        </w:rPr>
        <w:t>without this tooling, development is severely impaired due to a current credit/payment constraint that prevents the team from procuring the necessary AI development environment. This document justifies the expenditure, demonstrates ROI, and presents a clea</w:t>
      </w:r>
      <w:r>
        <w:rPr>
          <w:color w:val="1A1A2E"/>
        </w:rPr>
        <w:t>r path forward for stakeholder approval.</w:t>
      </w:r>
    </w:p>
    <w:p w14:paraId="5752B131"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gridCol w:w="838"/>
      </w:tblGrid>
      <w:tr w:rsidR="00E0160B" w14:paraId="36824B51" w14:textId="77777777">
        <w:tblPrEx>
          <w:tblCellMar>
            <w:top w:w="0" w:type="dxa"/>
            <w:bottom w:w="0" w:type="dxa"/>
          </w:tblCellMar>
        </w:tblPrEx>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120" w:type="dxa"/>
              <w:left w:w="160" w:type="dxa"/>
              <w:bottom w:w="120" w:type="dxa"/>
              <w:right w:w="160" w:type="dxa"/>
            </w:tcMar>
            <w:vAlign w:val="center"/>
          </w:tcPr>
          <w:p w14:paraId="1A647833" w14:textId="77777777" w:rsidR="00E0160B" w:rsidRDefault="007C7FE1">
            <w:pPr>
              <w:jc w:val="center"/>
            </w:pPr>
            <w:r>
              <w:rPr>
                <w:color w:val="FFFFFF"/>
                <w:sz w:val="17"/>
                <w:szCs w:val="17"/>
              </w:rPr>
              <w:t>Monthly Investment</w:t>
            </w:r>
          </w:p>
          <w:p w14:paraId="1B63F660" w14:textId="77777777" w:rsidR="00E0160B" w:rsidRDefault="007C7FE1">
            <w:pPr>
              <w:jc w:val="center"/>
            </w:pPr>
            <w:r>
              <w:rPr>
                <w:b/>
                <w:bCs/>
                <w:color w:val="FFFFFF"/>
                <w:sz w:val="36"/>
                <w:szCs w:val="36"/>
              </w:rPr>
              <w:t>$100–$200</w:t>
            </w:r>
          </w:p>
          <w:p w14:paraId="64EF7D0A" w14:textId="77777777" w:rsidR="00E0160B" w:rsidRDefault="007C7FE1">
            <w:pPr>
              <w:jc w:val="center"/>
            </w:pPr>
            <w:r>
              <w:rPr>
                <w:color w:val="FFFFFF"/>
                <w:sz w:val="16"/>
                <w:szCs w:val="16"/>
              </w:rPr>
              <w:t>Claude Code Max</w:t>
            </w:r>
          </w:p>
        </w:tc>
        <w:tc>
          <w:tcPr>
            <w:tcW w:w="2200" w:type="dxa"/>
            <w:tcBorders>
              <w:top w:val="single" w:sz="1" w:space="0" w:color="2E6DA4"/>
              <w:left w:val="single" w:sz="1" w:space="0" w:color="2E6DA4"/>
              <w:bottom w:val="single" w:sz="1" w:space="0" w:color="2E6DA4"/>
              <w:right w:val="single" w:sz="1" w:space="0" w:color="2E6DA4"/>
            </w:tcBorders>
            <w:shd w:val="clear" w:color="auto" w:fill="2E6DA4"/>
            <w:tcMar>
              <w:top w:w="120" w:type="dxa"/>
              <w:left w:w="160" w:type="dxa"/>
              <w:bottom w:w="120" w:type="dxa"/>
              <w:right w:w="160" w:type="dxa"/>
            </w:tcMar>
            <w:vAlign w:val="center"/>
          </w:tcPr>
          <w:p w14:paraId="529CE35D" w14:textId="77777777" w:rsidR="00E0160B" w:rsidRDefault="007C7FE1">
            <w:pPr>
              <w:jc w:val="center"/>
            </w:pPr>
            <w:r>
              <w:rPr>
                <w:color w:val="FFFFFF"/>
                <w:sz w:val="17"/>
                <w:szCs w:val="17"/>
              </w:rPr>
              <w:t>Modules Replaced</w:t>
            </w:r>
          </w:p>
          <w:p w14:paraId="67CB54DA" w14:textId="77777777" w:rsidR="00E0160B" w:rsidRDefault="007C7FE1">
            <w:pPr>
              <w:jc w:val="center"/>
            </w:pPr>
            <w:r>
              <w:rPr>
                <w:b/>
                <w:bCs/>
                <w:color w:val="FFFFFF"/>
                <w:sz w:val="36"/>
                <w:szCs w:val="36"/>
              </w:rPr>
              <w:t>10+</w:t>
            </w:r>
          </w:p>
          <w:p w14:paraId="7E8328E0" w14:textId="77777777" w:rsidR="00E0160B" w:rsidRDefault="007C7FE1">
            <w:pPr>
              <w:jc w:val="center"/>
            </w:pPr>
            <w:r>
              <w:rPr>
                <w:color w:val="FFFFFF"/>
                <w:sz w:val="16"/>
                <w:szCs w:val="16"/>
              </w:rPr>
              <w:t>SaaS Tools Eliminated</w:t>
            </w:r>
          </w:p>
        </w:tc>
        <w:tc>
          <w:tcPr>
            <w:tcW w:w="2200" w:type="dxa"/>
            <w:tcBorders>
              <w:top w:val="single" w:sz="1" w:space="0" w:color="1E7D45"/>
              <w:left w:val="single" w:sz="1" w:space="0" w:color="1E7D45"/>
              <w:bottom w:val="single" w:sz="1" w:space="0" w:color="1E7D45"/>
              <w:right w:val="single" w:sz="1" w:space="0" w:color="1E7D45"/>
            </w:tcBorders>
            <w:shd w:val="clear" w:color="auto" w:fill="1E7D45"/>
            <w:tcMar>
              <w:top w:w="120" w:type="dxa"/>
              <w:left w:w="160" w:type="dxa"/>
              <w:bottom w:w="120" w:type="dxa"/>
              <w:right w:w="160" w:type="dxa"/>
            </w:tcMar>
            <w:vAlign w:val="center"/>
          </w:tcPr>
          <w:p w14:paraId="08C418FB" w14:textId="77777777" w:rsidR="00E0160B" w:rsidRDefault="007C7FE1">
            <w:pPr>
              <w:jc w:val="center"/>
            </w:pPr>
            <w:r>
              <w:rPr>
                <w:color w:val="FFFFFF"/>
                <w:sz w:val="17"/>
                <w:szCs w:val="17"/>
              </w:rPr>
              <w:t>Estimated Annual Saving</w:t>
            </w:r>
          </w:p>
          <w:p w14:paraId="65FF158C" w14:textId="77777777" w:rsidR="00E0160B" w:rsidRDefault="007C7FE1">
            <w:pPr>
              <w:jc w:val="center"/>
            </w:pPr>
            <w:r>
              <w:rPr>
                <w:b/>
                <w:bCs/>
                <w:color w:val="FFFFFF"/>
                <w:sz w:val="36"/>
                <w:szCs w:val="36"/>
              </w:rPr>
              <w:t>$12,000+</w:t>
            </w:r>
          </w:p>
          <w:p w14:paraId="05EA76D4" w14:textId="77777777" w:rsidR="00E0160B" w:rsidRDefault="007C7FE1">
            <w:pPr>
              <w:jc w:val="center"/>
            </w:pPr>
            <w:r>
              <w:rPr>
                <w:color w:val="FFFFFF"/>
                <w:sz w:val="16"/>
                <w:szCs w:val="16"/>
              </w:rPr>
              <w:t>vs. Current SaaS Stack</w:t>
            </w:r>
          </w:p>
        </w:tc>
        <w:tc>
          <w:tcPr>
            <w:tcW w:w="2200" w:type="dxa"/>
            <w:tcBorders>
              <w:top w:val="single" w:sz="1" w:space="0" w:color="D4A017"/>
              <w:left w:val="single" w:sz="1" w:space="0" w:color="D4A017"/>
              <w:bottom w:val="single" w:sz="1" w:space="0" w:color="D4A017"/>
              <w:right w:val="single" w:sz="1" w:space="0" w:color="D4A017"/>
            </w:tcBorders>
            <w:shd w:val="clear" w:color="auto" w:fill="D4A017"/>
            <w:tcMar>
              <w:top w:w="120" w:type="dxa"/>
              <w:left w:w="160" w:type="dxa"/>
              <w:bottom w:w="120" w:type="dxa"/>
              <w:right w:w="160" w:type="dxa"/>
            </w:tcMar>
            <w:vAlign w:val="center"/>
          </w:tcPr>
          <w:p w14:paraId="0EDD43C3" w14:textId="77777777" w:rsidR="00E0160B" w:rsidRDefault="007C7FE1">
            <w:pPr>
              <w:jc w:val="center"/>
            </w:pPr>
            <w:r>
              <w:rPr>
                <w:color w:val="1B3A5C"/>
                <w:sz w:val="17"/>
                <w:szCs w:val="17"/>
              </w:rPr>
              <w:t>Dev Speed Boost</w:t>
            </w:r>
          </w:p>
          <w:p w14:paraId="597D51C7" w14:textId="77777777" w:rsidR="00E0160B" w:rsidRDefault="007C7FE1">
            <w:pPr>
              <w:jc w:val="center"/>
            </w:pPr>
            <w:r>
              <w:rPr>
                <w:b/>
                <w:bCs/>
                <w:color w:val="1B3A5C"/>
                <w:sz w:val="36"/>
                <w:szCs w:val="36"/>
              </w:rPr>
              <w:t>3–5×</w:t>
            </w:r>
          </w:p>
          <w:p w14:paraId="37B71323" w14:textId="77777777" w:rsidR="00E0160B" w:rsidRDefault="007C7FE1">
            <w:pPr>
              <w:jc w:val="center"/>
            </w:pPr>
            <w:r>
              <w:rPr>
                <w:color w:val="1B3A5C"/>
                <w:sz w:val="16"/>
                <w:szCs w:val="16"/>
              </w:rPr>
              <w:t>AI-Assisted Velocity</w:t>
            </w:r>
          </w:p>
        </w:tc>
        <w:tc>
          <w:tcPr>
            <w:tcW w:w="838" w:type="dxa"/>
            <w:tcBorders>
              <w:top w:val="none" w:sz="0" w:space="0" w:color="FFFFFF"/>
              <w:left w:val="none" w:sz="0" w:space="0" w:color="FFFFFF"/>
              <w:bottom w:val="none" w:sz="0" w:space="0" w:color="FFFFFF"/>
              <w:right w:val="none" w:sz="0" w:space="0" w:color="FFFFFF"/>
            </w:tcBorders>
          </w:tcPr>
          <w:p w14:paraId="05660960" w14:textId="77777777" w:rsidR="00E0160B" w:rsidRDefault="00E0160B"/>
        </w:tc>
      </w:tr>
    </w:tbl>
    <w:p w14:paraId="3F90390B" w14:textId="77777777" w:rsidR="00E0160B" w:rsidRDefault="00E0160B">
      <w:pPr>
        <w:spacing w:after="240"/>
      </w:pPr>
    </w:p>
    <w:p w14:paraId="1AE933F0" w14:textId="77777777" w:rsidR="00E0160B" w:rsidRDefault="007C7FE1">
      <w:pPr>
        <w:pStyle w:val="Heading1"/>
        <w:pBdr>
          <w:bottom w:val="single" w:sz="4" w:space="6" w:color="D4A017"/>
        </w:pBdr>
      </w:pPr>
      <w:r>
        <w:t>2. Problem Statement &amp; Business Need</w:t>
      </w:r>
    </w:p>
    <w:p w14:paraId="7F7A48F6" w14:textId="77777777" w:rsidR="00E0160B" w:rsidRDefault="007C7FE1">
      <w:pPr>
        <w:pStyle w:val="Heading2"/>
      </w:pPr>
      <w:r>
        <w:t>2.1 The Credit Constraint — Current Blocker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0160B" w14:paraId="333352DA" w14:textId="77777777">
        <w:tblPrEx>
          <w:tblCellMar>
            <w:top w:w="0" w:type="dxa"/>
            <w:bottom w:w="0" w:type="dxa"/>
          </w:tblCellMar>
        </w:tblPrEx>
        <w:tc>
          <w:tcPr>
            <w:tcW w:w="9638" w:type="dxa"/>
            <w:tcBorders>
              <w:top w:val="single" w:sz="1" w:space="0" w:color="C0392B"/>
              <w:left w:val="single" w:sz="1" w:space="0" w:color="C0392B"/>
              <w:bottom w:val="single" w:sz="1" w:space="0" w:color="C0392B"/>
              <w:right w:val="single" w:sz="1" w:space="0" w:color="C0392B"/>
            </w:tcBorders>
            <w:shd w:val="clear" w:color="auto" w:fill="FDECEA"/>
            <w:tcMar>
              <w:top w:w="140" w:type="dxa"/>
              <w:left w:w="200" w:type="dxa"/>
              <w:bottom w:w="140" w:type="dxa"/>
              <w:right w:w="200" w:type="dxa"/>
            </w:tcMar>
          </w:tcPr>
          <w:p w14:paraId="114E1036" w14:textId="76169F1D" w:rsidR="00E0160B" w:rsidRDefault="007C7FE1">
            <w:r>
              <w:rPr>
                <w:b/>
                <w:bCs/>
                <w:color w:val="C0392B"/>
                <w:sz w:val="22"/>
                <w:szCs w:val="22"/>
              </w:rPr>
              <w:t>⚠</w:t>
            </w:r>
            <w:r>
              <w:rPr>
                <w:b/>
                <w:bCs/>
                <w:color w:val="C0392B"/>
                <w:sz w:val="22"/>
                <w:szCs w:val="22"/>
              </w:rPr>
              <w:t xml:space="preserve"> </w:t>
            </w:r>
            <w:r>
              <w:rPr>
                <w:b/>
                <w:bCs/>
                <w:color w:val="C0392B"/>
                <w:sz w:val="22"/>
                <w:szCs w:val="22"/>
              </w:rPr>
              <w:t>CRITICAL BLOCKER</w:t>
            </w:r>
          </w:p>
          <w:p w14:paraId="7AD0B16B" w14:textId="77777777" w:rsidR="00E0160B" w:rsidRDefault="007C7FE1">
            <w:pPr>
              <w:spacing w:before="80"/>
            </w:pPr>
            <w:r>
              <w:rPr>
                <w:color w:val="C0392B"/>
                <w:sz w:val="19"/>
                <w:szCs w:val="19"/>
              </w:rPr>
              <w:t>The development team is currently unable to proceed with VORP development at the required pace due to inability to subscribe to Claude Code. The absence of</w:t>
            </w:r>
            <w:r>
              <w:rPr>
                <w:color w:val="C0392B"/>
                <w:sz w:val="19"/>
                <w:szCs w:val="19"/>
              </w:rPr>
              <w:t xml:space="preserve"> an approved credit facility or payment method for this subscription has halted AI-assisted development workflows entirely. Every day of delay translates directly into delayed ROI for the organization, continued SaaS expenditure, and deferred operational e</w:t>
            </w:r>
            <w:r>
              <w:rPr>
                <w:color w:val="C0392B"/>
                <w:sz w:val="19"/>
                <w:szCs w:val="19"/>
              </w:rPr>
              <w:t>fficiency.</w:t>
            </w:r>
          </w:p>
        </w:tc>
      </w:tr>
    </w:tbl>
    <w:p w14:paraId="52FE4E22" w14:textId="77777777" w:rsidR="00E0160B" w:rsidRDefault="00E0160B">
      <w:pPr>
        <w:spacing w:after="120"/>
      </w:pPr>
    </w:p>
    <w:p w14:paraId="01085F7F" w14:textId="77777777" w:rsidR="00E0160B" w:rsidRDefault="007C7FE1">
      <w:pPr>
        <w:pStyle w:val="Heading2"/>
      </w:pPr>
      <w:r>
        <w:t>2.2 Why VORP Exists — The Operational Imperative</w:t>
      </w:r>
    </w:p>
    <w:p w14:paraId="39444941" w14:textId="139B7F83" w:rsidR="00E0160B" w:rsidRDefault="007C7FE1">
      <w:pPr>
        <w:spacing w:before="100" w:after="100"/>
      </w:pPr>
      <w:r>
        <w:rPr>
          <w:color w:val="1A1A2E"/>
        </w:rPr>
        <w:t>Currently, Lazeez</w:t>
      </w:r>
      <w:r w:rsidR="00D45AF8">
        <w:rPr>
          <w:color w:val="1A1A2E"/>
        </w:rPr>
        <w:t xml:space="preserve"> Events</w:t>
      </w:r>
      <w:r>
        <w:rPr>
          <w:color w:val="1A1A2E"/>
        </w:rPr>
        <w:t xml:space="preserve"> operates using a fragmented stack of third-party SaaS tools, each with its own cost, data silo, and integration overhead. The following platforms are in use or were previously in use:</w:t>
      </w:r>
    </w:p>
    <w:p w14:paraId="0BBB0C59"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E0160B" w14:paraId="0C904418"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21D56715" w14:textId="77777777" w:rsidR="00E0160B" w:rsidRDefault="007C7FE1">
            <w:pPr>
              <w:jc w:val="center"/>
            </w:pPr>
            <w:r>
              <w:rPr>
                <w:b/>
                <w:bCs/>
                <w:color w:val="FFFFFF"/>
              </w:rPr>
              <w:t>Current Tool</w:t>
            </w:r>
          </w:p>
        </w:tc>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12E065AD" w14:textId="77777777" w:rsidR="00E0160B" w:rsidRDefault="007C7FE1">
            <w:pPr>
              <w:jc w:val="center"/>
            </w:pPr>
            <w:r>
              <w:rPr>
                <w:b/>
                <w:bCs/>
                <w:color w:val="FFFFFF"/>
              </w:rPr>
              <w:t>Function</w:t>
            </w:r>
          </w:p>
        </w:tc>
        <w:tc>
          <w:tcPr>
            <w:tcW w:w="3238"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45A9578B" w14:textId="77777777" w:rsidR="00E0160B" w:rsidRDefault="007C7FE1">
            <w:pPr>
              <w:jc w:val="center"/>
            </w:pPr>
            <w:r>
              <w:rPr>
                <w:b/>
                <w:bCs/>
                <w:color w:val="FFFFFF"/>
              </w:rPr>
              <w:t>Status Under VORP</w:t>
            </w:r>
          </w:p>
        </w:tc>
      </w:tr>
      <w:tr w:rsidR="00E0160B" w14:paraId="0566E4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9102F8" w14:textId="77777777" w:rsidR="00E0160B" w:rsidRDefault="007C7FE1">
            <w:r>
              <w:rPr>
                <w:color w:val="1A1A2E"/>
                <w:sz w:val="19"/>
                <w:szCs w:val="19"/>
              </w:rPr>
              <w:t xml:space="preserve">HubSpot / </w:t>
            </w:r>
            <w:proofErr w:type="spellStart"/>
            <w:r>
              <w:rPr>
                <w:color w:val="1A1A2E"/>
                <w:sz w:val="19"/>
                <w:szCs w:val="19"/>
              </w:rPr>
              <w:t>Zoho</w:t>
            </w:r>
            <w:proofErr w:type="spellEnd"/>
            <w:r>
              <w:rPr>
                <w:color w:val="1A1A2E"/>
                <w:sz w:val="19"/>
                <w:szCs w:val="19"/>
              </w:rPr>
              <w:t xml:space="preserve"> CRM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2BAB0C" w14:textId="77777777" w:rsidR="00E0160B" w:rsidRDefault="007C7FE1">
            <w:r>
              <w:rPr>
                <w:color w:val="1A1A2E"/>
                <w:sz w:val="19"/>
                <w:szCs w:val="19"/>
              </w:rPr>
              <w:t xml:space="preserve">Customer Relationship </w:t>
            </w:r>
            <w:proofErr w:type="spellStart"/>
            <w:r>
              <w:rPr>
                <w:color w:val="1A1A2E"/>
                <w:sz w:val="19"/>
                <w:szCs w:val="19"/>
              </w:rPr>
              <w:t>Mgmt</w:t>
            </w:r>
            <w:proofErr w:type="spellEnd"/>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4DEC16" w14:textId="77777777" w:rsidR="00E0160B" w:rsidRDefault="007C7FE1">
            <w:r>
              <w:rPr>
                <w:b/>
                <w:bCs/>
                <w:color w:val="1E7D45"/>
                <w:sz w:val="19"/>
                <w:szCs w:val="19"/>
              </w:rPr>
              <w:t>✓</w:t>
            </w:r>
            <w:r>
              <w:rPr>
                <w:b/>
                <w:bCs/>
                <w:color w:val="1E7D45"/>
                <w:sz w:val="19"/>
                <w:szCs w:val="19"/>
              </w:rPr>
              <w:t xml:space="preserve"> Replaced by Custom CRM Module</w:t>
            </w:r>
          </w:p>
        </w:tc>
      </w:tr>
      <w:tr w:rsidR="00E0160B" w14:paraId="5F6A4C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574E75E9" w14:textId="77777777" w:rsidR="00E0160B" w:rsidRDefault="007C7FE1">
            <w:r>
              <w:rPr>
                <w:color w:val="1A1A2E"/>
                <w:sz w:val="19"/>
                <w:szCs w:val="19"/>
              </w:rPr>
              <w:t>WhatsApp (Business)</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80E5A9C" w14:textId="77777777" w:rsidR="00E0160B" w:rsidRDefault="007C7FE1">
            <w:r>
              <w:rPr>
                <w:color w:val="1A1A2E"/>
                <w:sz w:val="19"/>
                <w:szCs w:val="19"/>
              </w:rPr>
              <w:t>Team &amp; Vendor Communication</w:t>
            </w:r>
          </w:p>
        </w:tc>
        <w:tc>
          <w:tcPr>
            <w:tcW w:w="32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59B7133F" w14:textId="77777777" w:rsidR="00E0160B" w:rsidRDefault="007C7FE1">
            <w:r>
              <w:rPr>
                <w:b/>
                <w:bCs/>
                <w:color w:val="1E7D45"/>
                <w:sz w:val="19"/>
                <w:szCs w:val="19"/>
              </w:rPr>
              <w:t>✓</w:t>
            </w:r>
            <w:r>
              <w:rPr>
                <w:b/>
                <w:bCs/>
                <w:color w:val="1E7D45"/>
                <w:sz w:val="19"/>
                <w:szCs w:val="19"/>
              </w:rPr>
              <w:t xml:space="preserve"> Replaced by VORP Comms Module</w:t>
            </w:r>
          </w:p>
        </w:tc>
      </w:tr>
      <w:tr w:rsidR="00E0160B" w14:paraId="7BF43C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01D035" w14:textId="77777777" w:rsidR="00E0160B" w:rsidRDefault="007C7FE1">
            <w:r>
              <w:rPr>
                <w:color w:val="1A1A2E"/>
                <w:sz w:val="19"/>
                <w:szCs w:val="19"/>
              </w:rPr>
              <w:t>Slack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9D2AFD" w14:textId="77777777" w:rsidR="00E0160B" w:rsidRDefault="007C7FE1">
            <w:r>
              <w:rPr>
                <w:color w:val="1A1A2E"/>
                <w:sz w:val="19"/>
                <w:szCs w:val="19"/>
              </w:rPr>
              <w:t>Internal Messaging &amp; Alerts</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870C6A" w14:textId="77777777" w:rsidR="00E0160B" w:rsidRDefault="007C7FE1">
            <w:r>
              <w:rPr>
                <w:b/>
                <w:bCs/>
                <w:color w:val="1E7D45"/>
                <w:sz w:val="19"/>
                <w:szCs w:val="19"/>
              </w:rPr>
              <w:t>✓</w:t>
            </w:r>
            <w:r>
              <w:rPr>
                <w:b/>
                <w:bCs/>
                <w:color w:val="1E7D45"/>
                <w:sz w:val="19"/>
                <w:szCs w:val="19"/>
              </w:rPr>
              <w:t xml:space="preserve"> Replaced by VORP Comms Module</w:t>
            </w:r>
          </w:p>
        </w:tc>
      </w:tr>
      <w:tr w:rsidR="00E0160B" w14:paraId="2C3544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3D1A0F7" w14:textId="77777777" w:rsidR="00E0160B" w:rsidRDefault="007C7FE1">
            <w:r>
              <w:rPr>
                <w:color w:val="1A1A2E"/>
                <w:sz w:val="19"/>
                <w:szCs w:val="19"/>
              </w:rPr>
              <w:t>QuickBooks</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C191A57" w14:textId="77777777" w:rsidR="00E0160B" w:rsidRDefault="007C7FE1">
            <w:r>
              <w:rPr>
                <w:color w:val="1A1A2E"/>
                <w:sz w:val="19"/>
                <w:szCs w:val="19"/>
              </w:rPr>
              <w:t>Accounting &amp; Finance</w:t>
            </w:r>
          </w:p>
        </w:tc>
        <w:tc>
          <w:tcPr>
            <w:tcW w:w="32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A146A0C" w14:textId="77777777" w:rsidR="00E0160B" w:rsidRDefault="007C7FE1">
            <w:r>
              <w:rPr>
                <w:b/>
                <w:bCs/>
                <w:color w:val="1E7D45"/>
                <w:sz w:val="19"/>
                <w:szCs w:val="19"/>
              </w:rPr>
              <w:t>✓</w:t>
            </w:r>
            <w:r>
              <w:rPr>
                <w:b/>
                <w:bCs/>
                <w:color w:val="1E7D45"/>
                <w:sz w:val="19"/>
                <w:szCs w:val="19"/>
              </w:rPr>
              <w:t xml:space="preserve"> Replaced by VORP Finance Module</w:t>
            </w:r>
          </w:p>
        </w:tc>
      </w:tr>
      <w:tr w:rsidR="00E0160B" w14:paraId="598655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984D0F" w14:textId="77777777" w:rsidR="00E0160B" w:rsidRDefault="007C7FE1">
            <w:r>
              <w:rPr>
                <w:color w:val="1A1A2E"/>
                <w:sz w:val="19"/>
                <w:szCs w:val="19"/>
              </w:rPr>
              <w:t>Jira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D0F25E" w14:textId="77777777" w:rsidR="00E0160B" w:rsidRDefault="007C7FE1">
            <w:r>
              <w:rPr>
                <w:color w:val="1A1A2E"/>
                <w:sz w:val="19"/>
                <w:szCs w:val="19"/>
              </w:rPr>
              <w:t>Project &amp; Issue Tracking</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EEE9A6" w14:textId="77777777" w:rsidR="00E0160B" w:rsidRDefault="007C7FE1">
            <w:r>
              <w:rPr>
                <w:b/>
                <w:bCs/>
                <w:color w:val="1E7D45"/>
                <w:sz w:val="19"/>
                <w:szCs w:val="19"/>
              </w:rPr>
              <w:t>✓</w:t>
            </w:r>
            <w:r>
              <w:rPr>
                <w:b/>
                <w:bCs/>
                <w:color w:val="1E7D45"/>
                <w:sz w:val="19"/>
                <w:szCs w:val="19"/>
              </w:rPr>
              <w:t xml:space="preserve"> Replaced by VORP Project Module</w:t>
            </w:r>
          </w:p>
        </w:tc>
      </w:tr>
      <w:tr w:rsidR="00E0160B" w14:paraId="66042F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18CF0AC" w14:textId="77777777" w:rsidR="00E0160B" w:rsidRDefault="007C7FE1">
            <w:r>
              <w:rPr>
                <w:color w:val="1A1A2E"/>
                <w:sz w:val="19"/>
                <w:szCs w:val="19"/>
              </w:rPr>
              <w:t>Manual WhatsApp</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6F99FEB" w14:textId="77777777" w:rsidR="00E0160B" w:rsidRDefault="007C7FE1">
            <w:r>
              <w:rPr>
                <w:color w:val="1A1A2E"/>
                <w:sz w:val="19"/>
                <w:szCs w:val="19"/>
              </w:rPr>
              <w:t>Vendor Account Management</w:t>
            </w:r>
          </w:p>
        </w:tc>
        <w:tc>
          <w:tcPr>
            <w:tcW w:w="32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178E55F" w14:textId="77777777" w:rsidR="00E0160B" w:rsidRDefault="007C7FE1">
            <w:r>
              <w:rPr>
                <w:b/>
                <w:bCs/>
                <w:color w:val="1E7D45"/>
                <w:sz w:val="19"/>
                <w:szCs w:val="19"/>
              </w:rPr>
              <w:t>✓</w:t>
            </w:r>
            <w:r>
              <w:rPr>
                <w:b/>
                <w:bCs/>
                <w:color w:val="1E7D45"/>
                <w:sz w:val="19"/>
                <w:szCs w:val="19"/>
              </w:rPr>
              <w:t xml:space="preserve"> Replaced by Vendor Portal</w:t>
            </w:r>
          </w:p>
        </w:tc>
      </w:tr>
      <w:tr w:rsidR="00E0160B" w14:paraId="7C3DEC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A5C23C" w14:textId="77777777" w:rsidR="00E0160B" w:rsidRDefault="007C7FE1">
            <w:r>
              <w:rPr>
                <w:color w:val="1A1A2E"/>
                <w:sz w:val="19"/>
                <w:szCs w:val="19"/>
              </w:rPr>
              <w:t>Ad hoc HR Tools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194F16" w14:textId="77777777" w:rsidR="00E0160B" w:rsidRDefault="007C7FE1">
            <w:r>
              <w:rPr>
                <w:color w:val="1A1A2E"/>
                <w:sz w:val="19"/>
                <w:szCs w:val="19"/>
              </w:rPr>
              <w:t>HR &amp; Payroll Tracking</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FBF049" w14:textId="77777777" w:rsidR="00E0160B" w:rsidRDefault="007C7FE1">
            <w:r>
              <w:rPr>
                <w:b/>
                <w:bCs/>
                <w:color w:val="1E7D45"/>
                <w:sz w:val="19"/>
                <w:szCs w:val="19"/>
              </w:rPr>
              <w:t>✓</w:t>
            </w:r>
            <w:r>
              <w:rPr>
                <w:b/>
                <w:bCs/>
                <w:color w:val="1E7D45"/>
                <w:sz w:val="19"/>
                <w:szCs w:val="19"/>
              </w:rPr>
              <w:t xml:space="preserve"> Replaced by HRIS Module</w:t>
            </w:r>
          </w:p>
        </w:tc>
      </w:tr>
      <w:tr w:rsidR="00E0160B" w14:paraId="311D9F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EA984E3" w14:textId="77777777" w:rsidR="00E0160B" w:rsidRDefault="007C7FE1">
            <w:r>
              <w:rPr>
                <w:color w:val="1A1A2E"/>
                <w:sz w:val="19"/>
                <w:szCs w:val="19"/>
              </w:rPr>
              <w:t>Manual MOU Tracking</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85BEF5F" w14:textId="77777777" w:rsidR="00E0160B" w:rsidRDefault="007C7FE1">
            <w:r>
              <w:rPr>
                <w:color w:val="1A1A2E"/>
                <w:sz w:val="19"/>
                <w:szCs w:val="19"/>
              </w:rPr>
              <w:t xml:space="preserve">MOU &amp; Contract </w:t>
            </w:r>
            <w:proofErr w:type="spellStart"/>
            <w:r>
              <w:rPr>
                <w:color w:val="1A1A2E"/>
                <w:sz w:val="19"/>
                <w:szCs w:val="19"/>
              </w:rPr>
              <w:t>Mgmt</w:t>
            </w:r>
            <w:proofErr w:type="spellEnd"/>
          </w:p>
        </w:tc>
        <w:tc>
          <w:tcPr>
            <w:tcW w:w="32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9FB19E7" w14:textId="77777777" w:rsidR="00E0160B" w:rsidRDefault="007C7FE1">
            <w:r>
              <w:rPr>
                <w:b/>
                <w:bCs/>
                <w:color w:val="1E7D45"/>
                <w:sz w:val="19"/>
                <w:szCs w:val="19"/>
              </w:rPr>
              <w:t>✓</w:t>
            </w:r>
            <w:r>
              <w:rPr>
                <w:b/>
                <w:bCs/>
                <w:color w:val="1E7D45"/>
                <w:sz w:val="19"/>
                <w:szCs w:val="19"/>
              </w:rPr>
              <w:t xml:space="preserve"> Replaced by MOU Module</w:t>
            </w:r>
          </w:p>
        </w:tc>
      </w:tr>
      <w:tr w:rsidR="00E0160B" w14:paraId="4FF698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821FA2" w14:textId="77777777" w:rsidR="00E0160B" w:rsidRDefault="007C7FE1">
            <w:r>
              <w:rPr>
                <w:color w:val="1A1A2E"/>
                <w:sz w:val="19"/>
                <w:szCs w:val="19"/>
              </w:rPr>
              <w:t>External AI Workflows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046784" w14:textId="77777777" w:rsidR="00E0160B" w:rsidRDefault="007C7FE1">
            <w:r>
              <w:rPr>
                <w:color w:val="1A1A2E"/>
                <w:sz w:val="19"/>
                <w:szCs w:val="19"/>
              </w:rPr>
              <w:t>Automation &amp; AI Features</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03E861" w14:textId="77777777" w:rsidR="00E0160B" w:rsidRDefault="007C7FE1">
            <w:r>
              <w:rPr>
                <w:b/>
                <w:bCs/>
                <w:color w:val="1E7D45"/>
                <w:sz w:val="19"/>
                <w:szCs w:val="19"/>
              </w:rPr>
              <w:t>✓</w:t>
            </w:r>
            <w:r>
              <w:rPr>
                <w:b/>
                <w:bCs/>
                <w:color w:val="1E7D45"/>
                <w:sz w:val="19"/>
                <w:szCs w:val="19"/>
              </w:rPr>
              <w:t xml:space="preserve"> Replaced by VORP AI Layer</w:t>
            </w:r>
          </w:p>
        </w:tc>
      </w:tr>
    </w:tbl>
    <w:p w14:paraId="423C7066" w14:textId="77777777" w:rsidR="00E0160B" w:rsidRDefault="00E0160B">
      <w:pPr>
        <w:spacing w:after="240"/>
      </w:pPr>
    </w:p>
    <w:p w14:paraId="23B0D106" w14:textId="77777777" w:rsidR="00E0160B" w:rsidRDefault="007C7FE1">
      <w:pPr>
        <w:pStyle w:val="Heading1"/>
        <w:pBdr>
          <w:bottom w:val="single" w:sz="4" w:space="6" w:color="D4A017"/>
        </w:pBdr>
      </w:pPr>
      <w:r>
        <w:t>3. VORP Platform — Scope of Development</w:t>
      </w:r>
    </w:p>
    <w:p w14:paraId="514F9018" w14:textId="77777777" w:rsidR="00E0160B" w:rsidRDefault="007C7FE1">
      <w:pPr>
        <w:spacing w:before="100" w:after="100"/>
      </w:pPr>
      <w:r>
        <w:rPr>
          <w:color w:val="1A1A2E"/>
        </w:rPr>
        <w:t>VORP is an enterprise-grade, web-based application optimized for mobile access, covering the entire operational lifecycle of Lazeez Enterprise. It is designed for the full team of LE and will be the single source of truth across all departments.</w:t>
      </w:r>
    </w:p>
    <w:p w14:paraId="7457DC68"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2455"/>
        <w:gridCol w:w="6691"/>
      </w:tblGrid>
      <w:tr w:rsidR="00E0160B" w14:paraId="49AA56A3" w14:textId="77777777">
        <w:tblPrEx>
          <w:tblCellMar>
            <w:top w:w="0" w:type="dxa"/>
            <w:bottom w:w="0" w:type="dxa"/>
          </w:tblCellMar>
        </w:tblPrEx>
        <w:tc>
          <w:tcPr>
            <w:tcW w:w="18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69AF6D00" w14:textId="77777777" w:rsidR="00E0160B" w:rsidRDefault="007C7FE1">
            <w:pPr>
              <w:jc w:val="center"/>
            </w:pPr>
            <w:r>
              <w:rPr>
                <w:b/>
                <w:bCs/>
                <w:color w:val="FFFFFF"/>
              </w:rPr>
              <w:t>#</w:t>
            </w:r>
          </w:p>
        </w:tc>
        <w:tc>
          <w:tcPr>
            <w:tcW w:w="25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09F59682" w14:textId="77777777" w:rsidR="00E0160B" w:rsidRDefault="007C7FE1">
            <w:pPr>
              <w:jc w:val="center"/>
            </w:pPr>
            <w:r>
              <w:rPr>
                <w:b/>
                <w:bCs/>
                <w:color w:val="FFFFFF"/>
              </w:rPr>
              <w:t>Module</w:t>
            </w:r>
          </w:p>
        </w:tc>
        <w:tc>
          <w:tcPr>
            <w:tcW w:w="6958"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2D9BB638" w14:textId="77777777" w:rsidR="00E0160B" w:rsidRDefault="007C7FE1">
            <w:pPr>
              <w:jc w:val="center"/>
            </w:pPr>
            <w:r>
              <w:rPr>
                <w:b/>
                <w:bCs/>
                <w:color w:val="FFFFFF"/>
              </w:rPr>
              <w:t>Key Capabilities &amp; Features</w:t>
            </w:r>
          </w:p>
        </w:tc>
      </w:tr>
      <w:tr w:rsidR="00E0160B" w14:paraId="6A6238C3" w14:textId="77777777">
        <w:tblPrEx>
          <w:tblCellMar>
            <w:top w:w="0" w:type="dxa"/>
            <w:bottom w:w="0" w:type="dxa"/>
          </w:tblCellMar>
        </w:tblPrEx>
        <w:tc>
          <w:tcPr>
            <w:tcW w:w="18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26CA9251" w14:textId="77777777" w:rsidR="00E0160B" w:rsidRDefault="007C7FE1">
            <w:pPr>
              <w:jc w:val="center"/>
            </w:pPr>
            <w:r>
              <w:rPr>
                <w:b/>
                <w:bCs/>
                <w:color w:val="1B3A5C"/>
                <w:sz w:val="19"/>
                <w:szCs w:val="19"/>
              </w:rPr>
              <w:t>01</w:t>
            </w:r>
          </w:p>
        </w:tc>
        <w:tc>
          <w:tcPr>
            <w:tcW w:w="25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445C04DE" w14:textId="77777777" w:rsidR="00E0160B" w:rsidRDefault="007C7FE1">
            <w:r>
              <w:rPr>
                <w:b/>
                <w:bCs/>
                <w:color w:val="1A1A2E"/>
                <w:sz w:val="19"/>
                <w:szCs w:val="19"/>
              </w:rPr>
              <w:t>HR &amp; HRIS Module</w:t>
            </w:r>
          </w:p>
        </w:tc>
        <w:tc>
          <w:tcPr>
            <w:tcW w:w="6958"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19339184" w14:textId="77777777" w:rsidR="00E0160B" w:rsidRDefault="007C7FE1">
            <w:r>
              <w:rPr>
                <w:color w:val="1A1A2E"/>
                <w:sz w:val="19"/>
                <w:szCs w:val="19"/>
              </w:rPr>
              <w:t>Employee records, contracts, leave management, payroll tracking, onboarding/offboarding, performance reviews, org chart</w:t>
            </w:r>
          </w:p>
        </w:tc>
      </w:tr>
      <w:tr w:rsidR="00E0160B" w14:paraId="3272F8F2" w14:textId="77777777">
        <w:tblPrEx>
          <w:tblCellMar>
            <w:top w:w="0" w:type="dxa"/>
            <w:bottom w:w="0" w:type="dxa"/>
          </w:tblCellMar>
        </w:tblPrEx>
        <w:tc>
          <w:tcPr>
            <w:tcW w:w="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287970" w14:textId="77777777" w:rsidR="00E0160B" w:rsidRDefault="007C7FE1">
            <w:pPr>
              <w:jc w:val="center"/>
            </w:pPr>
            <w:r>
              <w:rPr>
                <w:b/>
                <w:bCs/>
                <w:color w:val="1B3A5C"/>
                <w:sz w:val="19"/>
                <w:szCs w:val="19"/>
              </w:rPr>
              <w:t>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C7AD69" w14:textId="77777777" w:rsidR="00E0160B" w:rsidRDefault="007C7FE1">
            <w:r>
              <w:rPr>
                <w:b/>
                <w:bCs/>
                <w:color w:val="1A1A2E"/>
                <w:sz w:val="19"/>
                <w:szCs w:val="19"/>
              </w:rPr>
              <w:t>Project Management Module</w:t>
            </w:r>
          </w:p>
        </w:tc>
        <w:tc>
          <w:tcPr>
            <w:tcW w:w="69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5441F3" w14:textId="77777777" w:rsidR="00E0160B" w:rsidRDefault="007C7FE1">
            <w:r>
              <w:rPr>
                <w:color w:val="1A1A2E"/>
                <w:sz w:val="19"/>
                <w:szCs w:val="19"/>
              </w:rPr>
              <w:t>Task management, sprint planning, Kanban boards, timelines, team assignment, progress tracking — replaces Jira</w:t>
            </w:r>
          </w:p>
        </w:tc>
      </w:tr>
      <w:tr w:rsidR="00E0160B" w14:paraId="473F9167" w14:textId="77777777">
        <w:tblPrEx>
          <w:tblCellMar>
            <w:top w:w="0" w:type="dxa"/>
            <w:bottom w:w="0" w:type="dxa"/>
          </w:tblCellMar>
        </w:tblPrEx>
        <w:tc>
          <w:tcPr>
            <w:tcW w:w="18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7FC52471" w14:textId="77777777" w:rsidR="00E0160B" w:rsidRDefault="007C7FE1">
            <w:pPr>
              <w:jc w:val="center"/>
            </w:pPr>
            <w:r>
              <w:rPr>
                <w:b/>
                <w:bCs/>
                <w:color w:val="1B3A5C"/>
                <w:sz w:val="19"/>
                <w:szCs w:val="19"/>
              </w:rPr>
              <w:t>03</w:t>
            </w:r>
          </w:p>
        </w:tc>
        <w:tc>
          <w:tcPr>
            <w:tcW w:w="25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4913FCA9" w14:textId="77777777" w:rsidR="00E0160B" w:rsidRDefault="007C7FE1">
            <w:r>
              <w:rPr>
                <w:b/>
                <w:bCs/>
                <w:color w:val="1A1A2E"/>
                <w:sz w:val="19"/>
                <w:szCs w:val="19"/>
              </w:rPr>
              <w:t>Finance Module</w:t>
            </w:r>
          </w:p>
        </w:tc>
        <w:tc>
          <w:tcPr>
            <w:tcW w:w="6958"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1ED0B1BE" w14:textId="77777777" w:rsidR="00E0160B" w:rsidRDefault="007C7FE1">
            <w:r>
              <w:rPr>
                <w:color w:val="1A1A2E"/>
                <w:sz w:val="19"/>
                <w:szCs w:val="19"/>
              </w:rPr>
              <w:t>Chart of accounts, invoicing, expense tracking, P&amp;L, budgets, approvals, audit trail — replaces QuickBooks</w:t>
            </w:r>
          </w:p>
        </w:tc>
      </w:tr>
      <w:tr w:rsidR="00E0160B" w14:paraId="07755EE9" w14:textId="77777777">
        <w:tblPrEx>
          <w:tblCellMar>
            <w:top w:w="0" w:type="dxa"/>
            <w:bottom w:w="0" w:type="dxa"/>
          </w:tblCellMar>
        </w:tblPrEx>
        <w:tc>
          <w:tcPr>
            <w:tcW w:w="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B9EBEA" w14:textId="77777777" w:rsidR="00E0160B" w:rsidRDefault="007C7FE1">
            <w:pPr>
              <w:jc w:val="center"/>
            </w:pPr>
            <w:r>
              <w:rPr>
                <w:b/>
                <w:bCs/>
                <w:color w:val="1B3A5C"/>
                <w:sz w:val="19"/>
                <w:szCs w:val="19"/>
              </w:rPr>
              <w:t>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9C657F" w14:textId="77777777" w:rsidR="00E0160B" w:rsidRDefault="007C7FE1">
            <w:r>
              <w:rPr>
                <w:b/>
                <w:bCs/>
                <w:color w:val="1A1A2E"/>
                <w:sz w:val="19"/>
                <w:szCs w:val="19"/>
              </w:rPr>
              <w:t>Sales Dashboard &amp; CRM</w:t>
            </w:r>
          </w:p>
        </w:tc>
        <w:tc>
          <w:tcPr>
            <w:tcW w:w="69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EE8BC9" w14:textId="77777777" w:rsidR="00E0160B" w:rsidRDefault="007C7FE1">
            <w:r>
              <w:rPr>
                <w:color w:val="1A1A2E"/>
                <w:sz w:val="19"/>
                <w:szCs w:val="19"/>
              </w:rPr>
              <w:t>Lead pipeline, customer profiles, deal stages, activity logs, sales analytics — replaces HubSpot/</w:t>
            </w:r>
            <w:proofErr w:type="spellStart"/>
            <w:r>
              <w:rPr>
                <w:color w:val="1A1A2E"/>
                <w:sz w:val="19"/>
                <w:szCs w:val="19"/>
              </w:rPr>
              <w:t>Zoho</w:t>
            </w:r>
            <w:proofErr w:type="spellEnd"/>
          </w:p>
        </w:tc>
      </w:tr>
      <w:tr w:rsidR="00E0160B" w14:paraId="64BC876E" w14:textId="77777777">
        <w:tblPrEx>
          <w:tblCellMar>
            <w:top w:w="0" w:type="dxa"/>
            <w:bottom w:w="0" w:type="dxa"/>
          </w:tblCellMar>
        </w:tblPrEx>
        <w:tc>
          <w:tcPr>
            <w:tcW w:w="18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3CC6CFA9" w14:textId="77777777" w:rsidR="00E0160B" w:rsidRDefault="007C7FE1">
            <w:pPr>
              <w:jc w:val="center"/>
            </w:pPr>
            <w:r>
              <w:rPr>
                <w:b/>
                <w:bCs/>
                <w:color w:val="1B3A5C"/>
                <w:sz w:val="19"/>
                <w:szCs w:val="19"/>
              </w:rPr>
              <w:t>05</w:t>
            </w:r>
          </w:p>
        </w:tc>
        <w:tc>
          <w:tcPr>
            <w:tcW w:w="25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32195705" w14:textId="77777777" w:rsidR="00E0160B" w:rsidRDefault="007C7FE1">
            <w:r>
              <w:rPr>
                <w:b/>
                <w:bCs/>
                <w:color w:val="1A1A2E"/>
                <w:sz w:val="19"/>
                <w:szCs w:val="19"/>
              </w:rPr>
              <w:t>Delivery Management</w:t>
            </w:r>
          </w:p>
        </w:tc>
        <w:tc>
          <w:tcPr>
            <w:tcW w:w="6958"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112C1F61" w14:textId="77777777" w:rsidR="00E0160B" w:rsidRDefault="007C7FE1">
            <w:r>
              <w:rPr>
                <w:color w:val="1A1A2E"/>
                <w:sz w:val="19"/>
                <w:szCs w:val="19"/>
              </w:rPr>
              <w:t>Order tracking, delivery assignment, status updates, proof of delivery, route management</w:t>
            </w:r>
          </w:p>
        </w:tc>
      </w:tr>
      <w:tr w:rsidR="00E0160B" w14:paraId="5AB1DB1B" w14:textId="77777777">
        <w:tblPrEx>
          <w:tblCellMar>
            <w:top w:w="0" w:type="dxa"/>
            <w:bottom w:w="0" w:type="dxa"/>
          </w:tblCellMar>
        </w:tblPrEx>
        <w:tc>
          <w:tcPr>
            <w:tcW w:w="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A473D5" w14:textId="77777777" w:rsidR="00E0160B" w:rsidRDefault="007C7FE1">
            <w:pPr>
              <w:jc w:val="center"/>
            </w:pPr>
            <w:r>
              <w:rPr>
                <w:b/>
                <w:bCs/>
                <w:color w:val="1B3A5C"/>
                <w:sz w:val="19"/>
                <w:szCs w:val="19"/>
              </w:rPr>
              <w:t>06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FC894B" w14:textId="77777777" w:rsidR="00E0160B" w:rsidRDefault="007C7FE1">
            <w:r>
              <w:rPr>
                <w:b/>
                <w:bCs/>
                <w:color w:val="1A1A2E"/>
                <w:sz w:val="19"/>
                <w:szCs w:val="19"/>
              </w:rPr>
              <w:t>Vendor Management &amp; Portal</w:t>
            </w:r>
          </w:p>
        </w:tc>
        <w:tc>
          <w:tcPr>
            <w:tcW w:w="69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2BF70F" w14:textId="77777777" w:rsidR="00E0160B" w:rsidRDefault="007C7FE1">
            <w:r>
              <w:rPr>
                <w:color w:val="1A1A2E"/>
                <w:sz w:val="19"/>
                <w:szCs w:val="19"/>
              </w:rPr>
              <w:t>Vendor profiles, performance analytics, PO management, contract tracking, linked comms history — replaces WhatsApp-based account management</w:t>
            </w:r>
          </w:p>
        </w:tc>
      </w:tr>
      <w:tr w:rsidR="00E0160B" w14:paraId="3158F3B1" w14:textId="77777777">
        <w:tblPrEx>
          <w:tblCellMar>
            <w:top w:w="0" w:type="dxa"/>
            <w:bottom w:w="0" w:type="dxa"/>
          </w:tblCellMar>
        </w:tblPrEx>
        <w:tc>
          <w:tcPr>
            <w:tcW w:w="18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742F80C8" w14:textId="77777777" w:rsidR="00E0160B" w:rsidRDefault="007C7FE1">
            <w:pPr>
              <w:jc w:val="center"/>
            </w:pPr>
            <w:r>
              <w:rPr>
                <w:b/>
                <w:bCs/>
                <w:color w:val="1B3A5C"/>
                <w:sz w:val="19"/>
                <w:szCs w:val="19"/>
              </w:rPr>
              <w:lastRenderedPageBreak/>
              <w:t>07</w:t>
            </w:r>
          </w:p>
        </w:tc>
        <w:tc>
          <w:tcPr>
            <w:tcW w:w="25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5D6C8106" w14:textId="77777777" w:rsidR="00E0160B" w:rsidRDefault="007C7FE1">
            <w:r>
              <w:rPr>
                <w:b/>
                <w:bCs/>
                <w:color w:val="1A1A2E"/>
                <w:sz w:val="19"/>
                <w:szCs w:val="19"/>
              </w:rPr>
              <w:t>Vendor Support Module</w:t>
            </w:r>
          </w:p>
        </w:tc>
        <w:tc>
          <w:tcPr>
            <w:tcW w:w="6958"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269EB380" w14:textId="77777777" w:rsidR="00E0160B" w:rsidRDefault="007C7FE1">
            <w:r>
              <w:rPr>
                <w:color w:val="1A1A2E"/>
                <w:sz w:val="19"/>
                <w:szCs w:val="19"/>
              </w:rPr>
              <w:t>Issue ticketing tied to vendor profiles, SLA tracking, escalation workflows, resolution logs</w:t>
            </w:r>
          </w:p>
        </w:tc>
      </w:tr>
      <w:tr w:rsidR="00E0160B" w14:paraId="6FBF6690" w14:textId="77777777">
        <w:tblPrEx>
          <w:tblCellMar>
            <w:top w:w="0" w:type="dxa"/>
            <w:bottom w:w="0" w:type="dxa"/>
          </w:tblCellMar>
        </w:tblPrEx>
        <w:tc>
          <w:tcPr>
            <w:tcW w:w="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899E00" w14:textId="77777777" w:rsidR="00E0160B" w:rsidRDefault="007C7FE1">
            <w:pPr>
              <w:jc w:val="center"/>
            </w:pPr>
            <w:r>
              <w:rPr>
                <w:b/>
                <w:bCs/>
                <w:color w:val="1B3A5C"/>
                <w:sz w:val="19"/>
                <w:szCs w:val="19"/>
              </w:rPr>
              <w:t>08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7F3188" w14:textId="77777777" w:rsidR="00E0160B" w:rsidRDefault="007C7FE1">
            <w:r>
              <w:rPr>
                <w:b/>
                <w:bCs/>
                <w:color w:val="1A1A2E"/>
                <w:sz w:val="19"/>
                <w:szCs w:val="19"/>
              </w:rPr>
              <w:t>MOU Management Module</w:t>
            </w:r>
          </w:p>
        </w:tc>
        <w:tc>
          <w:tcPr>
            <w:tcW w:w="69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9BE57A" w14:textId="77777777" w:rsidR="00E0160B" w:rsidRDefault="007C7FE1">
            <w:r>
              <w:rPr>
                <w:color w:val="1A1A2E"/>
                <w:sz w:val="19"/>
                <w:szCs w:val="19"/>
              </w:rPr>
              <w:t>MOU creation, clause tracking, renewal alerts, approval workflows, digital signatures, version control</w:t>
            </w:r>
          </w:p>
        </w:tc>
      </w:tr>
      <w:tr w:rsidR="00E0160B" w14:paraId="4A9D00A1" w14:textId="77777777">
        <w:tblPrEx>
          <w:tblCellMar>
            <w:top w:w="0" w:type="dxa"/>
            <w:bottom w:w="0" w:type="dxa"/>
          </w:tblCellMar>
        </w:tblPrEx>
        <w:tc>
          <w:tcPr>
            <w:tcW w:w="18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1CCE9C13" w14:textId="77777777" w:rsidR="00E0160B" w:rsidRDefault="007C7FE1">
            <w:pPr>
              <w:jc w:val="center"/>
            </w:pPr>
            <w:r>
              <w:rPr>
                <w:b/>
                <w:bCs/>
                <w:color w:val="1B3A5C"/>
                <w:sz w:val="19"/>
                <w:szCs w:val="19"/>
              </w:rPr>
              <w:t>09</w:t>
            </w:r>
          </w:p>
        </w:tc>
        <w:tc>
          <w:tcPr>
            <w:tcW w:w="25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3D463ED3" w14:textId="77777777" w:rsidR="00E0160B" w:rsidRDefault="007C7FE1">
            <w:r>
              <w:rPr>
                <w:b/>
                <w:bCs/>
                <w:color w:val="1A1A2E"/>
                <w:sz w:val="19"/>
                <w:szCs w:val="19"/>
              </w:rPr>
              <w:t>Communication Module</w:t>
            </w:r>
          </w:p>
        </w:tc>
        <w:tc>
          <w:tcPr>
            <w:tcW w:w="6958"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4AE4E7CA" w14:textId="77777777" w:rsidR="00E0160B" w:rsidRDefault="007C7FE1">
            <w:r>
              <w:rPr>
                <w:color w:val="1A1A2E"/>
                <w:sz w:val="19"/>
                <w:szCs w:val="19"/>
              </w:rPr>
              <w:t>Internal messaging, channels, announcements, notifications, file sharing — replaces WhatsApp &amp; Slack</w:t>
            </w:r>
          </w:p>
        </w:tc>
      </w:tr>
      <w:tr w:rsidR="00E0160B" w14:paraId="24DAE701" w14:textId="77777777">
        <w:tblPrEx>
          <w:tblCellMar>
            <w:top w:w="0" w:type="dxa"/>
            <w:bottom w:w="0" w:type="dxa"/>
          </w:tblCellMar>
        </w:tblPrEx>
        <w:tc>
          <w:tcPr>
            <w:tcW w:w="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2E0EF0" w14:textId="77777777" w:rsidR="00E0160B" w:rsidRDefault="007C7FE1">
            <w:pPr>
              <w:jc w:val="center"/>
            </w:pPr>
            <w:r>
              <w:rPr>
                <w:b/>
                <w:bCs/>
                <w:color w:val="1B3A5C"/>
                <w:sz w:val="19"/>
                <w:szCs w:val="19"/>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FFB69F" w14:textId="77777777" w:rsidR="00E0160B" w:rsidRDefault="007C7FE1">
            <w:r>
              <w:rPr>
                <w:b/>
                <w:bCs/>
                <w:color w:val="1A1A2E"/>
                <w:sz w:val="19"/>
                <w:szCs w:val="19"/>
              </w:rPr>
              <w:t>AI-Based Automation &amp; Workflows</w:t>
            </w:r>
          </w:p>
        </w:tc>
        <w:tc>
          <w:tcPr>
            <w:tcW w:w="69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0DDCC2" w14:textId="77777777" w:rsidR="00E0160B" w:rsidRDefault="007C7FE1">
            <w:r>
              <w:rPr>
                <w:color w:val="1A1A2E"/>
                <w:sz w:val="19"/>
                <w:szCs w:val="19"/>
              </w:rPr>
              <w:t>Smart process automation, intelligent routing, predictive alerts, document parsing, workflow triggers</w:t>
            </w:r>
          </w:p>
        </w:tc>
      </w:tr>
      <w:tr w:rsidR="00E0160B" w14:paraId="251E7419" w14:textId="77777777">
        <w:tblPrEx>
          <w:tblCellMar>
            <w:top w:w="0" w:type="dxa"/>
            <w:bottom w:w="0" w:type="dxa"/>
          </w:tblCellMar>
        </w:tblPrEx>
        <w:tc>
          <w:tcPr>
            <w:tcW w:w="18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7CDCD3D2" w14:textId="77777777" w:rsidR="00E0160B" w:rsidRDefault="007C7FE1">
            <w:pPr>
              <w:jc w:val="center"/>
            </w:pPr>
            <w:r>
              <w:rPr>
                <w:b/>
                <w:bCs/>
                <w:color w:val="1B3A5C"/>
                <w:sz w:val="19"/>
                <w:szCs w:val="19"/>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3EB723EA" w14:textId="77777777" w:rsidR="00E0160B" w:rsidRDefault="007C7FE1">
            <w:r>
              <w:rPr>
                <w:b/>
                <w:bCs/>
                <w:color w:val="1A1A2E"/>
                <w:sz w:val="19"/>
                <w:szCs w:val="19"/>
              </w:rPr>
              <w:t>Analytics &amp; Reporting Layer</w:t>
            </w:r>
          </w:p>
        </w:tc>
        <w:tc>
          <w:tcPr>
            <w:tcW w:w="6958"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12E98EF8" w14:textId="77777777" w:rsidR="00E0160B" w:rsidRDefault="007C7FE1">
            <w:r>
              <w:rPr>
                <w:color w:val="1A1A2E"/>
                <w:sz w:val="19"/>
                <w:szCs w:val="19"/>
              </w:rPr>
              <w:t>Cross-department dashboards, KPI tracking, custom reports, drill-downs, exportable insights</w:t>
            </w:r>
          </w:p>
        </w:tc>
      </w:tr>
    </w:tbl>
    <w:p w14:paraId="1C5898CF" w14:textId="77777777" w:rsidR="00E0160B" w:rsidRDefault="00E0160B">
      <w:pPr>
        <w:spacing w:after="240"/>
      </w:pPr>
    </w:p>
    <w:p w14:paraId="0DEAF9BF" w14:textId="77777777" w:rsidR="00E0160B" w:rsidRDefault="007C7FE1">
      <w:pPr>
        <w:pStyle w:val="Heading1"/>
        <w:pBdr>
          <w:bottom w:val="single" w:sz="4" w:space="6" w:color="D4A017"/>
        </w:pBdr>
      </w:pPr>
      <w:r>
        <w:t>4. Tool Justification — Claude Code Subscription</w:t>
      </w:r>
    </w:p>
    <w:p w14:paraId="0A7BBEE0" w14:textId="77777777" w:rsidR="00E0160B" w:rsidRDefault="007C7FE1">
      <w:pPr>
        <w:pStyle w:val="Heading2"/>
      </w:pPr>
      <w:r>
        <w:t>4.1 What Is Claude Code?</w:t>
      </w:r>
    </w:p>
    <w:p w14:paraId="48564A7A" w14:textId="77777777" w:rsidR="00E0160B" w:rsidRDefault="007C7FE1">
      <w:pPr>
        <w:spacing w:before="100" w:after="100"/>
      </w:pPr>
      <w:r>
        <w:rPr>
          <w:color w:val="1A1A2E"/>
        </w:rPr>
        <w:t xml:space="preserve">Claude Code is </w:t>
      </w:r>
      <w:proofErr w:type="spellStart"/>
      <w:r>
        <w:rPr>
          <w:color w:val="1A1A2E"/>
        </w:rPr>
        <w:t>Anthropic's</w:t>
      </w:r>
      <w:proofErr w:type="spellEnd"/>
      <w:r>
        <w:rPr>
          <w:color w:val="1A1A2E"/>
        </w:rPr>
        <w:t xml:space="preserve"> AI-powered, agentic developer tool — a command-line and IDE-integrated assistant purpose-built for software engineering at production scale. It understands entire codebases, writes complete features, debugs complex logic, writes </w:t>
      </w:r>
      <w:r>
        <w:rPr>
          <w:color w:val="1A1A2E"/>
        </w:rPr>
        <w:t>tests, performs refactoring, and accelerates the full development lifecycle through natural language commands.</w:t>
      </w:r>
    </w:p>
    <w:p w14:paraId="3173FF84" w14:textId="77777777" w:rsidR="00E0160B" w:rsidRDefault="00E0160B">
      <w:pPr>
        <w:spacing w:after="120"/>
      </w:pPr>
    </w:p>
    <w:p w14:paraId="4A1E3296" w14:textId="77777777" w:rsidR="00E0160B" w:rsidRDefault="007C7FE1">
      <w:pPr>
        <w:pStyle w:val="Heading2"/>
      </w:pPr>
      <w:r>
        <w:t>4.2 Plan Comparison &amp; Recommendation</w:t>
      </w:r>
    </w:p>
    <w:p w14:paraId="038770D9"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438"/>
      </w:tblGrid>
      <w:tr w:rsidR="00E0160B" w14:paraId="49D2168B" w14:textId="77777777">
        <w:tblPrEx>
          <w:tblCellMar>
            <w:top w:w="0" w:type="dxa"/>
            <w:bottom w:w="0" w:type="dxa"/>
          </w:tblCellMar>
        </w:tblPrEx>
        <w:tc>
          <w:tcPr>
            <w:tcW w:w="3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7E00EBD3" w14:textId="77777777" w:rsidR="00E0160B" w:rsidRDefault="007C7FE1">
            <w:pPr>
              <w:jc w:val="center"/>
            </w:pPr>
            <w:r>
              <w:rPr>
                <w:b/>
                <w:bCs/>
                <w:color w:val="FFFFFF"/>
              </w:rPr>
              <w:t>Feature / Criteria</w:t>
            </w:r>
          </w:p>
        </w:tc>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04640A4C" w14:textId="77777777" w:rsidR="00E0160B" w:rsidRDefault="007C7FE1">
            <w:pPr>
              <w:jc w:val="center"/>
            </w:pPr>
            <w:r>
              <w:rPr>
                <w:b/>
                <w:bCs/>
                <w:color w:val="FFFFFF"/>
              </w:rPr>
              <w:t>Max 100 Plan — $100/</w:t>
            </w:r>
            <w:proofErr w:type="spellStart"/>
            <w:r>
              <w:rPr>
                <w:b/>
                <w:bCs/>
                <w:color w:val="FFFFFF"/>
              </w:rPr>
              <w:t>mo</w:t>
            </w:r>
            <w:proofErr w:type="spellEnd"/>
          </w:p>
        </w:tc>
        <w:tc>
          <w:tcPr>
            <w:tcW w:w="3438" w:type="dxa"/>
            <w:tcBorders>
              <w:top w:val="single" w:sz="1" w:space="0" w:color="1B3A5C"/>
              <w:left w:val="single" w:sz="1" w:space="0" w:color="1B3A5C"/>
              <w:bottom w:val="single" w:sz="1" w:space="0" w:color="1B3A5C"/>
              <w:right w:val="single" w:sz="1" w:space="0" w:color="1B3A5C"/>
            </w:tcBorders>
            <w:shd w:val="clear" w:color="auto" w:fill="1E7D45"/>
            <w:tcMar>
              <w:top w:w="100" w:type="dxa"/>
              <w:left w:w="140" w:type="dxa"/>
              <w:bottom w:w="100" w:type="dxa"/>
              <w:right w:w="140" w:type="dxa"/>
            </w:tcMar>
            <w:vAlign w:val="center"/>
          </w:tcPr>
          <w:p w14:paraId="0CEBB6D7" w14:textId="77777777" w:rsidR="00E0160B" w:rsidRDefault="007C7FE1">
            <w:pPr>
              <w:jc w:val="center"/>
            </w:pPr>
            <w:r>
              <w:rPr>
                <w:b/>
                <w:bCs/>
                <w:color w:val="FFFFFF"/>
              </w:rPr>
              <w:t>Max 200 Plan — $200/</w:t>
            </w:r>
            <w:proofErr w:type="spellStart"/>
            <w:r>
              <w:rPr>
                <w:b/>
                <w:bCs/>
                <w:color w:val="FFFFFF"/>
              </w:rPr>
              <w:t>mo</w:t>
            </w:r>
            <w:proofErr w:type="spellEnd"/>
            <w:r>
              <w:rPr>
                <w:b/>
                <w:bCs/>
                <w:color w:val="FFFFFF"/>
              </w:rPr>
              <w:t xml:space="preserve"> ★ Recommended</w:t>
            </w:r>
          </w:p>
        </w:tc>
      </w:tr>
      <w:tr w:rsidR="00E0160B" w14:paraId="567A9F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BB7B46E" w14:textId="77777777" w:rsidR="00E0160B" w:rsidRDefault="007C7FE1">
            <w:r>
              <w:rPr>
                <w:b/>
                <w:bCs/>
                <w:color w:val="1A1A2E"/>
                <w:sz w:val="19"/>
                <w:szCs w:val="19"/>
              </w:rPr>
              <w:t>Monthly Cost (USD)</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191A2F2" w14:textId="77777777" w:rsidR="00E0160B" w:rsidRDefault="007C7FE1">
            <w:pPr>
              <w:jc w:val="center"/>
            </w:pPr>
            <w:r>
              <w:rPr>
                <w:color w:val="1A1A2E"/>
                <w:sz w:val="19"/>
                <w:szCs w:val="19"/>
              </w:rPr>
              <w:t>$100</w:t>
            </w:r>
          </w:p>
        </w:tc>
        <w:tc>
          <w:tcPr>
            <w:tcW w:w="3438"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7B250696" w14:textId="77777777" w:rsidR="00E0160B" w:rsidRDefault="007C7FE1">
            <w:pPr>
              <w:jc w:val="center"/>
            </w:pPr>
            <w:r>
              <w:rPr>
                <w:b/>
                <w:bCs/>
                <w:color w:val="1E7D45"/>
                <w:sz w:val="19"/>
                <w:szCs w:val="19"/>
              </w:rPr>
              <w:t>$200</w:t>
            </w:r>
          </w:p>
        </w:tc>
      </w:tr>
      <w:tr w:rsidR="00E0160B" w14:paraId="73B9F5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3C56B5" w14:textId="77777777" w:rsidR="00E0160B" w:rsidRDefault="007C7FE1">
            <w:r>
              <w:rPr>
                <w:b/>
                <w:bCs/>
                <w:color w:val="1A1A2E"/>
                <w:sz w:val="19"/>
                <w:szCs w:val="19"/>
              </w:rPr>
              <w:t>Annual Cost (USD)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D72C47" w14:textId="77777777" w:rsidR="00E0160B" w:rsidRDefault="007C7FE1">
            <w:pPr>
              <w:jc w:val="center"/>
            </w:pPr>
            <w:r>
              <w:rPr>
                <w:color w:val="1A1A2E"/>
                <w:sz w:val="19"/>
                <w:szCs w:val="19"/>
              </w:rPr>
              <w:t>$1,200</w:t>
            </w:r>
          </w:p>
        </w:tc>
        <w:tc>
          <w:tcPr>
            <w:tcW w:w="3438"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vAlign w:val="center"/>
          </w:tcPr>
          <w:p w14:paraId="0BCA876C" w14:textId="77777777" w:rsidR="00E0160B" w:rsidRDefault="007C7FE1">
            <w:pPr>
              <w:jc w:val="center"/>
            </w:pPr>
            <w:r>
              <w:rPr>
                <w:b/>
                <w:bCs/>
                <w:color w:val="1E7D45"/>
                <w:sz w:val="19"/>
                <w:szCs w:val="19"/>
              </w:rPr>
              <w:t>$2,400</w:t>
            </w:r>
          </w:p>
        </w:tc>
      </w:tr>
      <w:tr w:rsidR="00E0160B" w14:paraId="3F0408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4014C2F4" w14:textId="77777777" w:rsidR="00E0160B" w:rsidRDefault="007C7FE1">
            <w:r>
              <w:rPr>
                <w:b/>
                <w:bCs/>
                <w:color w:val="1A1A2E"/>
                <w:sz w:val="19"/>
                <w:szCs w:val="19"/>
              </w:rPr>
              <w:t>Usage Limit</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787D125" w14:textId="77777777" w:rsidR="00E0160B" w:rsidRDefault="007C7FE1">
            <w:pPr>
              <w:jc w:val="center"/>
            </w:pPr>
            <w:r>
              <w:rPr>
                <w:color w:val="1A1A2E"/>
                <w:sz w:val="19"/>
                <w:szCs w:val="19"/>
              </w:rPr>
              <w:t>5× higher than Pro</w:t>
            </w:r>
          </w:p>
        </w:tc>
        <w:tc>
          <w:tcPr>
            <w:tcW w:w="3438"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306F75B9" w14:textId="77777777" w:rsidR="00E0160B" w:rsidRDefault="007C7FE1">
            <w:pPr>
              <w:jc w:val="center"/>
            </w:pPr>
            <w:r>
              <w:rPr>
                <w:color w:val="1E7D45"/>
                <w:sz w:val="19"/>
                <w:szCs w:val="19"/>
              </w:rPr>
              <w:t>20× higher than Pro</w:t>
            </w:r>
          </w:p>
        </w:tc>
      </w:tr>
      <w:tr w:rsidR="00E0160B" w14:paraId="6EB9A0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CCF5B1" w14:textId="77777777" w:rsidR="00E0160B" w:rsidRDefault="007C7FE1">
            <w:r>
              <w:rPr>
                <w:b/>
                <w:bCs/>
                <w:color w:val="1A1A2E"/>
                <w:sz w:val="19"/>
                <w:szCs w:val="19"/>
              </w:rPr>
              <w:t>Context Window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A46EB" w14:textId="77777777" w:rsidR="00E0160B" w:rsidRDefault="007C7FE1">
            <w:pPr>
              <w:jc w:val="center"/>
            </w:pPr>
            <w:r>
              <w:rPr>
                <w:color w:val="1A1A2E"/>
                <w:sz w:val="19"/>
                <w:szCs w:val="19"/>
              </w:rPr>
              <w:t>Extended</w:t>
            </w:r>
          </w:p>
        </w:tc>
        <w:tc>
          <w:tcPr>
            <w:tcW w:w="3438"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vAlign w:val="center"/>
          </w:tcPr>
          <w:p w14:paraId="617F6103" w14:textId="77777777" w:rsidR="00E0160B" w:rsidRDefault="007C7FE1">
            <w:pPr>
              <w:jc w:val="center"/>
            </w:pPr>
            <w:r>
              <w:rPr>
                <w:color w:val="1E7D45"/>
                <w:sz w:val="19"/>
                <w:szCs w:val="19"/>
              </w:rPr>
              <w:t>Extended</w:t>
            </w:r>
          </w:p>
        </w:tc>
      </w:tr>
      <w:tr w:rsidR="00E0160B" w14:paraId="5215E2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24B9A55" w14:textId="77777777" w:rsidR="00E0160B" w:rsidRDefault="007C7FE1">
            <w:r>
              <w:rPr>
                <w:b/>
                <w:bCs/>
                <w:color w:val="1A1A2E"/>
                <w:sz w:val="19"/>
                <w:szCs w:val="19"/>
              </w:rPr>
              <w:t>Priority Access</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096CA618" w14:textId="77777777" w:rsidR="00E0160B" w:rsidRDefault="007C7FE1">
            <w:pPr>
              <w:jc w:val="center"/>
            </w:pPr>
            <w:r>
              <w:rPr>
                <w:color w:val="1A1A2E"/>
                <w:sz w:val="19"/>
                <w:szCs w:val="19"/>
              </w:rPr>
              <w:t>Standard</w:t>
            </w:r>
          </w:p>
        </w:tc>
        <w:tc>
          <w:tcPr>
            <w:tcW w:w="3438"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282C99D2" w14:textId="77777777" w:rsidR="00E0160B" w:rsidRDefault="007C7FE1">
            <w:pPr>
              <w:jc w:val="center"/>
            </w:pPr>
            <w:r>
              <w:rPr>
                <w:color w:val="1E7D45"/>
                <w:sz w:val="19"/>
                <w:szCs w:val="19"/>
              </w:rPr>
              <w:t>Priority</w:t>
            </w:r>
          </w:p>
        </w:tc>
      </w:tr>
      <w:tr w:rsidR="00E0160B" w14:paraId="65E01E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9E76AE" w14:textId="77777777" w:rsidR="00E0160B" w:rsidRDefault="007C7FE1">
            <w:r>
              <w:rPr>
                <w:b/>
                <w:bCs/>
                <w:color w:val="1A1A2E"/>
                <w:sz w:val="19"/>
                <w:szCs w:val="19"/>
              </w:rPr>
              <w:t>Suitable for VORP Scope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3BBD90" w14:textId="77777777" w:rsidR="00E0160B" w:rsidRDefault="007C7FE1">
            <w:pPr>
              <w:jc w:val="center"/>
            </w:pPr>
            <w:r>
              <w:rPr>
                <w:color w:val="1A1A2E"/>
                <w:sz w:val="19"/>
                <w:szCs w:val="19"/>
              </w:rPr>
              <w:t>Moderate — may throttle on peak development days</w:t>
            </w:r>
          </w:p>
        </w:tc>
        <w:tc>
          <w:tcPr>
            <w:tcW w:w="3438"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vAlign w:val="center"/>
          </w:tcPr>
          <w:p w14:paraId="4CE41AAC" w14:textId="77777777" w:rsidR="00E0160B" w:rsidRDefault="007C7FE1">
            <w:pPr>
              <w:jc w:val="center"/>
            </w:pPr>
            <w:r>
              <w:rPr>
                <w:color w:val="1E7D45"/>
                <w:sz w:val="19"/>
                <w:szCs w:val="19"/>
              </w:rPr>
              <w:t>Optimal — full-day intensive development uninterrupted</w:t>
            </w:r>
          </w:p>
        </w:tc>
      </w:tr>
      <w:tr w:rsidR="00E0160B" w14:paraId="7BCE50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208F65B" w14:textId="77777777" w:rsidR="00E0160B" w:rsidRDefault="007C7FE1">
            <w:r>
              <w:rPr>
                <w:b/>
                <w:bCs/>
                <w:color w:val="1A1A2E"/>
                <w:sz w:val="19"/>
                <w:szCs w:val="19"/>
              </w:rPr>
              <w:t>Recommended Phase</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0CDFE0E5" w14:textId="77777777" w:rsidR="00E0160B" w:rsidRDefault="007C7FE1">
            <w:pPr>
              <w:jc w:val="center"/>
            </w:pPr>
            <w:r>
              <w:rPr>
                <w:color w:val="1A1A2E"/>
                <w:sz w:val="19"/>
                <w:szCs w:val="19"/>
              </w:rPr>
              <w:t>Phase 2 onwards (maintenance)</w:t>
            </w:r>
          </w:p>
        </w:tc>
        <w:tc>
          <w:tcPr>
            <w:tcW w:w="3438"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03C370E2" w14:textId="77777777" w:rsidR="00E0160B" w:rsidRDefault="007C7FE1">
            <w:pPr>
              <w:jc w:val="center"/>
            </w:pPr>
            <w:r>
              <w:rPr>
                <w:color w:val="1E7D45"/>
                <w:sz w:val="19"/>
                <w:szCs w:val="19"/>
              </w:rPr>
              <w:t>Phase 1 (active build — recommended)</w:t>
            </w:r>
          </w:p>
        </w:tc>
      </w:tr>
      <w:tr w:rsidR="00E0160B" w14:paraId="478455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FB4251" w14:textId="77777777" w:rsidR="00E0160B" w:rsidRDefault="007C7FE1">
            <w:r>
              <w:rPr>
                <w:b/>
                <w:bCs/>
                <w:color w:val="1A1A2E"/>
                <w:sz w:val="19"/>
                <w:szCs w:val="19"/>
              </w:rPr>
              <w:t>ROI vs SaaS Replaced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2BDBFE" w14:textId="77777777" w:rsidR="00E0160B" w:rsidRDefault="007C7FE1">
            <w:pPr>
              <w:jc w:val="center"/>
            </w:pPr>
            <w:r>
              <w:rPr>
                <w:color w:val="1A1A2E"/>
                <w:sz w:val="19"/>
                <w:szCs w:val="19"/>
              </w:rPr>
              <w:t>Strong — 10× return</w:t>
            </w:r>
          </w:p>
        </w:tc>
        <w:tc>
          <w:tcPr>
            <w:tcW w:w="3438"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vAlign w:val="center"/>
          </w:tcPr>
          <w:p w14:paraId="7BA36C72" w14:textId="77777777" w:rsidR="00E0160B" w:rsidRDefault="007C7FE1">
            <w:pPr>
              <w:jc w:val="center"/>
            </w:pPr>
            <w:r>
              <w:rPr>
                <w:color w:val="1E7D45"/>
                <w:sz w:val="19"/>
                <w:szCs w:val="19"/>
              </w:rPr>
              <w:t>Strong — 5× return (higher speed compensates)</w:t>
            </w:r>
          </w:p>
        </w:tc>
      </w:tr>
    </w:tbl>
    <w:p w14:paraId="3AC02632"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0160B" w14:paraId="472485F1" w14:textId="77777777">
        <w:tblPrEx>
          <w:tblCellMar>
            <w:top w:w="0" w:type="dxa"/>
            <w:bottom w:w="0" w:type="dxa"/>
          </w:tblCellMar>
        </w:tblPrEx>
        <w:tc>
          <w:tcPr>
            <w:tcW w:w="9638" w:type="dxa"/>
            <w:tcBorders>
              <w:top w:val="single" w:sz="1" w:space="0" w:color="1E7D45"/>
              <w:left w:val="single" w:sz="1" w:space="0" w:color="1E7D45"/>
              <w:bottom w:val="single" w:sz="1" w:space="0" w:color="1E7D45"/>
              <w:right w:val="single" w:sz="1" w:space="0" w:color="1E7D45"/>
            </w:tcBorders>
            <w:shd w:val="clear" w:color="auto" w:fill="E8F5EE"/>
            <w:tcMar>
              <w:top w:w="140" w:type="dxa"/>
              <w:left w:w="200" w:type="dxa"/>
              <w:bottom w:w="140" w:type="dxa"/>
              <w:right w:w="200" w:type="dxa"/>
            </w:tcMar>
          </w:tcPr>
          <w:p w14:paraId="78862EC4" w14:textId="77777777" w:rsidR="00E0160B" w:rsidRDefault="007C7FE1">
            <w:proofErr w:type="gramStart"/>
            <w:r>
              <w:rPr>
                <w:b/>
                <w:bCs/>
                <w:color w:val="1E7D45"/>
                <w:sz w:val="22"/>
                <w:szCs w:val="22"/>
              </w:rPr>
              <w:t>★  RECOMMENDATION</w:t>
            </w:r>
            <w:proofErr w:type="gramEnd"/>
          </w:p>
          <w:p w14:paraId="4EBD16E7" w14:textId="77777777" w:rsidR="00E0160B" w:rsidRDefault="007C7FE1">
            <w:pPr>
              <w:spacing w:before="80"/>
            </w:pPr>
            <w:r>
              <w:rPr>
                <w:color w:val="1E7D45"/>
                <w:sz w:val="19"/>
                <w:szCs w:val="19"/>
              </w:rPr>
              <w:t>Start with the Max 200 Plan ($200/month) during active build phase (estimated 3–6 months). Downgrade to the Max 100 Plan ($100/month) upon entering maintenance and incremental development phase. This phased approach optimizes cost while ensuring no develop</w:t>
            </w:r>
            <w:r>
              <w:rPr>
                <w:color w:val="1E7D45"/>
                <w:sz w:val="19"/>
                <w:szCs w:val="19"/>
              </w:rPr>
              <w:t>ment bottlenecks during the critical build window.</w:t>
            </w:r>
          </w:p>
        </w:tc>
      </w:tr>
    </w:tbl>
    <w:p w14:paraId="5F334936" w14:textId="77777777" w:rsidR="00E0160B" w:rsidRDefault="00E0160B">
      <w:pPr>
        <w:spacing w:after="240"/>
      </w:pPr>
    </w:p>
    <w:p w14:paraId="4D8C9494" w14:textId="77777777" w:rsidR="00E0160B" w:rsidRDefault="007C7FE1">
      <w:pPr>
        <w:pStyle w:val="Heading1"/>
        <w:pBdr>
          <w:bottom w:val="single" w:sz="4" w:space="6" w:color="D4A017"/>
        </w:pBdr>
      </w:pPr>
      <w:r>
        <w:lastRenderedPageBreak/>
        <w:t>5. Financial Analysis &amp; ROI Justification</w:t>
      </w:r>
    </w:p>
    <w:p w14:paraId="252CC430" w14:textId="77777777" w:rsidR="00E0160B" w:rsidRDefault="007C7FE1">
      <w:pPr>
        <w:pStyle w:val="Heading2"/>
      </w:pPr>
      <w:r>
        <w:t>5.1 Current SaaS Stack — Estimated Annual Cost</w:t>
      </w:r>
    </w:p>
    <w:p w14:paraId="416F37C9"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2100"/>
        <w:gridCol w:w="2238"/>
      </w:tblGrid>
      <w:tr w:rsidR="00E0160B" w14:paraId="65218B17"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62BBE565" w14:textId="77777777" w:rsidR="00E0160B" w:rsidRDefault="007C7FE1">
            <w:pPr>
              <w:jc w:val="center"/>
            </w:pPr>
            <w:r>
              <w:rPr>
                <w:b/>
                <w:bCs/>
                <w:color w:val="FFFFFF"/>
              </w:rPr>
              <w:t>SaaS Tool Being Replaced</w:t>
            </w:r>
          </w:p>
        </w:tc>
        <w:tc>
          <w:tcPr>
            <w:tcW w:w="21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5D5C498D" w14:textId="77777777" w:rsidR="00E0160B" w:rsidRDefault="007C7FE1">
            <w:pPr>
              <w:jc w:val="center"/>
            </w:pPr>
            <w:r>
              <w:rPr>
                <w:b/>
                <w:bCs/>
                <w:color w:val="FFFFFF"/>
              </w:rPr>
              <w:t>Est. Monthly Cost</w:t>
            </w:r>
          </w:p>
        </w:tc>
        <w:tc>
          <w:tcPr>
            <w:tcW w:w="21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387E9BB6" w14:textId="77777777" w:rsidR="00E0160B" w:rsidRDefault="007C7FE1">
            <w:pPr>
              <w:jc w:val="center"/>
            </w:pPr>
            <w:r>
              <w:rPr>
                <w:b/>
                <w:bCs/>
                <w:color w:val="FFFFFF"/>
              </w:rPr>
              <w:t>Est. Annual Cost</w:t>
            </w:r>
          </w:p>
        </w:tc>
        <w:tc>
          <w:tcPr>
            <w:tcW w:w="2238"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6C2867C3" w14:textId="77777777" w:rsidR="00E0160B" w:rsidRDefault="007C7FE1">
            <w:pPr>
              <w:jc w:val="center"/>
            </w:pPr>
            <w:r>
              <w:rPr>
                <w:b/>
                <w:bCs/>
                <w:color w:val="FFFFFF"/>
              </w:rPr>
              <w:t>VORP Module Replacing It</w:t>
            </w:r>
          </w:p>
        </w:tc>
      </w:tr>
      <w:tr w:rsidR="00E0160B" w14:paraId="5CAF8E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52E1D6E2" w14:textId="77777777" w:rsidR="00E0160B" w:rsidRDefault="007C7FE1">
            <w:r>
              <w:rPr>
                <w:color w:val="1A1A2E"/>
                <w:sz w:val="19"/>
                <w:szCs w:val="19"/>
              </w:rPr>
              <w:t>HubSpot CRM (Starter)</w:t>
            </w:r>
          </w:p>
        </w:tc>
        <w:tc>
          <w:tcPr>
            <w:tcW w:w="21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3CFD7AA9" w14:textId="77777777" w:rsidR="00E0160B" w:rsidRDefault="007C7FE1">
            <w:pPr>
              <w:jc w:val="center"/>
            </w:pPr>
            <w:r>
              <w:rPr>
                <w:color w:val="1A1A2E"/>
                <w:sz w:val="19"/>
                <w:szCs w:val="19"/>
              </w:rPr>
              <w:t>$50</w:t>
            </w:r>
          </w:p>
        </w:tc>
        <w:tc>
          <w:tcPr>
            <w:tcW w:w="21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3578813" w14:textId="77777777" w:rsidR="00E0160B" w:rsidRDefault="007C7FE1">
            <w:pPr>
              <w:jc w:val="center"/>
            </w:pPr>
            <w:r>
              <w:rPr>
                <w:color w:val="1A1A2E"/>
                <w:sz w:val="19"/>
                <w:szCs w:val="19"/>
              </w:rPr>
              <w:t>$600</w:t>
            </w:r>
          </w:p>
        </w:tc>
        <w:tc>
          <w:tcPr>
            <w:tcW w:w="22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300C2336" w14:textId="77777777" w:rsidR="00E0160B" w:rsidRDefault="007C7FE1">
            <w:r>
              <w:rPr>
                <w:color w:val="1A1A2E"/>
                <w:sz w:val="19"/>
                <w:szCs w:val="19"/>
              </w:rPr>
              <w:t>CRM Module</w:t>
            </w:r>
          </w:p>
        </w:tc>
      </w:tr>
      <w:tr w:rsidR="00E0160B" w14:paraId="539AD6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EA8FB3" w14:textId="77777777" w:rsidR="00E0160B" w:rsidRDefault="007C7FE1">
            <w:proofErr w:type="spellStart"/>
            <w:r>
              <w:rPr>
                <w:color w:val="1A1A2E"/>
                <w:sz w:val="19"/>
                <w:szCs w:val="19"/>
              </w:rPr>
              <w:t>Zoho</w:t>
            </w:r>
            <w:proofErr w:type="spellEnd"/>
            <w:r>
              <w:rPr>
                <w:color w:val="1A1A2E"/>
                <w:sz w:val="19"/>
                <w:szCs w:val="19"/>
              </w:rPr>
              <w:t xml:space="preserve"> Suite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97983A" w14:textId="77777777" w:rsidR="00E0160B" w:rsidRDefault="007C7FE1">
            <w:pPr>
              <w:jc w:val="center"/>
            </w:pPr>
            <w:r>
              <w:rPr>
                <w:color w:val="1A1A2E"/>
                <w:sz w:val="19"/>
                <w:szCs w:val="19"/>
              </w:rPr>
              <w:t>$40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B7A683" w14:textId="77777777" w:rsidR="00E0160B" w:rsidRDefault="007C7FE1">
            <w:pPr>
              <w:jc w:val="center"/>
            </w:pPr>
            <w:r>
              <w:rPr>
                <w:color w:val="1A1A2E"/>
                <w:sz w:val="19"/>
                <w:szCs w:val="19"/>
              </w:rPr>
              <w:t>$480</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7BC755" w14:textId="77777777" w:rsidR="00E0160B" w:rsidRDefault="007C7FE1">
            <w:r>
              <w:rPr>
                <w:color w:val="1A1A2E"/>
                <w:sz w:val="19"/>
                <w:szCs w:val="19"/>
              </w:rPr>
              <w:t>CRM + Analytics</w:t>
            </w:r>
          </w:p>
        </w:tc>
      </w:tr>
      <w:tr w:rsidR="00E0160B" w14:paraId="5F76EF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61A554D" w14:textId="77777777" w:rsidR="00E0160B" w:rsidRDefault="007C7FE1">
            <w:r>
              <w:rPr>
                <w:color w:val="1A1A2E"/>
                <w:sz w:val="19"/>
                <w:szCs w:val="19"/>
              </w:rPr>
              <w:t>QuickBooks (Simple Start)</w:t>
            </w:r>
          </w:p>
        </w:tc>
        <w:tc>
          <w:tcPr>
            <w:tcW w:w="21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B475512" w14:textId="77777777" w:rsidR="00E0160B" w:rsidRDefault="007C7FE1">
            <w:pPr>
              <w:jc w:val="center"/>
            </w:pPr>
            <w:r>
              <w:rPr>
                <w:color w:val="1A1A2E"/>
                <w:sz w:val="19"/>
                <w:szCs w:val="19"/>
              </w:rPr>
              <w:t>$30</w:t>
            </w:r>
          </w:p>
        </w:tc>
        <w:tc>
          <w:tcPr>
            <w:tcW w:w="21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2A97752C" w14:textId="77777777" w:rsidR="00E0160B" w:rsidRDefault="007C7FE1">
            <w:pPr>
              <w:jc w:val="center"/>
            </w:pPr>
            <w:r>
              <w:rPr>
                <w:color w:val="1A1A2E"/>
                <w:sz w:val="19"/>
                <w:szCs w:val="19"/>
              </w:rPr>
              <w:t>$360</w:t>
            </w:r>
          </w:p>
        </w:tc>
        <w:tc>
          <w:tcPr>
            <w:tcW w:w="22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0F76E68A" w14:textId="77777777" w:rsidR="00E0160B" w:rsidRDefault="007C7FE1">
            <w:r>
              <w:rPr>
                <w:color w:val="1A1A2E"/>
                <w:sz w:val="19"/>
                <w:szCs w:val="19"/>
              </w:rPr>
              <w:t>Finance Module</w:t>
            </w:r>
          </w:p>
        </w:tc>
      </w:tr>
      <w:tr w:rsidR="00E0160B" w14:paraId="4612F5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D02578" w14:textId="77777777" w:rsidR="00E0160B" w:rsidRDefault="007C7FE1">
            <w:r>
              <w:rPr>
                <w:color w:val="1A1A2E"/>
                <w:sz w:val="19"/>
                <w:szCs w:val="19"/>
              </w:rPr>
              <w:t>Jira (per-seat, ~5 users)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3A7077" w14:textId="77777777" w:rsidR="00E0160B" w:rsidRDefault="007C7FE1">
            <w:pPr>
              <w:jc w:val="center"/>
            </w:pPr>
            <w:r>
              <w:rPr>
                <w:color w:val="1A1A2E"/>
                <w:sz w:val="19"/>
                <w:szCs w:val="19"/>
              </w:rPr>
              <w:t>$40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F97971" w14:textId="77777777" w:rsidR="00E0160B" w:rsidRDefault="007C7FE1">
            <w:pPr>
              <w:jc w:val="center"/>
            </w:pPr>
            <w:r>
              <w:rPr>
                <w:color w:val="1A1A2E"/>
                <w:sz w:val="19"/>
                <w:szCs w:val="19"/>
              </w:rPr>
              <w:t>$480</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B4D9C3" w14:textId="77777777" w:rsidR="00E0160B" w:rsidRDefault="007C7FE1">
            <w:r>
              <w:rPr>
                <w:color w:val="1A1A2E"/>
                <w:sz w:val="19"/>
                <w:szCs w:val="19"/>
              </w:rPr>
              <w:t>Project Module</w:t>
            </w:r>
          </w:p>
        </w:tc>
      </w:tr>
      <w:tr w:rsidR="00E0160B" w14:paraId="065E0D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05CD837" w14:textId="77777777" w:rsidR="00E0160B" w:rsidRDefault="007C7FE1">
            <w:r>
              <w:rPr>
                <w:color w:val="1A1A2E"/>
                <w:sz w:val="19"/>
                <w:szCs w:val="19"/>
              </w:rPr>
              <w:t>Slack (Pro)</w:t>
            </w:r>
          </w:p>
        </w:tc>
        <w:tc>
          <w:tcPr>
            <w:tcW w:w="21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4DF9C7B" w14:textId="77777777" w:rsidR="00E0160B" w:rsidRDefault="007C7FE1">
            <w:pPr>
              <w:jc w:val="center"/>
            </w:pPr>
            <w:r>
              <w:rPr>
                <w:color w:val="1A1A2E"/>
                <w:sz w:val="19"/>
                <w:szCs w:val="19"/>
              </w:rPr>
              <w:t>$35</w:t>
            </w:r>
          </w:p>
        </w:tc>
        <w:tc>
          <w:tcPr>
            <w:tcW w:w="21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183071A" w14:textId="77777777" w:rsidR="00E0160B" w:rsidRDefault="007C7FE1">
            <w:pPr>
              <w:jc w:val="center"/>
            </w:pPr>
            <w:r>
              <w:rPr>
                <w:color w:val="1A1A2E"/>
                <w:sz w:val="19"/>
                <w:szCs w:val="19"/>
              </w:rPr>
              <w:t>$420</w:t>
            </w:r>
          </w:p>
        </w:tc>
        <w:tc>
          <w:tcPr>
            <w:tcW w:w="22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4AB46A47" w14:textId="77777777" w:rsidR="00E0160B" w:rsidRDefault="007C7FE1">
            <w:r>
              <w:rPr>
                <w:color w:val="1A1A2E"/>
                <w:sz w:val="19"/>
                <w:szCs w:val="19"/>
              </w:rPr>
              <w:t>Comms Module</w:t>
            </w:r>
          </w:p>
        </w:tc>
      </w:tr>
      <w:tr w:rsidR="00E0160B" w14:paraId="141FA1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2A243E" w14:textId="77777777" w:rsidR="00E0160B" w:rsidRDefault="007C7FE1">
            <w:r>
              <w:rPr>
                <w:color w:val="1A1A2E"/>
                <w:sz w:val="19"/>
                <w:szCs w:val="19"/>
              </w:rPr>
              <w:t>WhatsApp Business API</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BD5164" w14:textId="77777777" w:rsidR="00E0160B" w:rsidRDefault="007C7FE1">
            <w:pPr>
              <w:jc w:val="center"/>
            </w:pPr>
            <w:r>
              <w:rPr>
                <w:color w:val="1A1A2E"/>
                <w:sz w:val="19"/>
                <w:szCs w:val="19"/>
              </w:rPr>
              <w:t>$30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E82E44" w14:textId="77777777" w:rsidR="00E0160B" w:rsidRDefault="007C7FE1">
            <w:pPr>
              <w:jc w:val="center"/>
            </w:pPr>
            <w:r>
              <w:rPr>
                <w:color w:val="1A1A2E"/>
                <w:sz w:val="19"/>
                <w:szCs w:val="19"/>
              </w:rPr>
              <w:t>$360</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439E60" w14:textId="77777777" w:rsidR="00E0160B" w:rsidRDefault="007C7FE1">
            <w:r>
              <w:rPr>
                <w:color w:val="1A1A2E"/>
                <w:sz w:val="19"/>
                <w:szCs w:val="19"/>
              </w:rPr>
              <w:t>Comms + Vendor Portal</w:t>
            </w:r>
          </w:p>
        </w:tc>
      </w:tr>
      <w:tr w:rsidR="00E0160B" w14:paraId="4C0A85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C75D1E0" w14:textId="77777777" w:rsidR="00E0160B" w:rsidRDefault="007C7FE1">
            <w:r>
              <w:rPr>
                <w:color w:val="1A1A2E"/>
                <w:sz w:val="19"/>
                <w:szCs w:val="19"/>
              </w:rPr>
              <w:t>HR Management Tool</w:t>
            </w:r>
          </w:p>
        </w:tc>
        <w:tc>
          <w:tcPr>
            <w:tcW w:w="21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F013226" w14:textId="77777777" w:rsidR="00E0160B" w:rsidRDefault="007C7FE1">
            <w:pPr>
              <w:jc w:val="center"/>
            </w:pPr>
            <w:r>
              <w:rPr>
                <w:color w:val="1A1A2E"/>
                <w:sz w:val="19"/>
                <w:szCs w:val="19"/>
              </w:rPr>
              <w:t>$30</w:t>
            </w:r>
          </w:p>
        </w:tc>
        <w:tc>
          <w:tcPr>
            <w:tcW w:w="21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BEDC95A" w14:textId="77777777" w:rsidR="00E0160B" w:rsidRDefault="007C7FE1">
            <w:pPr>
              <w:jc w:val="center"/>
            </w:pPr>
            <w:r>
              <w:rPr>
                <w:color w:val="1A1A2E"/>
                <w:sz w:val="19"/>
                <w:szCs w:val="19"/>
              </w:rPr>
              <w:t>$360</w:t>
            </w:r>
          </w:p>
        </w:tc>
        <w:tc>
          <w:tcPr>
            <w:tcW w:w="22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0C524AC1" w14:textId="77777777" w:rsidR="00E0160B" w:rsidRDefault="007C7FE1">
            <w:r>
              <w:rPr>
                <w:color w:val="1A1A2E"/>
                <w:sz w:val="19"/>
                <w:szCs w:val="19"/>
              </w:rPr>
              <w:t>HRIS Module</w:t>
            </w:r>
          </w:p>
        </w:tc>
      </w:tr>
      <w:tr w:rsidR="00E0160B" w14:paraId="524226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ACE8EE" w14:textId="77777777" w:rsidR="00E0160B" w:rsidRDefault="007C7FE1">
            <w:r>
              <w:rPr>
                <w:color w:val="1A1A2E"/>
                <w:sz w:val="19"/>
                <w:szCs w:val="19"/>
              </w:rPr>
              <w:t>External Automation Tools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70DFDB" w14:textId="77777777" w:rsidR="00E0160B" w:rsidRDefault="007C7FE1">
            <w:pPr>
              <w:jc w:val="center"/>
            </w:pPr>
            <w:r>
              <w:rPr>
                <w:color w:val="1A1A2E"/>
                <w:sz w:val="19"/>
                <w:szCs w:val="19"/>
              </w:rPr>
              <w:t>$50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48B5E5" w14:textId="77777777" w:rsidR="00E0160B" w:rsidRDefault="007C7FE1">
            <w:pPr>
              <w:jc w:val="center"/>
            </w:pPr>
            <w:r>
              <w:rPr>
                <w:color w:val="1A1A2E"/>
                <w:sz w:val="19"/>
                <w:szCs w:val="19"/>
              </w:rPr>
              <w:t>$600</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76C3CB" w14:textId="77777777" w:rsidR="00E0160B" w:rsidRDefault="007C7FE1">
            <w:r>
              <w:rPr>
                <w:color w:val="1A1A2E"/>
                <w:sz w:val="19"/>
                <w:szCs w:val="19"/>
              </w:rPr>
              <w:t>AI Workflow Module</w:t>
            </w:r>
          </w:p>
        </w:tc>
      </w:tr>
      <w:tr w:rsidR="00E0160B" w14:paraId="37D782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4EB9A7DE" w14:textId="77777777" w:rsidR="00E0160B" w:rsidRDefault="007C7FE1">
            <w:r>
              <w:rPr>
                <w:b/>
                <w:bCs/>
                <w:color w:val="FFFFFF"/>
                <w:sz w:val="19"/>
                <w:szCs w:val="19"/>
              </w:rPr>
              <w:t>TOTAL CURRENT SAAS SPEND</w:t>
            </w:r>
          </w:p>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4369DADF" w14:textId="77777777" w:rsidR="00E0160B" w:rsidRDefault="007C7FE1">
            <w:pPr>
              <w:jc w:val="center"/>
            </w:pPr>
            <w:r>
              <w:rPr>
                <w:b/>
                <w:bCs/>
                <w:color w:val="D4A017"/>
                <w:sz w:val="19"/>
                <w:szCs w:val="19"/>
              </w:rPr>
              <w:t>~$305/</w:t>
            </w:r>
            <w:proofErr w:type="spellStart"/>
            <w:r>
              <w:rPr>
                <w:b/>
                <w:bCs/>
                <w:color w:val="D4A017"/>
                <w:sz w:val="19"/>
                <w:szCs w:val="19"/>
              </w:rPr>
              <w:t>mo</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4EFE7414" w14:textId="77777777" w:rsidR="00E0160B" w:rsidRDefault="007C7FE1">
            <w:pPr>
              <w:jc w:val="center"/>
            </w:pPr>
            <w:r>
              <w:rPr>
                <w:b/>
                <w:bCs/>
                <w:color w:val="D4A017"/>
                <w:sz w:val="19"/>
                <w:szCs w:val="19"/>
              </w:rPr>
              <w:t>~$3,660/</w:t>
            </w:r>
            <w:proofErr w:type="spellStart"/>
            <w:r>
              <w:rPr>
                <w:b/>
                <w:bCs/>
                <w:color w:val="D4A017"/>
                <w:sz w:val="19"/>
                <w:szCs w:val="19"/>
              </w:rPr>
              <w:t>yr</w:t>
            </w:r>
            <w:proofErr w:type="spellEnd"/>
          </w:p>
        </w:tc>
        <w:tc>
          <w:tcPr>
            <w:tcW w:w="2238"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12B7FFA8" w14:textId="77777777" w:rsidR="00E0160B" w:rsidRDefault="007C7FE1">
            <w:r>
              <w:rPr>
                <w:b/>
                <w:bCs/>
                <w:color w:val="FFFFFF"/>
                <w:sz w:val="19"/>
                <w:szCs w:val="19"/>
              </w:rPr>
              <w:t>Fully Replaced by VORP</w:t>
            </w:r>
          </w:p>
        </w:tc>
      </w:tr>
    </w:tbl>
    <w:p w14:paraId="61A6465B" w14:textId="77777777" w:rsidR="00E0160B" w:rsidRDefault="00E0160B">
      <w:pPr>
        <w:spacing w:after="120"/>
      </w:pPr>
    </w:p>
    <w:p w14:paraId="42E5EC06" w14:textId="77777777" w:rsidR="00E0160B" w:rsidRDefault="007C7FE1">
      <w:pPr>
        <w:pStyle w:val="Heading2"/>
      </w:pPr>
      <w:r>
        <w:t>5.2 VORP Development Cost vs. Savings</w:t>
      </w:r>
    </w:p>
    <w:p w14:paraId="099C694A"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gridCol w:w="2638"/>
      </w:tblGrid>
      <w:tr w:rsidR="00E0160B" w14:paraId="71093F87" w14:textId="77777777">
        <w:tblPrEx>
          <w:tblCellMar>
            <w:top w:w="0" w:type="dxa"/>
            <w:bottom w:w="0" w:type="dxa"/>
          </w:tblCellMar>
        </w:tblPrEx>
        <w:tc>
          <w:tcPr>
            <w:tcW w:w="45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507FFDD2" w14:textId="77777777" w:rsidR="00E0160B" w:rsidRDefault="007C7FE1">
            <w:pPr>
              <w:jc w:val="center"/>
            </w:pPr>
            <w:r>
              <w:rPr>
                <w:b/>
                <w:bCs/>
                <w:color w:val="FFFFFF"/>
              </w:rPr>
              <w:t>Cost Item</w:t>
            </w:r>
          </w:p>
        </w:tc>
        <w:tc>
          <w:tcPr>
            <w:tcW w:w="25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59393522" w14:textId="77777777" w:rsidR="00E0160B" w:rsidRDefault="007C7FE1">
            <w:pPr>
              <w:jc w:val="center"/>
            </w:pPr>
            <w:r>
              <w:rPr>
                <w:b/>
                <w:bCs/>
                <w:color w:val="FFFFFF"/>
              </w:rPr>
              <w:t>Amount (USD)</w:t>
            </w:r>
          </w:p>
        </w:tc>
        <w:tc>
          <w:tcPr>
            <w:tcW w:w="2638"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02B83D03" w14:textId="77777777" w:rsidR="00E0160B" w:rsidRDefault="007C7FE1">
            <w:pPr>
              <w:jc w:val="center"/>
            </w:pPr>
            <w:r>
              <w:rPr>
                <w:b/>
                <w:bCs/>
                <w:color w:val="FFFFFF"/>
              </w:rPr>
              <w:t>Notes</w:t>
            </w:r>
          </w:p>
        </w:tc>
      </w:tr>
      <w:tr w:rsidR="00E0160B" w14:paraId="1CD4F89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0AD71B07" w14:textId="77777777" w:rsidR="00E0160B" w:rsidRDefault="007C7FE1">
            <w:r>
              <w:rPr>
                <w:color w:val="1A1A2E"/>
                <w:sz w:val="19"/>
                <w:szCs w:val="19"/>
              </w:rPr>
              <w:t>Claude Code Max 200 (6-month build phase)</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934A532" w14:textId="77777777" w:rsidR="00E0160B" w:rsidRDefault="007C7FE1">
            <w:pPr>
              <w:jc w:val="center"/>
            </w:pPr>
            <w:r>
              <w:rPr>
                <w:color w:val="1A1A2E"/>
                <w:sz w:val="19"/>
                <w:szCs w:val="19"/>
              </w:rPr>
              <w:t>$1,200</w:t>
            </w:r>
          </w:p>
        </w:tc>
        <w:tc>
          <w:tcPr>
            <w:tcW w:w="26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3B25E34" w14:textId="77777777" w:rsidR="00E0160B" w:rsidRDefault="007C7FE1">
            <w:pPr>
              <w:jc w:val="center"/>
            </w:pPr>
            <w:r>
              <w:rPr>
                <w:color w:val="1A1A2E"/>
                <w:sz w:val="19"/>
                <w:szCs w:val="19"/>
              </w:rPr>
              <w:t>Active development period</w:t>
            </w:r>
          </w:p>
        </w:tc>
      </w:tr>
      <w:tr w:rsidR="00E0160B" w14:paraId="604E3C6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516A89" w14:textId="77777777" w:rsidR="00E0160B" w:rsidRDefault="007C7FE1">
            <w:r>
              <w:rPr>
                <w:color w:val="1A1A2E"/>
                <w:sz w:val="19"/>
                <w:szCs w:val="19"/>
              </w:rPr>
              <w:t>Claude Code Max 100 (6-month maintenance)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70CDA8" w14:textId="77777777" w:rsidR="00E0160B" w:rsidRDefault="007C7FE1">
            <w:pPr>
              <w:jc w:val="center"/>
            </w:pPr>
            <w:r>
              <w:rPr>
                <w:color w:val="1A1A2E"/>
                <w:sz w:val="19"/>
                <w:szCs w:val="19"/>
              </w:rPr>
              <w:t>$600</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8E6F3C" w14:textId="77777777" w:rsidR="00E0160B" w:rsidRDefault="007C7FE1">
            <w:pPr>
              <w:jc w:val="center"/>
            </w:pPr>
            <w:r>
              <w:rPr>
                <w:color w:val="1A1A2E"/>
                <w:sz w:val="19"/>
                <w:szCs w:val="19"/>
              </w:rPr>
              <w:t>Post-launch maintenance</w:t>
            </w:r>
          </w:p>
        </w:tc>
      </w:tr>
      <w:tr w:rsidR="00E0160B" w14:paraId="4414153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346FC23D" w14:textId="77777777" w:rsidR="00E0160B" w:rsidRDefault="007C7FE1">
            <w:r>
              <w:rPr>
                <w:b/>
                <w:bCs/>
                <w:color w:val="1A1A2E"/>
                <w:sz w:val="19"/>
                <w:szCs w:val="19"/>
              </w:rPr>
              <w:t>Total Year-1 Tooling Cost</w:t>
            </w:r>
          </w:p>
        </w:tc>
        <w:tc>
          <w:tcPr>
            <w:tcW w:w="25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3E7B65F1" w14:textId="77777777" w:rsidR="00E0160B" w:rsidRDefault="007C7FE1">
            <w:pPr>
              <w:jc w:val="center"/>
            </w:pPr>
            <w:r>
              <w:rPr>
                <w:b/>
                <w:bCs/>
                <w:color w:val="1A1A2E"/>
                <w:sz w:val="19"/>
                <w:szCs w:val="19"/>
              </w:rPr>
              <w:t>$1,800</w:t>
            </w:r>
          </w:p>
        </w:tc>
        <w:tc>
          <w:tcPr>
            <w:tcW w:w="2638"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1F02A8D7" w14:textId="77777777" w:rsidR="00E0160B" w:rsidRDefault="007C7FE1">
            <w:pPr>
              <w:jc w:val="center"/>
            </w:pPr>
            <w:r>
              <w:rPr>
                <w:b/>
                <w:bCs/>
                <w:color w:val="1A1A2E"/>
                <w:sz w:val="19"/>
                <w:szCs w:val="19"/>
              </w:rPr>
              <w:t>Full 12 months combined</w:t>
            </w:r>
          </w:p>
        </w:tc>
      </w:tr>
      <w:tr w:rsidR="00E0160B" w14:paraId="10D8DB0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7F12BC" w14:textId="77777777" w:rsidR="00E0160B" w:rsidRDefault="00E0160B"/>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FE86C6" w14:textId="77777777" w:rsidR="00E0160B" w:rsidRDefault="00E0160B">
            <w:pPr>
              <w:jc w:val="center"/>
            </w:pP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85108D" w14:textId="77777777" w:rsidR="00E0160B" w:rsidRDefault="00E0160B">
            <w:pPr>
              <w:jc w:val="center"/>
            </w:pPr>
          </w:p>
        </w:tc>
      </w:tr>
      <w:tr w:rsidR="00E0160B" w14:paraId="08D8B85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A573AF0" w14:textId="77777777" w:rsidR="00E0160B" w:rsidRDefault="007C7FE1">
            <w:r>
              <w:rPr>
                <w:color w:val="1A1A2E"/>
                <w:sz w:val="19"/>
                <w:szCs w:val="19"/>
              </w:rPr>
              <w:t>SaaS Stack Savings (Year 1)</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2F7CE726" w14:textId="77777777" w:rsidR="00E0160B" w:rsidRDefault="007C7FE1">
            <w:pPr>
              <w:jc w:val="center"/>
            </w:pPr>
            <w:r>
              <w:rPr>
                <w:color w:val="1A1A2E"/>
                <w:sz w:val="19"/>
                <w:szCs w:val="19"/>
              </w:rPr>
              <w:t>−</w:t>
            </w:r>
            <w:r>
              <w:rPr>
                <w:color w:val="1A1A2E"/>
                <w:sz w:val="19"/>
                <w:szCs w:val="19"/>
              </w:rPr>
              <w:t>$3,660</w:t>
            </w:r>
          </w:p>
        </w:tc>
        <w:tc>
          <w:tcPr>
            <w:tcW w:w="26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5BC6E1A" w14:textId="77777777" w:rsidR="00E0160B" w:rsidRDefault="007C7FE1">
            <w:pPr>
              <w:jc w:val="center"/>
            </w:pPr>
            <w:r>
              <w:rPr>
                <w:color w:val="1A1A2E"/>
                <w:sz w:val="19"/>
                <w:szCs w:val="19"/>
              </w:rPr>
              <w:t>Tools replaced by VORP</w:t>
            </w:r>
          </w:p>
        </w:tc>
      </w:tr>
      <w:tr w:rsidR="00E0160B" w14:paraId="3F98EC2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255DE3" w14:textId="77777777" w:rsidR="00E0160B" w:rsidRDefault="007C7FE1">
            <w:r>
              <w:rPr>
                <w:color w:val="1A1A2E"/>
                <w:sz w:val="19"/>
                <w:szCs w:val="19"/>
              </w:rPr>
              <w:t>Developer Time Saved (3× velocity est.)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8FBDB6" w14:textId="77777777" w:rsidR="00E0160B" w:rsidRDefault="007C7FE1">
            <w:pPr>
              <w:jc w:val="center"/>
            </w:pPr>
            <w:r>
              <w:rPr>
                <w:color w:val="1A1A2E"/>
                <w:sz w:val="19"/>
                <w:szCs w:val="19"/>
              </w:rPr>
              <w:t>Qualitative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6DA67E" w14:textId="77777777" w:rsidR="00E0160B" w:rsidRDefault="007C7FE1">
            <w:pPr>
              <w:jc w:val="center"/>
            </w:pPr>
            <w:r>
              <w:rPr>
                <w:color w:val="1A1A2E"/>
                <w:sz w:val="19"/>
                <w:szCs w:val="19"/>
              </w:rPr>
              <w:t>Faster delivery = earlier ROI</w:t>
            </w:r>
          </w:p>
        </w:tc>
      </w:tr>
      <w:tr w:rsidR="00E0160B" w14:paraId="2C58B2D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68A8F088" w14:textId="77777777" w:rsidR="00E0160B" w:rsidRDefault="007C7FE1">
            <w:r>
              <w:rPr>
                <w:b/>
                <w:bCs/>
                <w:color w:val="1A1A2E"/>
                <w:sz w:val="19"/>
                <w:szCs w:val="19"/>
              </w:rPr>
              <w:t>NET FIRST-YEAR FINANCIAL BENEFIT</w:t>
            </w:r>
          </w:p>
        </w:tc>
        <w:tc>
          <w:tcPr>
            <w:tcW w:w="2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3420731D" w14:textId="77777777" w:rsidR="00E0160B" w:rsidRDefault="007C7FE1">
            <w:pPr>
              <w:jc w:val="center"/>
            </w:pPr>
            <w:r>
              <w:rPr>
                <w:b/>
                <w:bCs/>
                <w:color w:val="1E7D45"/>
                <w:sz w:val="19"/>
                <w:szCs w:val="19"/>
              </w:rPr>
              <w:t>+$1,860</w:t>
            </w:r>
          </w:p>
        </w:tc>
        <w:tc>
          <w:tcPr>
            <w:tcW w:w="2638"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5BECF3FA" w14:textId="77777777" w:rsidR="00E0160B" w:rsidRDefault="007C7FE1">
            <w:pPr>
              <w:jc w:val="center"/>
            </w:pPr>
            <w:r>
              <w:rPr>
                <w:b/>
                <w:bCs/>
                <w:color w:val="1E7D45"/>
                <w:sz w:val="19"/>
                <w:szCs w:val="19"/>
              </w:rPr>
              <w:t>Direct savings after tooling cost</w:t>
            </w:r>
          </w:p>
        </w:tc>
      </w:tr>
    </w:tbl>
    <w:p w14:paraId="61D2711F" w14:textId="77777777" w:rsidR="00E0160B" w:rsidRDefault="00E0160B">
      <w:pPr>
        <w:spacing w:after="240"/>
      </w:pPr>
    </w:p>
    <w:p w14:paraId="368AC73C" w14:textId="77777777" w:rsidR="00D45AF8" w:rsidRDefault="00D45AF8">
      <w:pPr>
        <w:pStyle w:val="Heading1"/>
        <w:pBdr>
          <w:bottom w:val="single" w:sz="4" w:space="6" w:color="D4A017"/>
        </w:pBdr>
      </w:pPr>
    </w:p>
    <w:p w14:paraId="700242D8" w14:textId="77777777" w:rsidR="00D45AF8" w:rsidRDefault="00D45AF8">
      <w:pPr>
        <w:pStyle w:val="Heading1"/>
        <w:pBdr>
          <w:bottom w:val="single" w:sz="4" w:space="6" w:color="D4A017"/>
        </w:pBdr>
      </w:pPr>
    </w:p>
    <w:p w14:paraId="0CD4212D" w14:textId="77777777" w:rsidR="00D45AF8" w:rsidRDefault="00D45AF8">
      <w:pPr>
        <w:pStyle w:val="Heading1"/>
        <w:pBdr>
          <w:bottom w:val="single" w:sz="4" w:space="6" w:color="D4A017"/>
        </w:pBdr>
      </w:pPr>
    </w:p>
    <w:p w14:paraId="20359A1D" w14:textId="77777777" w:rsidR="00D45AF8" w:rsidRDefault="00D45AF8">
      <w:pPr>
        <w:pStyle w:val="Heading1"/>
        <w:pBdr>
          <w:bottom w:val="single" w:sz="4" w:space="6" w:color="D4A017"/>
        </w:pBdr>
      </w:pPr>
    </w:p>
    <w:p w14:paraId="614A8BE0" w14:textId="4109635C" w:rsidR="00E0160B" w:rsidRDefault="007C7FE1">
      <w:pPr>
        <w:pStyle w:val="Heading1"/>
        <w:pBdr>
          <w:bottom w:val="single" w:sz="4" w:space="6" w:color="D4A017"/>
        </w:pBdr>
      </w:pPr>
      <w:r>
        <w:t>6. Stakeholder Benefits Analysis</w:t>
      </w:r>
    </w:p>
    <w:p w14:paraId="03E4F382"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E0160B" w14:paraId="78EC9FD1" w14:textId="77777777">
        <w:tblPrEx>
          <w:tblCellMar>
            <w:top w:w="0" w:type="dxa"/>
            <w:bottom w:w="0" w:type="dxa"/>
          </w:tblCellMar>
        </w:tblPrEx>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015E819F" w14:textId="77777777" w:rsidR="00E0160B" w:rsidRDefault="007C7FE1">
            <w:pPr>
              <w:jc w:val="center"/>
            </w:pPr>
            <w:r>
              <w:rPr>
                <w:b/>
                <w:bCs/>
                <w:color w:val="FFFFFF"/>
              </w:rPr>
              <w:t>Stakeholder</w:t>
            </w:r>
          </w:p>
        </w:tc>
        <w:tc>
          <w:tcPr>
            <w:tcW w:w="7638"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219F5780" w14:textId="77777777" w:rsidR="00E0160B" w:rsidRDefault="007C7FE1">
            <w:pPr>
              <w:jc w:val="center"/>
            </w:pPr>
            <w:r>
              <w:rPr>
                <w:b/>
                <w:bCs/>
                <w:color w:val="FFFFFF"/>
              </w:rPr>
              <w:t>Benefits Delivered by VORP + Claude Code Investment</w:t>
            </w:r>
          </w:p>
        </w:tc>
      </w:tr>
      <w:tr w:rsidR="00E0160B" w14:paraId="4B5778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28BC03DC" w14:textId="77777777" w:rsidR="00E0160B" w:rsidRDefault="007C7FE1">
            <w:r>
              <w:rPr>
                <w:b/>
                <w:bCs/>
                <w:color w:val="1B3A5C"/>
                <w:sz w:val="19"/>
                <w:szCs w:val="19"/>
              </w:rPr>
              <w:t>Management / CEO</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ECD295" w14:textId="77777777" w:rsidR="00E0160B" w:rsidRDefault="007C7FE1">
            <w:r>
              <w:rPr>
                <w:color w:val="1A1A2E"/>
                <w:sz w:val="19"/>
                <w:szCs w:val="19"/>
              </w:rPr>
              <w:t>Full operational visibility across all departments via unified dashboards; real-time KPIs; reduction in vendor management overhead; elimination of fragmented tool costs; data-driven decision making.</w:t>
            </w:r>
          </w:p>
        </w:tc>
      </w:tr>
      <w:tr w:rsidR="00E0160B" w14:paraId="4A4BC5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5C1D557" w14:textId="77777777" w:rsidR="00E0160B" w:rsidRDefault="007C7FE1">
            <w:r>
              <w:rPr>
                <w:b/>
                <w:bCs/>
                <w:color w:val="1B3A5C"/>
                <w:sz w:val="19"/>
                <w:szCs w:val="19"/>
              </w:rPr>
              <w:t>Finance Team</w:t>
            </w:r>
          </w:p>
        </w:tc>
        <w:tc>
          <w:tcPr>
            <w:tcW w:w="76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28226364" w14:textId="77777777" w:rsidR="00E0160B" w:rsidRDefault="007C7FE1">
            <w:r>
              <w:rPr>
                <w:color w:val="1A1A2E"/>
                <w:sz w:val="19"/>
                <w:szCs w:val="19"/>
              </w:rPr>
              <w:t>Integrated accounts, invoicing, and P&amp;L in one platform; no more QuickBooks subscription; full audit trail; automated reporting reduces manual effort by an estimated 60%.</w:t>
            </w:r>
          </w:p>
        </w:tc>
      </w:tr>
      <w:tr w:rsidR="00E0160B" w14:paraId="569381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57EB4939" w14:textId="77777777" w:rsidR="00E0160B" w:rsidRDefault="007C7FE1">
            <w:r>
              <w:rPr>
                <w:b/>
                <w:bCs/>
                <w:color w:val="1B3A5C"/>
                <w:sz w:val="19"/>
                <w:szCs w:val="19"/>
              </w:rPr>
              <w:t>HR Department</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650591" w14:textId="77777777" w:rsidR="00E0160B" w:rsidRDefault="007C7FE1">
            <w:r>
              <w:rPr>
                <w:color w:val="1A1A2E"/>
                <w:sz w:val="19"/>
                <w:szCs w:val="19"/>
              </w:rPr>
              <w:t>Centralized HRIS eliminating manual spreadsheet HR tracking; automated leave, payroll records, and onboarding workflows; compliance-ready documentation.</w:t>
            </w:r>
          </w:p>
        </w:tc>
      </w:tr>
      <w:tr w:rsidR="00E0160B" w14:paraId="4B28F2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3CEFAE7" w14:textId="77777777" w:rsidR="00E0160B" w:rsidRDefault="007C7FE1">
            <w:r>
              <w:rPr>
                <w:b/>
                <w:bCs/>
                <w:color w:val="1B3A5C"/>
                <w:sz w:val="19"/>
                <w:szCs w:val="19"/>
              </w:rPr>
              <w:t>Project / Dev Team</w:t>
            </w:r>
          </w:p>
        </w:tc>
        <w:tc>
          <w:tcPr>
            <w:tcW w:w="76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667C572B" w14:textId="77777777" w:rsidR="00E0160B" w:rsidRDefault="007C7FE1">
            <w:r>
              <w:rPr>
                <w:color w:val="1A1A2E"/>
                <w:sz w:val="19"/>
                <w:szCs w:val="19"/>
              </w:rPr>
              <w:t>Jira replaced internally; sprint planning, Kanban, and issue tracking built into VORP; Claude Code enables faster feature delivery with significantly less manual coding overhead.</w:t>
            </w:r>
          </w:p>
        </w:tc>
      </w:tr>
      <w:tr w:rsidR="00E0160B" w14:paraId="3FC8CB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7CDE7A5C" w14:textId="77777777" w:rsidR="00E0160B" w:rsidRDefault="007C7FE1">
            <w:r>
              <w:rPr>
                <w:b/>
                <w:bCs/>
                <w:color w:val="1B3A5C"/>
                <w:sz w:val="19"/>
                <w:szCs w:val="19"/>
              </w:rPr>
              <w:t>Sales &amp; CRM Team</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092476" w14:textId="77777777" w:rsidR="00E0160B" w:rsidRDefault="007C7FE1">
            <w:r>
              <w:rPr>
                <w:color w:val="1A1A2E"/>
                <w:sz w:val="19"/>
                <w:szCs w:val="19"/>
              </w:rPr>
              <w:t>HubSpot/</w:t>
            </w:r>
            <w:proofErr w:type="spellStart"/>
            <w:r>
              <w:rPr>
                <w:color w:val="1A1A2E"/>
                <w:sz w:val="19"/>
                <w:szCs w:val="19"/>
              </w:rPr>
              <w:t>Zoho</w:t>
            </w:r>
            <w:proofErr w:type="spellEnd"/>
            <w:r>
              <w:rPr>
                <w:color w:val="1A1A2E"/>
                <w:sz w:val="19"/>
                <w:szCs w:val="19"/>
              </w:rPr>
              <w:t xml:space="preserve"> replaced with a custom CRM tailored to LE workflows; integrated sales dashboard with real-time pipeline, analytics, and customer 360 view.</w:t>
            </w:r>
          </w:p>
        </w:tc>
      </w:tr>
      <w:tr w:rsidR="00E0160B" w14:paraId="73973B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5380C8C" w14:textId="77777777" w:rsidR="00E0160B" w:rsidRDefault="007C7FE1">
            <w:r>
              <w:rPr>
                <w:b/>
                <w:bCs/>
                <w:color w:val="1B3A5C"/>
                <w:sz w:val="19"/>
                <w:szCs w:val="19"/>
              </w:rPr>
              <w:t>Delivery Team</w:t>
            </w:r>
          </w:p>
        </w:tc>
        <w:tc>
          <w:tcPr>
            <w:tcW w:w="76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2246076A" w14:textId="77777777" w:rsidR="00E0160B" w:rsidRDefault="007C7FE1">
            <w:r>
              <w:rPr>
                <w:color w:val="1A1A2E"/>
                <w:sz w:val="19"/>
                <w:szCs w:val="19"/>
              </w:rPr>
              <w:t>Dedicated delivery module with live status, proof of delivery, and route management — no more tracking via WhatsApp threads.</w:t>
            </w:r>
          </w:p>
        </w:tc>
      </w:tr>
      <w:tr w:rsidR="00E0160B" w14:paraId="4CF049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40" w:type="dxa"/>
              <w:bottom w:w="100" w:type="dxa"/>
              <w:right w:w="140" w:type="dxa"/>
            </w:tcMar>
            <w:vAlign w:val="center"/>
          </w:tcPr>
          <w:p w14:paraId="0BE406AA" w14:textId="77777777" w:rsidR="00E0160B" w:rsidRDefault="007C7FE1">
            <w:r>
              <w:rPr>
                <w:b/>
                <w:bCs/>
                <w:color w:val="1B3A5C"/>
                <w:sz w:val="19"/>
                <w:szCs w:val="19"/>
              </w:rPr>
              <w:t>Vendor Relations</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E06786" w14:textId="77777777" w:rsidR="00E0160B" w:rsidRDefault="007C7FE1">
            <w:r>
              <w:rPr>
                <w:color w:val="1A1A2E"/>
                <w:sz w:val="19"/>
                <w:szCs w:val="19"/>
              </w:rPr>
              <w:t>Vendor Portal replaces ad-hoc WhatsApp account management; analytics per vendor profile; issue ticketing linked to vendor; communication history in one place.</w:t>
            </w:r>
          </w:p>
        </w:tc>
      </w:tr>
      <w:tr w:rsidR="00E0160B" w14:paraId="55BDE7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3937510D" w14:textId="77777777" w:rsidR="00E0160B" w:rsidRDefault="007C7FE1">
            <w:r>
              <w:rPr>
                <w:b/>
                <w:bCs/>
                <w:color w:val="1B3A5C"/>
                <w:sz w:val="19"/>
                <w:szCs w:val="19"/>
              </w:rPr>
              <w:t>All Staff</w:t>
            </w:r>
          </w:p>
        </w:tc>
        <w:tc>
          <w:tcPr>
            <w:tcW w:w="76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A2D4507" w14:textId="77777777" w:rsidR="00E0160B" w:rsidRDefault="007C7FE1">
            <w:r>
              <w:rPr>
                <w:color w:val="1A1A2E"/>
                <w:sz w:val="19"/>
                <w:szCs w:val="19"/>
              </w:rPr>
              <w:t>A single, unified platform replaces WhatsApp and Slack for internal comms; AI-driven automation reduces repetitive tasks; mobile-accessible from any device.</w:t>
            </w:r>
          </w:p>
        </w:tc>
      </w:tr>
    </w:tbl>
    <w:p w14:paraId="715B5835" w14:textId="77777777" w:rsidR="00E0160B" w:rsidRDefault="00E0160B">
      <w:pPr>
        <w:spacing w:after="240"/>
      </w:pPr>
    </w:p>
    <w:p w14:paraId="5853CA6F" w14:textId="77777777" w:rsidR="00E0160B" w:rsidRDefault="007C7FE1">
      <w:pPr>
        <w:pStyle w:val="Heading1"/>
        <w:pBdr>
          <w:bottom w:val="single" w:sz="4" w:space="6" w:color="D4A017"/>
        </w:pBdr>
      </w:pPr>
      <w:r>
        <w:t>7. Risk Assessment &amp; Mitigation</w:t>
      </w:r>
    </w:p>
    <w:p w14:paraId="2189F4CB"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338"/>
      </w:tblGrid>
      <w:tr w:rsidR="00E0160B" w14:paraId="1643A66D" w14:textId="77777777">
        <w:tblPrEx>
          <w:tblCellMar>
            <w:top w:w="0" w:type="dxa"/>
            <w:bottom w:w="0" w:type="dxa"/>
          </w:tblCellMar>
        </w:tblPrEx>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4480DBE0" w14:textId="77777777" w:rsidR="00E0160B" w:rsidRDefault="007C7FE1">
            <w:pPr>
              <w:jc w:val="center"/>
            </w:pPr>
            <w:r>
              <w:rPr>
                <w:b/>
                <w:bCs/>
                <w:color w:val="FFFFFF"/>
              </w:rPr>
              <w:t>Risk</w:t>
            </w:r>
          </w:p>
        </w:tc>
        <w:tc>
          <w:tcPr>
            <w:tcW w:w="15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1E7FE8D5" w14:textId="77777777" w:rsidR="00E0160B" w:rsidRDefault="007C7FE1">
            <w:pPr>
              <w:jc w:val="center"/>
            </w:pPr>
            <w:r>
              <w:rPr>
                <w:b/>
                <w:bCs/>
                <w:color w:val="FFFFFF"/>
              </w:rPr>
              <w:t>Severity</w:t>
            </w:r>
          </w:p>
        </w:tc>
        <w:tc>
          <w:tcPr>
            <w:tcW w:w="5338"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2C13FFA8" w14:textId="77777777" w:rsidR="00E0160B" w:rsidRDefault="007C7FE1">
            <w:pPr>
              <w:jc w:val="center"/>
            </w:pPr>
            <w:r>
              <w:rPr>
                <w:b/>
                <w:bCs/>
                <w:color w:val="FFFFFF"/>
              </w:rPr>
              <w:t>Mitigation</w:t>
            </w:r>
          </w:p>
        </w:tc>
      </w:tr>
      <w:tr w:rsidR="00E0160B" w14:paraId="696403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3C5467A2" w14:textId="77777777" w:rsidR="00E0160B" w:rsidRDefault="007C7FE1">
            <w:r>
              <w:rPr>
                <w:b/>
                <w:bCs/>
                <w:color w:val="1A1A2E"/>
                <w:sz w:val="19"/>
                <w:szCs w:val="19"/>
              </w:rPr>
              <w:t>Subscription not approved — development stalls</w:t>
            </w:r>
          </w:p>
        </w:tc>
        <w:tc>
          <w:tcPr>
            <w:tcW w:w="15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0D1888FF" w14:textId="77777777" w:rsidR="00E0160B" w:rsidRDefault="007C7FE1">
            <w:pPr>
              <w:jc w:val="center"/>
            </w:pPr>
            <w:r>
              <w:rPr>
                <w:b/>
                <w:bCs/>
                <w:color w:val="C0392B"/>
                <w:sz w:val="19"/>
                <w:szCs w:val="19"/>
              </w:rPr>
              <w:t>HIGH</w:t>
            </w:r>
          </w:p>
        </w:tc>
        <w:tc>
          <w:tcPr>
            <w:tcW w:w="53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014C5BA2" w14:textId="77777777" w:rsidR="00E0160B" w:rsidRDefault="007C7FE1">
            <w:r>
              <w:rPr>
                <w:color w:val="1A1A2E"/>
                <w:sz w:val="19"/>
                <w:szCs w:val="19"/>
              </w:rPr>
              <w:t>This document formally requests authorization; interim workaround severely limits productivity and delays launch by months.</w:t>
            </w:r>
          </w:p>
        </w:tc>
      </w:tr>
      <w:tr w:rsidR="00E0160B" w14:paraId="1CD7C0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F1F6C2" w14:textId="77777777" w:rsidR="00E0160B" w:rsidRDefault="007C7FE1">
            <w:r>
              <w:rPr>
                <w:b/>
                <w:bCs/>
                <w:color w:val="1A1A2E"/>
                <w:sz w:val="19"/>
                <w:szCs w:val="19"/>
              </w:rPr>
              <w:t>Over-reliance on AI tooling</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29945362" w14:textId="77777777" w:rsidR="00E0160B" w:rsidRDefault="007C7FE1">
            <w:pPr>
              <w:jc w:val="center"/>
            </w:pPr>
            <w:r>
              <w:rPr>
                <w:b/>
                <w:bCs/>
                <w:color w:val="1E7D45"/>
                <w:sz w:val="19"/>
                <w:szCs w:val="19"/>
              </w:rPr>
              <w:t>LOW</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4FA773" w14:textId="77777777" w:rsidR="00E0160B" w:rsidRDefault="007C7FE1">
            <w:r>
              <w:rPr>
                <w:color w:val="1A1A2E"/>
                <w:sz w:val="19"/>
                <w:szCs w:val="19"/>
              </w:rPr>
              <w:t>Claude Code is a productivity accelerator, not a replacement for engineering judgment; all output is reviewed by senior developer.</w:t>
            </w:r>
          </w:p>
        </w:tc>
      </w:tr>
      <w:tr w:rsidR="00E0160B" w14:paraId="0C93EC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BF6DFB8" w14:textId="77777777" w:rsidR="00E0160B" w:rsidRDefault="007C7FE1">
            <w:r>
              <w:rPr>
                <w:b/>
                <w:bCs/>
                <w:color w:val="1A1A2E"/>
                <w:sz w:val="19"/>
                <w:szCs w:val="19"/>
              </w:rPr>
              <w:t>Cost exceeds budget</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68F15D79" w14:textId="77777777" w:rsidR="00E0160B" w:rsidRDefault="007C7FE1">
            <w:pPr>
              <w:jc w:val="center"/>
            </w:pPr>
            <w:r>
              <w:rPr>
                <w:b/>
                <w:bCs/>
                <w:color w:val="1E7D45"/>
                <w:sz w:val="19"/>
                <w:szCs w:val="19"/>
              </w:rPr>
              <w:t>LOW</w:t>
            </w:r>
          </w:p>
        </w:tc>
        <w:tc>
          <w:tcPr>
            <w:tcW w:w="53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0E9BDDAD" w14:textId="77777777" w:rsidR="00E0160B" w:rsidRDefault="007C7FE1">
            <w:r>
              <w:rPr>
                <w:color w:val="1A1A2E"/>
                <w:sz w:val="19"/>
                <w:szCs w:val="19"/>
              </w:rPr>
              <w:t xml:space="preserve">Phased plan: Max 200 for active build → Max 100 for maintenance; monthly review </w:t>
            </w:r>
            <w:proofErr w:type="gramStart"/>
            <w:r>
              <w:rPr>
                <w:color w:val="1A1A2E"/>
                <w:sz w:val="19"/>
                <w:szCs w:val="19"/>
              </w:rPr>
              <w:t>checkpoint built</w:t>
            </w:r>
            <w:proofErr w:type="gramEnd"/>
            <w:r>
              <w:rPr>
                <w:color w:val="1A1A2E"/>
                <w:sz w:val="19"/>
                <w:szCs w:val="19"/>
              </w:rPr>
              <w:t xml:space="preserve"> in.</w:t>
            </w:r>
          </w:p>
        </w:tc>
      </w:tr>
      <w:tr w:rsidR="00E0160B" w14:paraId="3B5DBA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F200BF" w14:textId="77777777" w:rsidR="00E0160B" w:rsidRDefault="007C7FE1">
            <w:r>
              <w:rPr>
                <w:b/>
                <w:bCs/>
                <w:color w:val="1A1A2E"/>
                <w:sz w:val="19"/>
                <w:szCs w:val="19"/>
              </w:rPr>
              <w:t>Scope creep in VORP modules</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5C1376E7" w14:textId="77777777" w:rsidR="00E0160B" w:rsidRDefault="007C7FE1">
            <w:pPr>
              <w:jc w:val="center"/>
            </w:pPr>
            <w:r>
              <w:rPr>
                <w:b/>
                <w:bCs/>
                <w:color w:val="856404"/>
                <w:sz w:val="19"/>
                <w:szCs w:val="19"/>
              </w:rPr>
              <w:t>MEDIUM</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C55BC0" w14:textId="77777777" w:rsidR="00E0160B" w:rsidRDefault="007C7FE1">
            <w:r>
              <w:rPr>
                <w:color w:val="1A1A2E"/>
                <w:sz w:val="19"/>
                <w:szCs w:val="19"/>
              </w:rPr>
              <w:t>Modules are clearly defined in this document; change requests require Team Lead and Management sign-off.</w:t>
            </w:r>
          </w:p>
        </w:tc>
      </w:tr>
      <w:tr w:rsidR="00E0160B" w14:paraId="4E705A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5D4339A" w14:textId="77777777" w:rsidR="00E0160B" w:rsidRDefault="007C7FE1">
            <w:r>
              <w:rPr>
                <w:b/>
                <w:bCs/>
                <w:color w:val="1A1A2E"/>
                <w:sz w:val="19"/>
                <w:szCs w:val="19"/>
              </w:rPr>
              <w:t>Data security during development</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08CC485B" w14:textId="77777777" w:rsidR="00E0160B" w:rsidRDefault="007C7FE1">
            <w:pPr>
              <w:jc w:val="center"/>
            </w:pPr>
            <w:r>
              <w:rPr>
                <w:b/>
                <w:bCs/>
                <w:color w:val="856404"/>
                <w:sz w:val="19"/>
                <w:szCs w:val="19"/>
              </w:rPr>
              <w:t>MEDIUM</w:t>
            </w:r>
          </w:p>
        </w:tc>
        <w:tc>
          <w:tcPr>
            <w:tcW w:w="53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20008162" w14:textId="77777777" w:rsidR="00E0160B" w:rsidRDefault="007C7FE1">
            <w:r>
              <w:rPr>
                <w:color w:val="1A1A2E"/>
                <w:sz w:val="19"/>
                <w:szCs w:val="19"/>
              </w:rPr>
              <w:t>Claude Code processes code only — no production data is transmitted; Anthropic maintains enterprise-grade data policies.</w:t>
            </w:r>
          </w:p>
        </w:tc>
      </w:tr>
    </w:tbl>
    <w:p w14:paraId="474DC349" w14:textId="77777777" w:rsidR="00E0160B" w:rsidRDefault="00E0160B">
      <w:pPr>
        <w:spacing w:after="240"/>
      </w:pPr>
    </w:p>
    <w:p w14:paraId="3D3E4EB3" w14:textId="77777777" w:rsidR="00D45AF8" w:rsidRDefault="00D45AF8">
      <w:pPr>
        <w:pStyle w:val="Heading1"/>
        <w:pBdr>
          <w:bottom w:val="single" w:sz="4" w:space="6" w:color="D4A017"/>
        </w:pBdr>
      </w:pPr>
    </w:p>
    <w:p w14:paraId="0D49A3FC" w14:textId="43660E45" w:rsidR="00E0160B" w:rsidRDefault="007C7FE1">
      <w:pPr>
        <w:pStyle w:val="Heading1"/>
        <w:pBdr>
          <w:bottom w:val="single" w:sz="4" w:space="6" w:color="D4A017"/>
        </w:pBdr>
      </w:pPr>
      <w:r>
        <w:t>8. Budget Approval Request</w:t>
      </w:r>
    </w:p>
    <w:p w14:paraId="5D24B391"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0160B" w14:paraId="4E274B3E"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EAF1F8"/>
            <w:tcMar>
              <w:top w:w="200" w:type="dxa"/>
              <w:left w:w="280" w:type="dxa"/>
              <w:bottom w:w="200" w:type="dxa"/>
              <w:right w:w="280" w:type="dxa"/>
            </w:tcMar>
          </w:tcPr>
          <w:p w14:paraId="6409A448" w14:textId="77777777" w:rsidR="00E0160B" w:rsidRDefault="007C7FE1">
            <w:pPr>
              <w:spacing w:before="80" w:after="120"/>
              <w:jc w:val="center"/>
            </w:pPr>
            <w:r>
              <w:rPr>
                <w:b/>
                <w:bCs/>
                <w:color w:val="1B3A5C"/>
                <w:sz w:val="26"/>
                <w:szCs w:val="26"/>
              </w:rPr>
              <w:t>FORMAL BUDGET REQUEST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300"/>
            </w:tblGrid>
            <w:tr w:rsidR="00E0160B" w14:paraId="2B890CE7"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60F0397E" w14:textId="77777777" w:rsidR="00E0160B" w:rsidRDefault="007C7FE1">
                  <w:r>
                    <w:rPr>
                      <w:b/>
                      <w:bCs/>
                      <w:color w:val="FFFFFF"/>
                      <w:sz w:val="19"/>
                      <w:szCs w:val="19"/>
                    </w:rPr>
                    <w:t>PRIMARY REQUEST (Recommended):</w:t>
                  </w:r>
                </w:p>
              </w:tc>
              <w:tc>
                <w:tcPr>
                  <w:tcW w:w="4300" w:type="dxa"/>
                  <w:tcBorders>
                    <w:top w:val="single" w:sz="1" w:space="0" w:color="CCCCCC"/>
                    <w:left w:val="single" w:sz="1" w:space="0" w:color="CCCCCC"/>
                    <w:bottom w:val="single" w:sz="1" w:space="0" w:color="CCCCCC"/>
                    <w:right w:val="single" w:sz="1" w:space="0" w:color="CCCCCC"/>
                  </w:tcBorders>
                  <w:shd w:val="clear" w:color="auto" w:fill="D4A017"/>
                  <w:tcMar>
                    <w:top w:w="100" w:type="dxa"/>
                    <w:left w:w="140" w:type="dxa"/>
                    <w:bottom w:w="100" w:type="dxa"/>
                    <w:right w:w="140" w:type="dxa"/>
                  </w:tcMar>
                  <w:vAlign w:val="center"/>
                </w:tcPr>
                <w:p w14:paraId="7ADA80B8" w14:textId="77777777" w:rsidR="00E0160B" w:rsidRDefault="007C7FE1">
                  <w:r>
                    <w:rPr>
                      <w:b/>
                      <w:bCs/>
                      <w:color w:val="1B3A5C"/>
                      <w:sz w:val="19"/>
                      <w:szCs w:val="19"/>
                    </w:rPr>
                    <w:t>Claude Code Max 200 — USD 200/month</w:t>
                  </w:r>
                </w:p>
              </w:tc>
            </w:tr>
            <w:tr w:rsidR="00E0160B" w14:paraId="6974B419"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C0CFB6" w14:textId="77777777" w:rsidR="00E0160B" w:rsidRDefault="007C7FE1">
                  <w:r>
                    <w:rPr>
                      <w:b/>
                      <w:bCs/>
                      <w:color w:val="1A1A2E"/>
                      <w:sz w:val="19"/>
                      <w:szCs w:val="19"/>
                    </w:rPr>
                    <w:t>ALTERNATIVE REQUEST (Minimum Viable):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ED5222" w14:textId="77777777" w:rsidR="00E0160B" w:rsidRDefault="007C7FE1">
                  <w:r>
                    <w:rPr>
                      <w:b/>
                      <w:bCs/>
                      <w:color w:val="2E6DA4"/>
                      <w:sz w:val="19"/>
                      <w:szCs w:val="19"/>
                    </w:rPr>
                    <w:t>Claude Code Max 100 — USD 100/month</w:t>
                  </w:r>
                </w:p>
              </w:tc>
            </w:tr>
            <w:tr w:rsidR="00E0160B" w14:paraId="1CAC5AA9"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3D2E0371" w14:textId="77777777" w:rsidR="00E0160B" w:rsidRDefault="007C7FE1">
                  <w:r>
                    <w:rPr>
                      <w:b/>
                      <w:bCs/>
                      <w:color w:val="1A1A2E"/>
                      <w:sz w:val="19"/>
                      <w:szCs w:val="19"/>
                    </w:rPr>
                    <w:t>Budget Period:</w:t>
                  </w:r>
                </w:p>
              </w:tc>
              <w:tc>
                <w:tcPr>
                  <w:tcW w:w="43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2946D028" w14:textId="6A1B3221" w:rsidR="00E0160B" w:rsidRDefault="007C7FE1">
                  <w:r>
                    <w:rPr>
                      <w:color w:val="1A1A2E"/>
                      <w:sz w:val="19"/>
                      <w:szCs w:val="19"/>
                    </w:rPr>
                    <w:t>12 months (May 2026 – April 2027)</w:t>
                  </w:r>
                  <w:r w:rsidR="00D45AF8">
                    <w:rPr>
                      <w:color w:val="1A1A2E"/>
                      <w:sz w:val="19"/>
                      <w:szCs w:val="19"/>
                    </w:rPr>
                    <w:t xml:space="preserve"> monthly paid – if the development completed within next quarter or 5 months then the subscription will be </w:t>
                  </w:r>
                  <w:proofErr w:type="gramStart"/>
                  <w:r w:rsidR="00D45AF8">
                    <w:rPr>
                      <w:color w:val="1A1A2E"/>
                      <w:sz w:val="19"/>
                      <w:szCs w:val="19"/>
                    </w:rPr>
                    <w:t>cancel</w:t>
                  </w:r>
                  <w:proofErr w:type="gramEnd"/>
                  <w:r w:rsidR="00D45AF8">
                    <w:rPr>
                      <w:color w:val="1A1A2E"/>
                      <w:sz w:val="19"/>
                      <w:szCs w:val="19"/>
                    </w:rPr>
                    <w:t>, saving ultimate cost.</w:t>
                  </w:r>
                </w:p>
              </w:tc>
            </w:tr>
            <w:tr w:rsidR="00E0160B" w14:paraId="35D5285A"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1ECDDA" w14:textId="77777777" w:rsidR="00E0160B" w:rsidRDefault="007C7FE1">
                  <w:r>
                    <w:rPr>
                      <w:b/>
                      <w:bCs/>
                      <w:color w:val="1A1A2E"/>
                      <w:sz w:val="19"/>
                      <w:szCs w:val="19"/>
                    </w:rPr>
                    <w:t>Payment Method Required:</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CBF07A" w14:textId="77777777" w:rsidR="00E0160B" w:rsidRDefault="007C7FE1">
                  <w:r>
                    <w:rPr>
                      <w:color w:val="1A1A2E"/>
                      <w:sz w:val="19"/>
                      <w:szCs w:val="19"/>
                    </w:rPr>
                    <w:t>Company credit card / approved payment method for Anthropic subscription</w:t>
                  </w:r>
                </w:p>
              </w:tc>
            </w:tr>
            <w:tr w:rsidR="00E0160B" w14:paraId="7EFC0D41"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4D79C8BB" w14:textId="77777777" w:rsidR="00E0160B" w:rsidRDefault="007C7FE1">
                  <w:r>
                    <w:rPr>
                      <w:b/>
                      <w:bCs/>
                      <w:color w:val="1A1A2E"/>
                      <w:sz w:val="19"/>
                      <w:szCs w:val="19"/>
                    </w:rPr>
                    <w:t>Cost Centre:</w:t>
                  </w:r>
                </w:p>
              </w:tc>
              <w:tc>
                <w:tcPr>
                  <w:tcW w:w="43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54168513" w14:textId="676E7C9B" w:rsidR="00E0160B" w:rsidRDefault="007C7FE1">
                  <w:r>
                    <w:rPr>
                      <w:color w:val="1A1A2E"/>
                      <w:sz w:val="19"/>
                      <w:szCs w:val="19"/>
                    </w:rPr>
                    <w:t xml:space="preserve">Technology / </w:t>
                  </w:r>
                  <w:r>
                    <w:rPr>
                      <w:color w:val="1A1A2E"/>
                      <w:sz w:val="19"/>
                      <w:szCs w:val="19"/>
                    </w:rPr>
                    <w:t>ERP Development</w:t>
                  </w:r>
                </w:p>
              </w:tc>
            </w:tr>
          </w:tbl>
          <w:p w14:paraId="26957146" w14:textId="77777777" w:rsidR="00E0160B" w:rsidRDefault="00E0160B"/>
        </w:tc>
      </w:tr>
    </w:tbl>
    <w:p w14:paraId="547E67EF" w14:textId="77777777" w:rsidR="00E0160B" w:rsidRDefault="00E0160B">
      <w:pPr>
        <w:spacing w:after="240"/>
      </w:pPr>
    </w:p>
    <w:p w14:paraId="10661092" w14:textId="77777777" w:rsidR="00E0160B" w:rsidRDefault="007C7FE1">
      <w:pPr>
        <w:pStyle w:val="Heading1"/>
        <w:pBdr>
          <w:bottom w:val="single" w:sz="4" w:space="6" w:color="D4A017"/>
        </w:pBdr>
      </w:pPr>
      <w:r>
        <w:t>9. Monthly Billing Structure — Payment Clarity</w:t>
      </w:r>
    </w:p>
    <w:p w14:paraId="3696753A" w14:textId="77777777" w:rsidR="00E0160B" w:rsidRDefault="007C7FE1">
      <w:pPr>
        <w:spacing w:before="100" w:after="100"/>
      </w:pPr>
      <w:r>
        <w:rPr>
          <w:color w:val="1A1A2E"/>
        </w:rPr>
        <w:t>This subscription operates on a recurring monthly billing cycle charged directly to Anthropic. The table below breaks down the exact monthly commitment and the phased cost model recommended for Lazeez Events:</w:t>
      </w:r>
    </w:p>
    <w:p w14:paraId="451BF0C9"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838"/>
      </w:tblGrid>
      <w:tr w:rsidR="00E0160B" w14:paraId="51D57B94"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5BF12A22" w14:textId="77777777" w:rsidR="00E0160B" w:rsidRDefault="007C7FE1">
            <w:pPr>
              <w:jc w:val="center"/>
            </w:pPr>
            <w:r>
              <w:rPr>
                <w:b/>
                <w:bCs/>
                <w:color w:val="FFFFFF"/>
              </w:rPr>
              <w:t>Billing Phase</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4DEA2F65" w14:textId="77777777" w:rsidR="00E0160B" w:rsidRDefault="007C7FE1">
            <w:pPr>
              <w:jc w:val="center"/>
            </w:pPr>
            <w:r>
              <w:rPr>
                <w:b/>
                <w:bCs/>
                <w:color w:val="FFFFFF"/>
              </w:rPr>
              <w:t>Plan</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2C2915C0" w14:textId="77777777" w:rsidR="00E0160B" w:rsidRDefault="007C7FE1">
            <w:pPr>
              <w:jc w:val="center"/>
            </w:pPr>
            <w:r>
              <w:rPr>
                <w:b/>
                <w:bCs/>
                <w:color w:val="FFFFFF"/>
              </w:rPr>
              <w:t>Monthly Charge (USD)</w:t>
            </w:r>
          </w:p>
        </w:tc>
        <w:tc>
          <w:tcPr>
            <w:tcW w:w="2838"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3F343B58" w14:textId="77777777" w:rsidR="00E0160B" w:rsidRDefault="007C7FE1">
            <w:pPr>
              <w:jc w:val="center"/>
            </w:pPr>
            <w:r>
              <w:rPr>
                <w:b/>
                <w:bCs/>
                <w:color w:val="FFFFFF"/>
              </w:rPr>
              <w:t>Duration</w:t>
            </w:r>
          </w:p>
        </w:tc>
      </w:tr>
      <w:tr w:rsidR="00E0160B" w14:paraId="072E7C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05F2CA17" w14:textId="77777777" w:rsidR="00E0160B" w:rsidRDefault="007C7FE1">
            <w:r>
              <w:rPr>
                <w:b/>
                <w:bCs/>
                <w:color w:val="1E7D45"/>
                <w:sz w:val="19"/>
                <w:szCs w:val="19"/>
              </w:rPr>
              <w:t>Phase 1 — Active Development (Recommended)</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4E3F885B" w14:textId="77777777" w:rsidR="00E0160B" w:rsidRDefault="007C7FE1">
            <w:pPr>
              <w:jc w:val="center"/>
            </w:pPr>
            <w:r>
              <w:rPr>
                <w:b/>
                <w:bCs/>
                <w:color w:val="1E7D45"/>
                <w:sz w:val="19"/>
                <w:szCs w:val="19"/>
              </w:rPr>
              <w:t>Max 200</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765EE724" w14:textId="77777777" w:rsidR="00E0160B" w:rsidRDefault="007C7FE1">
            <w:pPr>
              <w:jc w:val="center"/>
            </w:pPr>
            <w:r>
              <w:rPr>
                <w:b/>
                <w:bCs/>
                <w:color w:val="1E7D45"/>
                <w:sz w:val="19"/>
                <w:szCs w:val="19"/>
              </w:rPr>
              <w:t>$200 / month</w:t>
            </w:r>
          </w:p>
        </w:tc>
        <w:tc>
          <w:tcPr>
            <w:tcW w:w="2838"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40" w:type="dxa"/>
              <w:bottom w:w="100" w:type="dxa"/>
              <w:right w:w="140" w:type="dxa"/>
            </w:tcMar>
            <w:vAlign w:val="center"/>
          </w:tcPr>
          <w:p w14:paraId="31D65959" w14:textId="77777777" w:rsidR="00E0160B" w:rsidRDefault="007C7FE1">
            <w:r>
              <w:rPr>
                <w:color w:val="1A1A2E"/>
                <w:sz w:val="19"/>
                <w:szCs w:val="19"/>
              </w:rPr>
              <w:t>Month 1–6 (Est. Jun–Nov 2026)</w:t>
            </w:r>
          </w:p>
        </w:tc>
      </w:tr>
      <w:tr w:rsidR="00E0160B" w14:paraId="6D3231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D5ECA2E" w14:textId="77777777" w:rsidR="00E0160B" w:rsidRDefault="007C7FE1">
            <w:r>
              <w:rPr>
                <w:color w:val="1A1A2E"/>
                <w:sz w:val="19"/>
                <w:szCs w:val="19"/>
              </w:rPr>
              <w:t>Phase 2 — Maintenance &amp; Incremental Dev</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587EF58A" w14:textId="77777777" w:rsidR="00E0160B" w:rsidRDefault="007C7FE1">
            <w:pPr>
              <w:jc w:val="center"/>
            </w:pPr>
            <w:r>
              <w:rPr>
                <w:color w:val="1A1A2E"/>
                <w:sz w:val="19"/>
                <w:szCs w:val="19"/>
              </w:rPr>
              <w:t>Max 100</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99E9D21" w14:textId="77777777" w:rsidR="00E0160B" w:rsidRDefault="007C7FE1">
            <w:pPr>
              <w:jc w:val="center"/>
            </w:pPr>
            <w:r>
              <w:rPr>
                <w:color w:val="1A1A2E"/>
                <w:sz w:val="19"/>
                <w:szCs w:val="19"/>
              </w:rPr>
              <w:t>$100 / month</w:t>
            </w:r>
          </w:p>
        </w:tc>
        <w:tc>
          <w:tcPr>
            <w:tcW w:w="28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74FEC756" w14:textId="77777777" w:rsidR="00E0160B" w:rsidRDefault="007C7FE1">
            <w:r>
              <w:rPr>
                <w:color w:val="1A1A2E"/>
                <w:sz w:val="19"/>
                <w:szCs w:val="19"/>
              </w:rPr>
              <w:t>Month 7–12 (Est. Dec 2026–Apr 2027)</w:t>
            </w:r>
          </w:p>
        </w:tc>
      </w:tr>
      <w:tr w:rsidR="00E0160B" w14:paraId="2DBCF4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39B3B728" w14:textId="77777777" w:rsidR="00E0160B" w:rsidRDefault="007C7FE1">
            <w:r>
              <w:rPr>
                <w:b/>
                <w:bCs/>
                <w:color w:val="FFFFFF"/>
                <w:sz w:val="19"/>
                <w:szCs w:val="19"/>
              </w:rPr>
              <w:t>TOTAL 12-MONTH BILLING COMMITMENT</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3E865F0F" w14:textId="77777777" w:rsidR="00E0160B" w:rsidRDefault="007C7FE1">
            <w:pPr>
              <w:jc w:val="center"/>
            </w:pPr>
            <w:r>
              <w:rPr>
                <w:b/>
                <w:bCs/>
                <w:color w:val="FFFFFF"/>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4A017"/>
            <w:tcMar>
              <w:top w:w="100" w:type="dxa"/>
              <w:left w:w="140" w:type="dxa"/>
              <w:bottom w:w="100" w:type="dxa"/>
              <w:right w:w="140" w:type="dxa"/>
            </w:tcMar>
            <w:vAlign w:val="center"/>
          </w:tcPr>
          <w:p w14:paraId="43F9A102" w14:textId="77777777" w:rsidR="00E0160B" w:rsidRDefault="007C7FE1">
            <w:pPr>
              <w:jc w:val="center"/>
            </w:pPr>
            <w:r>
              <w:rPr>
                <w:b/>
                <w:bCs/>
                <w:color w:val="1B3A5C"/>
                <w:sz w:val="19"/>
                <w:szCs w:val="19"/>
              </w:rPr>
              <w:t>$1,800 total</w:t>
            </w:r>
          </w:p>
        </w:tc>
        <w:tc>
          <w:tcPr>
            <w:tcW w:w="2838"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5AA2AC68" w14:textId="77777777" w:rsidR="00E0160B" w:rsidRDefault="007C7FE1">
            <w:r>
              <w:rPr>
                <w:b/>
                <w:bCs/>
                <w:color w:val="FFFFFF"/>
                <w:sz w:val="19"/>
                <w:szCs w:val="19"/>
              </w:rPr>
              <w:t>May 2026 – April 2027</w:t>
            </w:r>
          </w:p>
        </w:tc>
      </w:tr>
    </w:tbl>
    <w:p w14:paraId="44ECD5D2"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0160B" w14:paraId="12BCB535" w14:textId="77777777">
        <w:tblPrEx>
          <w:tblCellMar>
            <w:top w:w="0" w:type="dxa"/>
            <w:bottom w:w="0" w:type="dxa"/>
          </w:tblCellMar>
        </w:tblPrEx>
        <w:tc>
          <w:tcPr>
            <w:tcW w:w="9638" w:type="dxa"/>
            <w:tcBorders>
              <w:top w:val="single" w:sz="1" w:space="0" w:color="D4A017"/>
              <w:left w:val="single" w:sz="1" w:space="0" w:color="D4A017"/>
              <w:bottom w:val="single" w:sz="1" w:space="0" w:color="D4A017"/>
              <w:right w:val="single" w:sz="1" w:space="0" w:color="D4A017"/>
            </w:tcBorders>
            <w:shd w:val="clear" w:color="auto" w:fill="FFFBEA"/>
            <w:tcMar>
              <w:top w:w="120" w:type="dxa"/>
              <w:left w:w="200" w:type="dxa"/>
              <w:bottom w:w="120" w:type="dxa"/>
              <w:right w:w="200" w:type="dxa"/>
            </w:tcMar>
          </w:tcPr>
          <w:p w14:paraId="4CD3AD5C" w14:textId="77777777" w:rsidR="00E0160B" w:rsidRDefault="007C7FE1">
            <w:r>
              <w:rPr>
                <w:b/>
                <w:bCs/>
                <w:color w:val="D4A017"/>
                <w:sz w:val="21"/>
                <w:szCs w:val="21"/>
              </w:rPr>
              <w:t>IMPORTANT — MONTHLY RECURRING CHARGE</w:t>
            </w:r>
          </w:p>
          <w:p w14:paraId="6FAE749E" w14:textId="77777777" w:rsidR="00E0160B" w:rsidRDefault="007C7FE1">
            <w:pPr>
              <w:spacing w:before="80"/>
            </w:pPr>
            <w:r>
              <w:rPr>
                <w:color w:val="1A1A2E"/>
                <w:sz w:val="19"/>
                <w:szCs w:val="19"/>
              </w:rPr>
              <w:t>This is a month-to-month subscription — there is NO annual lock-in contract. Lazeez Events retains full flexibility to upgrade, downgrade, or cancel at any billing cycle. The charge of USD 100 or USD 200 will be billed automatically each month to the desig</w:t>
            </w:r>
            <w:r>
              <w:rPr>
                <w:color w:val="1A1A2E"/>
                <w:sz w:val="19"/>
                <w:szCs w:val="19"/>
              </w:rPr>
              <w:t>nated company payment method. Immediate action is required to resolve the current credit/payment access issue so that billing can be activated and development can commence without further delay.</w:t>
            </w:r>
          </w:p>
        </w:tc>
      </w:tr>
    </w:tbl>
    <w:p w14:paraId="6C8063A1" w14:textId="77777777" w:rsidR="00E0160B" w:rsidRDefault="00E0160B">
      <w:pPr>
        <w:spacing w:after="240"/>
      </w:pPr>
    </w:p>
    <w:p w14:paraId="21AFB298" w14:textId="77777777" w:rsidR="00D45AF8" w:rsidRDefault="00D45AF8">
      <w:pPr>
        <w:pStyle w:val="Heading1"/>
        <w:pBdr>
          <w:bottom w:val="single" w:sz="4" w:space="6" w:color="D4A017"/>
        </w:pBdr>
      </w:pPr>
    </w:p>
    <w:p w14:paraId="34B6F8FD" w14:textId="77777777" w:rsidR="00D45AF8" w:rsidRDefault="00D45AF8">
      <w:pPr>
        <w:pStyle w:val="Heading1"/>
        <w:pBdr>
          <w:bottom w:val="single" w:sz="4" w:space="6" w:color="D4A017"/>
        </w:pBdr>
      </w:pPr>
    </w:p>
    <w:p w14:paraId="05F12A90" w14:textId="77777777" w:rsidR="00D45AF8" w:rsidRDefault="00D45AF8">
      <w:pPr>
        <w:pStyle w:val="Heading1"/>
        <w:pBdr>
          <w:bottom w:val="single" w:sz="4" w:space="6" w:color="D4A017"/>
        </w:pBdr>
      </w:pPr>
    </w:p>
    <w:p w14:paraId="147B0C3B" w14:textId="6A7AD959" w:rsidR="00E0160B" w:rsidRDefault="007C7FE1">
      <w:pPr>
        <w:pStyle w:val="Heading1"/>
        <w:pBdr>
          <w:bottom w:val="single" w:sz="4" w:space="6" w:color="D4A017"/>
        </w:pBdr>
      </w:pPr>
      <w:r>
        <w:t>10. Authorization &amp; Sign-Off</w:t>
      </w:r>
    </w:p>
    <w:p w14:paraId="4F90E6E9" w14:textId="77777777" w:rsidR="00E0160B" w:rsidRDefault="00E016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E0160B" w14:paraId="0C2891ED"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04F74A52" w14:textId="77777777" w:rsidR="00E0160B" w:rsidRDefault="007C7FE1">
            <w:pPr>
              <w:jc w:val="center"/>
            </w:pPr>
            <w:r>
              <w:rPr>
                <w:b/>
                <w:bCs/>
                <w:color w:val="FFFFFF"/>
              </w:rPr>
              <w:t>Role</w:t>
            </w:r>
          </w:p>
        </w:tc>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1DEADED1" w14:textId="77777777" w:rsidR="00E0160B" w:rsidRDefault="007C7FE1">
            <w:pPr>
              <w:jc w:val="center"/>
            </w:pPr>
            <w:r>
              <w:rPr>
                <w:b/>
                <w:bCs/>
                <w:color w:val="FFFFFF"/>
              </w:rPr>
              <w:t>Name</w:t>
            </w:r>
          </w:p>
        </w:tc>
        <w:tc>
          <w:tcPr>
            <w:tcW w:w="3238"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40" w:type="dxa"/>
              <w:bottom w:w="100" w:type="dxa"/>
              <w:right w:w="140" w:type="dxa"/>
            </w:tcMar>
            <w:vAlign w:val="center"/>
          </w:tcPr>
          <w:p w14:paraId="5672C626" w14:textId="77777777" w:rsidR="00E0160B" w:rsidRDefault="007C7FE1">
            <w:pPr>
              <w:jc w:val="center"/>
            </w:pPr>
            <w:r>
              <w:rPr>
                <w:b/>
                <w:bCs/>
                <w:color w:val="FFFFFF"/>
              </w:rPr>
              <w:t>Signature &amp; Date</w:t>
            </w:r>
          </w:p>
        </w:tc>
      </w:tr>
      <w:tr w:rsidR="00E0160B" w14:paraId="390194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0B72D6B7" w14:textId="7F5819BD" w:rsidR="00E0160B" w:rsidRDefault="007C7FE1">
            <w:r>
              <w:rPr>
                <w:color w:val="1A1A2E"/>
                <w:sz w:val="19"/>
                <w:szCs w:val="19"/>
              </w:rPr>
              <w:t>Reviewed By (</w:t>
            </w:r>
            <w:r w:rsidR="00D45AF8">
              <w:rPr>
                <w:color w:val="1A1A2E"/>
                <w:sz w:val="19"/>
                <w:szCs w:val="19"/>
              </w:rPr>
              <w:t>Team Leads)</w:t>
            </w:r>
            <w:r>
              <w:rPr>
                <w:color w:val="1A1A2E"/>
                <w:sz w:val="19"/>
                <w:szCs w:val="19"/>
              </w:rPr>
              <w:t xml:space="preserve"> </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4FA3E500" w14:textId="77777777" w:rsidR="00E0160B" w:rsidRDefault="007C7FE1">
            <w:r>
              <w:rPr>
                <w:i/>
                <w:iCs/>
                <w:color w:val="1A1A2E"/>
                <w:sz w:val="19"/>
                <w:szCs w:val="19"/>
              </w:rPr>
              <w:t>_______________________</w:t>
            </w:r>
          </w:p>
        </w:tc>
        <w:tc>
          <w:tcPr>
            <w:tcW w:w="32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5D950585" w14:textId="77777777" w:rsidR="00E0160B" w:rsidRDefault="007C7FE1">
            <w:r>
              <w:rPr>
                <w:i/>
                <w:iCs/>
                <w:color w:val="1A1A2E"/>
                <w:sz w:val="19"/>
                <w:szCs w:val="19"/>
              </w:rPr>
              <w:t>_____________ / __</w:t>
            </w:r>
            <w:proofErr w:type="gramStart"/>
            <w:r>
              <w:rPr>
                <w:i/>
                <w:iCs/>
                <w:color w:val="1A1A2E"/>
                <w:sz w:val="19"/>
                <w:szCs w:val="19"/>
              </w:rPr>
              <w:t>_._</w:t>
            </w:r>
            <w:proofErr w:type="gramEnd"/>
            <w:r>
              <w:rPr>
                <w:i/>
                <w:iCs/>
                <w:color w:val="1A1A2E"/>
                <w:sz w:val="19"/>
                <w:szCs w:val="19"/>
              </w:rPr>
              <w:t>___.2026</w:t>
            </w:r>
          </w:p>
        </w:tc>
      </w:tr>
      <w:tr w:rsidR="00E0160B" w14:paraId="551253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BC6C73" w14:textId="77777777" w:rsidR="00E0160B" w:rsidRDefault="007C7FE1">
            <w:r>
              <w:rPr>
                <w:color w:val="1A1A2E"/>
                <w:sz w:val="19"/>
                <w:szCs w:val="19"/>
              </w:rPr>
              <w:t>Approved By (Finance)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992B67" w14:textId="77777777" w:rsidR="00E0160B" w:rsidRDefault="007C7FE1">
            <w:r>
              <w:rPr>
                <w:i/>
                <w:iCs/>
                <w:color w:val="1A1A2E"/>
                <w:sz w:val="19"/>
                <w:szCs w:val="19"/>
              </w:rPr>
              <w:t>_______________________</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22EE08" w14:textId="77777777" w:rsidR="00E0160B" w:rsidRDefault="007C7FE1">
            <w:r>
              <w:rPr>
                <w:i/>
                <w:iCs/>
                <w:color w:val="1A1A2E"/>
                <w:sz w:val="19"/>
                <w:szCs w:val="19"/>
              </w:rPr>
              <w:t>_____________ / __</w:t>
            </w:r>
            <w:proofErr w:type="gramStart"/>
            <w:r>
              <w:rPr>
                <w:i/>
                <w:iCs/>
                <w:color w:val="1A1A2E"/>
                <w:sz w:val="19"/>
                <w:szCs w:val="19"/>
              </w:rPr>
              <w:t>_._</w:t>
            </w:r>
            <w:proofErr w:type="gramEnd"/>
            <w:r>
              <w:rPr>
                <w:i/>
                <w:iCs/>
                <w:color w:val="1A1A2E"/>
                <w:sz w:val="19"/>
                <w:szCs w:val="19"/>
              </w:rPr>
              <w:t>___.2026</w:t>
            </w:r>
          </w:p>
        </w:tc>
      </w:tr>
      <w:tr w:rsidR="00E0160B" w14:paraId="63DB91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3B217C47" w14:textId="77777777" w:rsidR="00E0160B" w:rsidRDefault="007C7FE1">
            <w:r>
              <w:rPr>
                <w:color w:val="1A1A2E"/>
                <w:sz w:val="19"/>
                <w:szCs w:val="19"/>
              </w:rPr>
              <w:t>Final Approval (Management)</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0EA97481" w14:textId="77777777" w:rsidR="00E0160B" w:rsidRDefault="007C7FE1">
            <w:r>
              <w:rPr>
                <w:i/>
                <w:iCs/>
                <w:color w:val="1A1A2E"/>
                <w:sz w:val="19"/>
                <w:szCs w:val="19"/>
              </w:rPr>
              <w:t>_______________________</w:t>
            </w:r>
          </w:p>
        </w:tc>
        <w:tc>
          <w:tcPr>
            <w:tcW w:w="323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40" w:type="dxa"/>
              <w:bottom w:w="100" w:type="dxa"/>
              <w:right w:w="140" w:type="dxa"/>
            </w:tcMar>
            <w:vAlign w:val="center"/>
          </w:tcPr>
          <w:p w14:paraId="15E741FF" w14:textId="77777777" w:rsidR="00E0160B" w:rsidRDefault="007C7FE1">
            <w:r>
              <w:rPr>
                <w:i/>
                <w:iCs/>
                <w:color w:val="1A1A2E"/>
                <w:sz w:val="19"/>
                <w:szCs w:val="19"/>
              </w:rPr>
              <w:t>_____________ / __</w:t>
            </w:r>
            <w:proofErr w:type="gramStart"/>
            <w:r>
              <w:rPr>
                <w:i/>
                <w:iCs/>
                <w:color w:val="1A1A2E"/>
                <w:sz w:val="19"/>
                <w:szCs w:val="19"/>
              </w:rPr>
              <w:t>_._</w:t>
            </w:r>
            <w:proofErr w:type="gramEnd"/>
            <w:r>
              <w:rPr>
                <w:i/>
                <w:iCs/>
                <w:color w:val="1A1A2E"/>
                <w:sz w:val="19"/>
                <w:szCs w:val="19"/>
              </w:rPr>
              <w:t>___.2026</w:t>
            </w:r>
          </w:p>
        </w:tc>
      </w:tr>
    </w:tbl>
    <w:p w14:paraId="79792295" w14:textId="77777777" w:rsidR="00E0160B" w:rsidRDefault="00E0160B">
      <w:pPr>
        <w:spacing w:after="240"/>
      </w:pPr>
    </w:p>
    <w:p w14:paraId="37309BE6" w14:textId="77777777" w:rsidR="00E0160B" w:rsidRDefault="007C7FE1">
      <w:pPr>
        <w:pStyle w:val="Heading1"/>
        <w:pBdr>
          <w:bottom w:val="single" w:sz="4" w:space="6" w:color="D4A017"/>
        </w:pBdr>
      </w:pPr>
      <w:r>
        <w:t>11. Conclusion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0160B" w14:paraId="57143085" w14:textId="77777777">
        <w:tblPrEx>
          <w:tblCellMar>
            <w:top w:w="0" w:type="dxa"/>
            <w:bottom w:w="0" w:type="dxa"/>
          </w:tblCellMar>
        </w:tblPrEx>
        <w:tc>
          <w:tcPr>
            <w:tcW w:w="9638" w:type="dxa"/>
            <w:tcBorders>
              <w:top w:val="single" w:sz="1" w:space="0" w:color="D4A017"/>
              <w:left w:val="single" w:sz="1" w:space="0" w:color="D4A017"/>
              <w:bottom w:val="single" w:sz="1" w:space="0" w:color="D4A017"/>
              <w:right w:val="single" w:sz="1" w:space="0" w:color="D4A017"/>
            </w:tcBorders>
            <w:shd w:val="clear" w:color="auto" w:fill="EAF1F8"/>
            <w:tcMar>
              <w:top w:w="160" w:type="dxa"/>
              <w:left w:w="220" w:type="dxa"/>
              <w:bottom w:w="160" w:type="dxa"/>
              <w:right w:w="220" w:type="dxa"/>
            </w:tcMar>
          </w:tcPr>
          <w:p w14:paraId="5ED9A470" w14:textId="77777777" w:rsidR="00E0160B" w:rsidRDefault="007C7FE1">
            <w:pPr>
              <w:spacing w:before="80" w:after="100"/>
            </w:pPr>
            <w:r>
              <w:rPr>
                <w:color w:val="1A1A2E"/>
              </w:rPr>
              <w:t>The VORP ERP platform represents a transformational investment for Lazeez Events — a single, unified, AI-powered system that replaces over ten fragmented SaaS tools, eliminates communication silos, and delivers real-time operational intelligence across eve</w:t>
            </w:r>
            <w:r>
              <w:rPr>
                <w:color w:val="1A1A2E"/>
              </w:rPr>
              <w:t>ry department.</w:t>
            </w:r>
          </w:p>
          <w:p w14:paraId="5E864D61" w14:textId="77777777" w:rsidR="00E0160B" w:rsidRDefault="007C7FE1">
            <w:pPr>
              <w:spacing w:before="60" w:after="100"/>
            </w:pPr>
            <w:r>
              <w:rPr>
                <w:color w:val="1A1A2E"/>
              </w:rPr>
              <w:t xml:space="preserve">The Claude Code subscription is not a luxury — it is the essential development accelerator that makes it feasible for a lean internal team to build a platform of this scale, quality, and speed. Without it, development either stalls entirely </w:t>
            </w:r>
            <w:r>
              <w:rPr>
                <w:color w:val="1A1A2E"/>
              </w:rPr>
              <w:t>or proceeds at a fraction of the velocity, dramatically increasing time-to-ROI.</w:t>
            </w:r>
          </w:p>
          <w:p w14:paraId="61536345" w14:textId="77777777" w:rsidR="00E0160B" w:rsidRDefault="007C7FE1">
            <w:pPr>
              <w:spacing w:before="60" w:after="80"/>
            </w:pPr>
            <w:r>
              <w:rPr>
                <w:b/>
                <w:bCs/>
                <w:color w:val="1A1A2E"/>
              </w:rPr>
              <w:t>At USD 100–200 per month — billed monthly with no lock-in — against an estimated USD 3,660 in annual SaaS savings, this investment pays for itself within the first two months o</w:t>
            </w:r>
            <w:r>
              <w:rPr>
                <w:b/>
                <w:bCs/>
                <w:color w:val="1A1A2E"/>
              </w:rPr>
              <w:t>f VORP's launch. The request is financially sound, strategically essential, and operationally urgent.</w:t>
            </w:r>
          </w:p>
        </w:tc>
      </w:tr>
    </w:tbl>
    <w:p w14:paraId="3C965215" w14:textId="77777777" w:rsidR="00E0160B" w:rsidRDefault="00E0160B">
      <w:pPr>
        <w:spacing w:after="120"/>
      </w:pPr>
    </w:p>
    <w:p w14:paraId="6DD7BB74" w14:textId="77777777" w:rsidR="00E0160B" w:rsidRDefault="007C7FE1">
      <w:pPr>
        <w:spacing w:before="100" w:after="100"/>
        <w:jc w:val="center"/>
      </w:pPr>
      <w:r>
        <w:rPr>
          <w:i/>
          <w:iCs/>
          <w:color w:val="1B3A5C"/>
        </w:rPr>
        <w:t>We respectfully request the immediate approval of this budget to unblock development and initiate the full build phase of VORP for Lazeez Events.</w:t>
      </w:r>
    </w:p>
    <w:p w14:paraId="083F4A74" w14:textId="77777777" w:rsidR="00E0160B" w:rsidRDefault="00E0160B">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38"/>
      </w:tblGrid>
      <w:tr w:rsidR="00E0160B" w14:paraId="100AC4D5" w14:textId="77777777">
        <w:tblPrEx>
          <w:tblCellMar>
            <w:top w:w="0" w:type="dxa"/>
            <w:bottom w:w="0" w:type="dxa"/>
          </w:tblCellMar>
        </w:tblPrEx>
        <w:tc>
          <w:tcPr>
            <w:tcW w:w="4800" w:type="dxa"/>
            <w:tcBorders>
              <w:top w:val="single" w:sz="1" w:space="0" w:color="1B3A5C"/>
              <w:left w:val="single" w:sz="1" w:space="0" w:color="1B3A5C"/>
              <w:bottom w:val="single" w:sz="1" w:space="0" w:color="1B3A5C"/>
              <w:right w:val="single" w:sz="1" w:space="0" w:color="1B3A5C"/>
            </w:tcBorders>
            <w:shd w:val="clear" w:color="auto" w:fill="EAF1F8"/>
            <w:tcMar>
              <w:top w:w="180" w:type="dxa"/>
              <w:left w:w="220" w:type="dxa"/>
              <w:bottom w:w="180" w:type="dxa"/>
              <w:right w:w="220" w:type="dxa"/>
            </w:tcMar>
          </w:tcPr>
          <w:p w14:paraId="7F17FA9C" w14:textId="77777777" w:rsidR="00E0160B" w:rsidRDefault="007C7FE1">
            <w:pPr>
              <w:spacing w:before="60" w:after="60"/>
            </w:pPr>
            <w:r>
              <w:rPr>
                <w:b/>
                <w:bCs/>
                <w:color w:val="1B3A5C"/>
                <w:sz w:val="19"/>
                <w:szCs w:val="19"/>
              </w:rPr>
              <w:t>Prepared &amp; Submitted By:</w:t>
            </w:r>
          </w:p>
          <w:p w14:paraId="55F634E5" w14:textId="77777777" w:rsidR="00E0160B" w:rsidRDefault="007C7FE1">
            <w:pPr>
              <w:spacing w:before="80" w:after="4"/>
            </w:pPr>
            <w:r>
              <w:rPr>
                <w:b/>
                <w:bCs/>
                <w:color w:val="1A1A2E"/>
                <w:sz w:val="28"/>
                <w:szCs w:val="28"/>
              </w:rPr>
              <w:t>Syed Raza A. Abidi</w:t>
            </w:r>
          </w:p>
          <w:p w14:paraId="615829B4" w14:textId="77777777" w:rsidR="00E0160B" w:rsidRDefault="007C7FE1">
            <w:pPr>
              <w:spacing w:before="4" w:after="60"/>
            </w:pPr>
            <w:r>
              <w:rPr>
                <w:color w:val="2E6DA4"/>
              </w:rPr>
              <w:t>Sales Executive</w:t>
            </w:r>
          </w:p>
          <w:p w14:paraId="0E44C98B" w14:textId="362CDBEB" w:rsidR="00E0160B" w:rsidRDefault="007C7FE1">
            <w:pPr>
              <w:spacing w:before="4" w:after="4"/>
            </w:pPr>
            <w:r>
              <w:rPr>
                <w:color w:val="1A1A2E"/>
                <w:sz w:val="19"/>
                <w:szCs w:val="19"/>
              </w:rPr>
              <w:t xml:space="preserve">Lazeez Events </w:t>
            </w:r>
          </w:p>
          <w:p w14:paraId="7FF4833A" w14:textId="77777777" w:rsidR="00E0160B" w:rsidRDefault="007C7FE1">
            <w:pPr>
              <w:spacing w:before="4" w:after="80"/>
            </w:pPr>
            <w:r>
              <w:rPr>
                <w:i/>
                <w:iCs/>
                <w:color w:val="1A1A2E"/>
                <w:sz w:val="18"/>
                <w:szCs w:val="18"/>
              </w:rPr>
              <w:t>VORP ERP Development Initiative</w:t>
            </w:r>
          </w:p>
          <w:p w14:paraId="625B4EF1" w14:textId="77777777" w:rsidR="00E0160B" w:rsidRDefault="007C7FE1">
            <w:pPr>
              <w:pBdr>
                <w:top w:val="single" w:sz="4" w:space="4" w:color="D4A017"/>
              </w:pBdr>
              <w:spacing w:before="80" w:after="60"/>
            </w:pPr>
            <w:r>
              <w:rPr>
                <w:b/>
                <w:bCs/>
                <w:color w:val="1B3A5C"/>
                <w:sz w:val="19"/>
                <w:szCs w:val="19"/>
              </w:rPr>
              <w:t>Date: 18 May 2026</w:t>
            </w:r>
          </w:p>
        </w:tc>
        <w:tc>
          <w:tcPr>
            <w:tcW w:w="4838" w:type="dxa"/>
            <w:tcBorders>
              <w:top w:val="single" w:sz="1" w:space="0" w:color="1B3A5C"/>
              <w:left w:val="single" w:sz="1" w:space="0" w:color="1B3A5C"/>
              <w:bottom w:val="single" w:sz="1" w:space="0" w:color="1B3A5C"/>
              <w:right w:val="single" w:sz="1" w:space="0" w:color="1B3A5C"/>
            </w:tcBorders>
            <w:shd w:val="clear" w:color="auto" w:fill="1B3A5C"/>
            <w:tcMar>
              <w:top w:w="180" w:type="dxa"/>
              <w:left w:w="220" w:type="dxa"/>
              <w:bottom w:w="180" w:type="dxa"/>
              <w:right w:w="220" w:type="dxa"/>
            </w:tcMar>
            <w:vAlign w:val="center"/>
          </w:tcPr>
          <w:p w14:paraId="63F04B97" w14:textId="77777777" w:rsidR="00E0160B" w:rsidRDefault="007C7FE1">
            <w:pPr>
              <w:spacing w:before="60" w:after="40"/>
              <w:jc w:val="center"/>
            </w:pPr>
            <w:r>
              <w:rPr>
                <w:b/>
                <w:bCs/>
                <w:color w:val="D4A017"/>
                <w:sz w:val="19"/>
                <w:szCs w:val="19"/>
              </w:rPr>
              <w:t>Authorized Signature</w:t>
            </w:r>
          </w:p>
          <w:p w14:paraId="1490CA1B" w14:textId="77777777" w:rsidR="00E0160B" w:rsidRDefault="007C7FE1">
            <w:pPr>
              <w:spacing w:before="40" w:after="20"/>
              <w:jc w:val="center"/>
            </w:pPr>
            <w:r>
              <w:rPr>
                <w:b/>
                <w:bCs/>
                <w:i/>
                <w:iCs/>
                <w:color w:val="FFFFFF"/>
                <w:sz w:val="36"/>
                <w:szCs w:val="36"/>
              </w:rPr>
              <w:t>Syed Raza A. Abidi</w:t>
            </w:r>
          </w:p>
          <w:p w14:paraId="11A63704" w14:textId="77777777" w:rsidR="00E0160B" w:rsidRDefault="00E0160B">
            <w:pPr>
              <w:pBdr>
                <w:bottom w:val="single" w:sz="4" w:space="4" w:color="D4A017"/>
              </w:pBdr>
              <w:spacing w:after="80"/>
              <w:jc w:val="center"/>
            </w:pPr>
          </w:p>
          <w:p w14:paraId="309959B0" w14:textId="77777777" w:rsidR="00E0160B" w:rsidRDefault="007C7FE1">
            <w:pPr>
              <w:spacing w:before="80" w:after="20"/>
              <w:jc w:val="center"/>
            </w:pPr>
            <w:r>
              <w:rPr>
                <w:color w:val="D4A017"/>
                <w:sz w:val="17"/>
                <w:szCs w:val="17"/>
              </w:rPr>
              <w:t>Sales Executive — Lazeez Events</w:t>
            </w:r>
          </w:p>
          <w:p w14:paraId="0612887D" w14:textId="77777777" w:rsidR="00E0160B" w:rsidRDefault="007C7FE1">
            <w:pPr>
              <w:spacing w:before="20" w:after="60"/>
              <w:jc w:val="center"/>
            </w:pPr>
            <w:r>
              <w:rPr>
                <w:b/>
                <w:bCs/>
                <w:color w:val="FFFFFF"/>
                <w:sz w:val="18"/>
                <w:szCs w:val="18"/>
              </w:rPr>
              <w:t>18 / 05 / 2026</w:t>
            </w:r>
          </w:p>
        </w:tc>
      </w:tr>
    </w:tbl>
    <w:p w14:paraId="082DD34F" w14:textId="77777777" w:rsidR="007C7FE1" w:rsidRDefault="007C7FE1"/>
    <w:sectPr w:rsidR="007C7FE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EA05E" w14:textId="77777777" w:rsidR="007C7FE1" w:rsidRDefault="007C7FE1">
      <w:r>
        <w:separator/>
      </w:r>
    </w:p>
  </w:endnote>
  <w:endnote w:type="continuationSeparator" w:id="0">
    <w:p w14:paraId="36B9BF8A" w14:textId="77777777" w:rsidR="007C7FE1" w:rsidRDefault="007C7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0E25A" w14:textId="1B67BEFD" w:rsidR="00E0160B" w:rsidRDefault="007C7FE1">
    <w:pPr>
      <w:pBdr>
        <w:top w:val="single" w:sz="4" w:space="4" w:color="D4A017"/>
      </w:pBdr>
      <w:jc w:val="center"/>
    </w:pPr>
    <w:r>
      <w:rPr>
        <w:color w:val="1B3A5C"/>
        <w:sz w:val="16"/>
        <w:szCs w:val="16"/>
      </w:rPr>
      <w:t xml:space="preserve">Lazeez Events </w:t>
    </w:r>
    <w:proofErr w:type="gramStart"/>
    <w:r>
      <w:rPr>
        <w:color w:val="1B3A5C"/>
        <w:sz w:val="16"/>
        <w:szCs w:val="16"/>
      </w:rPr>
      <w:t>|  VORP</w:t>
    </w:r>
    <w:proofErr w:type="gramEnd"/>
    <w:r>
      <w:rPr>
        <w:color w:val="1B3A5C"/>
        <w:sz w:val="16"/>
        <w:szCs w:val="16"/>
      </w:rPr>
      <w:t xml:space="preserve"> ERP Budget Proposal  |  Strictly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614C" w14:textId="77777777" w:rsidR="007C7FE1" w:rsidRDefault="007C7FE1">
      <w:r>
        <w:separator/>
      </w:r>
    </w:p>
  </w:footnote>
  <w:footnote w:type="continuationSeparator" w:id="0">
    <w:p w14:paraId="50BE1A04" w14:textId="77777777" w:rsidR="007C7FE1" w:rsidRDefault="007C7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5"/>
      <w:gridCol w:w="1903"/>
      <w:gridCol w:w="2340"/>
    </w:tblGrid>
    <w:tr w:rsidR="00C111DA" w14:paraId="58BFA944" w14:textId="77777777" w:rsidTr="00C111DA">
      <w:tblPrEx>
        <w:tblCellMar>
          <w:top w:w="0" w:type="dxa"/>
          <w:bottom w:w="0" w:type="dxa"/>
        </w:tblCellMar>
      </w:tblPrEx>
      <w:tc>
        <w:tcPr>
          <w:tcW w:w="5395"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80" w:type="dxa"/>
          </w:tcMar>
        </w:tcPr>
        <w:p w14:paraId="3620F3D5" w14:textId="6EF1AB94" w:rsidR="00C111DA" w:rsidRDefault="00C111DA">
          <w:r>
            <w:rPr>
              <w:b/>
              <w:bCs/>
              <w:color w:val="FFFFFF"/>
              <w:sz w:val="22"/>
              <w:szCs w:val="22"/>
            </w:rPr>
            <w:t xml:space="preserve">LAZEEZ EVENTS </w:t>
          </w:r>
        </w:p>
        <w:p w14:paraId="2937009B" w14:textId="77777777" w:rsidR="00C111DA" w:rsidRDefault="00C111DA">
          <w:r>
            <w:rPr>
              <w:color w:val="D4A017"/>
              <w:sz w:val="18"/>
              <w:szCs w:val="18"/>
            </w:rPr>
            <w:t>VORP Internal ERP — Development Budget Proposal</w:t>
          </w:r>
        </w:p>
      </w:tc>
      <w:tc>
        <w:tcPr>
          <w:tcW w:w="1903" w:type="dxa"/>
          <w:tcBorders>
            <w:top w:val="none" w:sz="0" w:space="0" w:color="FFFFFF"/>
            <w:left w:val="none" w:sz="0" w:space="0" w:color="FFFFFF"/>
            <w:bottom w:val="none" w:sz="0" w:space="0" w:color="FFFFFF"/>
            <w:right w:val="none" w:sz="0" w:space="0" w:color="FFFFFF"/>
          </w:tcBorders>
          <w:shd w:val="clear" w:color="auto" w:fill="D4A017"/>
        </w:tcPr>
        <w:p w14:paraId="149EA078" w14:textId="77777777" w:rsidR="00C111DA" w:rsidRDefault="00C111DA">
          <w:pPr>
            <w:jc w:val="center"/>
            <w:rPr>
              <w:b/>
              <w:bCs/>
              <w:color w:val="1B3A5C"/>
              <w:sz w:val="18"/>
              <w:szCs w:val="18"/>
            </w:rPr>
          </w:pPr>
        </w:p>
      </w:tc>
      <w:tc>
        <w:tcPr>
          <w:tcW w:w="2340" w:type="dxa"/>
          <w:tcBorders>
            <w:top w:val="none" w:sz="0" w:space="0" w:color="FFFFFF"/>
            <w:left w:val="none" w:sz="0" w:space="0" w:color="FFFFFF"/>
            <w:bottom w:val="none" w:sz="0" w:space="0" w:color="FFFFFF"/>
            <w:right w:val="none" w:sz="0" w:space="0" w:color="FFFFFF"/>
          </w:tcBorders>
          <w:shd w:val="clear" w:color="auto" w:fill="D4A017"/>
          <w:tcMar>
            <w:top w:w="80" w:type="dxa"/>
            <w:left w:w="120" w:type="dxa"/>
            <w:bottom w:w="80" w:type="dxa"/>
            <w:right w:w="120" w:type="dxa"/>
          </w:tcMar>
          <w:vAlign w:val="center"/>
        </w:tcPr>
        <w:p w14:paraId="3E1F0610" w14:textId="482027AB" w:rsidR="00C111DA" w:rsidRDefault="00C111DA">
          <w:pPr>
            <w:jc w:val="center"/>
          </w:pPr>
          <w:r>
            <w:rPr>
              <w:b/>
              <w:bCs/>
              <w:color w:val="1B3A5C"/>
              <w:sz w:val="18"/>
              <w:szCs w:val="18"/>
            </w:rPr>
            <w:t>CONFIDENTIAL</w:t>
          </w:r>
        </w:p>
        <w:p w14:paraId="47385FCA" w14:textId="77777777" w:rsidR="00C111DA" w:rsidRDefault="00C111DA">
          <w:pPr>
            <w:jc w:val="center"/>
          </w:pPr>
          <w:r>
            <w:rPr>
              <w:color w:val="1B3A5C"/>
              <w:sz w:val="17"/>
              <w:szCs w:val="17"/>
            </w:rPr>
            <w:t>May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A5FEF"/>
    <w:multiLevelType w:val="hybridMultilevel"/>
    <w:tmpl w:val="5FEECBE4"/>
    <w:lvl w:ilvl="0" w:tplc="76B0BE6C">
      <w:start w:val="1"/>
      <w:numFmt w:val="bullet"/>
      <w:lvlText w:val="●"/>
      <w:lvlJc w:val="left"/>
      <w:pPr>
        <w:ind w:left="720" w:hanging="360"/>
      </w:pPr>
    </w:lvl>
    <w:lvl w:ilvl="1" w:tplc="E8E0893E">
      <w:start w:val="1"/>
      <w:numFmt w:val="bullet"/>
      <w:lvlText w:val="○"/>
      <w:lvlJc w:val="left"/>
      <w:pPr>
        <w:ind w:left="1440" w:hanging="360"/>
      </w:pPr>
    </w:lvl>
    <w:lvl w:ilvl="2" w:tplc="B726D1DC">
      <w:start w:val="1"/>
      <w:numFmt w:val="bullet"/>
      <w:lvlText w:val="■"/>
      <w:lvlJc w:val="left"/>
      <w:pPr>
        <w:ind w:left="2160" w:hanging="360"/>
      </w:pPr>
    </w:lvl>
    <w:lvl w:ilvl="3" w:tplc="6248FDEE">
      <w:start w:val="1"/>
      <w:numFmt w:val="bullet"/>
      <w:lvlText w:val="●"/>
      <w:lvlJc w:val="left"/>
      <w:pPr>
        <w:ind w:left="2880" w:hanging="360"/>
      </w:pPr>
    </w:lvl>
    <w:lvl w:ilvl="4" w:tplc="41CEC7C6">
      <w:start w:val="1"/>
      <w:numFmt w:val="bullet"/>
      <w:lvlText w:val="○"/>
      <w:lvlJc w:val="left"/>
      <w:pPr>
        <w:ind w:left="3600" w:hanging="360"/>
      </w:pPr>
    </w:lvl>
    <w:lvl w:ilvl="5" w:tplc="7FBA798A">
      <w:start w:val="1"/>
      <w:numFmt w:val="bullet"/>
      <w:lvlText w:val="■"/>
      <w:lvlJc w:val="left"/>
      <w:pPr>
        <w:ind w:left="4320" w:hanging="360"/>
      </w:pPr>
    </w:lvl>
    <w:lvl w:ilvl="6" w:tplc="4232C63E">
      <w:start w:val="1"/>
      <w:numFmt w:val="bullet"/>
      <w:lvlText w:val="●"/>
      <w:lvlJc w:val="left"/>
      <w:pPr>
        <w:ind w:left="5040" w:hanging="360"/>
      </w:pPr>
    </w:lvl>
    <w:lvl w:ilvl="7" w:tplc="B79A42FA">
      <w:start w:val="1"/>
      <w:numFmt w:val="bullet"/>
      <w:lvlText w:val="●"/>
      <w:lvlJc w:val="left"/>
      <w:pPr>
        <w:ind w:left="5760" w:hanging="360"/>
      </w:pPr>
    </w:lvl>
    <w:lvl w:ilvl="8" w:tplc="D77435DA">
      <w:start w:val="1"/>
      <w:numFmt w:val="bullet"/>
      <w:lvlText w:val="●"/>
      <w:lvlJc w:val="left"/>
      <w:pPr>
        <w:ind w:left="6480" w:hanging="360"/>
      </w:pPr>
    </w:lvl>
  </w:abstractNum>
  <w:abstractNum w:abstractNumId="1" w15:restartNumberingAfterBreak="0">
    <w:nsid w:val="345025F9"/>
    <w:multiLevelType w:val="hybridMultilevel"/>
    <w:tmpl w:val="0B145136"/>
    <w:lvl w:ilvl="0" w:tplc="E972552A">
      <w:start w:val="1"/>
      <w:numFmt w:val="bullet"/>
      <w:lvlText w:val="•"/>
      <w:lvlJc w:val="left"/>
      <w:pPr>
        <w:ind w:left="640" w:hanging="320"/>
      </w:pPr>
    </w:lvl>
    <w:lvl w:ilvl="1" w:tplc="82A2F192">
      <w:numFmt w:val="decimal"/>
      <w:lvlText w:val=""/>
      <w:lvlJc w:val="left"/>
    </w:lvl>
    <w:lvl w:ilvl="2" w:tplc="00C82F9A">
      <w:numFmt w:val="decimal"/>
      <w:lvlText w:val=""/>
      <w:lvlJc w:val="left"/>
    </w:lvl>
    <w:lvl w:ilvl="3" w:tplc="82C4FDDA">
      <w:numFmt w:val="decimal"/>
      <w:lvlText w:val=""/>
      <w:lvlJc w:val="left"/>
    </w:lvl>
    <w:lvl w:ilvl="4" w:tplc="350A446E">
      <w:numFmt w:val="decimal"/>
      <w:lvlText w:val=""/>
      <w:lvlJc w:val="left"/>
    </w:lvl>
    <w:lvl w:ilvl="5" w:tplc="B9C699EC">
      <w:numFmt w:val="decimal"/>
      <w:lvlText w:val=""/>
      <w:lvlJc w:val="left"/>
    </w:lvl>
    <w:lvl w:ilvl="6" w:tplc="89003E26">
      <w:numFmt w:val="decimal"/>
      <w:lvlText w:val=""/>
      <w:lvlJc w:val="left"/>
    </w:lvl>
    <w:lvl w:ilvl="7" w:tplc="CA34D97E">
      <w:numFmt w:val="decimal"/>
      <w:lvlText w:val=""/>
      <w:lvlJc w:val="left"/>
    </w:lvl>
    <w:lvl w:ilvl="8" w:tplc="4620B93A">
      <w:numFmt w:val="decimal"/>
      <w:lvlText w:val=""/>
      <w:lvlJc w:val="left"/>
    </w:lvl>
  </w:abstractNum>
  <w:abstractNum w:abstractNumId="2" w15:restartNumberingAfterBreak="0">
    <w:nsid w:val="36E521C0"/>
    <w:multiLevelType w:val="hybridMultilevel"/>
    <w:tmpl w:val="F1D8762C"/>
    <w:lvl w:ilvl="0" w:tplc="D2605218">
      <w:start w:val="1"/>
      <w:numFmt w:val="decimal"/>
      <w:lvlText w:val="%1."/>
      <w:lvlJc w:val="left"/>
      <w:pPr>
        <w:ind w:left="640" w:hanging="320"/>
      </w:pPr>
    </w:lvl>
    <w:lvl w:ilvl="1" w:tplc="E64EF40A">
      <w:numFmt w:val="decimal"/>
      <w:lvlText w:val=""/>
      <w:lvlJc w:val="left"/>
    </w:lvl>
    <w:lvl w:ilvl="2" w:tplc="ABE0565E">
      <w:numFmt w:val="decimal"/>
      <w:lvlText w:val=""/>
      <w:lvlJc w:val="left"/>
    </w:lvl>
    <w:lvl w:ilvl="3" w:tplc="AF2CB3BA">
      <w:numFmt w:val="decimal"/>
      <w:lvlText w:val=""/>
      <w:lvlJc w:val="left"/>
    </w:lvl>
    <w:lvl w:ilvl="4" w:tplc="824E935C">
      <w:numFmt w:val="decimal"/>
      <w:lvlText w:val=""/>
      <w:lvlJc w:val="left"/>
    </w:lvl>
    <w:lvl w:ilvl="5" w:tplc="ADD429DC">
      <w:numFmt w:val="decimal"/>
      <w:lvlText w:val=""/>
      <w:lvlJc w:val="left"/>
    </w:lvl>
    <w:lvl w:ilvl="6" w:tplc="44DE7716">
      <w:numFmt w:val="decimal"/>
      <w:lvlText w:val=""/>
      <w:lvlJc w:val="left"/>
    </w:lvl>
    <w:lvl w:ilvl="7" w:tplc="0A9C7C28">
      <w:numFmt w:val="decimal"/>
      <w:lvlText w:val=""/>
      <w:lvlJc w:val="left"/>
    </w:lvl>
    <w:lvl w:ilvl="8" w:tplc="ABC2C6F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60B"/>
    <w:rsid w:val="007C7FE1"/>
    <w:rsid w:val="0085584D"/>
    <w:rsid w:val="00C111DA"/>
    <w:rsid w:val="00D45AF8"/>
    <w:rsid w:val="00E01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BE54"/>
  <w15:docId w15:val="{EA10AF37-A83F-4E1C-9166-722C53646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36"/>
      <w:szCs w:val="36"/>
    </w:rPr>
  </w:style>
  <w:style w:type="paragraph" w:styleId="Heading2">
    <w:name w:val="heading 2"/>
    <w:uiPriority w:val="9"/>
    <w:unhideWhenUsed/>
    <w:qFormat/>
    <w:pPr>
      <w:spacing w:before="240" w:after="12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5584D"/>
    <w:pPr>
      <w:tabs>
        <w:tab w:val="center" w:pos="4680"/>
        <w:tab w:val="right" w:pos="9360"/>
      </w:tabs>
    </w:pPr>
  </w:style>
  <w:style w:type="character" w:customStyle="1" w:styleId="HeaderChar">
    <w:name w:val="Header Char"/>
    <w:basedOn w:val="DefaultParagraphFont"/>
    <w:link w:val="Header"/>
    <w:uiPriority w:val="99"/>
    <w:rsid w:val="0085584D"/>
  </w:style>
  <w:style w:type="paragraph" w:styleId="Footer">
    <w:name w:val="footer"/>
    <w:basedOn w:val="Normal"/>
    <w:link w:val="FooterChar"/>
    <w:uiPriority w:val="99"/>
    <w:unhideWhenUsed/>
    <w:rsid w:val="0085584D"/>
    <w:pPr>
      <w:tabs>
        <w:tab w:val="center" w:pos="4680"/>
        <w:tab w:val="right" w:pos="9360"/>
      </w:tabs>
    </w:pPr>
  </w:style>
  <w:style w:type="character" w:customStyle="1" w:styleId="FooterChar">
    <w:name w:val="Footer Char"/>
    <w:basedOn w:val="DefaultParagraphFont"/>
    <w:link w:val="Footer"/>
    <w:uiPriority w:val="99"/>
    <w:rsid w:val="00855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1925</Words>
  <Characters>10974</Characters>
  <Application>Microsoft Office Word</Application>
  <DocSecurity>0</DocSecurity>
  <Lines>91</Lines>
  <Paragraphs>25</Paragraphs>
  <ScaleCrop>false</ScaleCrop>
  <Company/>
  <LinksUpToDate>false</LinksUpToDate>
  <CharactersWithSpaces>12874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Raza Abdi</cp:lastModifiedBy>
  <cp:revision>4</cp:revision>
  <dcterms:created xsi:type="dcterms:W3CDTF">2026-05-18T05:40:00Z</dcterms:created>
  <dcterms:modified xsi:type="dcterms:W3CDTF">2026-05-18T05:51:00Z</dcterms:modified>
</cp:coreProperties>
</file>