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162" w:rsidRDefault="00E50E0E">
      <w:r>
        <w:t>Lifeguard – small</w:t>
      </w:r>
    </w:p>
    <w:p w:rsidR="00E50E0E" w:rsidRDefault="00E50E0E" w:rsidP="00CD2F4C">
      <w:r>
        <w:t>The lifeguard stand is one of the most impo</w:t>
      </w:r>
      <w:r w:rsidR="00CD2F4C">
        <w:t>rtant parts of running a beach. Having someone around to watch over the beach will increase the maximum number of visitors possible at one time. Luckily, this boost comes with no increased pollution besides the increased business.</w:t>
      </w:r>
    </w:p>
    <w:p w:rsidR="00E50E0E" w:rsidRDefault="00E50E0E">
      <w:r>
        <w:t>Income:</w:t>
      </w:r>
    </w:p>
    <w:p w:rsidR="00E50E0E" w:rsidRDefault="00E50E0E">
      <w:r>
        <w:t>Pollution:</w:t>
      </w:r>
      <w:bookmarkStart w:id="0" w:name="_GoBack"/>
      <w:bookmarkEnd w:id="0"/>
    </w:p>
    <w:p w:rsidR="00E50E0E" w:rsidRDefault="00E50E0E"/>
    <w:p w:rsidR="00E50E0E" w:rsidRDefault="00E50E0E" w:rsidP="00E50E0E">
      <w:r>
        <w:t>Lifeguard – medium</w:t>
      </w:r>
    </w:p>
    <w:p w:rsidR="00E50E0E" w:rsidRDefault="00CD2F4C" w:rsidP="00E50E0E">
      <w:r>
        <w:t>The maximum number of visitors is increased once again. Although this has no immediate effect on the environment, it’s easy to forget that more people mean more business. More business means more pollution.</w:t>
      </w:r>
      <w:r>
        <w:br/>
      </w:r>
      <w:r>
        <w:br/>
      </w:r>
      <w:r w:rsidR="00E50E0E">
        <w:t>Income:</w:t>
      </w:r>
    </w:p>
    <w:p w:rsidR="00E50E0E" w:rsidRDefault="00E50E0E" w:rsidP="00E50E0E">
      <w:r>
        <w:t>Pollution:</w:t>
      </w:r>
    </w:p>
    <w:p w:rsidR="002B75F4" w:rsidRDefault="002B75F4" w:rsidP="00E50E0E"/>
    <w:p w:rsidR="002B75F4" w:rsidRDefault="002B75F4" w:rsidP="002B75F4">
      <w:r>
        <w:t>Lifeguard – Hard</w:t>
      </w:r>
    </w:p>
    <w:p w:rsidR="002B75F4" w:rsidRDefault="00CD2F4C" w:rsidP="002B75F4">
      <w:proofErr w:type="gramStart"/>
      <w:r>
        <w:t>The maximum boost to visitor number.</w:t>
      </w:r>
      <w:proofErr w:type="gramEnd"/>
      <w:r>
        <w:t xml:space="preserve"> Businesses will thank you but will the fish? More visitors </w:t>
      </w:r>
      <w:proofErr w:type="gramStart"/>
      <w:r>
        <w:t>means</w:t>
      </w:r>
      <w:proofErr w:type="gramEnd"/>
      <w:r>
        <w:t xml:space="preserve"> more trash. Remember to use your increased money to keep the trash at bay.</w:t>
      </w:r>
      <w:r>
        <w:br/>
      </w:r>
      <w:r>
        <w:br/>
      </w:r>
      <w:r w:rsidR="002B75F4">
        <w:t>Income:</w:t>
      </w:r>
    </w:p>
    <w:p w:rsidR="002B75F4" w:rsidRDefault="002B75F4" w:rsidP="002B75F4">
      <w:r>
        <w:t>Pollution:</w:t>
      </w:r>
    </w:p>
    <w:p w:rsidR="002B75F4" w:rsidRDefault="002B75F4" w:rsidP="00E50E0E"/>
    <w:p w:rsidR="00E50E0E" w:rsidRDefault="00E50E0E"/>
    <w:p w:rsidR="00E50E0E" w:rsidRDefault="00E50E0E"/>
    <w:sectPr w:rsidR="00E5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0E"/>
    <w:rsid w:val="002B75F4"/>
    <w:rsid w:val="00334F21"/>
    <w:rsid w:val="007E0264"/>
    <w:rsid w:val="00CD2F4C"/>
    <w:rsid w:val="00E5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 Pearson</dc:creator>
  <cp:lastModifiedBy>computing</cp:lastModifiedBy>
  <cp:revision>2</cp:revision>
  <dcterms:created xsi:type="dcterms:W3CDTF">2014-04-28T22:21:00Z</dcterms:created>
  <dcterms:modified xsi:type="dcterms:W3CDTF">2014-04-30T18:42:00Z</dcterms:modified>
</cp:coreProperties>
</file>