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493" w:rsidRDefault="003063B5">
      <w:r>
        <w:t>Litter Picker</w:t>
      </w:r>
      <w:r>
        <w:br/>
        <w:t>Litter Pickers are essential to the beach’s welfare. The litter picker can be hired for a short period of time. During this time they will hunt down any trash lying around and put it in the nearest bin, lowering the pollution level. They can be expensive in number but when accommodating large businesses, money should be of little problem.</w:t>
      </w:r>
      <w:bookmarkStart w:id="0" w:name="_GoBack"/>
      <w:bookmarkEnd w:id="0"/>
    </w:p>
    <w:sectPr w:rsidR="0078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6EB"/>
    <w:rsid w:val="003063B5"/>
    <w:rsid w:val="00780493"/>
    <w:rsid w:val="00980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2</cp:revision>
  <dcterms:created xsi:type="dcterms:W3CDTF">2014-04-30T18:44:00Z</dcterms:created>
  <dcterms:modified xsi:type="dcterms:W3CDTF">2014-04-30T18:47:00Z</dcterms:modified>
</cp:coreProperties>
</file>