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C9E" w:rsidRDefault="00774B61" w:rsidP="00774B61">
      <w:pPr>
        <w:pStyle w:val="Heading1"/>
      </w:pPr>
      <w:r>
        <w:t>Game engines report</w:t>
      </w:r>
    </w:p>
    <w:p w:rsidR="004965CE" w:rsidRDefault="004965CE" w:rsidP="00774B61">
      <w:r>
        <w:t xml:space="preserve">This report will explain the method and conclusion of testing 5 path finding algorithms and then draw conclusions from the results. The algorithms are as follows: Dijkstra, </w:t>
      </w:r>
      <w:proofErr w:type="gramStart"/>
      <w:r>
        <w:t>Astar(</w:t>
      </w:r>
      <w:proofErr w:type="gramEnd"/>
      <w:r>
        <w:t>A*), pre-calculated Dijkstra, scent mapping (Aliens vs predator) and rectangular symmetry reduction(RSR).</w:t>
      </w:r>
    </w:p>
    <w:p w:rsidR="004965CE" w:rsidRDefault="004965CE" w:rsidP="004965CE">
      <w:pPr>
        <w:pStyle w:val="Heading2"/>
      </w:pPr>
      <w:r>
        <w:t>Method</w:t>
      </w:r>
    </w:p>
    <w:p w:rsidR="004D52B9" w:rsidRDefault="004D52B9" w:rsidP="004D52B9">
      <w:pPr>
        <w:pStyle w:val="Heading3"/>
      </w:pPr>
      <w:r>
        <w:t>Algorithm overviews</w:t>
      </w:r>
    </w:p>
    <w:p w:rsidR="004D52B9" w:rsidRDefault="004D52B9" w:rsidP="004D52B9">
      <w:r w:rsidRPr="004D52B9">
        <w:rPr>
          <w:b/>
        </w:rPr>
        <w:t>Dijkstra</w:t>
      </w:r>
      <w:r w:rsidR="001F25EB">
        <w:rPr>
          <w:b/>
        </w:rPr>
        <w:t>/Shared Dijkstra</w:t>
      </w:r>
      <w:r>
        <w:rPr>
          <w:b/>
        </w:rPr>
        <w:br/>
      </w:r>
      <w:r>
        <w:t>This expands from the player searching in every direction</w:t>
      </w:r>
      <w:r w:rsidR="00F20581">
        <w:t xml:space="preserve"> checking the next cell with the lowest cost and</w:t>
      </w:r>
      <w:r>
        <w:t xml:space="preserve"> storing the parent </w:t>
      </w:r>
      <w:r w:rsidR="00567C44">
        <w:t>cell</w:t>
      </w:r>
      <w:r>
        <w:t xml:space="preserve"> for each </w:t>
      </w:r>
      <w:r w:rsidR="00567C44">
        <w:t>cell</w:t>
      </w:r>
      <w:r>
        <w:t xml:space="preserve">, when the bot is found it </w:t>
      </w:r>
      <w:proofErr w:type="spellStart"/>
      <w:r>
        <w:t>it</w:t>
      </w:r>
      <w:proofErr w:type="spellEnd"/>
      <w:r>
        <w:t xml:space="preserve"> looks at the parent </w:t>
      </w:r>
      <w:r w:rsidR="00567C44">
        <w:t>cells</w:t>
      </w:r>
      <w:r>
        <w:t xml:space="preserve"> and uses them as the path</w:t>
      </w:r>
    </w:p>
    <w:p w:rsidR="001F25EB" w:rsidRDefault="001F25EB" w:rsidP="004D52B9">
      <w:r>
        <w:t xml:space="preserve">The shared version expands its search to fill the map and then lets the other bots use the </w:t>
      </w:r>
      <w:r w:rsidR="00567C44">
        <w:t>search data</w:t>
      </w:r>
      <w:r>
        <w:t xml:space="preserve"> to find their own paths</w:t>
      </w:r>
      <w:r w:rsidR="00567C44">
        <w:t xml:space="preserve"> meaning only one search is required for n bots</w:t>
      </w:r>
    </w:p>
    <w:p w:rsidR="004D52B9" w:rsidRDefault="004D52B9" w:rsidP="004D52B9">
      <w:r>
        <w:rPr>
          <w:b/>
        </w:rPr>
        <w:t>Astar</w:t>
      </w:r>
      <w:r>
        <w:br/>
        <w:t>Similar to Dijkstra except a heuristic is used which predicts the distance from each point to the goal, this is used to determine the next best cell to expand favouring directions towards the goal</w:t>
      </w:r>
    </w:p>
    <w:p w:rsidR="00F20581" w:rsidRDefault="00F20581" w:rsidP="004D52B9">
      <w:r>
        <w:rPr>
          <w:b/>
        </w:rPr>
        <w:t>Pre-calculated Dijkstra</w:t>
      </w:r>
      <w:r>
        <w:rPr>
          <w:b/>
        </w:rPr>
        <w:br/>
      </w:r>
      <w:r>
        <w:t>This uses Dijkstra to calculate the path from every point to every other and stores it in an array. Every non wall cell is iterated through and then Dijkstra is used to expand from that cell. The next step towards that cell form every other is stored in the array. With that map a bot can look up the next cell to travel to so that it can reach any goal</w:t>
      </w:r>
    </w:p>
    <w:p w:rsidR="00F20581" w:rsidRDefault="00F20581" w:rsidP="004D52B9">
      <w:r>
        <w:rPr>
          <w:b/>
        </w:rPr>
        <w:t>Scent Mapping (AvP</w:t>
      </w:r>
      <w:proofErr w:type="gramStart"/>
      <w:r>
        <w:rPr>
          <w:b/>
        </w:rPr>
        <w:t>)</w:t>
      </w:r>
      <w:proofErr w:type="gramEnd"/>
      <w:r>
        <w:rPr>
          <w:b/>
        </w:rPr>
        <w:br/>
      </w:r>
      <w:r>
        <w:t>An array of the map is used and the players scent is added to the array. The array is then updated with every cell being equal to one less that its highest neighbour. A buffer is used to ensure uniform spreading. Bots can look for the next highest scent value near them to travel to, this should eventually lead to the player.</w:t>
      </w:r>
    </w:p>
    <w:p w:rsidR="00F20581" w:rsidRPr="00F20581" w:rsidRDefault="00F20581" w:rsidP="004D52B9">
      <w:r>
        <w:rPr>
          <w:b/>
        </w:rPr>
        <w:t>Rectangular Symmetry Reduction</w:t>
      </w:r>
      <w:r>
        <w:rPr>
          <w:b/>
        </w:rPr>
        <w:br/>
      </w:r>
      <w:r>
        <w:t xml:space="preserve">This method fills the map with rectangles and prunes the interior of these rectangles so the bot only has to move along </w:t>
      </w:r>
      <w:r w:rsidR="000A4D3D">
        <w:t>edges or across them to find the best path to the player. By removing the inside of the rectangles while allowing them to be traversed it removes most of the symmetrical paths across the map. Then the method used Astar to traverse the new pruned map.</w:t>
      </w:r>
    </w:p>
    <w:p w:rsidR="004965CE" w:rsidRDefault="005A2C52" w:rsidP="004965CE">
      <w:pPr>
        <w:pStyle w:val="Heading3"/>
      </w:pPr>
      <w:r>
        <w:t>Metrics</w:t>
      </w:r>
    </w:p>
    <w:p w:rsidR="00774B61" w:rsidRDefault="005A2C52" w:rsidP="004965CE">
      <w:r>
        <w:t>In order to evaluate the performance of the different algorithms metrics will need to be gathered from them as they work. The metrics need to be consistent and comparable amongst multiple algorithms so that the results can be used to evaluate the algorithms against each other. Below is a table of metrics which will be gathered, the algorithms they apply to and the justification for them.</w:t>
      </w:r>
    </w:p>
    <w:tbl>
      <w:tblPr>
        <w:tblStyle w:val="TableGrid"/>
        <w:tblW w:w="0" w:type="auto"/>
        <w:tblLook w:val="04A0" w:firstRow="1" w:lastRow="0" w:firstColumn="1" w:lastColumn="0" w:noHBand="0" w:noVBand="1"/>
      </w:tblPr>
      <w:tblGrid>
        <w:gridCol w:w="1413"/>
        <w:gridCol w:w="2410"/>
        <w:gridCol w:w="5193"/>
      </w:tblGrid>
      <w:tr w:rsidR="004965CE" w:rsidTr="004965CE">
        <w:tc>
          <w:tcPr>
            <w:tcW w:w="1413" w:type="dxa"/>
          </w:tcPr>
          <w:p w:rsidR="004965CE" w:rsidRDefault="005A2C52" w:rsidP="004965CE">
            <w:r>
              <w:t>Metric</w:t>
            </w:r>
          </w:p>
        </w:tc>
        <w:tc>
          <w:tcPr>
            <w:tcW w:w="2410" w:type="dxa"/>
          </w:tcPr>
          <w:p w:rsidR="004965CE" w:rsidRDefault="004965CE" w:rsidP="004965CE">
            <w:r>
              <w:t xml:space="preserve">Applicable algorithms </w:t>
            </w:r>
          </w:p>
        </w:tc>
        <w:tc>
          <w:tcPr>
            <w:tcW w:w="5193" w:type="dxa"/>
          </w:tcPr>
          <w:p w:rsidR="004965CE" w:rsidRDefault="000A4D3D" w:rsidP="004965CE">
            <w:r>
              <w:t>J</w:t>
            </w:r>
            <w:r w:rsidR="004965CE">
              <w:t>ustification</w:t>
            </w:r>
            <w:r>
              <w:t xml:space="preserve"> for variable and exclude algorithms</w:t>
            </w:r>
          </w:p>
        </w:tc>
      </w:tr>
      <w:tr w:rsidR="004965CE" w:rsidTr="004965CE">
        <w:tc>
          <w:tcPr>
            <w:tcW w:w="1413" w:type="dxa"/>
          </w:tcPr>
          <w:p w:rsidR="004965CE" w:rsidRDefault="004965CE" w:rsidP="004965CE">
            <w:r>
              <w:t>Time to find the path</w:t>
            </w:r>
          </w:p>
        </w:tc>
        <w:tc>
          <w:tcPr>
            <w:tcW w:w="2410" w:type="dxa"/>
          </w:tcPr>
          <w:p w:rsidR="004965CE" w:rsidRDefault="004965CE" w:rsidP="004965CE">
            <w:r>
              <w:t>Astar, Dijkstra, RSR</w:t>
            </w:r>
          </w:p>
        </w:tc>
        <w:tc>
          <w:tcPr>
            <w:tcW w:w="5193" w:type="dxa"/>
          </w:tcPr>
          <w:p w:rsidR="000A4D3D" w:rsidRDefault="004D52B9" w:rsidP="004965CE">
            <w:r>
              <w:t>Pathfinding algorithms like most processes are preferred to be as fast as possible to allow other processes to be completed.</w:t>
            </w:r>
          </w:p>
          <w:p w:rsidR="004965CE" w:rsidRDefault="004D52B9" w:rsidP="004965CE">
            <w:r>
              <w:t xml:space="preserve">Pre-calculated Dijkstra has all of the paths already found and the only time required would be time to look up the next position to move to. The AvP method </w:t>
            </w:r>
            <w:r>
              <w:lastRenderedPageBreak/>
              <w:t>follows a “scent” from the player and so doesn’t actually find a path but instead moves towards the highest scent value</w:t>
            </w:r>
            <w:r w:rsidR="000A4D3D">
              <w:t>.</w:t>
            </w:r>
          </w:p>
        </w:tc>
      </w:tr>
      <w:tr w:rsidR="004965CE" w:rsidTr="004965CE">
        <w:tc>
          <w:tcPr>
            <w:tcW w:w="1413" w:type="dxa"/>
          </w:tcPr>
          <w:p w:rsidR="004965CE" w:rsidRDefault="000A4D3D" w:rsidP="004965CE">
            <w:r>
              <w:lastRenderedPageBreak/>
              <w:t>Cells opened in finding a path</w:t>
            </w:r>
          </w:p>
        </w:tc>
        <w:tc>
          <w:tcPr>
            <w:tcW w:w="2410" w:type="dxa"/>
          </w:tcPr>
          <w:p w:rsidR="004965CE" w:rsidRDefault="000A4D3D" w:rsidP="004965CE">
            <w:r>
              <w:t>Astar, Dijkstra, RSR</w:t>
            </w:r>
          </w:p>
        </w:tc>
        <w:tc>
          <w:tcPr>
            <w:tcW w:w="5193" w:type="dxa"/>
          </w:tcPr>
          <w:p w:rsidR="004965CE" w:rsidRDefault="000A4D3D" w:rsidP="000A4D3D">
            <w:r>
              <w:t>With less cells opened the algorithm has been more efficient in choosing a direction to search to find a path and has used less resources. AvP and pre-calculated Dijkstra do not use open lists when path finding.</w:t>
            </w:r>
          </w:p>
        </w:tc>
      </w:tr>
      <w:tr w:rsidR="004965CE" w:rsidTr="004965CE">
        <w:tc>
          <w:tcPr>
            <w:tcW w:w="1413" w:type="dxa"/>
          </w:tcPr>
          <w:p w:rsidR="004965CE" w:rsidRDefault="000A4D3D" w:rsidP="004965CE">
            <w:r>
              <w:t>Cells closed in finding a path</w:t>
            </w:r>
          </w:p>
        </w:tc>
        <w:tc>
          <w:tcPr>
            <w:tcW w:w="2410" w:type="dxa"/>
          </w:tcPr>
          <w:p w:rsidR="004965CE" w:rsidRDefault="000A4D3D" w:rsidP="004965CE">
            <w:r>
              <w:t>Astar, Dijkstra, RSR</w:t>
            </w:r>
          </w:p>
        </w:tc>
        <w:tc>
          <w:tcPr>
            <w:tcW w:w="5193" w:type="dxa"/>
          </w:tcPr>
          <w:p w:rsidR="004965CE" w:rsidRDefault="000A4D3D" w:rsidP="000A4D3D">
            <w:r>
              <w:t>Cells closed represent those searched but weren’t the goal, the less nodes closed the less unnecessary calculations were performed. . AvP and pre-calculated Dijkstra do not use closed lists when path finding.</w:t>
            </w:r>
          </w:p>
        </w:tc>
      </w:tr>
      <w:tr w:rsidR="004965CE" w:rsidTr="004965CE">
        <w:tc>
          <w:tcPr>
            <w:tcW w:w="1413" w:type="dxa"/>
          </w:tcPr>
          <w:p w:rsidR="004965CE" w:rsidRDefault="000A4D3D" w:rsidP="004965CE">
            <w:r>
              <w:t>Length of path to goal</w:t>
            </w:r>
          </w:p>
        </w:tc>
        <w:tc>
          <w:tcPr>
            <w:tcW w:w="2410" w:type="dxa"/>
          </w:tcPr>
          <w:p w:rsidR="004965CE" w:rsidRDefault="000A4D3D" w:rsidP="004965CE">
            <w:r>
              <w:t>All</w:t>
            </w:r>
          </w:p>
        </w:tc>
        <w:tc>
          <w:tcPr>
            <w:tcW w:w="5193" w:type="dxa"/>
          </w:tcPr>
          <w:p w:rsidR="004965CE" w:rsidRDefault="00753BEA" w:rsidP="004965CE">
            <w:r>
              <w:t>When pathfinding the best route is often wanted, if the path is longer than it needs to be then the algorithm is inefficient and so could run better. AvP doesn’t create a path for its bots but one can be generated to find the distance the bot would travel to get to the goal.</w:t>
            </w:r>
          </w:p>
        </w:tc>
      </w:tr>
    </w:tbl>
    <w:p w:rsidR="004965CE" w:rsidRDefault="004965CE" w:rsidP="004965CE"/>
    <w:p w:rsidR="005A2C52" w:rsidRDefault="005A2C52" w:rsidP="005A2C52">
      <w:pPr>
        <w:pStyle w:val="Heading3"/>
      </w:pPr>
      <w:r>
        <w:t>Variables</w:t>
      </w:r>
    </w:p>
    <w:p w:rsidR="005A2C52" w:rsidRDefault="005A2C52" w:rsidP="005A2C52">
      <w:r>
        <w:t>As well as gathering metrics some variables will be changed so that the performance of the algorithm can be tested in different scenarios. These changes will be applicable to all algorithms and will largely affect the environment the algorithms work in instead of the algorithms.</w:t>
      </w:r>
    </w:p>
    <w:p w:rsidR="005A2C52" w:rsidRDefault="005A2C52" w:rsidP="005A2C52">
      <w:r>
        <w:rPr>
          <w:b/>
        </w:rPr>
        <w:t>Number of bots</w:t>
      </w:r>
      <w:r>
        <w:rPr>
          <w:b/>
        </w:rPr>
        <w:br/>
      </w:r>
      <w:r>
        <w:t xml:space="preserve">In applications that make use of pathfinding it is not uncommon for </w:t>
      </w:r>
      <w:r w:rsidR="003A6C0D">
        <w:t xml:space="preserve">there to be multiple bots searching for the same target. This change will reveal how well the algorithm scales with repeating itself. Some algorithms can share information in order to prevent it from having to calculate the same values again, this has been implemented where possible. </w:t>
      </w:r>
      <w:r w:rsidR="003A6C0D">
        <w:t>1, 4, 16, 64 and 256 bots</w:t>
      </w:r>
      <w:r w:rsidR="003A6C0D">
        <w:t xml:space="preserve"> will be used to give a </w:t>
      </w:r>
      <w:r w:rsidR="00F055F6">
        <w:t>suitable range for the results</w:t>
      </w:r>
      <w:r w:rsidR="003A6C0D">
        <w:t>.</w:t>
      </w:r>
    </w:p>
    <w:p w:rsidR="003A6C0D" w:rsidRDefault="003A6C0D" w:rsidP="005A2C52">
      <w:r>
        <w:rPr>
          <w:b/>
        </w:rPr>
        <w:t>Map size</w:t>
      </w:r>
      <w:r>
        <w:rPr>
          <w:b/>
        </w:rPr>
        <w:br/>
      </w:r>
      <w:r>
        <w:t xml:space="preserve">Maps in games can vary from small to large depending on the environment they are representing. By increasing the map size the efficiency and speed of the algorithm can be measured. </w:t>
      </w:r>
      <w:r>
        <w:t>20x20, 50x50 and 100x100 maps will be used to</w:t>
      </w:r>
      <w:r>
        <w:t xml:space="preserve"> test the algorithms. This give a range from 400 cells to 10000 cells which should show a significant difference.</w:t>
      </w:r>
    </w:p>
    <w:p w:rsidR="005A2C52" w:rsidRDefault="003A6C0D" w:rsidP="004965CE">
      <w:r>
        <w:rPr>
          <w:b/>
        </w:rPr>
        <w:t>Map density</w:t>
      </w:r>
      <w:r>
        <w:rPr>
          <w:b/>
        </w:rPr>
        <w:br/>
      </w:r>
      <w:proofErr w:type="gramStart"/>
      <w:r>
        <w:t>When</w:t>
      </w:r>
      <w:proofErr w:type="gramEnd"/>
      <w:r w:rsidR="00F055F6">
        <w:t xml:space="preserve"> searching through a map some algorithms may benefit from empty or a low density of walls while others might be slowed down by an increase search space or vi</w:t>
      </w:r>
      <w:r w:rsidR="00B957D6">
        <w:t>c</w:t>
      </w:r>
      <w:bookmarkStart w:id="0" w:name="_GoBack"/>
      <w:bookmarkEnd w:id="0"/>
      <w:r w:rsidR="00F055F6">
        <w:t>e versa. For each map size stated above there will be an empty, low wall density and a high wall density version.</w:t>
      </w:r>
    </w:p>
    <w:p w:rsidR="001F25EB" w:rsidRDefault="001F25EB" w:rsidP="001F25EB">
      <w:pPr>
        <w:pStyle w:val="Heading3"/>
      </w:pPr>
      <w:r>
        <w:t>Time measurement</w:t>
      </w:r>
    </w:p>
    <w:p w:rsidR="00563803" w:rsidRPr="00563803" w:rsidRDefault="001F25EB" w:rsidP="00563803">
      <w:pPr>
        <w:rPr>
          <w:rFonts w:cs="Consolas"/>
        </w:rPr>
      </w:pPr>
      <w:r w:rsidRPr="00567C44">
        <w:t xml:space="preserve">Some variables will require the time taken to be measured, these processes could take less than a </w:t>
      </w:r>
      <w:r w:rsidR="00592A13" w:rsidRPr="00567C44">
        <w:t>millisecond and so the Stopwatch class</w:t>
      </w:r>
      <w:r w:rsidR="00592A13" w:rsidRPr="00567C44">
        <w:rPr>
          <w:rFonts w:cs="Consolas"/>
        </w:rPr>
        <w:t xml:space="preserve"> will</w:t>
      </w:r>
      <w:r w:rsidR="00F73771" w:rsidRPr="00567C44">
        <w:rPr>
          <w:rFonts w:cs="Consolas"/>
        </w:rPr>
        <w:t xml:space="preserve"> be used to measure times. This option was chosen over the DateTime class as the DateTime class is built for </w:t>
      </w:r>
      <w:r w:rsidR="00EA1545" w:rsidRPr="00567C44">
        <w:rPr>
          <w:rFonts w:cs="Consolas"/>
        </w:rPr>
        <w:t>handling</w:t>
      </w:r>
      <w:r w:rsidR="00F73771" w:rsidRPr="00567C44">
        <w:rPr>
          <w:rFonts w:cs="Consolas"/>
        </w:rPr>
        <w:t xml:space="preserve"> the time while the Stopwatch was built </w:t>
      </w:r>
      <w:r w:rsidR="00EA1545" w:rsidRPr="00567C44">
        <w:rPr>
          <w:rFonts w:cs="Consolas"/>
        </w:rPr>
        <w:t>to accurately measure elapsed time (Microsoft).</w:t>
      </w:r>
    </w:p>
    <w:p w:rsidR="00F055F6" w:rsidRDefault="00F055F6" w:rsidP="00F055F6">
      <w:pPr>
        <w:pStyle w:val="Heading3"/>
      </w:pPr>
      <w:r>
        <w:t>Consistency</w:t>
      </w:r>
    </w:p>
    <w:p w:rsidR="00F055F6" w:rsidRDefault="00F055F6" w:rsidP="00F055F6">
      <w:r>
        <w:t>In order to maintain some consistency all of the programs will be running on an FX8350 CPU running at 4GHz. To prevent external influences the program will also run with a high priority and on the second core of the CPU using the following lines</w:t>
      </w:r>
    </w:p>
    <w:p w:rsidR="00563803" w:rsidRDefault="00F055F6">
      <w:r w:rsidRPr="00F055F6">
        <w:lastRenderedPageBreak/>
        <w:drawing>
          <wp:inline distT="0" distB="0" distL="0" distR="0" wp14:anchorId="0293E437" wp14:editId="7E0A45AF">
            <wp:extent cx="4810796" cy="657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796" cy="657317"/>
                    </a:xfrm>
                    <a:prstGeom prst="rect">
                      <a:avLst/>
                    </a:prstGeom>
                  </pic:spPr>
                </pic:pic>
              </a:graphicData>
            </a:graphic>
          </wp:inline>
        </w:drawing>
      </w:r>
      <w:r w:rsidRPr="00F055F6">
        <w:t xml:space="preserve"> </w:t>
      </w:r>
    </w:p>
    <w:p w:rsidR="003B0EA9" w:rsidRDefault="003B0EA9">
      <w:pPr>
        <w:rPr>
          <w:rFonts w:asciiTheme="majorHAnsi" w:eastAsiaTheme="majorEastAsia" w:hAnsiTheme="majorHAnsi" w:cstheme="majorBidi"/>
          <w:color w:val="2E74B5" w:themeColor="accent1" w:themeShade="BF"/>
          <w:sz w:val="26"/>
          <w:szCs w:val="26"/>
        </w:rPr>
      </w:pPr>
      <w:r>
        <w:br w:type="page"/>
      </w:r>
    </w:p>
    <w:p w:rsidR="003B0EA9" w:rsidRDefault="003B0EA9" w:rsidP="003B0EA9">
      <w:pPr>
        <w:pStyle w:val="Heading2"/>
      </w:pPr>
      <w:r>
        <w:lastRenderedPageBreak/>
        <w:t>Results</w:t>
      </w:r>
    </w:p>
    <w:p w:rsidR="003B0EA9" w:rsidRDefault="003B0EA9">
      <w:pPr>
        <w:rPr>
          <w:rFonts w:asciiTheme="majorHAnsi" w:eastAsiaTheme="majorEastAsia" w:hAnsiTheme="majorHAnsi" w:cstheme="majorBidi"/>
          <w:color w:val="2E74B5" w:themeColor="accent1" w:themeShade="BF"/>
          <w:sz w:val="26"/>
          <w:szCs w:val="26"/>
        </w:rPr>
      </w:pPr>
      <w:r>
        <w:br w:type="page"/>
      </w:r>
    </w:p>
    <w:p w:rsidR="003B0EA9" w:rsidRDefault="003B0EA9" w:rsidP="003B0EA9">
      <w:pPr>
        <w:pStyle w:val="Heading2"/>
      </w:pPr>
      <w:r>
        <w:lastRenderedPageBreak/>
        <w:t>Conclusion</w:t>
      </w:r>
    </w:p>
    <w:p w:rsidR="003B0EA9" w:rsidRDefault="003B0EA9" w:rsidP="003B0EA9">
      <w:pPr>
        <w:pStyle w:val="Heading2"/>
      </w:pPr>
    </w:p>
    <w:p w:rsidR="003B0EA9" w:rsidRDefault="003B0EA9">
      <w:pPr>
        <w:rPr>
          <w:rFonts w:asciiTheme="majorHAnsi" w:eastAsiaTheme="majorEastAsia" w:hAnsiTheme="majorHAnsi" w:cstheme="majorBidi"/>
          <w:color w:val="2E74B5" w:themeColor="accent1" w:themeShade="BF"/>
          <w:sz w:val="26"/>
          <w:szCs w:val="26"/>
        </w:rPr>
      </w:pPr>
      <w:r>
        <w:br w:type="page"/>
      </w:r>
    </w:p>
    <w:p w:rsidR="00F055F6" w:rsidRDefault="003B0EA9" w:rsidP="003B0EA9">
      <w:pPr>
        <w:pStyle w:val="Heading2"/>
      </w:pPr>
      <w:r>
        <w:lastRenderedPageBreak/>
        <w:t>Evaluation</w:t>
      </w:r>
      <w:r w:rsidR="00F055F6">
        <w:br w:type="page"/>
      </w:r>
    </w:p>
    <w:p w:rsidR="001F25EB" w:rsidRDefault="00EA1545" w:rsidP="00567C44">
      <w:pPr>
        <w:pStyle w:val="Heading2"/>
      </w:pPr>
      <w:r>
        <w:lastRenderedPageBreak/>
        <w:t>References</w:t>
      </w:r>
    </w:p>
    <w:p w:rsidR="00EA1545" w:rsidRPr="001F25EB" w:rsidRDefault="00EA1545" w:rsidP="001F25EB">
      <w:r>
        <w:t xml:space="preserve">Microsoft </w:t>
      </w:r>
      <w:r w:rsidRPr="00EA1545">
        <w:t>https://msdn.microsoft.com/en-us/library/system.diagnostics.stopwatch%28v=vs.110%29.aspx</w:t>
      </w:r>
    </w:p>
    <w:sectPr w:rsidR="00EA1545" w:rsidRPr="001F25E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A3D" w:rsidRDefault="00702A3D" w:rsidP="00774B61">
      <w:pPr>
        <w:spacing w:after="0" w:line="240" w:lineRule="auto"/>
      </w:pPr>
      <w:r>
        <w:separator/>
      </w:r>
    </w:p>
  </w:endnote>
  <w:endnote w:type="continuationSeparator" w:id="0">
    <w:p w:rsidR="00702A3D" w:rsidRDefault="00702A3D" w:rsidP="0077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B61" w:rsidRDefault="00774B61" w:rsidP="00774B61">
    <w:pPr>
      <w:pStyle w:val="Footer"/>
    </w:pPr>
    <w:r>
      <w:t>BOW10237560 Adam Bowes</w:t>
    </w:r>
    <w:r>
      <w:tab/>
    </w:r>
    <w:r>
      <w:tab/>
    </w:r>
    <w:r>
      <w:fldChar w:fldCharType="begin"/>
    </w:r>
    <w:r>
      <w:instrText xml:space="preserve"> PAGE   \* MERGEFORMAT </w:instrText>
    </w:r>
    <w:r>
      <w:fldChar w:fldCharType="separate"/>
    </w:r>
    <w:r w:rsidR="00B957D6">
      <w:rPr>
        <w:noProof/>
      </w:rPr>
      <w:t>7</w:t>
    </w:r>
    <w:r>
      <w:rPr>
        <w:noProof/>
      </w:rPr>
      <w:fldChar w:fldCharType="end"/>
    </w:r>
  </w:p>
  <w:p w:rsidR="00774B61" w:rsidRDefault="00774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A3D" w:rsidRDefault="00702A3D" w:rsidP="00774B61">
      <w:pPr>
        <w:spacing w:after="0" w:line="240" w:lineRule="auto"/>
      </w:pPr>
      <w:r>
        <w:separator/>
      </w:r>
    </w:p>
  </w:footnote>
  <w:footnote w:type="continuationSeparator" w:id="0">
    <w:p w:rsidR="00702A3D" w:rsidRDefault="00702A3D" w:rsidP="00774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B61" w:rsidRDefault="00774B61">
    <w:pPr>
      <w:pStyle w:val="Header"/>
    </w:pPr>
    <w:r>
      <w:t>CGP3001M Game Engines Item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61"/>
    <w:rsid w:val="000A4D3D"/>
    <w:rsid w:val="001F25EB"/>
    <w:rsid w:val="002C1FC7"/>
    <w:rsid w:val="003A6C0D"/>
    <w:rsid w:val="003B0EA9"/>
    <w:rsid w:val="004965CE"/>
    <w:rsid w:val="004D52B9"/>
    <w:rsid w:val="00563803"/>
    <w:rsid w:val="00567C44"/>
    <w:rsid w:val="00592A13"/>
    <w:rsid w:val="005A2C52"/>
    <w:rsid w:val="00702A3D"/>
    <w:rsid w:val="00753BEA"/>
    <w:rsid w:val="00774B61"/>
    <w:rsid w:val="008401F7"/>
    <w:rsid w:val="00AF7557"/>
    <w:rsid w:val="00B44C9E"/>
    <w:rsid w:val="00B81FCD"/>
    <w:rsid w:val="00B957D6"/>
    <w:rsid w:val="00E47466"/>
    <w:rsid w:val="00EA1545"/>
    <w:rsid w:val="00EE605C"/>
    <w:rsid w:val="00F055F6"/>
    <w:rsid w:val="00F20581"/>
    <w:rsid w:val="00F73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50C02-1F5C-4209-812C-646D0B1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4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5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B61"/>
  </w:style>
  <w:style w:type="paragraph" w:styleId="Footer">
    <w:name w:val="footer"/>
    <w:basedOn w:val="Normal"/>
    <w:link w:val="FooterChar"/>
    <w:uiPriority w:val="99"/>
    <w:unhideWhenUsed/>
    <w:rsid w:val="0077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B61"/>
  </w:style>
  <w:style w:type="character" w:customStyle="1" w:styleId="Heading1Char">
    <w:name w:val="Heading 1 Char"/>
    <w:basedOn w:val="DefaultParagraphFont"/>
    <w:link w:val="Heading1"/>
    <w:uiPriority w:val="9"/>
    <w:rsid w:val="00774B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5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65C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96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5</cp:revision>
  <dcterms:created xsi:type="dcterms:W3CDTF">2015-04-26T23:46:00Z</dcterms:created>
  <dcterms:modified xsi:type="dcterms:W3CDTF">2015-04-27T23:04:00Z</dcterms:modified>
</cp:coreProperties>
</file>