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2 Marks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Depict the Internet of Things (IoT).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360.9600067138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Illustrate the physical design components of IoT.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364.07997131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Justify why the significance of the one M2M architecture in IoT.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57.11997985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Clarify the functional blocks of IoT.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364.07997131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Compare IPv4 and IPv6 in the context of IoT.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63.120040893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Discuss the between sensors and actuators in IoT.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65.280075073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Interpret the simplified IoT Architecture.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363.839950561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Infer the smart objects in the context of the IoT ecosystem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64.07997131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Indicate the core IoT Functional Stack.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10.Depict the general block diagram of IoT Devices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65.8939743041992" w:lineRule="auto"/>
        <w:ind w:left="729.5999908447266" w:right="11.27807617187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11.Illustrate the various layers of the IoT reference architecture and explain their individual  roles.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22070312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12.Justify why security is an important requirement in IoT design.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13.Clarify the concept of IoT logical design.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14.Compare domain-specific IoT and general-purpose IoT.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15.Discuss the importance of Arduino IDE.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16.Interpret the working of the analog Read() function.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17.Infer the significance of sensors in the IoT ecosystem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5.8937168121338" w:lineRule="auto"/>
        <w:ind w:left="360.9600067138672" w:right="1671.6009521484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18.Indicate the use of an LM35 temperature sensor with Arduino analog input. 19.What are the common technologies used for connecting smart objects? 20.What is IEEE 802.15.4, and how does it support IoT applications?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264404296875" w:line="240" w:lineRule="auto"/>
        <w:ind w:left="372.959976196289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16 Marks &amp; 8 Marks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66.89327239990234" w:lineRule="auto"/>
        <w:ind w:left="360.9600067138672" w:right="7.6403808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Illustrate the characteristics of IoT, its levels, and deployment templates in detail. 2. Determine the IoT levels for designing structural health monitoring system. 3. Explain the architecture of IoT systems, differentiating between the physical and logical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65625" w:line="265.89345932006836" w:lineRule="auto"/>
        <w:ind w:left="722.6399993896484" w:right="9.4409179687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of IoT. Use a diagram to illustrate the different components of the IoT reference  architecture.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67.8928279876709" w:lineRule="auto"/>
        <w:ind w:left="721.9200897216797" w:right="3.519287109375" w:hanging="36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Contrast the key differences between IoT, M2M (Machine-to-Machine), and IoE (Internet  of Everything) in a detailed manner.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711181640625" w:line="266.14359855651855" w:lineRule="auto"/>
        <w:ind w:left="722.6399993896484" w:right="11.99951171875" w:hanging="358.5600280761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Examine the role of digital I/O in a Smart Parking IoT system. Break down the process of  how a sensor detects an empty parking space and how that information is used to update  a central database and a user-facing mobile application.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607421875" w:line="266.89327239990234" w:lineRule="auto"/>
        <w:ind w:left="728.6400604248047" w:right="5.31982421875" w:hanging="36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Using the Arduino IDE, construct a simple system that reads data from an analog sensor  (e.g., an LM35 temperature sensor) and displays the sensor's values on the local display  using an LCD.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65625" w:line="265.8269691467285" w:lineRule="auto"/>
        <w:ind w:left="721.9200897216797" w:right="0.95947265625" w:hanging="356.640014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Analyze the design process for an IoT-based home security system by applying the steps  of the IoT Design Methodology.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999267578125" w:line="267.8928279876709" w:lineRule="auto"/>
        <w:ind w:left="721.9200897216797" w:right="11.761474609375" w:hanging="358.080139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Apply your knowledge of Arduino programming to create a program that toggles an LED  on and off every two seconds using digital I/O.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711181640625" w:line="266.09350204467773" w:lineRule="auto"/>
        <w:ind w:left="380.1599884033203" w:right="983.280029296875" w:hanging="16.08001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Illustrate the functional blocks of IoT and their significance in IoT solutions. 10.Determine the Simplified IoT Architecture and its practical applications. 11.Explain the key characteristics and physical design of IoT with suitable examples.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22659492492676" w:lineRule="auto"/>
        <w:ind w:left="721.9200897216797" w:right="3.519287109375" w:hanging="341.76010131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12.Contrast the key differences between IoT, M2M (Machine-to-Machine), and IoE (Internet  of Everything) in a detailed manner.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2333984375" w:line="240" w:lineRule="auto"/>
        <w:ind w:left="380.159988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13.Examine the Core IoT Functional Stack with a detailed diagram.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5.8929443359375" w:lineRule="auto"/>
        <w:ind w:left="731.7600250244141" w:right="0" w:hanging="35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14.Apply your knowledge of Arduino programming to create a program that toggles an DC  Motor on and off every two seconds using digital I/O.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75390625" w:line="267.8930854797363" w:lineRule="auto"/>
        <w:ind w:left="721.9200897216797" w:right="0.95947265625" w:hanging="341.76010131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15.Analyze the design process for an IoT-based home security system by applying the steps  of the IoT Design Methodology.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65.8939743041992" w:lineRule="auto"/>
        <w:ind w:left="380.1599884033203" w:right="7.6403808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16.Using the Arduino IDE, construct a simple system that reads data from an analog sensor  (e.g., Rain sensor) and displays the sensor's values on the local display using an LCD.</w:t>
      </w:r>
    </w:p>
    <w:sectPr>
      <w:pgSz w:h="15840" w:w="12240" w:orient="portrait"/>
      <w:pgMar w:bottom="386.3999938964844" w:top="1144.7998046875" w:left="1084.0799713134766" w:right="850.08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