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E97E" w14:textId="5E0516E5" w:rsidR="00BA5D25" w:rsidRDefault="00BA5D25" w:rsidP="00BA5D25">
      <w:pPr>
        <w:jc w:val="center"/>
        <w:rPr>
          <w:rFonts w:ascii="Berlin Sans FB Demi" w:hAnsi="Berlin Sans FB Demi"/>
          <w:b/>
          <w:bCs/>
          <w:u w:val="single"/>
        </w:rPr>
      </w:pPr>
    </w:p>
    <w:p w14:paraId="044C31A7" w14:textId="77777777" w:rsidR="005A5C47" w:rsidRDefault="005A5C47" w:rsidP="00BA5D25">
      <w:pPr>
        <w:jc w:val="center"/>
        <w:rPr>
          <w:rFonts w:ascii="Berlin Sans FB Demi" w:hAnsi="Berlin Sans FB Demi"/>
          <w:b/>
          <w:bCs/>
          <w:u w:val="single"/>
        </w:rPr>
      </w:pPr>
    </w:p>
    <w:p w14:paraId="67EA1314" w14:textId="7A197AB4" w:rsidR="00E3276A" w:rsidRDefault="00C9170C" w:rsidP="00BA5D25">
      <w:pPr>
        <w:jc w:val="center"/>
        <w:rPr>
          <w:rFonts w:ascii="Berlin Sans FB Demi" w:hAnsi="Berlin Sans FB Demi"/>
          <w:b/>
          <w:bCs/>
          <w:sz w:val="32"/>
          <w:szCs w:val="32"/>
          <w:u w:val="single"/>
        </w:rPr>
      </w:pPr>
      <w:r w:rsidRPr="00BA5D25">
        <w:rPr>
          <w:rFonts w:ascii="Berlin Sans FB Demi" w:hAnsi="Berlin Sans FB Demi"/>
          <w:b/>
          <w:bCs/>
          <w:sz w:val="32"/>
          <w:szCs w:val="32"/>
          <w:u w:val="single"/>
        </w:rPr>
        <w:t xml:space="preserve">Manuel </w:t>
      </w:r>
      <w:proofErr w:type="spellStart"/>
      <w:r w:rsidRPr="00BA5D25">
        <w:rPr>
          <w:rFonts w:ascii="Berlin Sans FB Demi" w:hAnsi="Berlin Sans FB Demi"/>
          <w:b/>
          <w:bCs/>
          <w:sz w:val="32"/>
          <w:szCs w:val="32"/>
          <w:u w:val="single"/>
        </w:rPr>
        <w:t>utilisateur</w:t>
      </w:r>
      <w:proofErr w:type="spellEnd"/>
      <w:r w:rsidRPr="00BA5D25">
        <w:rPr>
          <w:rFonts w:ascii="Berlin Sans FB Demi" w:hAnsi="Berlin Sans FB Demi"/>
          <w:b/>
          <w:bCs/>
          <w:sz w:val="32"/>
          <w:szCs w:val="32"/>
          <w:u w:val="single"/>
        </w:rPr>
        <w:t xml:space="preserve"> pour application #GYM</w:t>
      </w:r>
    </w:p>
    <w:p w14:paraId="3E853D95" w14:textId="77777777" w:rsidR="005A5C47" w:rsidRPr="00BA5D25" w:rsidRDefault="005A5C47" w:rsidP="00BA5D25">
      <w:pPr>
        <w:jc w:val="center"/>
        <w:rPr>
          <w:rFonts w:ascii="Berlin Sans FB Demi" w:hAnsi="Berlin Sans FB Demi"/>
          <w:b/>
          <w:bCs/>
          <w:sz w:val="32"/>
          <w:szCs w:val="32"/>
          <w:u w:val="single"/>
        </w:rPr>
      </w:pPr>
    </w:p>
    <w:p w14:paraId="4B3547B7" w14:textId="18985014" w:rsidR="00427341" w:rsidRDefault="00C9170C" w:rsidP="00427341">
      <w:pPr>
        <w:pStyle w:val="ListParagraph"/>
        <w:numPr>
          <w:ilvl w:val="0"/>
          <w:numId w:val="3"/>
        </w:numPr>
        <w:rPr>
          <w:rFonts w:ascii="Britannic Bold" w:hAnsi="Britannic Bold"/>
          <w:sz w:val="28"/>
          <w:szCs w:val="28"/>
          <w:u w:val="single"/>
          <w:lang w:val="fr-CA"/>
        </w:rPr>
      </w:pPr>
      <w:r w:rsidRPr="00BA5D25">
        <w:rPr>
          <w:rFonts w:ascii="Britannic Bold" w:hAnsi="Britannic Bold"/>
          <w:sz w:val="28"/>
          <w:szCs w:val="28"/>
          <w:u w:val="single"/>
          <w:lang w:val="fr-CA"/>
        </w:rPr>
        <w:t xml:space="preserve">Introduction   </w:t>
      </w:r>
    </w:p>
    <w:p w14:paraId="2644C5AA" w14:textId="77777777" w:rsidR="005A5C47" w:rsidRPr="00BA5D25" w:rsidRDefault="005A5C47" w:rsidP="005A5C47">
      <w:pPr>
        <w:pStyle w:val="ListParagraph"/>
        <w:ind w:left="360"/>
        <w:rPr>
          <w:rFonts w:ascii="Britannic Bold" w:hAnsi="Britannic Bold"/>
          <w:sz w:val="28"/>
          <w:szCs w:val="28"/>
          <w:u w:val="single"/>
          <w:lang w:val="fr-CA"/>
        </w:rPr>
      </w:pPr>
    </w:p>
    <w:p w14:paraId="56B7ECFE" w14:textId="31EC841F" w:rsidR="00C9170C" w:rsidRDefault="003E2A84" w:rsidP="00427341">
      <w:pPr>
        <w:pStyle w:val="ListParagraph"/>
        <w:ind w:left="360"/>
        <w:rPr>
          <w:lang w:val="fr-CA"/>
        </w:rPr>
      </w:pPr>
      <w:r>
        <w:rPr>
          <w:lang w:val="fr-CA"/>
        </w:rPr>
        <w:t>C’</w:t>
      </w:r>
      <w:r w:rsidR="00C9170C" w:rsidRPr="00C9170C">
        <w:rPr>
          <w:lang w:val="fr-CA"/>
        </w:rPr>
        <w:t>est une application</w:t>
      </w:r>
      <w:r w:rsidR="00FC348D">
        <w:rPr>
          <w:lang w:val="fr-CA"/>
        </w:rPr>
        <w:t xml:space="preserve"> </w:t>
      </w:r>
      <w:r w:rsidR="00C9170C" w:rsidRPr="00C9170C">
        <w:rPr>
          <w:lang w:val="fr-CA"/>
        </w:rPr>
        <w:t xml:space="preserve">qui sert à gérer les opérations quotidiennes </w:t>
      </w:r>
      <w:r>
        <w:rPr>
          <w:lang w:val="fr-CA"/>
        </w:rPr>
        <w:t>d</w:t>
      </w:r>
      <w:r w:rsidR="00C9170C" w:rsidRPr="00C9170C">
        <w:rPr>
          <w:lang w:val="fr-CA"/>
        </w:rPr>
        <w:t>es utilisateurs au #GYM.</w:t>
      </w:r>
      <w:r w:rsidR="00C9170C">
        <w:rPr>
          <w:lang w:val="fr-CA"/>
        </w:rPr>
        <w:t xml:space="preserve"> </w:t>
      </w:r>
      <w:r>
        <w:rPr>
          <w:lang w:val="fr-CA"/>
        </w:rPr>
        <w:t>Elle</w:t>
      </w:r>
      <w:r w:rsidR="00C9170C">
        <w:rPr>
          <w:lang w:val="fr-CA"/>
        </w:rPr>
        <w:t xml:space="preserve"> est divisée en deux parties : </w:t>
      </w:r>
    </w:p>
    <w:p w14:paraId="24F93286" w14:textId="1E7DB49E" w:rsidR="00C9170C" w:rsidRDefault="00C9170C" w:rsidP="00C9170C">
      <w:pPr>
        <w:pStyle w:val="ListParagraph"/>
        <w:numPr>
          <w:ilvl w:val="0"/>
          <w:numId w:val="2"/>
        </w:numPr>
        <w:rPr>
          <w:lang w:val="fr-CA"/>
        </w:rPr>
      </w:pPr>
      <w:r w:rsidRPr="00BA5D25">
        <w:rPr>
          <w:rFonts w:ascii="Gadugi" w:hAnsi="Gadugi"/>
          <w:b/>
          <w:bCs/>
          <w:sz w:val="24"/>
          <w:szCs w:val="24"/>
          <w:u w:val="single"/>
          <w:lang w:val="fr-CA"/>
        </w:rPr>
        <w:t xml:space="preserve">Partie </w:t>
      </w:r>
      <w:r w:rsidR="00427341" w:rsidRPr="00BA5D25">
        <w:rPr>
          <w:rFonts w:ascii="Gadugi" w:hAnsi="Gadugi"/>
          <w:b/>
          <w:bCs/>
          <w:sz w:val="24"/>
          <w:szCs w:val="24"/>
          <w:u w:val="single"/>
          <w:lang w:val="fr-CA"/>
        </w:rPr>
        <w:t xml:space="preserve">« </w:t>
      </w:r>
      <w:r w:rsidRPr="00BA5D25">
        <w:rPr>
          <w:rFonts w:ascii="Gadugi" w:hAnsi="Gadugi"/>
          <w:b/>
          <w:bCs/>
          <w:sz w:val="24"/>
          <w:szCs w:val="24"/>
          <w:u w:val="single"/>
          <w:lang w:val="fr-CA"/>
        </w:rPr>
        <w:t>menu</w:t>
      </w:r>
      <w:r w:rsidR="00427341" w:rsidRPr="00BA5D25">
        <w:rPr>
          <w:rFonts w:ascii="Gadugi" w:hAnsi="Gadugi"/>
          <w:b/>
          <w:bCs/>
          <w:sz w:val="24"/>
          <w:szCs w:val="24"/>
          <w:u w:val="single"/>
          <w:lang w:val="fr-CA"/>
        </w:rPr>
        <w:t> »</w:t>
      </w:r>
      <w:r w:rsidRPr="00BA5D25">
        <w:rPr>
          <w:rFonts w:ascii="Gadugi" w:hAnsi="Gadugi"/>
          <w:b/>
          <w:bCs/>
          <w:sz w:val="24"/>
          <w:szCs w:val="24"/>
          <w:u w:val="single"/>
          <w:lang w:val="fr-CA"/>
        </w:rPr>
        <w:t> :</w:t>
      </w:r>
      <w:r>
        <w:rPr>
          <w:lang w:val="fr-CA"/>
        </w:rPr>
        <w:t xml:space="preserve"> sert à aider l’agent au comptoir pour gérer les demandes des clients du #GYM.</w:t>
      </w:r>
      <w:r w:rsidR="00FC348D">
        <w:rPr>
          <w:lang w:val="fr-CA"/>
        </w:rPr>
        <w:t xml:space="preserve"> </w:t>
      </w:r>
    </w:p>
    <w:p w14:paraId="69CB6813" w14:textId="375FDFA7" w:rsidR="00427341" w:rsidRDefault="00C9170C" w:rsidP="00C9170C">
      <w:pPr>
        <w:pStyle w:val="ListParagraph"/>
        <w:numPr>
          <w:ilvl w:val="0"/>
          <w:numId w:val="2"/>
        </w:numPr>
        <w:rPr>
          <w:lang w:val="fr-CA"/>
        </w:rPr>
      </w:pPr>
      <w:r w:rsidRPr="00BA5D25">
        <w:rPr>
          <w:rFonts w:ascii="Gadugi" w:hAnsi="Gadugi"/>
          <w:b/>
          <w:bCs/>
          <w:sz w:val="24"/>
          <w:szCs w:val="24"/>
          <w:u w:val="single"/>
          <w:lang w:val="fr-CA"/>
        </w:rPr>
        <w:t>Partie mobile :</w:t>
      </w:r>
      <w:r>
        <w:rPr>
          <w:lang w:val="fr-CA"/>
        </w:rPr>
        <w:t xml:space="preserve"> sert à faciliter la vie au</w:t>
      </w:r>
      <w:r w:rsidR="00427341">
        <w:rPr>
          <w:lang w:val="fr-CA"/>
        </w:rPr>
        <w:t>x</w:t>
      </w:r>
      <w:r>
        <w:rPr>
          <w:lang w:val="fr-CA"/>
        </w:rPr>
        <w:t xml:space="preserve"> clients du #GYM et éviter la perte du temps des clients en attendant </w:t>
      </w:r>
      <w:r w:rsidR="00427341">
        <w:rPr>
          <w:lang w:val="fr-CA"/>
        </w:rPr>
        <w:t>un agent au comptoir pour répondre à leurs demandes.</w:t>
      </w:r>
    </w:p>
    <w:p w14:paraId="7413DBC9" w14:textId="77777777" w:rsidR="005A5C47" w:rsidRDefault="005A5C47" w:rsidP="005A5C47">
      <w:pPr>
        <w:pStyle w:val="ListParagraph"/>
        <w:rPr>
          <w:lang w:val="fr-CA"/>
        </w:rPr>
      </w:pPr>
    </w:p>
    <w:p w14:paraId="45A28ABE" w14:textId="38E3B138" w:rsidR="00427341" w:rsidRDefault="00427341" w:rsidP="00427341">
      <w:pPr>
        <w:pStyle w:val="ListParagraph"/>
        <w:numPr>
          <w:ilvl w:val="0"/>
          <w:numId w:val="3"/>
        </w:numPr>
        <w:rPr>
          <w:rFonts w:ascii="Britannic Bold" w:hAnsi="Britannic Bold"/>
          <w:sz w:val="28"/>
          <w:szCs w:val="28"/>
          <w:u w:val="single"/>
          <w:lang w:val="fr-CA"/>
        </w:rPr>
      </w:pPr>
      <w:r w:rsidRPr="00BA5D25">
        <w:rPr>
          <w:rFonts w:ascii="Britannic Bold" w:hAnsi="Britannic Bold"/>
          <w:sz w:val="28"/>
          <w:szCs w:val="28"/>
          <w:u w:val="single"/>
          <w:lang w:val="fr-CA"/>
        </w:rPr>
        <w:t>Séquencement</w:t>
      </w:r>
    </w:p>
    <w:p w14:paraId="12128D49" w14:textId="77777777" w:rsidR="005A5C47" w:rsidRPr="00BA5D25" w:rsidRDefault="005A5C47" w:rsidP="005A5C47">
      <w:pPr>
        <w:pStyle w:val="ListParagraph"/>
        <w:ind w:left="360"/>
        <w:rPr>
          <w:rFonts w:ascii="Britannic Bold" w:hAnsi="Britannic Bold"/>
          <w:sz w:val="28"/>
          <w:szCs w:val="28"/>
          <w:u w:val="single"/>
          <w:lang w:val="fr-CA"/>
        </w:rPr>
      </w:pPr>
    </w:p>
    <w:p w14:paraId="0F10B681" w14:textId="0946C2B4" w:rsidR="00427341" w:rsidRDefault="00427341" w:rsidP="00427341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À partir de la classe GYM qui fait représente la classe main de notre logiciel. Cette classe créée une instance </w:t>
      </w:r>
      <w:r w:rsidRPr="00630C61">
        <w:rPr>
          <w:rFonts w:ascii="Berlin Sans FB Demi" w:hAnsi="Berlin Sans FB Demi"/>
          <w:lang w:val="fr-CA"/>
        </w:rPr>
        <w:t>« </w:t>
      </w:r>
      <w:proofErr w:type="spellStart"/>
      <w:r w:rsidRPr="00630C61">
        <w:rPr>
          <w:rFonts w:ascii="Berlin Sans FB Demi" w:hAnsi="Berlin Sans FB Demi"/>
          <w:lang w:val="fr-CA"/>
        </w:rPr>
        <w:t>MenuGYM</w:t>
      </w:r>
      <w:proofErr w:type="spellEnd"/>
      <w:r w:rsidRPr="00630C61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 qui sert à appeler la classe portant le même nom pour commencer le déroulement de l’application.</w:t>
      </w:r>
    </w:p>
    <w:p w14:paraId="3013568F" w14:textId="1D16346B" w:rsidR="00427341" w:rsidRDefault="00427341" w:rsidP="00427341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La classe </w:t>
      </w:r>
      <w:r w:rsidRPr="00630C61">
        <w:rPr>
          <w:rFonts w:ascii="Berlin Sans FB Demi" w:hAnsi="Berlin Sans FB Demi"/>
          <w:lang w:val="fr-CA"/>
        </w:rPr>
        <w:t>« </w:t>
      </w:r>
      <w:proofErr w:type="spellStart"/>
      <w:r w:rsidRPr="00630C61">
        <w:rPr>
          <w:rFonts w:ascii="Berlin Sans FB Demi" w:hAnsi="Berlin Sans FB Demi"/>
          <w:lang w:val="fr-CA"/>
        </w:rPr>
        <w:t>MenuGYM</w:t>
      </w:r>
      <w:proofErr w:type="spellEnd"/>
      <w:r w:rsidRPr="00630C61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 à son tour va créer une instance </w:t>
      </w:r>
      <w:r w:rsidRPr="00630C61">
        <w:rPr>
          <w:rFonts w:ascii="Berlin Sans FB Demi" w:hAnsi="Berlin Sans FB Demi"/>
          <w:lang w:val="fr-CA"/>
        </w:rPr>
        <w:t>« </w:t>
      </w:r>
      <w:proofErr w:type="spellStart"/>
      <w:r w:rsidRPr="00630C61">
        <w:rPr>
          <w:rFonts w:ascii="Berlin Sans FB Demi" w:hAnsi="Berlin Sans FB Demi"/>
          <w:lang w:val="fr-CA"/>
        </w:rPr>
        <w:t>BaseDonnées</w:t>
      </w:r>
      <w:proofErr w:type="spellEnd"/>
      <w:r w:rsidRPr="00630C61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 qui représentera la base de données de notre application.</w:t>
      </w:r>
    </w:p>
    <w:p w14:paraId="11F30295" w14:textId="7AD38823" w:rsidR="00427341" w:rsidRDefault="00427341" w:rsidP="00427341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Le but de la création de cette base de données sera d’enregistrer toutes les données du #GYM dans des </w:t>
      </w:r>
      <w:r w:rsidRPr="00630C61">
        <w:rPr>
          <w:rFonts w:ascii="Berlin Sans FB Demi" w:hAnsi="Berlin Sans FB Demi"/>
          <w:lang w:val="fr-CA"/>
        </w:rPr>
        <w:t>« Dictionnaires »</w:t>
      </w:r>
      <w:r>
        <w:rPr>
          <w:lang w:val="fr-CA"/>
        </w:rPr>
        <w:t xml:space="preserve"> ou </w:t>
      </w:r>
      <w:r w:rsidRPr="00630C61">
        <w:rPr>
          <w:rFonts w:ascii="Berlin Sans FB Demi" w:hAnsi="Berlin Sans FB Demi"/>
          <w:lang w:val="fr-CA"/>
        </w:rPr>
        <w:t>« </w:t>
      </w:r>
      <w:proofErr w:type="spellStart"/>
      <w:r w:rsidRPr="00630C61">
        <w:rPr>
          <w:rFonts w:ascii="Berlin Sans FB Demi" w:hAnsi="Berlin Sans FB Demi"/>
          <w:lang w:val="fr-CA"/>
        </w:rPr>
        <w:t>Arraylists</w:t>
      </w:r>
      <w:proofErr w:type="spellEnd"/>
      <w:r w:rsidRPr="00630C61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 qui contiendront les </w:t>
      </w:r>
      <w:r w:rsidRPr="00630C61">
        <w:rPr>
          <w:rFonts w:ascii="Berlin Sans FB Demi" w:hAnsi="Berlin Sans FB Demi"/>
          <w:lang w:val="fr-CA"/>
        </w:rPr>
        <w:t xml:space="preserve">« utilisateurs » </w:t>
      </w:r>
      <w:r>
        <w:rPr>
          <w:lang w:val="fr-CA"/>
        </w:rPr>
        <w:t xml:space="preserve">en général du #GYM, </w:t>
      </w:r>
      <w:r w:rsidRPr="00630C61">
        <w:rPr>
          <w:rFonts w:ascii="Berlin Sans FB Demi" w:hAnsi="Berlin Sans FB Demi"/>
          <w:lang w:val="fr-CA"/>
        </w:rPr>
        <w:t>« les professionnels », « les membres », « les séances »</w:t>
      </w:r>
      <w:r>
        <w:rPr>
          <w:lang w:val="fr-CA"/>
        </w:rPr>
        <w:t xml:space="preserve"> créées, </w:t>
      </w:r>
      <w:r w:rsidRPr="00630C61">
        <w:rPr>
          <w:rFonts w:ascii="Berlin Sans FB Demi" w:hAnsi="Berlin Sans FB Demi"/>
          <w:lang w:val="fr-CA"/>
        </w:rPr>
        <w:t>« les transaction », « les employées »</w:t>
      </w:r>
      <w:r w:rsidR="00EA42C7" w:rsidRPr="00630C61">
        <w:rPr>
          <w:rFonts w:ascii="Berlin Sans FB Demi" w:hAnsi="Berlin Sans FB Demi"/>
          <w:lang w:val="fr-CA"/>
        </w:rPr>
        <w:t xml:space="preserve"> et</w:t>
      </w:r>
      <w:r w:rsidRPr="00630C61">
        <w:rPr>
          <w:rFonts w:ascii="Berlin Sans FB Demi" w:hAnsi="Berlin Sans FB Demi"/>
          <w:lang w:val="fr-CA"/>
        </w:rPr>
        <w:t xml:space="preserve"> « les courriels</w:t>
      </w:r>
      <w:r w:rsidR="00EA42C7" w:rsidRPr="00630C61">
        <w:rPr>
          <w:rFonts w:ascii="Berlin Sans FB Demi" w:hAnsi="Berlin Sans FB Demi"/>
          <w:lang w:val="fr-CA"/>
        </w:rPr>
        <w:t xml:space="preserve"> </w:t>
      </w:r>
      <w:r w:rsidR="00EA42C7" w:rsidRPr="00630C61">
        <w:rPr>
          <w:rFonts w:ascii="Berlin Sans FB Demi" w:hAnsi="Berlin Sans FB Demi"/>
          <w:lang w:val="fr-CA"/>
        </w:rPr>
        <w:t>et les codes QR</w:t>
      </w:r>
      <w:r w:rsidR="00EA42C7" w:rsidRPr="00630C61">
        <w:rPr>
          <w:rFonts w:ascii="Berlin Sans FB Demi" w:hAnsi="Berlin Sans FB Demi"/>
          <w:lang w:val="fr-CA"/>
        </w:rPr>
        <w:t xml:space="preserve"> des utilisateurs ».</w:t>
      </w:r>
    </w:p>
    <w:p w14:paraId="19C80FA6" w14:textId="6CC2D81F" w:rsidR="00EA42C7" w:rsidRDefault="00EA42C7" w:rsidP="00427341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L’application va demander si on est sur l’application mobile ou non. </w:t>
      </w:r>
    </w:p>
    <w:p w14:paraId="09EA1CB8" w14:textId="77777777" w:rsidR="005A5C47" w:rsidRDefault="005A5C47" w:rsidP="005A5C47">
      <w:pPr>
        <w:pStyle w:val="ListParagraph"/>
        <w:rPr>
          <w:lang w:val="fr-CA"/>
        </w:rPr>
      </w:pPr>
    </w:p>
    <w:p w14:paraId="440FF404" w14:textId="755C7144" w:rsidR="007C7036" w:rsidRPr="009E6E50" w:rsidRDefault="00EA42C7" w:rsidP="007C7036">
      <w:pPr>
        <w:pStyle w:val="ListParagraph"/>
        <w:numPr>
          <w:ilvl w:val="1"/>
          <w:numId w:val="2"/>
        </w:numPr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</w:pPr>
      <w:r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 xml:space="preserve"> Si « oui »</w:t>
      </w:r>
      <w:r w:rsidR="00FC348D"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 xml:space="preserve"> </w:t>
      </w:r>
      <w:r w:rsidR="003E2A84"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>(</w:t>
      </w:r>
      <w:proofErr w:type="spellStart"/>
      <w:r w:rsidR="003E2A84"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>MenuMob</w:t>
      </w:r>
      <w:proofErr w:type="spellEnd"/>
      <w:r w:rsidR="003E2A84"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>)</w:t>
      </w:r>
      <w:r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 xml:space="preserve"> : </w:t>
      </w:r>
    </w:p>
    <w:p w14:paraId="76724745" w14:textId="77777777" w:rsidR="005A5C47" w:rsidRPr="00BA5D25" w:rsidRDefault="005A5C47" w:rsidP="005A5C47">
      <w:pPr>
        <w:pStyle w:val="ListParagraph"/>
        <w:ind w:left="1440"/>
        <w:rPr>
          <w:rFonts w:ascii="MS Reference Sans Serif" w:hAnsi="MS Reference Sans Serif"/>
          <w:b/>
          <w:bCs/>
          <w:sz w:val="24"/>
          <w:szCs w:val="24"/>
          <w:u w:val="single"/>
          <w:lang w:val="fr-CA"/>
        </w:rPr>
      </w:pPr>
    </w:p>
    <w:p w14:paraId="59AB4CBD" w14:textId="19250ECA" w:rsidR="00FC348D" w:rsidRDefault="00FC348D" w:rsidP="00FC348D">
      <w:pPr>
        <w:pStyle w:val="ListParagraph"/>
        <w:numPr>
          <w:ilvl w:val="2"/>
          <w:numId w:val="4"/>
        </w:numPr>
        <w:ind w:left="1766"/>
        <w:rPr>
          <w:lang w:val="fr-CA"/>
        </w:rPr>
      </w:pPr>
      <w:r>
        <w:rPr>
          <w:lang w:val="fr-CA"/>
        </w:rPr>
        <w:t xml:space="preserve">Le menu mobile sera affiché et le système va demander un courriel </w:t>
      </w:r>
      <w:proofErr w:type="spellStart"/>
      <w:r>
        <w:rPr>
          <w:lang w:val="fr-CA"/>
        </w:rPr>
        <w:t>facebook</w:t>
      </w:r>
      <w:proofErr w:type="spellEnd"/>
      <w:r>
        <w:rPr>
          <w:lang w:val="fr-CA"/>
        </w:rPr>
        <w:t xml:space="preserve"> valide du client. À travers ce processus, deux méthodes seront appelées : </w:t>
      </w:r>
    </w:p>
    <w:p w14:paraId="3DB52470" w14:textId="77777777" w:rsidR="005A5C47" w:rsidRDefault="005A5C47" w:rsidP="005A5C47">
      <w:pPr>
        <w:pStyle w:val="ListParagraph"/>
        <w:ind w:left="1766"/>
        <w:rPr>
          <w:lang w:val="fr-CA"/>
        </w:rPr>
      </w:pPr>
    </w:p>
    <w:p w14:paraId="1BABC355" w14:textId="7366A85C" w:rsidR="00FC348D" w:rsidRPr="003E2A84" w:rsidRDefault="00FC348D" w:rsidP="00FC348D">
      <w:pPr>
        <w:pStyle w:val="ListParagraph"/>
        <w:numPr>
          <w:ilvl w:val="6"/>
          <w:numId w:val="5"/>
        </w:numPr>
        <w:ind w:left="2092"/>
        <w:rPr>
          <w:lang w:val="fr-CA"/>
        </w:rPr>
      </w:pPr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« </w:t>
      </w:r>
      <w:proofErr w:type="spellStart"/>
      <w:proofErr w:type="gramStart"/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verifierCourriels</w:t>
      </w:r>
      <w:proofErr w:type="spellEnd"/>
      <w:proofErr w:type="gramEnd"/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 » :</w:t>
      </w:r>
      <w:r w:rsidRPr="003E2A84">
        <w:rPr>
          <w:lang w:val="fr-CA"/>
        </w:rPr>
        <w:t xml:space="preserve"> Pour vérifier la présence de ce courriel dans la base de données des clients enregistrés. </w:t>
      </w:r>
    </w:p>
    <w:p w14:paraId="27715119" w14:textId="6943BA58" w:rsidR="00FC348D" w:rsidRDefault="00FC348D" w:rsidP="00FC348D">
      <w:pPr>
        <w:pStyle w:val="ListParagraph"/>
        <w:numPr>
          <w:ilvl w:val="6"/>
          <w:numId w:val="5"/>
        </w:numPr>
        <w:ind w:left="2092"/>
        <w:rPr>
          <w:lang w:val="fr-CA"/>
        </w:rPr>
      </w:pPr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« </w:t>
      </w:r>
      <w:proofErr w:type="spellStart"/>
      <w:proofErr w:type="gramStart"/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verifierCourriel</w:t>
      </w:r>
      <w:proofErr w:type="spellEnd"/>
      <w:proofErr w:type="gramEnd"/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 »</w:t>
      </w:r>
      <w:r w:rsidRPr="00BA5D25">
        <w:rPr>
          <w:rFonts w:ascii="Gadugi" w:hAnsi="Gadugi"/>
          <w:b/>
          <w:bCs/>
          <w:sz w:val="24"/>
          <w:szCs w:val="24"/>
          <w:u w:val="single"/>
          <w:lang w:val="fr-CA"/>
        </w:rPr>
        <w:t> :</w:t>
      </w:r>
      <w:r w:rsidRPr="003E2A84">
        <w:rPr>
          <w:lang w:val="fr-CA"/>
        </w:rPr>
        <w:t xml:space="preserve"> Pour vérifier la syntaxe de l’adresse courriel elle-même.</w:t>
      </w:r>
    </w:p>
    <w:p w14:paraId="6650C41E" w14:textId="77777777" w:rsidR="005A5C47" w:rsidRDefault="005A5C47" w:rsidP="005A5C47">
      <w:pPr>
        <w:pStyle w:val="ListParagraph"/>
        <w:ind w:left="2092"/>
        <w:rPr>
          <w:lang w:val="fr-CA"/>
        </w:rPr>
      </w:pPr>
    </w:p>
    <w:p w14:paraId="4140EEEB" w14:textId="4380A04B" w:rsidR="00FC348D" w:rsidRDefault="00FC348D" w:rsidP="005744FA">
      <w:pPr>
        <w:pStyle w:val="ListParagraph"/>
        <w:numPr>
          <w:ilvl w:val="2"/>
          <w:numId w:val="4"/>
        </w:numPr>
        <w:ind w:left="1763" w:hanging="357"/>
        <w:rPr>
          <w:lang w:val="fr-CA"/>
        </w:rPr>
      </w:pPr>
      <w:r>
        <w:rPr>
          <w:lang w:val="fr-CA"/>
        </w:rPr>
        <w:t>Ensuite, le système va vérifier l’état de l’utilisateur si c’est un « pro » ou « membre » pour afficher le bon menu.</w:t>
      </w:r>
    </w:p>
    <w:p w14:paraId="38923E94" w14:textId="77777777" w:rsidR="005A5C47" w:rsidRDefault="005A5C47" w:rsidP="005A5C47">
      <w:pPr>
        <w:pStyle w:val="ListParagraph"/>
        <w:ind w:left="1763"/>
        <w:rPr>
          <w:lang w:val="fr-CA"/>
        </w:rPr>
      </w:pPr>
    </w:p>
    <w:p w14:paraId="731A881B" w14:textId="5D778BBB" w:rsidR="00FC348D" w:rsidRDefault="00FC348D" w:rsidP="00FC348D">
      <w:pPr>
        <w:pStyle w:val="ListParagraph"/>
        <w:numPr>
          <w:ilvl w:val="4"/>
          <w:numId w:val="2"/>
        </w:numPr>
        <w:ind w:left="2092"/>
        <w:rPr>
          <w:lang w:val="fr-CA"/>
        </w:rPr>
      </w:pPr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Membre :</w:t>
      </w:r>
      <w:r>
        <w:rPr>
          <w:lang w:val="fr-CA"/>
        </w:rPr>
        <w:t xml:space="preserve"> Il affichera un menu à travers </w:t>
      </w:r>
      <w:r w:rsidRPr="00630C61">
        <w:rPr>
          <w:rFonts w:ascii="Berlin Sans FB Demi" w:hAnsi="Berlin Sans FB Demi"/>
          <w:lang w:val="fr-CA"/>
        </w:rPr>
        <w:t>« </w:t>
      </w:r>
      <w:proofErr w:type="spellStart"/>
      <w:r w:rsidRPr="00630C61">
        <w:rPr>
          <w:rFonts w:ascii="Berlin Sans FB Demi" w:hAnsi="Berlin Sans FB Demi"/>
          <w:lang w:val="fr-CA"/>
        </w:rPr>
        <w:t>afficherMenuMob</w:t>
      </w:r>
      <w:proofErr w:type="spellEnd"/>
      <w:r w:rsidRPr="00630C61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 pour les services dont le membre aura besoin (inscrire séance, confirmer présence à une séance).</w:t>
      </w:r>
      <w:r>
        <w:rPr>
          <w:lang w:val="fr-CA"/>
        </w:rPr>
        <w:t xml:space="preserve"> </w:t>
      </w:r>
    </w:p>
    <w:p w14:paraId="4BD6A260" w14:textId="41535B42" w:rsidR="00FC348D" w:rsidRDefault="00FC348D" w:rsidP="00FC348D">
      <w:pPr>
        <w:pStyle w:val="ListParagraph"/>
        <w:ind w:left="2092"/>
        <w:rPr>
          <w:lang w:val="fr-CA"/>
        </w:rPr>
      </w:pPr>
      <w:r>
        <w:rPr>
          <w:lang w:val="fr-CA"/>
        </w:rPr>
        <w:lastRenderedPageBreak/>
        <w:t xml:space="preserve">1. </w:t>
      </w:r>
      <w:r w:rsidR="00411E91" w:rsidRPr="00BA5D25">
        <w:rPr>
          <w:rFonts w:ascii="Agency FB" w:hAnsi="Agency FB"/>
          <w:b/>
          <w:bCs/>
          <w:u w:val="single"/>
          <w:lang w:val="fr-CA"/>
        </w:rPr>
        <w:t>Inscrire séance :</w:t>
      </w:r>
      <w:r w:rsidR="00411E91">
        <w:rPr>
          <w:lang w:val="fr-CA"/>
        </w:rPr>
        <w:t xml:space="preserve"> À l’aide de l’opération </w:t>
      </w:r>
      <w:r w:rsidR="00411E91" w:rsidRPr="0001290F">
        <w:rPr>
          <w:rFonts w:ascii="Berlin Sans FB Demi" w:hAnsi="Berlin Sans FB Demi"/>
          <w:lang w:val="fr-CA"/>
        </w:rPr>
        <w:t>« </w:t>
      </w:r>
      <w:proofErr w:type="spellStart"/>
      <w:r w:rsidR="00411E91" w:rsidRPr="0001290F">
        <w:rPr>
          <w:rFonts w:ascii="Berlin Sans FB Demi" w:hAnsi="Berlin Sans FB Demi"/>
          <w:lang w:val="fr-CA"/>
        </w:rPr>
        <w:t>Seance.inscrireSeance</w:t>
      </w:r>
      <w:proofErr w:type="spellEnd"/>
      <w:r w:rsidR="00411E91" w:rsidRPr="0001290F">
        <w:rPr>
          <w:rFonts w:ascii="Berlin Sans FB Demi" w:hAnsi="Berlin Sans FB Demi"/>
          <w:lang w:val="fr-CA"/>
        </w:rPr>
        <w:t> »</w:t>
      </w:r>
      <w:r w:rsidR="00411E91">
        <w:rPr>
          <w:lang w:val="fr-CA"/>
        </w:rPr>
        <w:t>.</w:t>
      </w:r>
    </w:p>
    <w:p w14:paraId="6C133F03" w14:textId="43C6CF17" w:rsidR="005A5C47" w:rsidRPr="005A5C47" w:rsidRDefault="00411E91" w:rsidP="005A5C47">
      <w:pPr>
        <w:pStyle w:val="ListParagraph"/>
        <w:ind w:left="2092"/>
        <w:rPr>
          <w:lang w:val="fr-CA"/>
        </w:rPr>
      </w:pPr>
      <w:r>
        <w:rPr>
          <w:lang w:val="fr-CA"/>
        </w:rPr>
        <w:t xml:space="preserve">2. </w:t>
      </w:r>
      <w:r w:rsidRPr="00BA5D25">
        <w:rPr>
          <w:rFonts w:ascii="Agency FB" w:hAnsi="Agency FB"/>
          <w:b/>
          <w:bCs/>
          <w:u w:val="single"/>
          <w:lang w:val="fr-CA"/>
        </w:rPr>
        <w:t>confirmer présence :</w:t>
      </w:r>
      <w:r>
        <w:rPr>
          <w:lang w:val="fr-CA"/>
        </w:rPr>
        <w:t xml:space="preserve"> En utilisant la méthode </w:t>
      </w:r>
    </w:p>
    <w:p w14:paraId="372FD788" w14:textId="6502D34E" w:rsidR="00411E91" w:rsidRDefault="00411E91" w:rsidP="00411E91">
      <w:pPr>
        <w:pStyle w:val="ListParagraph"/>
        <w:ind w:left="2092"/>
        <w:rPr>
          <w:lang w:val="fr-CA"/>
        </w:rPr>
      </w:pPr>
      <w:r w:rsidRPr="00BA5D25">
        <w:rPr>
          <w:rFonts w:ascii="Agency FB" w:hAnsi="Agency FB"/>
          <w:b/>
          <w:bCs/>
          <w:u w:val="single"/>
          <w:lang w:val="fr-CA"/>
        </w:rPr>
        <w:t>« </w:t>
      </w:r>
      <w:proofErr w:type="spellStart"/>
      <w:r w:rsidRPr="00BA5D25">
        <w:rPr>
          <w:rFonts w:ascii="Agency FB" w:hAnsi="Agency FB"/>
          <w:b/>
          <w:bCs/>
          <w:u w:val="single"/>
          <w:lang w:val="fr-CA"/>
        </w:rPr>
        <w:t>Seance.confirmerPresence</w:t>
      </w:r>
      <w:proofErr w:type="spellEnd"/>
      <w:r w:rsidRPr="00BA5D25">
        <w:rPr>
          <w:rFonts w:ascii="Agency FB" w:hAnsi="Agency FB"/>
          <w:b/>
          <w:bCs/>
          <w:u w:val="single"/>
          <w:lang w:val="fr-CA"/>
        </w:rPr>
        <w:t> »</w:t>
      </w:r>
      <w:r>
        <w:rPr>
          <w:lang w:val="fr-CA"/>
        </w:rPr>
        <w:t> : détectera l’état de l’utilisateur, si membre va afficher son QR code si sa confirmation est validée. Si c’est un pro, un code membre sera demandé afin de valider son accès à la séance.</w:t>
      </w:r>
    </w:p>
    <w:p w14:paraId="2EFCE520" w14:textId="3D0375D4" w:rsidR="00411E91" w:rsidRDefault="00411E91" w:rsidP="00411E91">
      <w:pPr>
        <w:pStyle w:val="ListParagraph"/>
        <w:ind w:left="2092"/>
        <w:rPr>
          <w:lang w:val="fr-CA"/>
        </w:rPr>
      </w:pPr>
      <w:r>
        <w:rPr>
          <w:lang w:val="fr-CA"/>
        </w:rPr>
        <w:t xml:space="preserve">En plus, si le membre n’est pas inscrit dans la séance, le professionnel pourra l’inscrire à travers </w:t>
      </w:r>
      <w:r w:rsidR="00D3727E" w:rsidRPr="0001290F">
        <w:rPr>
          <w:rFonts w:ascii="Berlin Sans FB Demi" w:hAnsi="Berlin Sans FB Demi"/>
          <w:lang w:val="fr-CA"/>
        </w:rPr>
        <w:t>« </w:t>
      </w:r>
      <w:proofErr w:type="spellStart"/>
      <w:r w:rsidRPr="0001290F">
        <w:rPr>
          <w:rFonts w:ascii="Berlin Sans FB Demi" w:hAnsi="Berlin Sans FB Demi"/>
          <w:lang w:val="fr-CA"/>
        </w:rPr>
        <w:t>Seance.inscrireSeance</w:t>
      </w:r>
      <w:proofErr w:type="spellEnd"/>
      <w:r w:rsidR="00D3727E" w:rsidRPr="0001290F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 et puis il confirmera sa présence.</w:t>
      </w:r>
      <w:r w:rsidRPr="00411E91">
        <w:rPr>
          <w:lang w:val="fr-CA"/>
        </w:rPr>
        <w:t xml:space="preserve"> </w:t>
      </w:r>
    </w:p>
    <w:p w14:paraId="48CC2300" w14:textId="77777777" w:rsidR="005A5C47" w:rsidRPr="00411E91" w:rsidRDefault="005A5C47" w:rsidP="00411E91">
      <w:pPr>
        <w:pStyle w:val="ListParagraph"/>
        <w:ind w:left="2092"/>
        <w:rPr>
          <w:lang w:val="fr-CA"/>
        </w:rPr>
      </w:pPr>
    </w:p>
    <w:p w14:paraId="183C3ADF" w14:textId="61F67250" w:rsidR="00FC348D" w:rsidRDefault="00411E91" w:rsidP="00FC348D">
      <w:pPr>
        <w:pStyle w:val="ListParagraph"/>
        <w:numPr>
          <w:ilvl w:val="4"/>
          <w:numId w:val="2"/>
        </w:numPr>
        <w:ind w:left="2092"/>
        <w:rPr>
          <w:lang w:val="fr-CA"/>
        </w:rPr>
      </w:pPr>
      <w:r w:rsidRPr="00BA5D25">
        <w:rPr>
          <w:rFonts w:ascii="Arial Narrow" w:hAnsi="Arial Narrow"/>
          <w:b/>
          <w:bCs/>
          <w:sz w:val="24"/>
          <w:szCs w:val="24"/>
          <w:u w:val="single"/>
          <w:lang w:val="fr-CA"/>
        </w:rPr>
        <w:t>Professionnel :</w:t>
      </w:r>
      <w:r>
        <w:rPr>
          <w:lang w:val="fr-CA"/>
        </w:rPr>
        <w:t xml:space="preserve"> Il pourra confirmer la présence d’un membre ou consulter ses inscriptions pour la semaine courante à travers </w:t>
      </w:r>
      <w:r w:rsidRPr="0001290F">
        <w:rPr>
          <w:rFonts w:ascii="Berlin Sans FB Demi" w:hAnsi="Berlin Sans FB Demi"/>
          <w:lang w:val="fr-CA"/>
        </w:rPr>
        <w:t>« </w:t>
      </w:r>
      <w:proofErr w:type="spellStart"/>
      <w:r w:rsidRPr="0001290F">
        <w:rPr>
          <w:rFonts w:ascii="Berlin Sans FB Demi" w:hAnsi="Berlin Sans FB Demi"/>
          <w:lang w:val="fr-CA"/>
        </w:rPr>
        <w:t>Seance.consulterInscriptions</w:t>
      </w:r>
      <w:proofErr w:type="spellEnd"/>
      <w:r w:rsidRPr="0001290F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>.</w:t>
      </w:r>
    </w:p>
    <w:p w14:paraId="468C440D" w14:textId="77777777" w:rsidR="0046611A" w:rsidRDefault="0046611A" w:rsidP="0046611A">
      <w:pPr>
        <w:pStyle w:val="ListParagraph"/>
        <w:ind w:left="2092"/>
        <w:rPr>
          <w:lang w:val="fr-CA"/>
        </w:rPr>
      </w:pPr>
    </w:p>
    <w:p w14:paraId="743DBFCB" w14:textId="63D29B1E" w:rsidR="00411E91" w:rsidRDefault="00411E91" w:rsidP="00FC348D">
      <w:pPr>
        <w:pStyle w:val="ListParagraph"/>
        <w:numPr>
          <w:ilvl w:val="4"/>
          <w:numId w:val="2"/>
        </w:numPr>
        <w:ind w:left="2092"/>
        <w:rPr>
          <w:lang w:val="fr-CA"/>
        </w:rPr>
      </w:pPr>
      <w:r w:rsidRPr="0046611A">
        <w:rPr>
          <w:rFonts w:ascii="Arial Narrow" w:hAnsi="Arial Narrow"/>
          <w:b/>
          <w:bCs/>
          <w:sz w:val="24"/>
          <w:szCs w:val="24"/>
          <w:u w:val="single"/>
          <w:lang w:val="fr-CA"/>
        </w:rPr>
        <w:t>Il y en des options communes :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accèder</w:t>
      </w:r>
      <w:proofErr w:type="spellEnd"/>
      <w:r>
        <w:rPr>
          <w:lang w:val="fr-CA"/>
        </w:rPr>
        <w:t xml:space="preserve"> au</w:t>
      </w:r>
      <w:r w:rsidR="00BA5D25">
        <w:rPr>
          <w:lang w:val="fr-CA"/>
        </w:rPr>
        <w:t xml:space="preserve"> </w:t>
      </w:r>
      <w:r>
        <w:rPr>
          <w:lang w:val="fr-CA"/>
        </w:rPr>
        <w:t>#GYM</w:t>
      </w:r>
      <w:r w:rsidR="005744FA">
        <w:rPr>
          <w:lang w:val="fr-CA"/>
        </w:rPr>
        <w:t xml:space="preserve"> </w:t>
      </w:r>
      <w:r>
        <w:rPr>
          <w:lang w:val="fr-CA"/>
        </w:rPr>
        <w:t>(</w:t>
      </w:r>
      <w:r w:rsidRPr="0001290F">
        <w:rPr>
          <w:rFonts w:ascii="Berlin Sans FB Demi" w:hAnsi="Berlin Sans FB Demi"/>
          <w:lang w:val="fr-CA"/>
        </w:rPr>
        <w:t>« </w:t>
      </w:r>
      <w:proofErr w:type="spellStart"/>
      <w:r w:rsidRPr="0001290F">
        <w:rPr>
          <w:rFonts w:ascii="Berlin Sans FB Demi" w:hAnsi="Berlin Sans FB Demi"/>
          <w:lang w:val="fr-CA"/>
        </w:rPr>
        <w:t>BaseDonnees.validerAccesMob</w:t>
      </w:r>
      <w:proofErr w:type="spellEnd"/>
      <w:r w:rsidRPr="0001290F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>), changer utilisateur</w:t>
      </w:r>
      <w:r w:rsidR="005744FA">
        <w:rPr>
          <w:lang w:val="fr-CA"/>
        </w:rPr>
        <w:t xml:space="preserve"> </w:t>
      </w:r>
      <w:r>
        <w:rPr>
          <w:lang w:val="fr-CA"/>
        </w:rPr>
        <w:t>(</w:t>
      </w:r>
      <w:r w:rsidRPr="0001290F">
        <w:rPr>
          <w:rFonts w:ascii="Berlin Sans FB Demi" w:hAnsi="Berlin Sans FB Demi"/>
          <w:lang w:val="fr-CA"/>
        </w:rPr>
        <w:t>« </w:t>
      </w:r>
      <w:proofErr w:type="spellStart"/>
      <w:r w:rsidRPr="0001290F">
        <w:rPr>
          <w:rFonts w:ascii="Berlin Sans FB Demi" w:hAnsi="Berlin Sans FB Demi"/>
          <w:lang w:val="fr-CA"/>
        </w:rPr>
        <w:t>verifierClient</w:t>
      </w:r>
      <w:proofErr w:type="spellEnd"/>
      <w:r w:rsidRPr="0001290F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>) et quitter</w:t>
      </w:r>
      <w:r w:rsidR="005744FA">
        <w:rPr>
          <w:lang w:val="fr-CA"/>
        </w:rPr>
        <w:t xml:space="preserve"> </w:t>
      </w:r>
      <w:r>
        <w:rPr>
          <w:lang w:val="fr-CA"/>
        </w:rPr>
        <w:t>(</w:t>
      </w:r>
      <w:r w:rsidRPr="0001290F">
        <w:rPr>
          <w:rFonts w:ascii="Berlin Sans FB Demi" w:hAnsi="Berlin Sans FB Demi"/>
          <w:lang w:val="fr-CA"/>
        </w:rPr>
        <w:t>« </w:t>
      </w:r>
      <w:proofErr w:type="spellStart"/>
      <w:r w:rsidRPr="0001290F">
        <w:rPr>
          <w:rFonts w:ascii="Berlin Sans FB Demi" w:hAnsi="Berlin Sans FB Demi"/>
          <w:lang w:val="fr-CA"/>
        </w:rPr>
        <w:t>quitOrContinue</w:t>
      </w:r>
      <w:proofErr w:type="spellEnd"/>
      <w:r w:rsidRPr="0001290F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>).</w:t>
      </w:r>
    </w:p>
    <w:p w14:paraId="2195BE25" w14:textId="77777777" w:rsidR="005A5C47" w:rsidRPr="00FC348D" w:rsidRDefault="005A5C47" w:rsidP="005A5C47">
      <w:pPr>
        <w:pStyle w:val="ListParagraph"/>
        <w:ind w:left="2092"/>
        <w:rPr>
          <w:lang w:val="fr-CA"/>
        </w:rPr>
      </w:pPr>
    </w:p>
    <w:p w14:paraId="4AE5754E" w14:textId="7AE61FD6" w:rsidR="00FC348D" w:rsidRPr="009E6E50" w:rsidRDefault="00FC348D" w:rsidP="007C7036">
      <w:pPr>
        <w:pStyle w:val="ListParagraph"/>
        <w:numPr>
          <w:ilvl w:val="1"/>
          <w:numId w:val="2"/>
        </w:numPr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</w:pPr>
      <w:r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>Sinon (</w:t>
      </w:r>
      <w:proofErr w:type="spellStart"/>
      <w:r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>menuReception</w:t>
      </w:r>
      <w:proofErr w:type="spellEnd"/>
      <w:r w:rsidRPr="009E6E50">
        <w:rPr>
          <w:rFonts w:ascii="Berlin Sans FB Demi" w:hAnsi="Berlin Sans FB Demi"/>
          <w:b/>
          <w:bCs/>
          <w:sz w:val="28"/>
          <w:szCs w:val="28"/>
          <w:u w:val="single"/>
          <w:lang w:val="fr-CA"/>
        </w:rPr>
        <w:t>) :</w:t>
      </w:r>
    </w:p>
    <w:p w14:paraId="546C7693" w14:textId="77777777" w:rsidR="005A5C47" w:rsidRDefault="005A5C47" w:rsidP="005A5C47">
      <w:pPr>
        <w:pStyle w:val="ListParagraph"/>
        <w:ind w:left="1440"/>
        <w:rPr>
          <w:rFonts w:ascii="MS Reference Sans Serif" w:hAnsi="MS Reference Sans Serif"/>
          <w:b/>
          <w:bCs/>
          <w:sz w:val="24"/>
          <w:szCs w:val="24"/>
          <w:u w:val="single"/>
          <w:lang w:val="fr-CA"/>
        </w:rPr>
      </w:pPr>
    </w:p>
    <w:p w14:paraId="3708AB78" w14:textId="448DD861" w:rsidR="005744FA" w:rsidRDefault="00E3009C" w:rsidP="005744FA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À</w:t>
      </w:r>
      <w:r w:rsidR="000D2959">
        <w:rPr>
          <w:lang w:val="fr-CA"/>
        </w:rPr>
        <w:t xml:space="preserve"> travers </w:t>
      </w:r>
      <w:r w:rsidR="000D2959" w:rsidRPr="0001290F">
        <w:rPr>
          <w:rFonts w:ascii="Berlin Sans FB Demi" w:hAnsi="Berlin Sans FB Demi"/>
          <w:lang w:val="fr-CA"/>
        </w:rPr>
        <w:t>« </w:t>
      </w:r>
      <w:proofErr w:type="spellStart"/>
      <w:r w:rsidR="000D2959" w:rsidRPr="0001290F">
        <w:rPr>
          <w:rFonts w:ascii="Berlin Sans FB Demi" w:hAnsi="Berlin Sans FB Demi"/>
          <w:lang w:val="fr-CA"/>
        </w:rPr>
        <w:t>menuReception</w:t>
      </w:r>
      <w:proofErr w:type="spellEnd"/>
      <w:r w:rsidR="000D2959" w:rsidRPr="0001290F">
        <w:rPr>
          <w:rFonts w:ascii="Berlin Sans FB Demi" w:hAnsi="Berlin Sans FB Demi"/>
          <w:lang w:val="fr-CA"/>
        </w:rPr>
        <w:t> »</w:t>
      </w:r>
      <w:r w:rsidR="000D2959">
        <w:rPr>
          <w:lang w:val="fr-CA"/>
        </w:rPr>
        <w:t xml:space="preserve"> l’agent pourra gérer un utilisateur</w:t>
      </w:r>
      <w:r>
        <w:rPr>
          <w:lang w:val="fr-CA"/>
        </w:rPr>
        <w:t xml:space="preserve"> </w:t>
      </w:r>
      <w:r w:rsidR="000D2959">
        <w:rPr>
          <w:lang w:val="fr-CA"/>
        </w:rPr>
        <w:t xml:space="preserve">si c’est nouveau ou pas (« gérer ») dont les méthodes seront </w:t>
      </w:r>
      <w:r w:rsidR="000D2959" w:rsidRPr="0001290F">
        <w:rPr>
          <w:rFonts w:ascii="Berlin Sans FB Demi" w:hAnsi="Berlin Sans FB Demi"/>
          <w:lang w:val="fr-CA"/>
        </w:rPr>
        <w:t>« </w:t>
      </w:r>
      <w:proofErr w:type="spellStart"/>
      <w:r w:rsidR="000D2959" w:rsidRPr="0001290F">
        <w:rPr>
          <w:rFonts w:ascii="Berlin Sans FB Demi" w:hAnsi="Berlin Sans FB Demi"/>
          <w:lang w:val="fr-CA"/>
        </w:rPr>
        <w:t>Utilisateur.adherer</w:t>
      </w:r>
      <w:proofErr w:type="spellEnd"/>
      <w:r w:rsidRPr="0001290F">
        <w:rPr>
          <w:rFonts w:ascii="Berlin Sans FB Demi" w:hAnsi="Berlin Sans FB Demi"/>
          <w:lang w:val="fr-CA"/>
        </w:rPr>
        <w:t>(</w:t>
      </w:r>
      <w:proofErr w:type="spellStart"/>
      <w:r w:rsidRPr="0001290F">
        <w:rPr>
          <w:rFonts w:ascii="Berlin Sans FB Demi" w:hAnsi="Berlin Sans FB Demi"/>
          <w:lang w:val="fr-CA"/>
        </w:rPr>
        <w:t>Service.creerSeancesMenu</w:t>
      </w:r>
      <w:proofErr w:type="spellEnd"/>
      <w:r w:rsidRPr="0001290F">
        <w:rPr>
          <w:rFonts w:ascii="Berlin Sans FB Demi" w:hAnsi="Berlin Sans FB Demi"/>
          <w:lang w:val="fr-CA"/>
        </w:rPr>
        <w:t>)</w:t>
      </w:r>
      <w:r w:rsidR="000D2959" w:rsidRPr="0001290F">
        <w:rPr>
          <w:rFonts w:ascii="Berlin Sans FB Demi" w:hAnsi="Berlin Sans FB Demi"/>
          <w:lang w:val="fr-CA"/>
        </w:rPr>
        <w:t>,</w:t>
      </w:r>
      <w:r w:rsidRPr="0001290F">
        <w:rPr>
          <w:rFonts w:ascii="Berlin Sans FB Demi" w:hAnsi="Berlin Sans FB Demi"/>
          <w:lang w:val="fr-CA"/>
        </w:rPr>
        <w:t xml:space="preserve"> </w:t>
      </w:r>
      <w:r w:rsidR="000D2959" w:rsidRPr="0001290F">
        <w:rPr>
          <w:rFonts w:ascii="Berlin Sans FB Demi" w:hAnsi="Berlin Sans FB Demi"/>
          <w:lang w:val="fr-CA"/>
        </w:rPr>
        <w:t>actualiser </w:t>
      </w:r>
      <w:r w:rsidRPr="0001290F">
        <w:rPr>
          <w:rFonts w:ascii="Berlin Sans FB Demi" w:hAnsi="Berlin Sans FB Demi"/>
          <w:lang w:val="fr-CA"/>
        </w:rPr>
        <w:t xml:space="preserve">et </w:t>
      </w:r>
      <w:r w:rsidR="000D2959" w:rsidRPr="0001290F">
        <w:rPr>
          <w:rFonts w:ascii="Berlin Sans FB Demi" w:hAnsi="Berlin Sans FB Demi"/>
          <w:lang w:val="fr-CA"/>
        </w:rPr>
        <w:t>supprimer »</w:t>
      </w:r>
      <w:r w:rsidR="000D2959">
        <w:rPr>
          <w:lang w:val="fr-CA"/>
        </w:rPr>
        <w:t>.</w:t>
      </w:r>
    </w:p>
    <w:p w14:paraId="45FB60A7" w14:textId="7AAE3112" w:rsidR="000D2959" w:rsidRDefault="000D2959" w:rsidP="005744FA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La validation des données sera faite à travers la base des données en utilisant la méthode </w:t>
      </w:r>
      <w:r w:rsidRPr="0001290F">
        <w:rPr>
          <w:rFonts w:ascii="Berlin Sans FB Demi" w:hAnsi="Berlin Sans FB Demi"/>
          <w:lang w:val="fr-CA"/>
        </w:rPr>
        <w:t>« </w:t>
      </w:r>
      <w:proofErr w:type="spellStart"/>
      <w:r w:rsidRPr="0001290F">
        <w:rPr>
          <w:rFonts w:ascii="Berlin Sans FB Demi" w:hAnsi="Berlin Sans FB Demi"/>
          <w:lang w:val="fr-CA"/>
        </w:rPr>
        <w:t>verifierData</w:t>
      </w:r>
      <w:proofErr w:type="spellEnd"/>
      <w:r w:rsidRPr="0001290F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 </w:t>
      </w:r>
      <w:r w:rsidR="00E3009C">
        <w:rPr>
          <w:lang w:val="fr-CA"/>
        </w:rPr>
        <w:t>et</w:t>
      </w:r>
      <w:r>
        <w:rPr>
          <w:lang w:val="fr-CA"/>
        </w:rPr>
        <w:t xml:space="preserve"> ses vérificateurs </w:t>
      </w:r>
      <w:r w:rsidR="00E3009C">
        <w:rPr>
          <w:lang w:val="fr-CA"/>
        </w:rPr>
        <w:t>déversés</w:t>
      </w:r>
      <w:r>
        <w:rPr>
          <w:lang w:val="fr-CA"/>
        </w:rPr>
        <w:t>.</w:t>
      </w:r>
      <w:r w:rsidR="00D3727E">
        <w:rPr>
          <w:lang w:val="fr-CA"/>
        </w:rPr>
        <w:t xml:space="preserve"> (4</w:t>
      </w:r>
      <w:r w:rsidR="00E3009C">
        <w:rPr>
          <w:lang w:val="fr-CA"/>
        </w:rPr>
        <w:t>26</w:t>
      </w:r>
      <w:r w:rsidR="00D3727E">
        <w:rPr>
          <w:lang w:val="fr-CA"/>
        </w:rPr>
        <w:t>)</w:t>
      </w:r>
    </w:p>
    <w:p w14:paraId="5B1E05BD" w14:textId="07D3A78B" w:rsidR="00A2551C" w:rsidRDefault="00A2551C" w:rsidP="005744FA">
      <w:pPr>
        <w:pStyle w:val="ListParagraph"/>
        <w:numPr>
          <w:ilvl w:val="0"/>
          <w:numId w:val="7"/>
        </w:numPr>
        <w:rPr>
          <w:lang w:val="fr-CA"/>
        </w:rPr>
      </w:pPr>
      <w:r w:rsidRPr="0001290F">
        <w:rPr>
          <w:rFonts w:ascii="Berlin Sans FB Demi" w:hAnsi="Berlin Sans FB Demi"/>
          <w:lang w:val="fr-CA"/>
        </w:rPr>
        <w:t>« </w:t>
      </w:r>
      <w:proofErr w:type="spellStart"/>
      <w:r w:rsidRPr="0001290F">
        <w:rPr>
          <w:rFonts w:ascii="Berlin Sans FB Demi" w:hAnsi="Berlin Sans FB Demi"/>
          <w:lang w:val="fr-CA"/>
        </w:rPr>
        <w:t>ProceduresComptable</w:t>
      </w:r>
      <w:proofErr w:type="spellEnd"/>
      <w:r w:rsidRPr="0001290F">
        <w:rPr>
          <w:rFonts w:ascii="Berlin Sans FB Demi" w:hAnsi="Berlin Sans FB Demi"/>
          <w:lang w:val="fr-CA"/>
        </w:rPr>
        <w:t> »</w:t>
      </w:r>
      <w:r>
        <w:rPr>
          <w:lang w:val="fr-CA"/>
        </w:rPr>
        <w:t xml:space="preserve"> : </w:t>
      </w:r>
      <w:r w:rsidR="00D3727E">
        <w:rPr>
          <w:lang w:val="fr-CA"/>
        </w:rPr>
        <w:t>M</w:t>
      </w:r>
      <w:r>
        <w:rPr>
          <w:lang w:val="fr-CA"/>
        </w:rPr>
        <w:t>éthode responsable à envoyer les rapports</w:t>
      </w:r>
      <w:r w:rsidR="00D3727E">
        <w:rPr>
          <w:lang w:val="fr-CA"/>
        </w:rPr>
        <w:t xml:space="preserve"> aux utilisateurs et à RnB</w:t>
      </w:r>
      <w:r>
        <w:rPr>
          <w:lang w:val="fr-CA"/>
        </w:rPr>
        <w:t>.</w:t>
      </w:r>
    </w:p>
    <w:p w14:paraId="0D5C6B60" w14:textId="37496E6C" w:rsidR="000D2959" w:rsidRDefault="00A2551C" w:rsidP="005744FA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La création d’un nouveau service va créer un ensemble des séances dont le nombre sera la période totale en jours divisé par le nombre de </w:t>
      </w:r>
      <w:r w:rsidR="00E3009C">
        <w:rPr>
          <w:lang w:val="fr-CA"/>
        </w:rPr>
        <w:t>récurrence</w:t>
      </w:r>
      <w:r>
        <w:rPr>
          <w:lang w:val="fr-CA"/>
        </w:rPr>
        <w:t>.</w:t>
      </w:r>
    </w:p>
    <w:p w14:paraId="11C9D978" w14:textId="592B86EA" w:rsidR="00A2551C" w:rsidRDefault="00A2551C" w:rsidP="005744FA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Une nouvelle inscription ajouter</w:t>
      </w:r>
      <w:r w:rsidR="00D3727E">
        <w:rPr>
          <w:lang w:val="fr-CA"/>
        </w:rPr>
        <w:t>a</w:t>
      </w:r>
      <w:r>
        <w:rPr>
          <w:lang w:val="fr-CA"/>
        </w:rPr>
        <w:t xml:space="preserve"> </w:t>
      </w:r>
      <w:r w:rsidR="00D3727E">
        <w:rPr>
          <w:lang w:val="fr-CA"/>
        </w:rPr>
        <w:t>(</w:t>
      </w:r>
      <w:r>
        <w:rPr>
          <w:lang w:val="fr-CA"/>
        </w:rPr>
        <w:t>séance dans séances pris du membre</w:t>
      </w:r>
      <w:r w:rsidR="00D3727E">
        <w:rPr>
          <w:lang w:val="fr-CA"/>
        </w:rPr>
        <w:t>)</w:t>
      </w:r>
      <w:r>
        <w:rPr>
          <w:lang w:val="fr-CA"/>
        </w:rPr>
        <w:t xml:space="preserve">, </w:t>
      </w:r>
      <w:r w:rsidR="00D3727E">
        <w:rPr>
          <w:lang w:val="fr-CA"/>
        </w:rPr>
        <w:t>(</w:t>
      </w:r>
      <w:r>
        <w:rPr>
          <w:lang w:val="fr-CA"/>
        </w:rPr>
        <w:t>inscription dans inscriptions de la séance</w:t>
      </w:r>
      <w:r w:rsidR="00D3727E">
        <w:rPr>
          <w:lang w:val="fr-CA"/>
        </w:rPr>
        <w:t>)</w:t>
      </w:r>
      <w:r>
        <w:rPr>
          <w:lang w:val="fr-CA"/>
        </w:rPr>
        <w:t xml:space="preserve"> et </w:t>
      </w:r>
      <w:r w:rsidR="00D3727E">
        <w:rPr>
          <w:lang w:val="fr-CA"/>
        </w:rPr>
        <w:t>(</w:t>
      </w:r>
      <w:r>
        <w:rPr>
          <w:lang w:val="fr-CA"/>
        </w:rPr>
        <w:t xml:space="preserve">transaction dans </w:t>
      </w:r>
      <w:r w:rsidR="00D3727E">
        <w:rPr>
          <w:lang w:val="fr-CA"/>
        </w:rPr>
        <w:t>transactions</w:t>
      </w:r>
      <w:r>
        <w:rPr>
          <w:lang w:val="fr-CA"/>
        </w:rPr>
        <w:t xml:space="preserve"> quotidienne afin de l’envoyer à RnB</w:t>
      </w:r>
      <w:r w:rsidR="00D3727E">
        <w:rPr>
          <w:lang w:val="fr-CA"/>
        </w:rPr>
        <w:t>)</w:t>
      </w:r>
      <w:r>
        <w:rPr>
          <w:lang w:val="fr-CA"/>
        </w:rPr>
        <w:t>.</w:t>
      </w:r>
    </w:p>
    <w:p w14:paraId="5E93603F" w14:textId="15438E55" w:rsidR="00A2551C" w:rsidRDefault="00A2551C" w:rsidP="005744FA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Les dictionnaires de la base de données ont les clés comme le nombre de la semaine actuelle à travers l’année et lorsqu’on fait les comparaisons pour extraire les données d’une telle semaine, il suffit juste de comparer la clé avec la semaine actuelle.</w:t>
      </w:r>
    </w:p>
    <w:p w14:paraId="5BB808C0" w14:textId="77777777" w:rsidR="005A5C47" w:rsidRDefault="005A5C47" w:rsidP="005A5C47">
      <w:pPr>
        <w:pStyle w:val="ListParagraph"/>
        <w:ind w:left="1800"/>
        <w:rPr>
          <w:lang w:val="fr-CA"/>
        </w:rPr>
      </w:pPr>
    </w:p>
    <w:p w14:paraId="4D0B646A" w14:textId="285B501E" w:rsidR="005A5C47" w:rsidRPr="005A5C47" w:rsidRDefault="005A5C47" w:rsidP="005A5C47">
      <w:pPr>
        <w:pStyle w:val="ListParagraph"/>
        <w:ind w:left="1800"/>
        <w:jc w:val="right"/>
        <w:rPr>
          <w:rFonts w:ascii="Britannic Bold" w:hAnsi="Britannic Bold"/>
          <w:lang w:val="fr-CA"/>
        </w:rPr>
      </w:pPr>
      <w:r w:rsidRPr="005A5C47">
        <w:rPr>
          <w:rFonts w:ascii="Britannic Bold" w:hAnsi="Britannic Bold"/>
          <w:lang w:val="fr-CA"/>
        </w:rPr>
        <w:t>Le total des mots : 533 mots.</w:t>
      </w:r>
    </w:p>
    <w:p w14:paraId="140A7D30" w14:textId="58B01C79" w:rsidR="00BA5D25" w:rsidRPr="00BA5D25" w:rsidRDefault="00BA5D25" w:rsidP="00BA5D25">
      <w:pPr>
        <w:pStyle w:val="ListParagraph"/>
        <w:ind w:left="1440"/>
        <w:rPr>
          <w:rFonts w:ascii="MS Reference Sans Serif" w:hAnsi="MS Reference Sans Serif"/>
          <w:sz w:val="24"/>
          <w:szCs w:val="24"/>
          <w:lang w:val="fr-CA"/>
        </w:rPr>
      </w:pPr>
    </w:p>
    <w:p w14:paraId="686A570A" w14:textId="77777777" w:rsidR="003E2A84" w:rsidRPr="003E2A84" w:rsidRDefault="003E2A84" w:rsidP="00FC348D">
      <w:pPr>
        <w:ind w:left="720"/>
        <w:rPr>
          <w:lang w:val="fr-CA"/>
        </w:rPr>
      </w:pPr>
    </w:p>
    <w:p w14:paraId="39ED9275" w14:textId="77777777" w:rsidR="007C7036" w:rsidRPr="007C7036" w:rsidRDefault="007C7036" w:rsidP="003E2A84">
      <w:pPr>
        <w:pStyle w:val="ListParagraph"/>
        <w:ind w:left="1440"/>
        <w:rPr>
          <w:lang w:val="fr-CA"/>
        </w:rPr>
      </w:pPr>
      <w:bookmarkStart w:id="0" w:name="_GoBack"/>
      <w:bookmarkEnd w:id="0"/>
    </w:p>
    <w:sectPr w:rsidR="007C7036" w:rsidRPr="007C7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75DA"/>
    <w:multiLevelType w:val="hybridMultilevel"/>
    <w:tmpl w:val="18CE14EE"/>
    <w:lvl w:ilvl="0" w:tplc="C3D2CC7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40D71"/>
    <w:multiLevelType w:val="hybridMultilevel"/>
    <w:tmpl w:val="D496202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DF6659"/>
    <w:multiLevelType w:val="multilevel"/>
    <w:tmpl w:val="7AEEA2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6">
      <w:start w:val="1"/>
      <w:numFmt w:val="lowerLetter"/>
      <w:lvlText w:val="%7."/>
      <w:lvlJc w:val="left"/>
      <w:pPr>
        <w:ind w:left="2486" w:hanging="360"/>
      </w:pPr>
      <w:rPr>
        <w:rFonts w:asciiTheme="minorHAnsi" w:eastAsiaTheme="minorHAnsi" w:hAnsiTheme="minorHAnsi" w:cstheme="minorBidi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E480E93"/>
    <w:multiLevelType w:val="hybridMultilevel"/>
    <w:tmpl w:val="82C89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D86C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9D28FCA">
      <w:start w:val="1"/>
      <w:numFmt w:val="decimal"/>
      <w:lvlText w:val="%3."/>
      <w:lvlJc w:val="left"/>
      <w:pPr>
        <w:ind w:left="2486" w:hanging="36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FC9A6BFE">
      <w:start w:val="1"/>
      <w:numFmt w:val="lowerLetter"/>
      <w:lvlText w:val="%5."/>
      <w:lvlJc w:val="left"/>
      <w:pPr>
        <w:ind w:left="2486" w:hanging="360"/>
      </w:pPr>
      <w:rPr>
        <w:rFonts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64C"/>
    <w:multiLevelType w:val="hybridMultilevel"/>
    <w:tmpl w:val="907C56CC"/>
    <w:lvl w:ilvl="0" w:tplc="E8F6A3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5A99"/>
    <w:multiLevelType w:val="hybridMultilevel"/>
    <w:tmpl w:val="D7CE74D2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465CB7"/>
    <w:multiLevelType w:val="hybridMultilevel"/>
    <w:tmpl w:val="F7449C78"/>
    <w:lvl w:ilvl="0" w:tplc="B574A7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D9"/>
    <w:rsid w:val="0001290F"/>
    <w:rsid w:val="000D2959"/>
    <w:rsid w:val="003E2A84"/>
    <w:rsid w:val="00411E91"/>
    <w:rsid w:val="00427341"/>
    <w:rsid w:val="0046611A"/>
    <w:rsid w:val="005744FA"/>
    <w:rsid w:val="005A5C47"/>
    <w:rsid w:val="00630C61"/>
    <w:rsid w:val="007C7036"/>
    <w:rsid w:val="007E09DC"/>
    <w:rsid w:val="009E6E50"/>
    <w:rsid w:val="00A2551C"/>
    <w:rsid w:val="00BA5D25"/>
    <w:rsid w:val="00C9170C"/>
    <w:rsid w:val="00D247C0"/>
    <w:rsid w:val="00D3727E"/>
    <w:rsid w:val="00E3009C"/>
    <w:rsid w:val="00E3276A"/>
    <w:rsid w:val="00EA42C7"/>
    <w:rsid w:val="00EA62D9"/>
    <w:rsid w:val="00F13DA3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538E"/>
  <w15:chartTrackingRefBased/>
  <w15:docId w15:val="{9BB8CAD6-A05D-4B8B-A802-B2405C40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644</Words>
  <Characters>3160</Characters>
  <Application>Microsoft Office Word</Application>
  <DocSecurity>0</DocSecurity>
  <Lines>61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ABOU ALI</dc:creator>
  <cp:keywords/>
  <dc:description/>
  <cp:lastModifiedBy>Wael ABOU ALI</cp:lastModifiedBy>
  <cp:revision>10</cp:revision>
  <cp:lastPrinted>2019-12-11T03:35:00Z</cp:lastPrinted>
  <dcterms:created xsi:type="dcterms:W3CDTF">2019-12-11T00:21:00Z</dcterms:created>
  <dcterms:modified xsi:type="dcterms:W3CDTF">2019-12-11T03:38:00Z</dcterms:modified>
</cp:coreProperties>
</file>