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15" w:type="dxa"/>
          <w:left w:w="15" w:type="dxa"/>
          <w:bottom w:w="15" w:type="dxa"/>
          <w:right w:w="15" w:type="dxa"/>
        </w:tblCellMar>
        <w:tblLook w:val="04A0" w:firstRow="1" w:lastRow="0" w:firstColumn="1" w:lastColumn="0" w:noHBand="0" w:noVBand="1"/>
      </w:tblPr>
      <w:tblGrid>
        <w:gridCol w:w="7292"/>
      </w:tblGrid>
      <w:tr w:rsidR="0013492C" w14:paraId="68554637" w14:textId="77777777">
        <w:trPr>
          <w:trHeight w:val="1350"/>
          <w:jc w:val="center"/>
        </w:trPr>
        <w:tc>
          <w:tcPr>
            <w:tcW w:w="7292" w:type="dxa"/>
            <w:tcMar>
              <w:top w:w="0" w:type="dxa"/>
              <w:left w:w="115" w:type="dxa"/>
              <w:bottom w:w="0" w:type="dxa"/>
              <w:right w:w="115" w:type="dxa"/>
            </w:tcMar>
          </w:tcPr>
          <w:p w14:paraId="22E50DC2" w14:textId="77777777" w:rsidR="0013492C" w:rsidRDefault="00000000">
            <w:pPr>
              <w:widowControl w:val="0"/>
              <w:autoSpaceDE w:val="0"/>
              <w:autoSpaceDN w:val="0"/>
              <w:spacing w:after="0" w:line="240" w:lineRule="auto"/>
              <w:ind w:left="-65" w:hanging="65"/>
              <w:jc w:val="center"/>
              <w:rPr>
                <w:rFonts w:ascii="Times New Roman" w:eastAsia="Times New Roman" w:hAnsi="Times New Roman"/>
              </w:rPr>
            </w:pPr>
            <w:r>
              <w:rPr>
                <w:rFonts w:ascii="Times New Roman" w:eastAsia="Times New Roman" w:hAnsi="Times New Roman"/>
                <w:b/>
                <w:bCs/>
                <w:color w:val="C00000"/>
                <w:sz w:val="28"/>
                <w:szCs w:val="28"/>
              </w:rPr>
              <w:t>JSPM’s</w:t>
            </w:r>
          </w:p>
          <w:p w14:paraId="484D90A3" w14:textId="77777777" w:rsidR="0013492C" w:rsidRDefault="00000000">
            <w:pPr>
              <w:widowControl w:val="0"/>
              <w:autoSpaceDE w:val="0"/>
              <w:autoSpaceDN w:val="0"/>
              <w:spacing w:after="0" w:line="240" w:lineRule="auto"/>
              <w:ind w:left="-65" w:hanging="65"/>
              <w:jc w:val="center"/>
              <w:rPr>
                <w:rFonts w:ascii="Times New Roman" w:eastAsia="Times New Roman" w:hAnsi="Times New Roman"/>
              </w:rPr>
            </w:pPr>
            <w:r>
              <w:rPr>
                <w:rFonts w:ascii="Times New Roman" w:eastAsia="Times New Roman" w:hAnsi="Times New Roman"/>
                <w:b/>
                <w:bCs/>
                <w:color w:val="C00000"/>
              </w:rPr>
              <w:t>RAJARSHI SHAHU COLLEGE OF ENGINEERING</w:t>
            </w:r>
          </w:p>
          <w:p w14:paraId="62B289CA" w14:textId="77777777" w:rsidR="0013492C" w:rsidRDefault="00000000">
            <w:pPr>
              <w:widowControl w:val="0"/>
              <w:autoSpaceDE w:val="0"/>
              <w:autoSpaceDN w:val="0"/>
              <w:spacing w:after="0" w:line="240" w:lineRule="auto"/>
              <w:jc w:val="center"/>
              <w:rPr>
                <w:rFonts w:ascii="Times New Roman" w:eastAsia="Times New Roman" w:hAnsi="Times New Roman"/>
              </w:rPr>
            </w:pPr>
            <w:r>
              <w:rPr>
                <w:rFonts w:ascii="Times New Roman" w:eastAsia="Times New Roman" w:hAnsi="Times New Roman"/>
                <w:b/>
                <w:bCs/>
                <w:color w:val="C00000"/>
              </w:rPr>
              <w:t>TATHAWADE, PUNE-33</w:t>
            </w:r>
          </w:p>
          <w:p w14:paraId="765CFCA5" w14:textId="77777777" w:rsidR="0013492C" w:rsidRDefault="00000000">
            <w:pPr>
              <w:widowControl w:val="0"/>
              <w:autoSpaceDE w:val="0"/>
              <w:autoSpaceDN w:val="0"/>
              <w:spacing w:after="0" w:line="240" w:lineRule="auto"/>
              <w:jc w:val="center"/>
              <w:rPr>
                <w:rFonts w:ascii="Times New Roman" w:eastAsia="Times New Roman" w:hAnsi="Times New Roman"/>
              </w:rPr>
            </w:pPr>
            <w:r>
              <w:rPr>
                <w:rFonts w:ascii="Times New Roman" w:eastAsia="Times New Roman" w:hAnsi="Times New Roman"/>
                <w:b/>
                <w:bCs/>
                <w:color w:val="C00000"/>
                <w:sz w:val="18"/>
                <w:szCs w:val="18"/>
              </w:rPr>
              <w:t>(An Empowered Autonomous Institute Affiliated to Savitribai Phule Pune University, Pune)</w:t>
            </w:r>
          </w:p>
        </w:tc>
      </w:tr>
    </w:tbl>
    <w:p w14:paraId="2A73AAFC" w14:textId="77777777" w:rsidR="0013492C" w:rsidRDefault="00000000">
      <w:pPr>
        <w:jc w:val="center"/>
        <w:rPr>
          <w:b/>
          <w:bCs/>
        </w:rPr>
      </w:pPr>
      <w:r>
        <w:rPr>
          <w:rFonts w:ascii="Times New Roman" w:eastAsia="Times New Roman" w:hAnsi="Times New Roman"/>
        </w:rPr>
        <w:object w:dxaOrig="15627" w:dyaOrig="2082" w14:anchorId="696FFF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6.1pt;margin-top:-78.6pt;width:543.3pt;height:74.4pt;z-index:-251658752;mso-position-horizontal-relative:text;mso-position-vertical-relative:text;mso-width-relative:page;mso-height-relative:page">
            <v:imagedata r:id="rId8" o:title=""/>
          </v:shape>
          <o:OLEObject Type="Embed" ProgID="CorelDraw.Graphic.21" ShapeID="_x0000_s1026" DrawAspect="Content" ObjectID="_1854796005" r:id="rId9"/>
        </w:object>
      </w:r>
    </w:p>
    <w:p w14:paraId="32735AD1" w14:textId="77777777" w:rsidR="0013492C" w:rsidRDefault="00000000">
      <w:pPr>
        <w:jc w:val="center"/>
        <w:rPr>
          <w:b/>
          <w:bCs/>
          <w:sz w:val="60"/>
          <w:szCs w:val="60"/>
        </w:rPr>
      </w:pPr>
      <w:r>
        <w:rPr>
          <w:b/>
          <w:bCs/>
          <w:sz w:val="60"/>
          <w:szCs w:val="60"/>
        </w:rPr>
        <w:t>Mini Project</w:t>
      </w:r>
    </w:p>
    <w:p w14:paraId="0E6FD287" w14:textId="77777777" w:rsidR="0013492C" w:rsidRDefault="00000000">
      <w:pPr>
        <w:jc w:val="center"/>
        <w:rPr>
          <w:b/>
          <w:bCs/>
          <w:sz w:val="32"/>
          <w:szCs w:val="32"/>
        </w:rPr>
      </w:pPr>
      <w:r>
        <w:rPr>
          <w:b/>
          <w:bCs/>
          <w:sz w:val="32"/>
          <w:szCs w:val="32"/>
        </w:rPr>
        <w:t>on</w:t>
      </w:r>
    </w:p>
    <w:p w14:paraId="72EC4D45" w14:textId="77777777" w:rsidR="0013492C" w:rsidRDefault="00000000">
      <w:pPr>
        <w:jc w:val="center"/>
        <w:rPr>
          <w:b/>
          <w:bCs/>
          <w:sz w:val="44"/>
          <w:szCs w:val="44"/>
        </w:rPr>
      </w:pPr>
      <w:r>
        <w:rPr>
          <w:b/>
          <w:bCs/>
          <w:sz w:val="44"/>
          <w:szCs w:val="44"/>
        </w:rPr>
        <w:t>“Breast Cancer Diagnosis using Machine Learning”</w:t>
      </w:r>
    </w:p>
    <w:p w14:paraId="6E5D542A" w14:textId="77777777" w:rsidR="0013492C" w:rsidRDefault="0013492C">
      <w:pPr>
        <w:jc w:val="center"/>
        <w:rPr>
          <w:b/>
          <w:bCs/>
        </w:rPr>
      </w:pPr>
    </w:p>
    <w:p w14:paraId="0D72B217" w14:textId="77777777" w:rsidR="0013492C" w:rsidRDefault="00000000">
      <w:pPr>
        <w:jc w:val="center"/>
        <w:rPr>
          <w:b/>
          <w:bCs/>
          <w:sz w:val="32"/>
          <w:szCs w:val="32"/>
        </w:rPr>
      </w:pPr>
      <w:r>
        <w:rPr>
          <w:b/>
          <w:bCs/>
          <w:sz w:val="32"/>
          <w:szCs w:val="32"/>
        </w:rPr>
        <w:t>-Submitted by-</w:t>
      </w:r>
    </w:p>
    <w:p w14:paraId="0426E650" w14:textId="77777777" w:rsidR="0013492C" w:rsidRDefault="0013492C">
      <w:pPr>
        <w:jc w:val="center"/>
        <w:rPr>
          <w:b/>
          <w:bCs/>
          <w:sz w:val="32"/>
          <w:szCs w:val="32"/>
        </w:rPr>
      </w:pPr>
    </w:p>
    <w:p w14:paraId="635E4940" w14:textId="77777777" w:rsidR="0013492C" w:rsidRDefault="0013492C">
      <w:pPr>
        <w:jc w:val="center"/>
        <w:rPr>
          <w:b/>
          <w:bCs/>
          <w:sz w:val="32"/>
          <w:szCs w:val="32"/>
        </w:rPr>
      </w:pPr>
    </w:p>
    <w:p w14:paraId="332D1350" w14:textId="77777777" w:rsidR="0013492C" w:rsidRDefault="00000000">
      <w:pPr>
        <w:jc w:val="center"/>
        <w:rPr>
          <w:b/>
          <w:bCs/>
          <w:sz w:val="32"/>
          <w:szCs w:val="32"/>
        </w:rPr>
      </w:pPr>
      <w:r>
        <w:rPr>
          <w:b/>
          <w:bCs/>
          <w:sz w:val="32"/>
          <w:szCs w:val="32"/>
        </w:rPr>
        <w:t>Lazina Shaikh</w:t>
      </w:r>
    </w:p>
    <w:p w14:paraId="634AAF97" w14:textId="77777777" w:rsidR="0013492C" w:rsidRDefault="00000000">
      <w:pPr>
        <w:jc w:val="center"/>
        <w:rPr>
          <w:b/>
          <w:bCs/>
          <w:sz w:val="32"/>
          <w:szCs w:val="32"/>
        </w:rPr>
      </w:pPr>
      <w:r>
        <w:rPr>
          <w:b/>
          <w:bCs/>
          <w:sz w:val="32"/>
          <w:szCs w:val="32"/>
        </w:rPr>
        <w:t>PRN: RBT24CS136          Roll No: 64</w:t>
      </w:r>
    </w:p>
    <w:p w14:paraId="433F114B" w14:textId="77777777" w:rsidR="0013492C" w:rsidRDefault="0013492C">
      <w:pPr>
        <w:jc w:val="center"/>
        <w:rPr>
          <w:b/>
          <w:bCs/>
          <w:sz w:val="32"/>
          <w:szCs w:val="32"/>
        </w:rPr>
      </w:pPr>
    </w:p>
    <w:p w14:paraId="65873120" w14:textId="77777777" w:rsidR="0013492C" w:rsidRDefault="0013492C">
      <w:pPr>
        <w:jc w:val="center"/>
        <w:rPr>
          <w:b/>
          <w:bCs/>
          <w:sz w:val="32"/>
          <w:szCs w:val="32"/>
        </w:rPr>
      </w:pPr>
    </w:p>
    <w:p w14:paraId="0E749263" w14:textId="77777777" w:rsidR="0013492C" w:rsidRDefault="00000000">
      <w:pPr>
        <w:jc w:val="center"/>
        <w:rPr>
          <w:b/>
          <w:bCs/>
          <w:sz w:val="32"/>
          <w:szCs w:val="32"/>
        </w:rPr>
      </w:pPr>
      <w:r>
        <w:rPr>
          <w:b/>
          <w:bCs/>
          <w:sz w:val="32"/>
          <w:szCs w:val="32"/>
        </w:rPr>
        <w:t xml:space="preserve">Class and Division: TY Div </w:t>
      </w:r>
      <w:r>
        <w:rPr>
          <w:b/>
          <w:bCs/>
          <w:sz w:val="32"/>
          <w:szCs w:val="32"/>
          <w:lang w:val="en-US"/>
        </w:rPr>
        <w:t>B</w:t>
      </w:r>
    </w:p>
    <w:p w14:paraId="292099D0" w14:textId="77777777" w:rsidR="0013492C" w:rsidRDefault="00000000">
      <w:pPr>
        <w:jc w:val="center"/>
        <w:rPr>
          <w:b/>
          <w:bCs/>
          <w:sz w:val="32"/>
          <w:szCs w:val="32"/>
        </w:rPr>
      </w:pPr>
      <w:r>
        <w:rPr>
          <w:b/>
          <w:bCs/>
          <w:sz w:val="32"/>
          <w:szCs w:val="32"/>
        </w:rPr>
        <w:t>Course: Machine Learning</w:t>
      </w:r>
    </w:p>
    <w:p w14:paraId="62B97CBA" w14:textId="77777777" w:rsidR="0013492C" w:rsidRDefault="00000000">
      <w:pPr>
        <w:jc w:val="center"/>
        <w:rPr>
          <w:b/>
          <w:bCs/>
          <w:sz w:val="32"/>
          <w:szCs w:val="32"/>
        </w:rPr>
      </w:pPr>
      <w:r>
        <w:rPr>
          <w:b/>
          <w:bCs/>
          <w:sz w:val="32"/>
          <w:szCs w:val="32"/>
        </w:rPr>
        <w:t>Academic Year 2026-27</w:t>
      </w:r>
    </w:p>
    <w:p w14:paraId="00F2E64F" w14:textId="77777777" w:rsidR="0013492C" w:rsidRDefault="00000000">
      <w:pPr>
        <w:jc w:val="center"/>
        <w:rPr>
          <w:b/>
          <w:bCs/>
          <w:sz w:val="32"/>
          <w:szCs w:val="32"/>
        </w:rPr>
      </w:pPr>
      <w:r>
        <w:rPr>
          <w:b/>
          <w:bCs/>
          <w:sz w:val="32"/>
          <w:szCs w:val="32"/>
        </w:rPr>
        <w:t>(Semester-I)</w:t>
      </w:r>
    </w:p>
    <w:p w14:paraId="49A25C94" w14:textId="77777777" w:rsidR="00922D98" w:rsidRDefault="00922D98">
      <w:pPr>
        <w:jc w:val="center"/>
        <w:rPr>
          <w:b/>
          <w:bCs/>
          <w:sz w:val="32"/>
          <w:szCs w:val="32"/>
        </w:rPr>
      </w:pPr>
    </w:p>
    <w:p w14:paraId="2D9B1F0A" w14:textId="6B013D44" w:rsidR="00922D98" w:rsidRDefault="00922D98">
      <w:pPr>
        <w:jc w:val="center"/>
        <w:rPr>
          <w:b/>
          <w:bCs/>
          <w:sz w:val="32"/>
          <w:szCs w:val="32"/>
        </w:rPr>
      </w:pPr>
      <w:r>
        <w:rPr>
          <w:b/>
          <w:bCs/>
          <w:sz w:val="32"/>
          <w:szCs w:val="32"/>
        </w:rPr>
        <w:t>Project guide/Faculty sign</w:t>
      </w:r>
    </w:p>
    <w:p w14:paraId="502EDF89" w14:textId="64C25618" w:rsidR="00922D98" w:rsidRDefault="00922D98">
      <w:pPr>
        <w:jc w:val="center"/>
        <w:rPr>
          <w:b/>
          <w:bCs/>
          <w:sz w:val="32"/>
          <w:szCs w:val="32"/>
        </w:rPr>
      </w:pPr>
      <w:r>
        <w:rPr>
          <w:b/>
          <w:bCs/>
          <w:sz w:val="32"/>
          <w:szCs w:val="32"/>
        </w:rPr>
        <w:t>Prof.Rushali Deshmukh</w:t>
      </w:r>
    </w:p>
    <w:p w14:paraId="2154AD09" w14:textId="5D421C86" w:rsidR="00922D98" w:rsidRDefault="00922D98">
      <w:pPr>
        <w:jc w:val="center"/>
        <w:rPr>
          <w:b/>
          <w:bCs/>
          <w:sz w:val="32"/>
          <w:szCs w:val="32"/>
        </w:rPr>
      </w:pPr>
      <w:r>
        <w:rPr>
          <w:b/>
          <w:bCs/>
          <w:sz w:val="32"/>
          <w:szCs w:val="32"/>
        </w:rPr>
        <w:t>Faculty,Machine Learning</w:t>
      </w:r>
    </w:p>
    <w:p w14:paraId="4146A751" w14:textId="7F92A16C" w:rsidR="0013492C" w:rsidRDefault="00000000" w:rsidP="00922D98">
      <w:r>
        <w:br w:type="page"/>
      </w:r>
      <w:r w:rsidRPr="00922D98">
        <w:rPr>
          <w:b/>
          <w:bCs/>
          <w:sz w:val="28"/>
          <w:szCs w:val="28"/>
        </w:rPr>
        <w:lastRenderedPageBreak/>
        <w:t>Title</w:t>
      </w:r>
    </w:p>
    <w:p w14:paraId="4E8DB32A" w14:textId="77777777" w:rsidR="0013492C" w:rsidRDefault="00000000">
      <w:r>
        <w:rPr>
          <w:b/>
          <w:bCs/>
          <w:sz w:val="26"/>
          <w:szCs w:val="26"/>
        </w:rPr>
        <w:t>Breast Cancer Diagnosis (Benign vs Malignant) using Machine Learning Classification Algorithms</w:t>
      </w:r>
    </w:p>
    <w:p w14:paraId="2D1F3098" w14:textId="77777777" w:rsidR="0013492C" w:rsidRDefault="00000000">
      <w:pPr>
        <w:pStyle w:val="ListParagraph"/>
        <w:keepNext/>
        <w:numPr>
          <w:ilvl w:val="0"/>
          <w:numId w:val="1"/>
        </w:numPr>
        <w:spacing w:before="280" w:after="120"/>
      </w:pPr>
      <w:r>
        <w:rPr>
          <w:b/>
          <w:bCs/>
          <w:sz w:val="28"/>
          <w:szCs w:val="28"/>
        </w:rPr>
        <w:t>Abstract</w:t>
      </w:r>
    </w:p>
    <w:p w14:paraId="209804FF" w14:textId="77777777" w:rsidR="0013492C" w:rsidRDefault="00000000">
      <w:pPr>
        <w:spacing w:after="120"/>
        <w:jc w:val="both"/>
      </w:pPr>
      <w:r>
        <w:t>Breast cancer is one of the most common cancers among women, and early, accurate diagnosis greatly improves the chances of successful treatment. This mini project applies supervised machine learning to classify breast tumours as benign or malignant using the Wisconsin Diagnostic Breast Cancer (WDBC) dataset, which contains 569 samples described by 30 numerical features computed from digitised images of fine needle aspirates.</w:t>
      </w:r>
    </w:p>
    <w:p w14:paraId="030472F2" w14:textId="77777777" w:rsidR="0013492C" w:rsidRDefault="00000000">
      <w:pPr>
        <w:spacing w:after="120"/>
        <w:jc w:val="both"/>
      </w:pPr>
      <w:r>
        <w:t>After data cleaning and exploratory data analysis, the data was split 80:20 with stratification, standardised, and reduced from 30 to 8 features using a correlation filter followed by ANOVA F-test selection. Seven classifiers (Logistic Regression, K-Nearest Neighbours, Decision Tree, Support Vector Machine, Random Forest, AdaBoost and Gradient Boosting) were trained and compared using accuracy, precision, recall, F1-score, AUC, confusion matrices and ROC curves. The models were then checked with 5-fold cross-validation and tuned with GridSearchCV using recall as the scoring metric.</w:t>
      </w:r>
    </w:p>
    <w:p w14:paraId="5CBA6C41" w14:textId="77777777" w:rsidR="0013492C" w:rsidRDefault="00000000">
      <w:pPr>
        <w:spacing w:after="120"/>
        <w:jc w:val="both"/>
      </w:pPr>
      <w:r>
        <w:t xml:space="preserve">The tuned </w:t>
      </w:r>
      <w:r>
        <w:rPr>
          <w:b/>
          <w:bCs/>
        </w:rPr>
        <w:t>Logistic Regression</w:t>
      </w:r>
      <w:r>
        <w:t xml:space="preserve"> model gave the best result on the test set: </w:t>
      </w:r>
      <w:r>
        <w:rPr>
          <w:b/>
          <w:bCs/>
        </w:rPr>
        <w:t>96.49% accuracy, 97.50% precision, 92.86% recall, 95.12% F1-score and an AUC of 0.9947</w:t>
      </w:r>
      <w:r>
        <w:t>. Out of 42 malignant cases it detected 39 and raised only one false alarm.</w:t>
      </w:r>
    </w:p>
    <w:p w14:paraId="76D7D83F" w14:textId="77777777" w:rsidR="0013492C" w:rsidRDefault="00000000">
      <w:pPr>
        <w:pStyle w:val="ListParagraph"/>
        <w:keepNext/>
        <w:numPr>
          <w:ilvl w:val="0"/>
          <w:numId w:val="1"/>
        </w:numPr>
        <w:spacing w:before="280" w:after="120"/>
      </w:pPr>
      <w:r>
        <w:rPr>
          <w:b/>
          <w:bCs/>
          <w:sz w:val="28"/>
          <w:szCs w:val="28"/>
        </w:rPr>
        <w:t>Introduction</w:t>
      </w:r>
    </w:p>
    <w:p w14:paraId="518FE98A" w14:textId="77777777" w:rsidR="0013492C" w:rsidRDefault="00000000">
      <w:pPr>
        <w:spacing w:after="120"/>
        <w:jc w:val="both"/>
      </w:pPr>
      <w:r>
        <w:t>Breast cancer occurs when cells in the breast grow abnormally and form a tumour. A tumour may be benign (non-cancerous and not spreading) or malignant (cancerous and able to spread). A common first step in diagnosis is a fine needle aspiration (FNA) test, in which a small sample of cells is taken from the breast mass, examined under a microscope and photographed. From the digitised image, the size and shape of each cell nucleus can be measured.</w:t>
      </w:r>
    </w:p>
    <w:p w14:paraId="18FF2854" w14:textId="77777777" w:rsidR="0013492C" w:rsidRDefault="00000000">
      <w:pPr>
        <w:spacing w:after="120"/>
        <w:jc w:val="both"/>
      </w:pPr>
      <w:r>
        <w:t>Machine learning is well suited to this task. A supervised learning algorithm can learn from past cases, in which the measurements and the confirmed diagnosis are both known, and then predict the diagnosis of a new case from its measurements alone. Such a system does not replace the doctor, but it can act as a fast and consistent second opinion.</w:t>
      </w:r>
    </w:p>
    <w:p w14:paraId="0FBAE626" w14:textId="77777777" w:rsidR="0013492C" w:rsidRDefault="00000000">
      <w:pPr>
        <w:spacing w:after="120"/>
        <w:jc w:val="both"/>
      </w:pPr>
      <w:r>
        <w:t xml:space="preserve">In this project, seven classification algorithms of increasing complexity are applied to the Wisconsin Diagnostic Breast Cancer dataset. Because missing a cancer case is far more dangerous than a false alarm, the project gives special importance to </w:t>
      </w:r>
      <w:r>
        <w:rPr>
          <w:b/>
          <w:bCs/>
        </w:rPr>
        <w:t>recall</w:t>
      </w:r>
      <w:r>
        <w:t xml:space="preserve"> (sensitivity) in addition to overall accuracy.</w:t>
      </w:r>
    </w:p>
    <w:p w14:paraId="101C0C29" w14:textId="77777777" w:rsidR="0013492C" w:rsidRDefault="00000000">
      <w:pPr>
        <w:pStyle w:val="ListParagraph"/>
        <w:keepNext/>
        <w:numPr>
          <w:ilvl w:val="0"/>
          <w:numId w:val="1"/>
        </w:numPr>
        <w:spacing w:before="280" w:after="120"/>
      </w:pPr>
      <w:r>
        <w:rPr>
          <w:b/>
          <w:bCs/>
          <w:sz w:val="28"/>
          <w:szCs w:val="28"/>
        </w:rPr>
        <w:lastRenderedPageBreak/>
        <w:t>Problem Statement</w:t>
      </w:r>
    </w:p>
    <w:p w14:paraId="1F0B37E5" w14:textId="77777777" w:rsidR="0013492C" w:rsidRDefault="00000000">
      <w:pPr>
        <w:spacing w:after="120"/>
        <w:jc w:val="both"/>
      </w:pPr>
      <w:r>
        <w:t xml:space="preserve">To design, train and compare supervised machine learning classification models that predict whether a breast tumour is </w:t>
      </w:r>
      <w:r>
        <w:rPr>
          <w:b/>
          <w:bCs/>
        </w:rPr>
        <w:t>benign (0)</w:t>
      </w:r>
      <w:r>
        <w:t xml:space="preserve"> or </w:t>
      </w:r>
      <w:r>
        <w:rPr>
          <w:b/>
          <w:bCs/>
        </w:rPr>
        <w:t>malignant (1)</w:t>
      </w:r>
      <w:r>
        <w:t xml:space="preserve"> from the 30 numerical cell-nucleus measurements in the WDBC dataset, and to select the model that detects malignant tumours most reliably (highest recall) while keeping overall accuracy, precision and F1-score high.</w:t>
      </w:r>
    </w:p>
    <w:p w14:paraId="0C6C0C1C" w14:textId="77777777" w:rsidR="0013492C" w:rsidRDefault="00000000">
      <w:pPr>
        <w:pStyle w:val="ListParagraph"/>
        <w:keepNext/>
        <w:numPr>
          <w:ilvl w:val="0"/>
          <w:numId w:val="1"/>
        </w:numPr>
        <w:spacing w:before="280" w:after="120"/>
      </w:pPr>
      <w:r>
        <w:rPr>
          <w:b/>
          <w:bCs/>
          <w:sz w:val="28"/>
          <w:szCs w:val="28"/>
        </w:rPr>
        <w:t>Objectives</w:t>
      </w:r>
    </w:p>
    <w:p w14:paraId="28193F54" w14:textId="77777777" w:rsidR="0013492C" w:rsidRDefault="00000000">
      <w:pPr>
        <w:pStyle w:val="ListParagraph"/>
        <w:numPr>
          <w:ilvl w:val="0"/>
          <w:numId w:val="2"/>
        </w:numPr>
        <w:spacing w:after="60"/>
        <w:jc w:val="both"/>
      </w:pPr>
      <w:r>
        <w:t>To load, clean and explore the dataset (shape, missing values, duplicates, class balance, distributions and correlations).</w:t>
      </w:r>
    </w:p>
    <w:p w14:paraId="6B9F32FC" w14:textId="77777777" w:rsidR="0013492C" w:rsidRDefault="00000000">
      <w:pPr>
        <w:pStyle w:val="ListParagraph"/>
        <w:numPr>
          <w:ilvl w:val="0"/>
          <w:numId w:val="2"/>
        </w:numPr>
        <w:spacing w:after="60"/>
        <w:jc w:val="both"/>
      </w:pPr>
      <w:r>
        <w:t>To pre-process the data: encode the target, split it into stratified training and test sets, standardise the features, visualise it with PCA and select the most useful features.</w:t>
      </w:r>
    </w:p>
    <w:p w14:paraId="5573D399" w14:textId="77777777" w:rsidR="0013492C" w:rsidRDefault="00000000">
      <w:pPr>
        <w:pStyle w:val="ListParagraph"/>
        <w:numPr>
          <w:ilvl w:val="0"/>
          <w:numId w:val="2"/>
        </w:numPr>
        <w:spacing w:after="60"/>
        <w:jc w:val="both"/>
      </w:pPr>
      <w:r>
        <w:t>To train seven classifiers: Logistic Regression, KNN, Decision Tree, SVM, Random Forest, AdaBoost and Gradient Boosting.</w:t>
      </w:r>
    </w:p>
    <w:p w14:paraId="57897DB5" w14:textId="77777777" w:rsidR="0013492C" w:rsidRDefault="00000000">
      <w:pPr>
        <w:pStyle w:val="ListParagraph"/>
        <w:numPr>
          <w:ilvl w:val="0"/>
          <w:numId w:val="2"/>
        </w:numPr>
        <w:spacing w:after="60"/>
        <w:jc w:val="both"/>
      </w:pPr>
      <w:r>
        <w:t>To evaluate every model using accuracy, precision, recall, F1-score, AUC, confusion matrices and ROC curves.</w:t>
      </w:r>
    </w:p>
    <w:p w14:paraId="50A85C86" w14:textId="77777777" w:rsidR="0013492C" w:rsidRDefault="00000000">
      <w:pPr>
        <w:pStyle w:val="ListParagraph"/>
        <w:numPr>
          <w:ilvl w:val="0"/>
          <w:numId w:val="2"/>
        </w:numPr>
        <w:spacing w:after="60"/>
        <w:jc w:val="both"/>
      </w:pPr>
      <w:r>
        <w:t>To check the stability of the models with stratified 5-fold cross-validation.</w:t>
      </w:r>
    </w:p>
    <w:p w14:paraId="65F25D5D" w14:textId="77777777" w:rsidR="0013492C" w:rsidRDefault="00000000">
      <w:pPr>
        <w:pStyle w:val="ListParagraph"/>
        <w:numPr>
          <w:ilvl w:val="0"/>
          <w:numId w:val="2"/>
        </w:numPr>
        <w:spacing w:after="60"/>
        <w:jc w:val="both"/>
      </w:pPr>
      <w:r>
        <w:t>To tune hyperparameters with GridSearchCV (scoring on recall) and compare base and tuned models.</w:t>
      </w:r>
    </w:p>
    <w:p w14:paraId="1DF4AD14" w14:textId="77777777" w:rsidR="0013492C" w:rsidRDefault="00000000">
      <w:pPr>
        <w:pStyle w:val="ListParagraph"/>
        <w:numPr>
          <w:ilvl w:val="0"/>
          <w:numId w:val="2"/>
        </w:numPr>
        <w:spacing w:after="60"/>
        <w:jc w:val="both"/>
      </w:pPr>
      <w:r>
        <w:t>To find the most important features using Random Forest and Gradient Boosting.</w:t>
      </w:r>
    </w:p>
    <w:p w14:paraId="4EA08825" w14:textId="77777777" w:rsidR="0013492C" w:rsidRDefault="00000000">
      <w:pPr>
        <w:pStyle w:val="ListParagraph"/>
        <w:numPr>
          <w:ilvl w:val="0"/>
          <w:numId w:val="2"/>
        </w:numPr>
        <w:spacing w:after="60"/>
        <w:jc w:val="both"/>
      </w:pPr>
      <w:r>
        <w:t>To save the best model, scaler and feature lists with joblib and demonstrate a prediction on a sample patient.</w:t>
      </w:r>
    </w:p>
    <w:p w14:paraId="7F93CFE6" w14:textId="77777777" w:rsidR="0013492C" w:rsidRDefault="00000000">
      <w:pPr>
        <w:pStyle w:val="ListParagraph"/>
        <w:keepNext/>
        <w:numPr>
          <w:ilvl w:val="0"/>
          <w:numId w:val="1"/>
        </w:numPr>
        <w:spacing w:before="280" w:after="120"/>
      </w:pPr>
      <w:r>
        <w:rPr>
          <w:b/>
          <w:bCs/>
          <w:sz w:val="28"/>
          <w:szCs w:val="28"/>
        </w:rPr>
        <w:t>Data set and Libraries required</w:t>
      </w:r>
    </w:p>
    <w:p w14:paraId="649BB04D" w14:textId="77777777" w:rsidR="0013492C" w:rsidRDefault="00000000">
      <w:pPr>
        <w:keepNext/>
        <w:spacing w:before="180" w:after="80"/>
      </w:pPr>
      <w:r>
        <w:rPr>
          <w:b/>
          <w:bCs/>
        </w:rPr>
        <w:t>6.1 Data set</w:t>
      </w:r>
    </w:p>
    <w:p w14:paraId="43C75CA7" w14:textId="77777777" w:rsidR="0013492C" w:rsidRDefault="00000000">
      <w:pPr>
        <w:spacing w:after="120"/>
        <w:jc w:val="both"/>
      </w:pPr>
      <w:r>
        <w:t xml:space="preserve">The </w:t>
      </w:r>
      <w:r>
        <w:rPr>
          <w:b/>
          <w:bCs/>
        </w:rPr>
        <w:t>Wisconsin Diagnostic Breast Cancer (WDBC)</w:t>
      </w:r>
      <w:r>
        <w:t xml:space="preserve"> dataset is used (file name: data.csv). Each row describes one breast mass. Ten real-valued characteristics are computed for each cell nucleus, and for each one the mean, the standard error (se) and the worst (largest) value are recorded, giving 30 features per sample.</w:t>
      </w:r>
    </w:p>
    <w:p w14:paraId="523A54F9" w14:textId="77777777" w:rsidR="0013492C" w:rsidRDefault="00000000">
      <w:pPr>
        <w:keepNext/>
        <w:spacing w:before="120" w:after="80"/>
        <w:jc w:val="center"/>
      </w:pPr>
      <w:r>
        <w:rPr>
          <w:b/>
          <w:bCs/>
          <w:sz w:val="20"/>
          <w:szCs w:val="20"/>
        </w:rPr>
        <w:t>Table 1: Summary of the data set</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600"/>
        <w:gridCol w:w="6426"/>
      </w:tblGrid>
      <w:tr w:rsidR="0013492C" w14:paraId="18EBB10E" w14:textId="77777777">
        <w:trPr>
          <w:cantSplit/>
          <w:tblHeader/>
          <w:jc w:val="center"/>
        </w:trPr>
        <w:tc>
          <w:tcPr>
            <w:tcW w:w="2600" w:type="dxa"/>
            <w:shd w:val="clear" w:color="auto" w:fill="1F3864"/>
            <w:tcMar>
              <w:top w:w="50" w:type="dxa"/>
              <w:left w:w="90" w:type="dxa"/>
              <w:bottom w:w="50" w:type="dxa"/>
              <w:right w:w="90" w:type="dxa"/>
            </w:tcMar>
            <w:vAlign w:val="center"/>
          </w:tcPr>
          <w:p w14:paraId="22DABA49" w14:textId="77777777" w:rsidR="0013492C" w:rsidRDefault="00000000">
            <w:pPr>
              <w:keepNext/>
              <w:spacing w:after="0" w:line="240" w:lineRule="auto"/>
              <w:jc w:val="center"/>
            </w:pPr>
            <w:r>
              <w:rPr>
                <w:b/>
                <w:bCs/>
                <w:color w:val="FFFFFF"/>
                <w:sz w:val="20"/>
                <w:szCs w:val="20"/>
              </w:rPr>
              <w:t>Property</w:t>
            </w:r>
          </w:p>
        </w:tc>
        <w:tc>
          <w:tcPr>
            <w:tcW w:w="6426" w:type="dxa"/>
            <w:shd w:val="clear" w:color="auto" w:fill="1F3864"/>
            <w:tcMar>
              <w:top w:w="50" w:type="dxa"/>
              <w:left w:w="90" w:type="dxa"/>
              <w:bottom w:w="50" w:type="dxa"/>
              <w:right w:w="90" w:type="dxa"/>
            </w:tcMar>
            <w:vAlign w:val="center"/>
          </w:tcPr>
          <w:p w14:paraId="3C295697" w14:textId="77777777" w:rsidR="0013492C" w:rsidRDefault="00000000">
            <w:pPr>
              <w:keepNext/>
              <w:spacing w:after="0" w:line="240" w:lineRule="auto"/>
              <w:jc w:val="center"/>
            </w:pPr>
            <w:r>
              <w:rPr>
                <w:b/>
                <w:bCs/>
                <w:color w:val="FFFFFF"/>
                <w:sz w:val="20"/>
                <w:szCs w:val="20"/>
              </w:rPr>
              <w:t>Details</w:t>
            </w:r>
          </w:p>
        </w:tc>
      </w:tr>
      <w:tr w:rsidR="0013492C" w14:paraId="3D60F265" w14:textId="77777777">
        <w:trPr>
          <w:cantSplit/>
          <w:jc w:val="center"/>
        </w:trPr>
        <w:tc>
          <w:tcPr>
            <w:tcW w:w="2600" w:type="dxa"/>
            <w:shd w:val="clear" w:color="auto" w:fill="FFFFFF"/>
            <w:tcMar>
              <w:top w:w="50" w:type="dxa"/>
              <w:left w:w="90" w:type="dxa"/>
              <w:bottom w:w="50" w:type="dxa"/>
              <w:right w:w="90" w:type="dxa"/>
            </w:tcMar>
            <w:vAlign w:val="center"/>
          </w:tcPr>
          <w:p w14:paraId="24F42387" w14:textId="77777777" w:rsidR="0013492C" w:rsidRDefault="00000000">
            <w:pPr>
              <w:keepNext/>
              <w:spacing w:after="0" w:line="240" w:lineRule="auto"/>
            </w:pPr>
            <w:r>
              <w:rPr>
                <w:b/>
                <w:bCs/>
                <w:color w:val="000000"/>
                <w:sz w:val="20"/>
                <w:szCs w:val="20"/>
              </w:rPr>
              <w:t>Number of samples</w:t>
            </w:r>
          </w:p>
        </w:tc>
        <w:tc>
          <w:tcPr>
            <w:tcW w:w="6426" w:type="dxa"/>
            <w:shd w:val="clear" w:color="auto" w:fill="FFFFFF"/>
            <w:tcMar>
              <w:top w:w="50" w:type="dxa"/>
              <w:left w:w="90" w:type="dxa"/>
              <w:bottom w:w="50" w:type="dxa"/>
              <w:right w:w="90" w:type="dxa"/>
            </w:tcMar>
            <w:vAlign w:val="center"/>
          </w:tcPr>
          <w:p w14:paraId="4503C9C9" w14:textId="77777777" w:rsidR="0013492C" w:rsidRDefault="00000000">
            <w:pPr>
              <w:keepNext/>
              <w:spacing w:after="0" w:line="240" w:lineRule="auto"/>
            </w:pPr>
            <w:r>
              <w:rPr>
                <w:color w:val="000000"/>
                <w:sz w:val="20"/>
                <w:szCs w:val="20"/>
              </w:rPr>
              <w:t>569</w:t>
            </w:r>
          </w:p>
        </w:tc>
      </w:tr>
      <w:tr w:rsidR="0013492C" w14:paraId="631E21DF" w14:textId="77777777">
        <w:trPr>
          <w:cantSplit/>
          <w:jc w:val="center"/>
        </w:trPr>
        <w:tc>
          <w:tcPr>
            <w:tcW w:w="2600" w:type="dxa"/>
            <w:shd w:val="clear" w:color="auto" w:fill="EAF0FA"/>
            <w:tcMar>
              <w:top w:w="50" w:type="dxa"/>
              <w:left w:w="90" w:type="dxa"/>
              <w:bottom w:w="50" w:type="dxa"/>
              <w:right w:w="90" w:type="dxa"/>
            </w:tcMar>
            <w:vAlign w:val="center"/>
          </w:tcPr>
          <w:p w14:paraId="4B3FE661" w14:textId="77777777" w:rsidR="0013492C" w:rsidRDefault="00000000">
            <w:pPr>
              <w:keepNext/>
              <w:spacing w:after="0" w:line="240" w:lineRule="auto"/>
            </w:pPr>
            <w:r>
              <w:rPr>
                <w:b/>
                <w:bCs/>
                <w:color w:val="000000"/>
                <w:sz w:val="20"/>
                <w:szCs w:val="20"/>
              </w:rPr>
              <w:t>Class distribution</w:t>
            </w:r>
          </w:p>
        </w:tc>
        <w:tc>
          <w:tcPr>
            <w:tcW w:w="6426" w:type="dxa"/>
            <w:shd w:val="clear" w:color="auto" w:fill="EAF0FA"/>
            <w:tcMar>
              <w:top w:w="50" w:type="dxa"/>
              <w:left w:w="90" w:type="dxa"/>
              <w:bottom w:w="50" w:type="dxa"/>
              <w:right w:w="90" w:type="dxa"/>
            </w:tcMar>
            <w:vAlign w:val="center"/>
          </w:tcPr>
          <w:p w14:paraId="6D760156" w14:textId="77777777" w:rsidR="0013492C" w:rsidRDefault="00000000">
            <w:pPr>
              <w:keepNext/>
              <w:spacing w:after="0" w:line="240" w:lineRule="auto"/>
            </w:pPr>
            <w:r>
              <w:rPr>
                <w:color w:val="000000"/>
                <w:sz w:val="20"/>
                <w:szCs w:val="20"/>
              </w:rPr>
              <w:t>357 Benign (62.7%) and 212 Malignant (37.3%)</w:t>
            </w:r>
          </w:p>
        </w:tc>
      </w:tr>
      <w:tr w:rsidR="0013492C" w14:paraId="0ABA24FE" w14:textId="77777777">
        <w:trPr>
          <w:cantSplit/>
          <w:jc w:val="center"/>
        </w:trPr>
        <w:tc>
          <w:tcPr>
            <w:tcW w:w="2600" w:type="dxa"/>
            <w:shd w:val="clear" w:color="auto" w:fill="FFFFFF"/>
            <w:tcMar>
              <w:top w:w="50" w:type="dxa"/>
              <w:left w:w="90" w:type="dxa"/>
              <w:bottom w:w="50" w:type="dxa"/>
              <w:right w:w="90" w:type="dxa"/>
            </w:tcMar>
            <w:vAlign w:val="center"/>
          </w:tcPr>
          <w:p w14:paraId="16065BEE" w14:textId="77777777" w:rsidR="0013492C" w:rsidRDefault="00000000">
            <w:pPr>
              <w:keepNext/>
              <w:spacing w:after="0" w:line="240" w:lineRule="auto"/>
            </w:pPr>
            <w:r>
              <w:rPr>
                <w:b/>
                <w:bCs/>
                <w:color w:val="000000"/>
                <w:sz w:val="20"/>
                <w:szCs w:val="20"/>
              </w:rPr>
              <w:t>Raw file shape</w:t>
            </w:r>
          </w:p>
        </w:tc>
        <w:tc>
          <w:tcPr>
            <w:tcW w:w="6426" w:type="dxa"/>
            <w:shd w:val="clear" w:color="auto" w:fill="FFFFFF"/>
            <w:tcMar>
              <w:top w:w="50" w:type="dxa"/>
              <w:left w:w="90" w:type="dxa"/>
              <w:bottom w:w="50" w:type="dxa"/>
              <w:right w:w="90" w:type="dxa"/>
            </w:tcMar>
            <w:vAlign w:val="center"/>
          </w:tcPr>
          <w:p w14:paraId="0D016CDD" w14:textId="77777777" w:rsidR="0013492C" w:rsidRDefault="00000000">
            <w:pPr>
              <w:keepNext/>
              <w:spacing w:after="0" w:line="240" w:lineRule="auto"/>
            </w:pPr>
            <w:r>
              <w:rPr>
                <w:color w:val="000000"/>
                <w:sz w:val="20"/>
                <w:szCs w:val="20"/>
              </w:rPr>
              <w:t>569 rows x 33 columns (id, diagnosis, 30 features and one empty unnamed column)</w:t>
            </w:r>
          </w:p>
        </w:tc>
      </w:tr>
      <w:tr w:rsidR="0013492C" w14:paraId="60B1F744" w14:textId="77777777">
        <w:trPr>
          <w:cantSplit/>
          <w:jc w:val="center"/>
        </w:trPr>
        <w:tc>
          <w:tcPr>
            <w:tcW w:w="2600" w:type="dxa"/>
            <w:shd w:val="clear" w:color="auto" w:fill="EAF0FA"/>
            <w:tcMar>
              <w:top w:w="50" w:type="dxa"/>
              <w:left w:w="90" w:type="dxa"/>
              <w:bottom w:w="50" w:type="dxa"/>
              <w:right w:w="90" w:type="dxa"/>
            </w:tcMar>
            <w:vAlign w:val="center"/>
          </w:tcPr>
          <w:p w14:paraId="2229DB6C" w14:textId="77777777" w:rsidR="0013492C" w:rsidRDefault="00000000">
            <w:pPr>
              <w:keepNext/>
              <w:spacing w:after="0" w:line="240" w:lineRule="auto"/>
            </w:pPr>
            <w:r>
              <w:rPr>
                <w:b/>
                <w:bCs/>
                <w:color w:val="000000"/>
                <w:sz w:val="20"/>
                <w:szCs w:val="20"/>
              </w:rPr>
              <w:t>Shape after cleaning</w:t>
            </w:r>
          </w:p>
        </w:tc>
        <w:tc>
          <w:tcPr>
            <w:tcW w:w="6426" w:type="dxa"/>
            <w:shd w:val="clear" w:color="auto" w:fill="EAF0FA"/>
            <w:tcMar>
              <w:top w:w="50" w:type="dxa"/>
              <w:left w:w="90" w:type="dxa"/>
              <w:bottom w:w="50" w:type="dxa"/>
              <w:right w:w="90" w:type="dxa"/>
            </w:tcMar>
            <w:vAlign w:val="center"/>
          </w:tcPr>
          <w:p w14:paraId="3AD38C16" w14:textId="77777777" w:rsidR="0013492C" w:rsidRDefault="00000000">
            <w:pPr>
              <w:keepNext/>
              <w:spacing w:after="0" w:line="240" w:lineRule="auto"/>
            </w:pPr>
            <w:r>
              <w:rPr>
                <w:color w:val="000000"/>
                <w:sz w:val="20"/>
                <w:szCs w:val="20"/>
              </w:rPr>
              <w:t>569 rows x 31 columns (30 features + diagnosis)</w:t>
            </w:r>
          </w:p>
        </w:tc>
      </w:tr>
      <w:tr w:rsidR="0013492C" w14:paraId="789C802B" w14:textId="77777777">
        <w:trPr>
          <w:cantSplit/>
          <w:jc w:val="center"/>
        </w:trPr>
        <w:tc>
          <w:tcPr>
            <w:tcW w:w="2600" w:type="dxa"/>
            <w:shd w:val="clear" w:color="auto" w:fill="FFFFFF"/>
            <w:tcMar>
              <w:top w:w="50" w:type="dxa"/>
              <w:left w:w="90" w:type="dxa"/>
              <w:bottom w:w="50" w:type="dxa"/>
              <w:right w:w="90" w:type="dxa"/>
            </w:tcMar>
            <w:vAlign w:val="center"/>
          </w:tcPr>
          <w:p w14:paraId="2667CC4A" w14:textId="77777777" w:rsidR="0013492C" w:rsidRDefault="00000000">
            <w:pPr>
              <w:keepNext/>
              <w:spacing w:after="0" w:line="240" w:lineRule="auto"/>
            </w:pPr>
            <w:r>
              <w:rPr>
                <w:b/>
                <w:bCs/>
                <w:color w:val="000000"/>
                <w:sz w:val="20"/>
                <w:szCs w:val="20"/>
              </w:rPr>
              <w:t>Features (30)</w:t>
            </w:r>
          </w:p>
        </w:tc>
        <w:tc>
          <w:tcPr>
            <w:tcW w:w="6426" w:type="dxa"/>
            <w:shd w:val="clear" w:color="auto" w:fill="FFFFFF"/>
            <w:tcMar>
              <w:top w:w="50" w:type="dxa"/>
              <w:left w:w="90" w:type="dxa"/>
              <w:bottom w:w="50" w:type="dxa"/>
              <w:right w:w="90" w:type="dxa"/>
            </w:tcMar>
            <w:vAlign w:val="center"/>
          </w:tcPr>
          <w:p w14:paraId="7714EB87" w14:textId="77777777" w:rsidR="0013492C" w:rsidRDefault="00000000">
            <w:pPr>
              <w:keepNext/>
              <w:spacing w:after="0" w:line="240" w:lineRule="auto"/>
            </w:pPr>
            <w:r>
              <w:rPr>
                <w:color w:val="000000"/>
                <w:sz w:val="20"/>
                <w:szCs w:val="20"/>
              </w:rPr>
              <w:t>radius, texture, perimeter, area, smoothness, compactness, concavity, concave points, symmetry and fractal dimension, each as _mean, _se and _worst</w:t>
            </w:r>
          </w:p>
        </w:tc>
      </w:tr>
      <w:tr w:rsidR="0013492C" w14:paraId="1236BA08" w14:textId="77777777">
        <w:trPr>
          <w:cantSplit/>
          <w:jc w:val="center"/>
        </w:trPr>
        <w:tc>
          <w:tcPr>
            <w:tcW w:w="2600" w:type="dxa"/>
            <w:shd w:val="clear" w:color="auto" w:fill="EAF0FA"/>
            <w:tcMar>
              <w:top w:w="50" w:type="dxa"/>
              <w:left w:w="90" w:type="dxa"/>
              <w:bottom w:w="50" w:type="dxa"/>
              <w:right w:w="90" w:type="dxa"/>
            </w:tcMar>
            <w:vAlign w:val="center"/>
          </w:tcPr>
          <w:p w14:paraId="26EDE1A4" w14:textId="77777777" w:rsidR="0013492C" w:rsidRDefault="00000000">
            <w:pPr>
              <w:keepNext/>
              <w:spacing w:after="0" w:line="240" w:lineRule="auto"/>
            </w:pPr>
            <w:r>
              <w:rPr>
                <w:b/>
                <w:bCs/>
                <w:color w:val="000000"/>
                <w:sz w:val="20"/>
                <w:szCs w:val="20"/>
              </w:rPr>
              <w:t>Target</w:t>
            </w:r>
          </w:p>
        </w:tc>
        <w:tc>
          <w:tcPr>
            <w:tcW w:w="6426" w:type="dxa"/>
            <w:shd w:val="clear" w:color="auto" w:fill="EAF0FA"/>
            <w:tcMar>
              <w:top w:w="50" w:type="dxa"/>
              <w:left w:w="90" w:type="dxa"/>
              <w:bottom w:w="50" w:type="dxa"/>
              <w:right w:w="90" w:type="dxa"/>
            </w:tcMar>
            <w:vAlign w:val="center"/>
          </w:tcPr>
          <w:p w14:paraId="0EF61956" w14:textId="77777777" w:rsidR="0013492C" w:rsidRDefault="00000000">
            <w:pPr>
              <w:keepNext/>
              <w:spacing w:after="0" w:line="240" w:lineRule="auto"/>
            </w:pPr>
            <w:r>
              <w:rPr>
                <w:color w:val="000000"/>
                <w:sz w:val="20"/>
                <w:szCs w:val="20"/>
              </w:rPr>
              <w:t>diagnosis: M (Malignant) encoded as 1, B (Benign) encoded as 0</w:t>
            </w:r>
          </w:p>
        </w:tc>
      </w:tr>
      <w:tr w:rsidR="0013492C" w14:paraId="05FE2CED" w14:textId="77777777">
        <w:trPr>
          <w:cantSplit/>
          <w:jc w:val="center"/>
        </w:trPr>
        <w:tc>
          <w:tcPr>
            <w:tcW w:w="2600" w:type="dxa"/>
            <w:shd w:val="clear" w:color="auto" w:fill="FFFFFF"/>
            <w:tcMar>
              <w:top w:w="50" w:type="dxa"/>
              <w:left w:w="90" w:type="dxa"/>
              <w:bottom w:w="50" w:type="dxa"/>
              <w:right w:w="90" w:type="dxa"/>
            </w:tcMar>
            <w:vAlign w:val="center"/>
          </w:tcPr>
          <w:p w14:paraId="588B8AD0" w14:textId="77777777" w:rsidR="0013492C" w:rsidRDefault="00000000">
            <w:pPr>
              <w:keepNext/>
              <w:spacing w:after="0" w:line="240" w:lineRule="auto"/>
            </w:pPr>
            <w:r>
              <w:rPr>
                <w:b/>
                <w:bCs/>
                <w:color w:val="000000"/>
                <w:sz w:val="20"/>
                <w:szCs w:val="20"/>
              </w:rPr>
              <w:t>Missing values / duplicates</w:t>
            </w:r>
          </w:p>
        </w:tc>
        <w:tc>
          <w:tcPr>
            <w:tcW w:w="6426" w:type="dxa"/>
            <w:shd w:val="clear" w:color="auto" w:fill="FFFFFF"/>
            <w:tcMar>
              <w:top w:w="50" w:type="dxa"/>
              <w:left w:w="90" w:type="dxa"/>
              <w:bottom w:w="50" w:type="dxa"/>
              <w:right w:w="90" w:type="dxa"/>
            </w:tcMar>
            <w:vAlign w:val="center"/>
          </w:tcPr>
          <w:p w14:paraId="7C593975" w14:textId="77777777" w:rsidR="0013492C" w:rsidRDefault="00000000">
            <w:pPr>
              <w:keepNext/>
              <w:spacing w:after="0" w:line="240" w:lineRule="auto"/>
            </w:pPr>
            <w:r>
              <w:rPr>
                <w:color w:val="000000"/>
                <w:sz w:val="20"/>
                <w:szCs w:val="20"/>
              </w:rPr>
              <w:t>0 / 0</w:t>
            </w:r>
          </w:p>
        </w:tc>
      </w:tr>
      <w:tr w:rsidR="0013492C" w14:paraId="7809149B" w14:textId="77777777">
        <w:trPr>
          <w:cantSplit/>
          <w:jc w:val="center"/>
        </w:trPr>
        <w:tc>
          <w:tcPr>
            <w:tcW w:w="2600" w:type="dxa"/>
            <w:shd w:val="clear" w:color="auto" w:fill="EAF0FA"/>
            <w:tcMar>
              <w:top w:w="50" w:type="dxa"/>
              <w:left w:w="90" w:type="dxa"/>
              <w:bottom w:w="50" w:type="dxa"/>
              <w:right w:w="90" w:type="dxa"/>
            </w:tcMar>
            <w:vAlign w:val="center"/>
          </w:tcPr>
          <w:p w14:paraId="030E3779" w14:textId="77777777" w:rsidR="0013492C" w:rsidRDefault="00000000">
            <w:pPr>
              <w:spacing w:after="0" w:line="240" w:lineRule="auto"/>
            </w:pPr>
            <w:r>
              <w:rPr>
                <w:b/>
                <w:bCs/>
                <w:color w:val="000000"/>
                <w:sz w:val="20"/>
                <w:szCs w:val="20"/>
              </w:rPr>
              <w:t>Train / test split</w:t>
            </w:r>
          </w:p>
        </w:tc>
        <w:tc>
          <w:tcPr>
            <w:tcW w:w="6426" w:type="dxa"/>
            <w:shd w:val="clear" w:color="auto" w:fill="EAF0FA"/>
            <w:tcMar>
              <w:top w:w="50" w:type="dxa"/>
              <w:left w:w="90" w:type="dxa"/>
              <w:bottom w:w="50" w:type="dxa"/>
              <w:right w:w="90" w:type="dxa"/>
            </w:tcMar>
            <w:vAlign w:val="center"/>
          </w:tcPr>
          <w:p w14:paraId="5372D959" w14:textId="77777777" w:rsidR="0013492C" w:rsidRDefault="00000000">
            <w:pPr>
              <w:spacing w:after="0" w:line="240" w:lineRule="auto"/>
            </w:pPr>
            <w:r>
              <w:rPr>
                <w:color w:val="000000"/>
                <w:sz w:val="20"/>
                <w:szCs w:val="20"/>
              </w:rPr>
              <w:t>455 / 114 samples (80:20, stratified). Test set: 72 benign and 42 malignant</w:t>
            </w:r>
          </w:p>
        </w:tc>
      </w:tr>
    </w:tbl>
    <w:p w14:paraId="0F687705" w14:textId="77777777" w:rsidR="0013492C" w:rsidRDefault="0013492C">
      <w:pPr>
        <w:spacing w:after="80"/>
        <w:jc w:val="both"/>
      </w:pPr>
    </w:p>
    <w:p w14:paraId="35AAC645" w14:textId="77777777" w:rsidR="0013492C" w:rsidRDefault="00000000">
      <w:pPr>
        <w:keepNext/>
        <w:spacing w:before="180" w:after="80"/>
      </w:pPr>
      <w:r>
        <w:rPr>
          <w:b/>
          <w:bCs/>
        </w:rPr>
        <w:lastRenderedPageBreak/>
        <w:t>6.2 Libraries required</w:t>
      </w:r>
    </w:p>
    <w:p w14:paraId="73851B88" w14:textId="77777777" w:rsidR="0013492C" w:rsidRDefault="00000000">
      <w:pPr>
        <w:spacing w:after="120"/>
        <w:jc w:val="both"/>
      </w:pPr>
      <w:r>
        <w:t>The project is written in Python 3 and run in a Jupyter / Google Colab notebook.</w:t>
      </w:r>
    </w:p>
    <w:p w14:paraId="547E21C6" w14:textId="77777777" w:rsidR="0013492C" w:rsidRDefault="00000000">
      <w:pPr>
        <w:keepNext/>
        <w:spacing w:before="120" w:after="80"/>
        <w:jc w:val="center"/>
      </w:pPr>
      <w:r>
        <w:rPr>
          <w:b/>
          <w:bCs/>
          <w:sz w:val="20"/>
          <w:szCs w:val="20"/>
        </w:rPr>
        <w:t>Table 2: Libraries and their purpose</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3300"/>
        <w:gridCol w:w="5726"/>
      </w:tblGrid>
      <w:tr w:rsidR="0013492C" w14:paraId="54727064" w14:textId="77777777">
        <w:trPr>
          <w:cantSplit/>
          <w:tblHeader/>
          <w:jc w:val="center"/>
        </w:trPr>
        <w:tc>
          <w:tcPr>
            <w:tcW w:w="3300" w:type="dxa"/>
            <w:shd w:val="clear" w:color="auto" w:fill="1F3864"/>
            <w:tcMar>
              <w:top w:w="50" w:type="dxa"/>
              <w:left w:w="90" w:type="dxa"/>
              <w:bottom w:w="50" w:type="dxa"/>
              <w:right w:w="90" w:type="dxa"/>
            </w:tcMar>
            <w:vAlign w:val="center"/>
          </w:tcPr>
          <w:p w14:paraId="05E27C07" w14:textId="77777777" w:rsidR="0013492C" w:rsidRDefault="00000000">
            <w:pPr>
              <w:keepNext/>
              <w:spacing w:after="0" w:line="240" w:lineRule="auto"/>
              <w:jc w:val="center"/>
            </w:pPr>
            <w:r>
              <w:rPr>
                <w:b/>
                <w:bCs/>
                <w:color w:val="FFFFFF"/>
                <w:sz w:val="20"/>
                <w:szCs w:val="20"/>
              </w:rPr>
              <w:t>Library</w:t>
            </w:r>
          </w:p>
        </w:tc>
        <w:tc>
          <w:tcPr>
            <w:tcW w:w="5726" w:type="dxa"/>
            <w:shd w:val="clear" w:color="auto" w:fill="1F3864"/>
            <w:tcMar>
              <w:top w:w="50" w:type="dxa"/>
              <w:left w:w="90" w:type="dxa"/>
              <w:bottom w:w="50" w:type="dxa"/>
              <w:right w:w="90" w:type="dxa"/>
            </w:tcMar>
            <w:vAlign w:val="center"/>
          </w:tcPr>
          <w:p w14:paraId="5CBCDCE0" w14:textId="77777777" w:rsidR="0013492C" w:rsidRDefault="00000000">
            <w:pPr>
              <w:keepNext/>
              <w:spacing w:after="0" w:line="240" w:lineRule="auto"/>
              <w:jc w:val="center"/>
            </w:pPr>
            <w:r>
              <w:rPr>
                <w:b/>
                <w:bCs/>
                <w:color w:val="FFFFFF"/>
                <w:sz w:val="20"/>
                <w:szCs w:val="20"/>
              </w:rPr>
              <w:t>Purpose</w:t>
            </w:r>
          </w:p>
        </w:tc>
      </w:tr>
      <w:tr w:rsidR="0013492C" w14:paraId="1B0A2BCE" w14:textId="77777777">
        <w:trPr>
          <w:cantSplit/>
          <w:jc w:val="center"/>
        </w:trPr>
        <w:tc>
          <w:tcPr>
            <w:tcW w:w="3300" w:type="dxa"/>
            <w:shd w:val="clear" w:color="auto" w:fill="FFFFFF"/>
            <w:tcMar>
              <w:top w:w="50" w:type="dxa"/>
              <w:left w:w="90" w:type="dxa"/>
              <w:bottom w:w="50" w:type="dxa"/>
              <w:right w:w="90" w:type="dxa"/>
            </w:tcMar>
            <w:vAlign w:val="center"/>
          </w:tcPr>
          <w:p w14:paraId="454E7F33" w14:textId="77777777" w:rsidR="0013492C" w:rsidRDefault="00000000">
            <w:pPr>
              <w:keepNext/>
              <w:spacing w:after="0" w:line="240" w:lineRule="auto"/>
            </w:pPr>
            <w:r>
              <w:rPr>
                <w:b/>
                <w:bCs/>
                <w:color w:val="000000"/>
                <w:sz w:val="20"/>
                <w:szCs w:val="20"/>
              </w:rPr>
              <w:t>NumPy, Pandas</w:t>
            </w:r>
          </w:p>
        </w:tc>
        <w:tc>
          <w:tcPr>
            <w:tcW w:w="5726" w:type="dxa"/>
            <w:shd w:val="clear" w:color="auto" w:fill="FFFFFF"/>
            <w:tcMar>
              <w:top w:w="50" w:type="dxa"/>
              <w:left w:w="90" w:type="dxa"/>
              <w:bottom w:w="50" w:type="dxa"/>
              <w:right w:w="90" w:type="dxa"/>
            </w:tcMar>
            <w:vAlign w:val="center"/>
          </w:tcPr>
          <w:p w14:paraId="6F729D51" w14:textId="77777777" w:rsidR="0013492C" w:rsidRDefault="00000000">
            <w:pPr>
              <w:keepNext/>
              <w:spacing w:after="0" w:line="240" w:lineRule="auto"/>
            </w:pPr>
            <w:r>
              <w:rPr>
                <w:color w:val="000000"/>
                <w:sz w:val="20"/>
                <w:szCs w:val="20"/>
              </w:rPr>
              <w:t>Numerical arrays, loading data.csv, cleaning and tabular results</w:t>
            </w:r>
          </w:p>
        </w:tc>
      </w:tr>
      <w:tr w:rsidR="0013492C" w14:paraId="00A970AB" w14:textId="77777777">
        <w:trPr>
          <w:cantSplit/>
          <w:jc w:val="center"/>
        </w:trPr>
        <w:tc>
          <w:tcPr>
            <w:tcW w:w="3300" w:type="dxa"/>
            <w:shd w:val="clear" w:color="auto" w:fill="EAF0FA"/>
            <w:tcMar>
              <w:top w:w="50" w:type="dxa"/>
              <w:left w:w="90" w:type="dxa"/>
              <w:bottom w:w="50" w:type="dxa"/>
              <w:right w:w="90" w:type="dxa"/>
            </w:tcMar>
            <w:vAlign w:val="center"/>
          </w:tcPr>
          <w:p w14:paraId="703F4F95" w14:textId="77777777" w:rsidR="0013492C" w:rsidRDefault="00000000">
            <w:pPr>
              <w:keepNext/>
              <w:spacing w:after="0" w:line="240" w:lineRule="auto"/>
            </w:pPr>
            <w:r>
              <w:rPr>
                <w:b/>
                <w:bCs/>
                <w:color w:val="000000"/>
                <w:sz w:val="20"/>
                <w:szCs w:val="20"/>
              </w:rPr>
              <w:t>Matplotlib, Seaborn</w:t>
            </w:r>
          </w:p>
        </w:tc>
        <w:tc>
          <w:tcPr>
            <w:tcW w:w="5726" w:type="dxa"/>
            <w:shd w:val="clear" w:color="auto" w:fill="EAF0FA"/>
            <w:tcMar>
              <w:top w:w="50" w:type="dxa"/>
              <w:left w:w="90" w:type="dxa"/>
              <w:bottom w:w="50" w:type="dxa"/>
              <w:right w:w="90" w:type="dxa"/>
            </w:tcMar>
            <w:vAlign w:val="center"/>
          </w:tcPr>
          <w:p w14:paraId="47DCE77D" w14:textId="77777777" w:rsidR="0013492C" w:rsidRDefault="00000000">
            <w:pPr>
              <w:keepNext/>
              <w:spacing w:after="0" w:line="240" w:lineRule="auto"/>
            </w:pPr>
            <w:r>
              <w:rPr>
                <w:color w:val="000000"/>
                <w:sz w:val="20"/>
                <w:szCs w:val="20"/>
              </w:rPr>
              <w:t>All graphs: histograms, box plots, heatmaps, confusion matrices, ROC curves</w:t>
            </w:r>
          </w:p>
        </w:tc>
      </w:tr>
      <w:tr w:rsidR="0013492C" w14:paraId="4C6D9E4A" w14:textId="77777777">
        <w:trPr>
          <w:cantSplit/>
          <w:jc w:val="center"/>
        </w:trPr>
        <w:tc>
          <w:tcPr>
            <w:tcW w:w="3300" w:type="dxa"/>
            <w:shd w:val="clear" w:color="auto" w:fill="FFFFFF"/>
            <w:tcMar>
              <w:top w:w="50" w:type="dxa"/>
              <w:left w:w="90" w:type="dxa"/>
              <w:bottom w:w="50" w:type="dxa"/>
              <w:right w:w="90" w:type="dxa"/>
            </w:tcMar>
            <w:vAlign w:val="center"/>
          </w:tcPr>
          <w:p w14:paraId="7F5403D1" w14:textId="77777777" w:rsidR="0013492C" w:rsidRDefault="00000000">
            <w:pPr>
              <w:keepNext/>
              <w:spacing w:after="0" w:line="240" w:lineRule="auto"/>
            </w:pPr>
            <w:r>
              <w:rPr>
                <w:b/>
                <w:bCs/>
                <w:color w:val="000000"/>
                <w:sz w:val="20"/>
                <w:szCs w:val="20"/>
              </w:rPr>
              <w:t>scikit-learn: model_selection</w:t>
            </w:r>
          </w:p>
        </w:tc>
        <w:tc>
          <w:tcPr>
            <w:tcW w:w="5726" w:type="dxa"/>
            <w:shd w:val="clear" w:color="auto" w:fill="FFFFFF"/>
            <w:tcMar>
              <w:top w:w="50" w:type="dxa"/>
              <w:left w:w="90" w:type="dxa"/>
              <w:bottom w:w="50" w:type="dxa"/>
              <w:right w:w="90" w:type="dxa"/>
            </w:tcMar>
            <w:vAlign w:val="center"/>
          </w:tcPr>
          <w:p w14:paraId="552375DE" w14:textId="77777777" w:rsidR="0013492C" w:rsidRDefault="00000000">
            <w:pPr>
              <w:keepNext/>
              <w:spacing w:after="0" w:line="240" w:lineRule="auto"/>
            </w:pPr>
            <w:r>
              <w:rPr>
                <w:color w:val="000000"/>
                <w:sz w:val="20"/>
                <w:szCs w:val="20"/>
              </w:rPr>
              <w:t>train_test_split, StratifiedKFold, cross_val_score, GridSearchCV</w:t>
            </w:r>
          </w:p>
        </w:tc>
      </w:tr>
      <w:tr w:rsidR="0013492C" w14:paraId="142CFDCD" w14:textId="77777777">
        <w:trPr>
          <w:cantSplit/>
          <w:jc w:val="center"/>
        </w:trPr>
        <w:tc>
          <w:tcPr>
            <w:tcW w:w="3300" w:type="dxa"/>
            <w:shd w:val="clear" w:color="auto" w:fill="EAF0FA"/>
            <w:tcMar>
              <w:top w:w="50" w:type="dxa"/>
              <w:left w:w="90" w:type="dxa"/>
              <w:bottom w:w="50" w:type="dxa"/>
              <w:right w:w="90" w:type="dxa"/>
            </w:tcMar>
            <w:vAlign w:val="center"/>
          </w:tcPr>
          <w:p w14:paraId="245E5227" w14:textId="77777777" w:rsidR="0013492C" w:rsidRDefault="00000000">
            <w:pPr>
              <w:keepNext/>
              <w:spacing w:after="0" w:line="240" w:lineRule="auto"/>
            </w:pPr>
            <w:r>
              <w:rPr>
                <w:b/>
                <w:bCs/>
                <w:color w:val="000000"/>
                <w:sz w:val="20"/>
                <w:szCs w:val="20"/>
              </w:rPr>
              <w:t>scikit-learn: preprocessing, decomposition, feature_selection</w:t>
            </w:r>
          </w:p>
        </w:tc>
        <w:tc>
          <w:tcPr>
            <w:tcW w:w="5726" w:type="dxa"/>
            <w:shd w:val="clear" w:color="auto" w:fill="EAF0FA"/>
            <w:tcMar>
              <w:top w:w="50" w:type="dxa"/>
              <w:left w:w="90" w:type="dxa"/>
              <w:bottom w:w="50" w:type="dxa"/>
              <w:right w:w="90" w:type="dxa"/>
            </w:tcMar>
            <w:vAlign w:val="center"/>
          </w:tcPr>
          <w:p w14:paraId="518270C4" w14:textId="77777777" w:rsidR="0013492C" w:rsidRDefault="00000000">
            <w:pPr>
              <w:keepNext/>
              <w:spacing w:after="0" w:line="240" w:lineRule="auto"/>
            </w:pPr>
            <w:r>
              <w:rPr>
                <w:color w:val="000000"/>
                <w:sz w:val="20"/>
                <w:szCs w:val="20"/>
              </w:rPr>
              <w:t>StandardScaler, PCA, SelectKBest with f_classif</w:t>
            </w:r>
          </w:p>
        </w:tc>
      </w:tr>
      <w:tr w:rsidR="0013492C" w14:paraId="7AC228FA" w14:textId="77777777">
        <w:trPr>
          <w:cantSplit/>
          <w:jc w:val="center"/>
        </w:trPr>
        <w:tc>
          <w:tcPr>
            <w:tcW w:w="3300" w:type="dxa"/>
            <w:shd w:val="clear" w:color="auto" w:fill="FFFFFF"/>
            <w:tcMar>
              <w:top w:w="50" w:type="dxa"/>
              <w:left w:w="90" w:type="dxa"/>
              <w:bottom w:w="50" w:type="dxa"/>
              <w:right w:w="90" w:type="dxa"/>
            </w:tcMar>
            <w:vAlign w:val="center"/>
          </w:tcPr>
          <w:p w14:paraId="1D1158D9" w14:textId="77777777" w:rsidR="0013492C" w:rsidRDefault="00000000">
            <w:pPr>
              <w:keepNext/>
              <w:spacing w:after="0" w:line="240" w:lineRule="auto"/>
            </w:pPr>
            <w:r>
              <w:rPr>
                <w:b/>
                <w:bCs/>
                <w:color w:val="000000"/>
                <w:sz w:val="20"/>
                <w:szCs w:val="20"/>
              </w:rPr>
              <w:t>scikit-learn: classifiers</w:t>
            </w:r>
          </w:p>
        </w:tc>
        <w:tc>
          <w:tcPr>
            <w:tcW w:w="5726" w:type="dxa"/>
            <w:shd w:val="clear" w:color="auto" w:fill="FFFFFF"/>
            <w:tcMar>
              <w:top w:w="50" w:type="dxa"/>
              <w:left w:w="90" w:type="dxa"/>
              <w:bottom w:w="50" w:type="dxa"/>
              <w:right w:w="90" w:type="dxa"/>
            </w:tcMar>
            <w:vAlign w:val="center"/>
          </w:tcPr>
          <w:p w14:paraId="3D8A393A" w14:textId="77777777" w:rsidR="0013492C" w:rsidRDefault="00000000">
            <w:pPr>
              <w:keepNext/>
              <w:spacing w:after="0" w:line="240" w:lineRule="auto"/>
            </w:pPr>
            <w:r>
              <w:rPr>
                <w:color w:val="000000"/>
                <w:sz w:val="20"/>
                <w:szCs w:val="20"/>
              </w:rPr>
              <w:t>LogisticRegression, KNeighborsClassifier, DecisionTreeClassifier, SVC, RandomForestClassifier, AdaBoostClassifier, GradientBoostingClassifier</w:t>
            </w:r>
          </w:p>
        </w:tc>
      </w:tr>
      <w:tr w:rsidR="0013492C" w14:paraId="25B9A51B" w14:textId="77777777">
        <w:trPr>
          <w:cantSplit/>
          <w:jc w:val="center"/>
        </w:trPr>
        <w:tc>
          <w:tcPr>
            <w:tcW w:w="3300" w:type="dxa"/>
            <w:shd w:val="clear" w:color="auto" w:fill="EAF0FA"/>
            <w:tcMar>
              <w:top w:w="50" w:type="dxa"/>
              <w:left w:w="90" w:type="dxa"/>
              <w:bottom w:w="50" w:type="dxa"/>
              <w:right w:w="90" w:type="dxa"/>
            </w:tcMar>
            <w:vAlign w:val="center"/>
          </w:tcPr>
          <w:p w14:paraId="05AB06E5" w14:textId="77777777" w:rsidR="0013492C" w:rsidRDefault="00000000">
            <w:pPr>
              <w:keepNext/>
              <w:spacing w:after="0" w:line="240" w:lineRule="auto"/>
            </w:pPr>
            <w:r>
              <w:rPr>
                <w:b/>
                <w:bCs/>
                <w:color w:val="000000"/>
                <w:sz w:val="20"/>
                <w:szCs w:val="20"/>
              </w:rPr>
              <w:t>scikit-learn: metrics</w:t>
            </w:r>
          </w:p>
        </w:tc>
        <w:tc>
          <w:tcPr>
            <w:tcW w:w="5726" w:type="dxa"/>
            <w:shd w:val="clear" w:color="auto" w:fill="EAF0FA"/>
            <w:tcMar>
              <w:top w:w="50" w:type="dxa"/>
              <w:left w:w="90" w:type="dxa"/>
              <w:bottom w:w="50" w:type="dxa"/>
              <w:right w:w="90" w:type="dxa"/>
            </w:tcMar>
            <w:vAlign w:val="center"/>
          </w:tcPr>
          <w:p w14:paraId="0D342D47" w14:textId="77777777" w:rsidR="0013492C" w:rsidRDefault="00000000">
            <w:pPr>
              <w:keepNext/>
              <w:spacing w:after="0" w:line="240" w:lineRule="auto"/>
            </w:pPr>
            <w:r>
              <w:rPr>
                <w:color w:val="000000"/>
                <w:sz w:val="20"/>
                <w:szCs w:val="20"/>
              </w:rPr>
              <w:t>accuracy, precision, recall, F1, confusion matrix, ROC curve, AUC, classification report</w:t>
            </w:r>
          </w:p>
        </w:tc>
      </w:tr>
      <w:tr w:rsidR="0013492C" w14:paraId="3DF7E6BC" w14:textId="77777777">
        <w:trPr>
          <w:cantSplit/>
          <w:jc w:val="center"/>
        </w:trPr>
        <w:tc>
          <w:tcPr>
            <w:tcW w:w="3300" w:type="dxa"/>
            <w:shd w:val="clear" w:color="auto" w:fill="FFFFFF"/>
            <w:tcMar>
              <w:top w:w="50" w:type="dxa"/>
              <w:left w:w="90" w:type="dxa"/>
              <w:bottom w:w="50" w:type="dxa"/>
              <w:right w:w="90" w:type="dxa"/>
            </w:tcMar>
            <w:vAlign w:val="center"/>
          </w:tcPr>
          <w:p w14:paraId="5DFFCC02" w14:textId="77777777" w:rsidR="0013492C" w:rsidRDefault="00000000">
            <w:pPr>
              <w:keepNext/>
              <w:spacing w:after="0" w:line="240" w:lineRule="auto"/>
            </w:pPr>
            <w:r>
              <w:rPr>
                <w:b/>
                <w:bCs/>
                <w:color w:val="000000"/>
                <w:sz w:val="20"/>
                <w:szCs w:val="20"/>
              </w:rPr>
              <w:t>joblib</w:t>
            </w:r>
          </w:p>
        </w:tc>
        <w:tc>
          <w:tcPr>
            <w:tcW w:w="5726" w:type="dxa"/>
            <w:shd w:val="clear" w:color="auto" w:fill="FFFFFF"/>
            <w:tcMar>
              <w:top w:w="50" w:type="dxa"/>
              <w:left w:w="90" w:type="dxa"/>
              <w:bottom w:w="50" w:type="dxa"/>
              <w:right w:w="90" w:type="dxa"/>
            </w:tcMar>
            <w:vAlign w:val="center"/>
          </w:tcPr>
          <w:p w14:paraId="39424257" w14:textId="77777777" w:rsidR="0013492C" w:rsidRDefault="00000000">
            <w:pPr>
              <w:keepNext/>
              <w:spacing w:after="0" w:line="240" w:lineRule="auto"/>
            </w:pPr>
            <w:r>
              <w:rPr>
                <w:color w:val="000000"/>
                <w:sz w:val="20"/>
                <w:szCs w:val="20"/>
              </w:rPr>
              <w:t>Saving and loading the trained model, scaler and feature lists</w:t>
            </w:r>
          </w:p>
        </w:tc>
      </w:tr>
      <w:tr w:rsidR="0013492C" w14:paraId="26F277F9" w14:textId="77777777">
        <w:trPr>
          <w:cantSplit/>
          <w:jc w:val="center"/>
        </w:trPr>
        <w:tc>
          <w:tcPr>
            <w:tcW w:w="3300" w:type="dxa"/>
            <w:shd w:val="clear" w:color="auto" w:fill="EAF0FA"/>
            <w:tcMar>
              <w:top w:w="50" w:type="dxa"/>
              <w:left w:w="90" w:type="dxa"/>
              <w:bottom w:w="50" w:type="dxa"/>
              <w:right w:w="90" w:type="dxa"/>
            </w:tcMar>
            <w:vAlign w:val="center"/>
          </w:tcPr>
          <w:p w14:paraId="6A5BA00C" w14:textId="77777777" w:rsidR="0013492C" w:rsidRDefault="00000000">
            <w:pPr>
              <w:spacing w:after="0" w:line="240" w:lineRule="auto"/>
            </w:pPr>
            <w:r>
              <w:rPr>
                <w:b/>
                <w:bCs/>
                <w:color w:val="000000"/>
                <w:sz w:val="20"/>
                <w:szCs w:val="20"/>
              </w:rPr>
              <w:t>os, math, warnings</w:t>
            </w:r>
          </w:p>
        </w:tc>
        <w:tc>
          <w:tcPr>
            <w:tcW w:w="5726" w:type="dxa"/>
            <w:shd w:val="clear" w:color="auto" w:fill="EAF0FA"/>
            <w:tcMar>
              <w:top w:w="50" w:type="dxa"/>
              <w:left w:w="90" w:type="dxa"/>
              <w:bottom w:w="50" w:type="dxa"/>
              <w:right w:w="90" w:type="dxa"/>
            </w:tcMar>
            <w:vAlign w:val="center"/>
          </w:tcPr>
          <w:p w14:paraId="5817DFD3" w14:textId="77777777" w:rsidR="0013492C" w:rsidRDefault="00000000">
            <w:pPr>
              <w:spacing w:after="0" w:line="240" w:lineRule="auto"/>
            </w:pPr>
            <w:r>
              <w:rPr>
                <w:color w:val="000000"/>
                <w:sz w:val="20"/>
                <w:szCs w:val="20"/>
              </w:rPr>
              <w:t>Folder creation for graphs, layout calculation and warning control</w:t>
            </w:r>
          </w:p>
        </w:tc>
      </w:tr>
    </w:tbl>
    <w:p w14:paraId="3EF14886" w14:textId="77777777" w:rsidR="0013492C" w:rsidRDefault="0013492C">
      <w:pPr>
        <w:spacing w:after="80"/>
        <w:jc w:val="both"/>
      </w:pPr>
    </w:p>
    <w:p w14:paraId="497817F1" w14:textId="77777777" w:rsidR="0013492C" w:rsidRDefault="00000000">
      <w:pPr>
        <w:pStyle w:val="ListParagraph"/>
        <w:keepNext/>
        <w:numPr>
          <w:ilvl w:val="0"/>
          <w:numId w:val="1"/>
        </w:numPr>
        <w:spacing w:before="280" w:after="120"/>
      </w:pPr>
      <w:r>
        <w:rPr>
          <w:b/>
          <w:bCs/>
          <w:sz w:val="28"/>
          <w:szCs w:val="28"/>
        </w:rPr>
        <w:t>Approach/ Methodology</w:t>
      </w:r>
    </w:p>
    <w:p w14:paraId="1F3B5B89" w14:textId="77777777" w:rsidR="0013492C" w:rsidRDefault="00000000">
      <w:pPr>
        <w:spacing w:after="120"/>
        <w:jc w:val="both"/>
      </w:pPr>
      <w:r>
        <w:t>The project follows a standard supervised machine learning pipeline:</w:t>
      </w:r>
    </w:p>
    <w:p w14:paraId="43334839" w14:textId="77777777" w:rsidR="0013492C" w:rsidRDefault="00000000">
      <w:pPr>
        <w:spacing w:after="80"/>
        <w:jc w:val="both"/>
      </w:pPr>
      <w:r>
        <w:rPr>
          <w:b/>
          <w:bCs/>
        </w:rPr>
        <w:t>Step 1.</w:t>
      </w:r>
      <w:r>
        <w:t xml:space="preserve"> </w:t>
      </w:r>
      <w:r>
        <w:rPr>
          <w:b/>
          <w:bCs/>
        </w:rPr>
        <w:t>Data loading and cleaning:</w:t>
      </w:r>
      <w:r>
        <w:t xml:space="preserve"> read data.csv, tidy column names, drop the id and empty unnamed columns, encode diagnosis (M = 1, B = 0), and check for missing values and duplicates.</w:t>
      </w:r>
    </w:p>
    <w:p w14:paraId="2166880D" w14:textId="77777777" w:rsidR="0013492C" w:rsidRDefault="00000000">
      <w:pPr>
        <w:spacing w:after="80"/>
        <w:jc w:val="both"/>
      </w:pPr>
      <w:r>
        <w:rPr>
          <w:b/>
          <w:bCs/>
        </w:rPr>
        <w:t>Step 2.</w:t>
      </w:r>
      <w:r>
        <w:t xml:space="preserve"> </w:t>
      </w:r>
      <w:r>
        <w:rPr>
          <w:b/>
          <w:bCs/>
        </w:rPr>
        <w:t>Exploratory data analysis (EDA):</w:t>
      </w:r>
      <w:r>
        <w:t xml:space="preserve"> class distribution, histograms, box plots, correlation heatmap, correlation of each feature with the target, and a pair plot of the top features.</w:t>
      </w:r>
    </w:p>
    <w:p w14:paraId="757E304A" w14:textId="77777777" w:rsidR="0013492C" w:rsidRDefault="00000000">
      <w:pPr>
        <w:spacing w:after="80"/>
        <w:jc w:val="both"/>
      </w:pPr>
      <w:r>
        <w:rPr>
          <w:b/>
          <w:bCs/>
        </w:rPr>
        <w:t>Step 3.</w:t>
      </w:r>
      <w:r>
        <w:t xml:space="preserve"> </w:t>
      </w:r>
      <w:r>
        <w:rPr>
          <w:b/>
          <w:bCs/>
        </w:rPr>
        <w:t>Train/test split and scaling:</w:t>
      </w:r>
      <w:r>
        <w:t xml:space="preserve"> 80:20 stratified split (random_state = 42); StandardScaler fitted on the training data only and then applied to the test data to avoid data leakage.</w:t>
      </w:r>
    </w:p>
    <w:p w14:paraId="050F715C" w14:textId="77777777" w:rsidR="0013492C" w:rsidRDefault="00000000">
      <w:pPr>
        <w:spacing w:after="80"/>
        <w:jc w:val="both"/>
      </w:pPr>
      <w:r>
        <w:rPr>
          <w:b/>
          <w:bCs/>
        </w:rPr>
        <w:t>Step 4.</w:t>
      </w:r>
      <w:r>
        <w:t xml:space="preserve"> </w:t>
      </w:r>
      <w:r>
        <w:rPr>
          <w:b/>
          <w:bCs/>
        </w:rPr>
        <w:t>PCA visualisation:</w:t>
      </w:r>
      <w:r>
        <w:t xml:space="preserve"> the scaled data is projected to two principal components to see how well the two classes separate.</w:t>
      </w:r>
    </w:p>
    <w:p w14:paraId="3C7C8E3E" w14:textId="77777777" w:rsidR="0013492C" w:rsidRDefault="00000000">
      <w:pPr>
        <w:spacing w:after="80"/>
        <w:jc w:val="both"/>
      </w:pPr>
      <w:r>
        <w:rPr>
          <w:b/>
          <w:bCs/>
        </w:rPr>
        <w:t>Step 5.</w:t>
      </w:r>
      <w:r>
        <w:t xml:space="preserve"> </w:t>
      </w:r>
      <w:r>
        <w:rPr>
          <w:b/>
          <w:bCs/>
        </w:rPr>
        <w:t>Feature selection (on training data only):</w:t>
      </w:r>
      <w:r>
        <w:t xml:space="preserve"> remove one of every pair of features with correlation above 0.90 (30 to 20 features), then keep the best 8 using SelectKBest with the ANOVA F-score.</w:t>
      </w:r>
    </w:p>
    <w:p w14:paraId="1169C6BB" w14:textId="77777777" w:rsidR="0013492C" w:rsidRDefault="00000000">
      <w:pPr>
        <w:spacing w:after="80"/>
        <w:jc w:val="both"/>
      </w:pPr>
      <w:r>
        <w:rPr>
          <w:b/>
          <w:bCs/>
        </w:rPr>
        <w:t>Step 6.</w:t>
      </w:r>
      <w:r>
        <w:t xml:space="preserve"> </w:t>
      </w:r>
      <w:r>
        <w:rPr>
          <w:b/>
          <w:bCs/>
        </w:rPr>
        <w:t>Model training:</w:t>
      </w:r>
      <w:r>
        <w:t xml:space="preserve"> seven classifiers at basic, intermediate and advanced level are trained on the scaled, selected features.</w:t>
      </w:r>
    </w:p>
    <w:p w14:paraId="21F99E1F" w14:textId="77777777" w:rsidR="0013492C" w:rsidRDefault="00000000">
      <w:pPr>
        <w:spacing w:after="80"/>
        <w:jc w:val="both"/>
      </w:pPr>
      <w:r>
        <w:rPr>
          <w:b/>
          <w:bCs/>
        </w:rPr>
        <w:t>Step 7.</w:t>
      </w:r>
      <w:r>
        <w:t xml:space="preserve"> </w:t>
      </w:r>
      <w:r>
        <w:rPr>
          <w:b/>
          <w:bCs/>
        </w:rPr>
        <w:t>Evaluation:</w:t>
      </w:r>
      <w:r>
        <w:t xml:space="preserve"> accuracy, precision, recall, F1-score, AUC, confusion matrix and ROC curve for every model on the test set.</w:t>
      </w:r>
    </w:p>
    <w:p w14:paraId="0033C8DB" w14:textId="77777777" w:rsidR="0013492C" w:rsidRDefault="00000000">
      <w:pPr>
        <w:spacing w:after="80"/>
        <w:jc w:val="both"/>
      </w:pPr>
      <w:r>
        <w:rPr>
          <w:b/>
          <w:bCs/>
        </w:rPr>
        <w:t>Step 8.</w:t>
      </w:r>
      <w:r>
        <w:t xml:space="preserve"> </w:t>
      </w:r>
      <w:r>
        <w:rPr>
          <w:b/>
          <w:bCs/>
        </w:rPr>
        <w:t>Cross-validation:</w:t>
      </w:r>
      <w:r>
        <w:t xml:space="preserve"> stratified 5-fold cross-validation using recall as the score.</w:t>
      </w:r>
    </w:p>
    <w:p w14:paraId="5DAD38DF" w14:textId="77777777" w:rsidR="0013492C" w:rsidRDefault="00000000">
      <w:pPr>
        <w:spacing w:after="80"/>
        <w:jc w:val="both"/>
      </w:pPr>
      <w:r>
        <w:rPr>
          <w:b/>
          <w:bCs/>
        </w:rPr>
        <w:t>Step 9.</w:t>
      </w:r>
      <w:r>
        <w:t xml:space="preserve"> </w:t>
      </w:r>
      <w:r>
        <w:rPr>
          <w:b/>
          <w:bCs/>
        </w:rPr>
        <w:t>Hyperparameter tuning:</w:t>
      </w:r>
      <w:r>
        <w:t xml:space="preserve"> GridSearchCV (5-fold, scoring = recall) for every model, followed by re-evaluation of the tuned models.</w:t>
      </w:r>
    </w:p>
    <w:p w14:paraId="596BAF82" w14:textId="77777777" w:rsidR="0013492C" w:rsidRDefault="00000000">
      <w:pPr>
        <w:spacing w:after="80"/>
        <w:jc w:val="both"/>
      </w:pPr>
      <w:r>
        <w:rPr>
          <w:b/>
          <w:bCs/>
        </w:rPr>
        <w:lastRenderedPageBreak/>
        <w:t>Step 10.</w:t>
      </w:r>
      <w:r>
        <w:t xml:space="preserve"> </w:t>
      </w:r>
      <w:r>
        <w:rPr>
          <w:b/>
          <w:bCs/>
        </w:rPr>
        <w:t>Model comparison and selection:</w:t>
      </w:r>
      <w:r>
        <w:t xml:space="preserve"> base and tuned results are compared; the best model is the one with the highest recall (ties broken by F1-score). It is saved with joblib and tested on a sample patient.</w:t>
      </w:r>
    </w:p>
    <w:p w14:paraId="1338F70E" w14:textId="77777777" w:rsidR="0013492C" w:rsidRDefault="00000000">
      <w:pPr>
        <w:keepNext/>
        <w:spacing w:before="180" w:after="80"/>
      </w:pPr>
      <w:r>
        <w:rPr>
          <w:b/>
          <w:bCs/>
        </w:rPr>
        <w:t>7.1 Algorithms used</w:t>
      </w:r>
    </w:p>
    <w:p w14:paraId="0B6A8BFC" w14:textId="77777777" w:rsidR="0013492C" w:rsidRDefault="00000000">
      <w:pPr>
        <w:keepNext/>
        <w:spacing w:before="120" w:after="80"/>
        <w:jc w:val="center"/>
      </w:pPr>
      <w:r>
        <w:rPr>
          <w:b/>
          <w:bCs/>
          <w:sz w:val="20"/>
          <w:szCs w:val="20"/>
        </w:rPr>
        <w:t>Table 3: Classification algorithms and base settings (random_state = 42 wherever applicable)</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300"/>
        <w:gridCol w:w="1900"/>
        <w:gridCol w:w="2500"/>
        <w:gridCol w:w="3326"/>
      </w:tblGrid>
      <w:tr w:rsidR="0013492C" w14:paraId="0DFAA0CD" w14:textId="77777777">
        <w:trPr>
          <w:cantSplit/>
          <w:tblHeader/>
          <w:jc w:val="center"/>
        </w:trPr>
        <w:tc>
          <w:tcPr>
            <w:tcW w:w="1300" w:type="dxa"/>
            <w:shd w:val="clear" w:color="auto" w:fill="1F3864"/>
            <w:tcMar>
              <w:top w:w="50" w:type="dxa"/>
              <w:left w:w="90" w:type="dxa"/>
              <w:bottom w:w="50" w:type="dxa"/>
              <w:right w:w="90" w:type="dxa"/>
            </w:tcMar>
            <w:vAlign w:val="center"/>
          </w:tcPr>
          <w:p w14:paraId="1189095B" w14:textId="77777777" w:rsidR="0013492C" w:rsidRDefault="00000000">
            <w:pPr>
              <w:keepNext/>
              <w:spacing w:after="0" w:line="240" w:lineRule="auto"/>
              <w:jc w:val="center"/>
            </w:pPr>
            <w:r>
              <w:rPr>
                <w:b/>
                <w:bCs/>
                <w:color w:val="FFFFFF"/>
                <w:sz w:val="20"/>
                <w:szCs w:val="20"/>
              </w:rPr>
              <w:t>Level</w:t>
            </w:r>
          </w:p>
        </w:tc>
        <w:tc>
          <w:tcPr>
            <w:tcW w:w="1900" w:type="dxa"/>
            <w:shd w:val="clear" w:color="auto" w:fill="1F3864"/>
            <w:tcMar>
              <w:top w:w="50" w:type="dxa"/>
              <w:left w:w="90" w:type="dxa"/>
              <w:bottom w:w="50" w:type="dxa"/>
              <w:right w:w="90" w:type="dxa"/>
            </w:tcMar>
            <w:vAlign w:val="center"/>
          </w:tcPr>
          <w:p w14:paraId="5138B47C" w14:textId="77777777" w:rsidR="0013492C" w:rsidRDefault="00000000">
            <w:pPr>
              <w:keepNext/>
              <w:spacing w:after="0" w:line="240" w:lineRule="auto"/>
              <w:jc w:val="center"/>
            </w:pPr>
            <w:r>
              <w:rPr>
                <w:b/>
                <w:bCs/>
                <w:color w:val="FFFFFF"/>
                <w:sz w:val="20"/>
                <w:szCs w:val="20"/>
              </w:rPr>
              <w:t>Algorithm</w:t>
            </w:r>
          </w:p>
        </w:tc>
        <w:tc>
          <w:tcPr>
            <w:tcW w:w="2500" w:type="dxa"/>
            <w:shd w:val="clear" w:color="auto" w:fill="1F3864"/>
            <w:tcMar>
              <w:top w:w="50" w:type="dxa"/>
              <w:left w:w="90" w:type="dxa"/>
              <w:bottom w:w="50" w:type="dxa"/>
              <w:right w:w="90" w:type="dxa"/>
            </w:tcMar>
            <w:vAlign w:val="center"/>
          </w:tcPr>
          <w:p w14:paraId="0770DD61" w14:textId="77777777" w:rsidR="0013492C" w:rsidRDefault="00000000">
            <w:pPr>
              <w:keepNext/>
              <w:spacing w:after="0" w:line="240" w:lineRule="auto"/>
              <w:jc w:val="center"/>
            </w:pPr>
            <w:r>
              <w:rPr>
                <w:b/>
                <w:bCs/>
                <w:color w:val="FFFFFF"/>
                <w:sz w:val="20"/>
                <w:szCs w:val="20"/>
              </w:rPr>
              <w:t>Base configuration</w:t>
            </w:r>
          </w:p>
        </w:tc>
        <w:tc>
          <w:tcPr>
            <w:tcW w:w="3326" w:type="dxa"/>
            <w:shd w:val="clear" w:color="auto" w:fill="1F3864"/>
            <w:tcMar>
              <w:top w:w="50" w:type="dxa"/>
              <w:left w:w="90" w:type="dxa"/>
              <w:bottom w:w="50" w:type="dxa"/>
              <w:right w:w="90" w:type="dxa"/>
            </w:tcMar>
            <w:vAlign w:val="center"/>
          </w:tcPr>
          <w:p w14:paraId="0FE98E09" w14:textId="77777777" w:rsidR="0013492C" w:rsidRDefault="00000000">
            <w:pPr>
              <w:keepNext/>
              <w:spacing w:after="0" w:line="240" w:lineRule="auto"/>
              <w:jc w:val="center"/>
            </w:pPr>
            <w:r>
              <w:rPr>
                <w:b/>
                <w:bCs/>
                <w:color w:val="FFFFFF"/>
                <w:sz w:val="20"/>
                <w:szCs w:val="20"/>
              </w:rPr>
              <w:t>Idea</w:t>
            </w:r>
          </w:p>
        </w:tc>
      </w:tr>
      <w:tr w:rsidR="0013492C" w14:paraId="20581843" w14:textId="77777777">
        <w:trPr>
          <w:cantSplit/>
          <w:jc w:val="center"/>
        </w:trPr>
        <w:tc>
          <w:tcPr>
            <w:tcW w:w="1300" w:type="dxa"/>
            <w:shd w:val="clear" w:color="auto" w:fill="FFFFFF"/>
            <w:tcMar>
              <w:top w:w="50" w:type="dxa"/>
              <w:left w:w="90" w:type="dxa"/>
              <w:bottom w:w="50" w:type="dxa"/>
              <w:right w:w="90" w:type="dxa"/>
            </w:tcMar>
            <w:vAlign w:val="center"/>
          </w:tcPr>
          <w:p w14:paraId="62F78E6B" w14:textId="77777777" w:rsidR="0013492C" w:rsidRDefault="00000000">
            <w:pPr>
              <w:keepNext/>
              <w:spacing w:after="0" w:line="240" w:lineRule="auto"/>
            </w:pPr>
            <w:r>
              <w:rPr>
                <w:color w:val="000000"/>
                <w:sz w:val="20"/>
                <w:szCs w:val="20"/>
              </w:rPr>
              <w:t>Basic</w:t>
            </w:r>
          </w:p>
        </w:tc>
        <w:tc>
          <w:tcPr>
            <w:tcW w:w="1900" w:type="dxa"/>
            <w:shd w:val="clear" w:color="auto" w:fill="FFFFFF"/>
            <w:tcMar>
              <w:top w:w="50" w:type="dxa"/>
              <w:left w:w="90" w:type="dxa"/>
              <w:bottom w:w="50" w:type="dxa"/>
              <w:right w:w="90" w:type="dxa"/>
            </w:tcMar>
            <w:vAlign w:val="center"/>
          </w:tcPr>
          <w:p w14:paraId="4E1F96AE" w14:textId="77777777" w:rsidR="0013492C" w:rsidRDefault="00000000">
            <w:pPr>
              <w:keepNext/>
              <w:spacing w:after="0" w:line="240" w:lineRule="auto"/>
            </w:pPr>
            <w:r>
              <w:rPr>
                <w:color w:val="000000"/>
                <w:sz w:val="20"/>
                <w:szCs w:val="20"/>
              </w:rPr>
              <w:t>Logistic Regression</w:t>
            </w:r>
          </w:p>
        </w:tc>
        <w:tc>
          <w:tcPr>
            <w:tcW w:w="2500" w:type="dxa"/>
            <w:shd w:val="clear" w:color="auto" w:fill="FFFFFF"/>
            <w:tcMar>
              <w:top w:w="50" w:type="dxa"/>
              <w:left w:w="90" w:type="dxa"/>
              <w:bottom w:w="50" w:type="dxa"/>
              <w:right w:w="90" w:type="dxa"/>
            </w:tcMar>
            <w:vAlign w:val="center"/>
          </w:tcPr>
          <w:p w14:paraId="2CE47C0F" w14:textId="77777777" w:rsidR="0013492C" w:rsidRDefault="00000000">
            <w:pPr>
              <w:keepNext/>
              <w:spacing w:after="0" w:line="240" w:lineRule="auto"/>
            </w:pPr>
            <w:r>
              <w:rPr>
                <w:color w:val="000000"/>
                <w:sz w:val="20"/>
                <w:szCs w:val="20"/>
              </w:rPr>
              <w:t>max_iter = 1000</w:t>
            </w:r>
          </w:p>
        </w:tc>
        <w:tc>
          <w:tcPr>
            <w:tcW w:w="3326" w:type="dxa"/>
            <w:shd w:val="clear" w:color="auto" w:fill="FFFFFF"/>
            <w:tcMar>
              <w:top w:w="50" w:type="dxa"/>
              <w:left w:w="90" w:type="dxa"/>
              <w:bottom w:w="50" w:type="dxa"/>
              <w:right w:w="90" w:type="dxa"/>
            </w:tcMar>
            <w:vAlign w:val="center"/>
          </w:tcPr>
          <w:p w14:paraId="54782609" w14:textId="77777777" w:rsidR="0013492C" w:rsidRDefault="00000000">
            <w:pPr>
              <w:keepNext/>
              <w:spacing w:after="0" w:line="240" w:lineRule="auto"/>
            </w:pPr>
            <w:r>
              <w:rPr>
                <w:color w:val="000000"/>
                <w:sz w:val="20"/>
                <w:szCs w:val="20"/>
              </w:rPr>
              <w:t>Linear model that gives the probability of the malignant class using the sigmoid function</w:t>
            </w:r>
          </w:p>
        </w:tc>
      </w:tr>
      <w:tr w:rsidR="0013492C" w14:paraId="0CA921F4" w14:textId="77777777">
        <w:trPr>
          <w:cantSplit/>
          <w:jc w:val="center"/>
        </w:trPr>
        <w:tc>
          <w:tcPr>
            <w:tcW w:w="1300" w:type="dxa"/>
            <w:shd w:val="clear" w:color="auto" w:fill="EAF0FA"/>
            <w:tcMar>
              <w:top w:w="50" w:type="dxa"/>
              <w:left w:w="90" w:type="dxa"/>
              <w:bottom w:w="50" w:type="dxa"/>
              <w:right w:w="90" w:type="dxa"/>
            </w:tcMar>
            <w:vAlign w:val="center"/>
          </w:tcPr>
          <w:p w14:paraId="6EA798E1" w14:textId="77777777" w:rsidR="0013492C" w:rsidRDefault="00000000">
            <w:pPr>
              <w:keepNext/>
              <w:spacing w:after="0" w:line="240" w:lineRule="auto"/>
            </w:pPr>
            <w:r>
              <w:rPr>
                <w:color w:val="000000"/>
                <w:sz w:val="20"/>
                <w:szCs w:val="20"/>
              </w:rPr>
              <w:t>Basic</w:t>
            </w:r>
          </w:p>
        </w:tc>
        <w:tc>
          <w:tcPr>
            <w:tcW w:w="1900" w:type="dxa"/>
            <w:shd w:val="clear" w:color="auto" w:fill="EAF0FA"/>
            <w:tcMar>
              <w:top w:w="50" w:type="dxa"/>
              <w:left w:w="90" w:type="dxa"/>
              <w:bottom w:w="50" w:type="dxa"/>
              <w:right w:w="90" w:type="dxa"/>
            </w:tcMar>
            <w:vAlign w:val="center"/>
          </w:tcPr>
          <w:p w14:paraId="2EA0E813" w14:textId="77777777" w:rsidR="0013492C" w:rsidRDefault="00000000">
            <w:pPr>
              <w:keepNext/>
              <w:spacing w:after="0" w:line="240" w:lineRule="auto"/>
            </w:pPr>
            <w:r>
              <w:rPr>
                <w:color w:val="000000"/>
                <w:sz w:val="20"/>
                <w:szCs w:val="20"/>
              </w:rPr>
              <w:t>K-Nearest Neighbours</w:t>
            </w:r>
          </w:p>
        </w:tc>
        <w:tc>
          <w:tcPr>
            <w:tcW w:w="2500" w:type="dxa"/>
            <w:shd w:val="clear" w:color="auto" w:fill="EAF0FA"/>
            <w:tcMar>
              <w:top w:w="50" w:type="dxa"/>
              <w:left w:w="90" w:type="dxa"/>
              <w:bottom w:w="50" w:type="dxa"/>
              <w:right w:w="90" w:type="dxa"/>
            </w:tcMar>
            <w:vAlign w:val="center"/>
          </w:tcPr>
          <w:p w14:paraId="6DF3EFF3" w14:textId="77777777" w:rsidR="0013492C" w:rsidRDefault="00000000">
            <w:pPr>
              <w:keepNext/>
              <w:spacing w:after="0" w:line="240" w:lineRule="auto"/>
            </w:pPr>
            <w:r>
              <w:rPr>
                <w:color w:val="000000"/>
                <w:sz w:val="20"/>
                <w:szCs w:val="20"/>
              </w:rPr>
              <w:t>n_neighbors = 5</w:t>
            </w:r>
          </w:p>
        </w:tc>
        <w:tc>
          <w:tcPr>
            <w:tcW w:w="3326" w:type="dxa"/>
            <w:shd w:val="clear" w:color="auto" w:fill="EAF0FA"/>
            <w:tcMar>
              <w:top w:w="50" w:type="dxa"/>
              <w:left w:w="90" w:type="dxa"/>
              <w:bottom w:w="50" w:type="dxa"/>
              <w:right w:w="90" w:type="dxa"/>
            </w:tcMar>
            <w:vAlign w:val="center"/>
          </w:tcPr>
          <w:p w14:paraId="42492F52" w14:textId="77777777" w:rsidR="0013492C" w:rsidRDefault="00000000">
            <w:pPr>
              <w:keepNext/>
              <w:spacing w:after="0" w:line="240" w:lineRule="auto"/>
            </w:pPr>
            <w:r>
              <w:rPr>
                <w:color w:val="000000"/>
                <w:sz w:val="20"/>
                <w:szCs w:val="20"/>
              </w:rPr>
              <w:t>Classifies a sample by the majority class of its 5 closest training samples</w:t>
            </w:r>
          </w:p>
        </w:tc>
      </w:tr>
      <w:tr w:rsidR="0013492C" w14:paraId="4E4FA1E1" w14:textId="77777777">
        <w:trPr>
          <w:cantSplit/>
          <w:jc w:val="center"/>
        </w:trPr>
        <w:tc>
          <w:tcPr>
            <w:tcW w:w="1300" w:type="dxa"/>
            <w:shd w:val="clear" w:color="auto" w:fill="FFFFFF"/>
            <w:tcMar>
              <w:top w:w="50" w:type="dxa"/>
              <w:left w:w="90" w:type="dxa"/>
              <w:bottom w:w="50" w:type="dxa"/>
              <w:right w:w="90" w:type="dxa"/>
            </w:tcMar>
            <w:vAlign w:val="center"/>
          </w:tcPr>
          <w:p w14:paraId="4F8833DA" w14:textId="77777777" w:rsidR="0013492C" w:rsidRDefault="00000000">
            <w:pPr>
              <w:keepNext/>
              <w:spacing w:after="0" w:line="240" w:lineRule="auto"/>
            </w:pPr>
            <w:r>
              <w:rPr>
                <w:color w:val="000000"/>
                <w:sz w:val="20"/>
                <w:szCs w:val="20"/>
              </w:rPr>
              <w:t>Basic</w:t>
            </w:r>
          </w:p>
        </w:tc>
        <w:tc>
          <w:tcPr>
            <w:tcW w:w="1900" w:type="dxa"/>
            <w:shd w:val="clear" w:color="auto" w:fill="FFFFFF"/>
            <w:tcMar>
              <w:top w:w="50" w:type="dxa"/>
              <w:left w:w="90" w:type="dxa"/>
              <w:bottom w:w="50" w:type="dxa"/>
              <w:right w:w="90" w:type="dxa"/>
            </w:tcMar>
            <w:vAlign w:val="center"/>
          </w:tcPr>
          <w:p w14:paraId="373A2476" w14:textId="77777777" w:rsidR="0013492C" w:rsidRDefault="00000000">
            <w:pPr>
              <w:keepNext/>
              <w:spacing w:after="0" w:line="240" w:lineRule="auto"/>
            </w:pPr>
            <w:r>
              <w:rPr>
                <w:color w:val="000000"/>
                <w:sz w:val="20"/>
                <w:szCs w:val="20"/>
              </w:rPr>
              <w:t>Decision Tree</w:t>
            </w:r>
          </w:p>
        </w:tc>
        <w:tc>
          <w:tcPr>
            <w:tcW w:w="2500" w:type="dxa"/>
            <w:shd w:val="clear" w:color="auto" w:fill="FFFFFF"/>
            <w:tcMar>
              <w:top w:w="50" w:type="dxa"/>
              <w:left w:w="90" w:type="dxa"/>
              <w:bottom w:w="50" w:type="dxa"/>
              <w:right w:w="90" w:type="dxa"/>
            </w:tcMar>
            <w:vAlign w:val="center"/>
          </w:tcPr>
          <w:p w14:paraId="4C959CC8" w14:textId="77777777" w:rsidR="0013492C" w:rsidRDefault="00000000">
            <w:pPr>
              <w:keepNext/>
              <w:spacing w:after="0" w:line="240" w:lineRule="auto"/>
            </w:pPr>
            <w:r>
              <w:rPr>
                <w:color w:val="000000"/>
                <w:sz w:val="20"/>
                <w:szCs w:val="20"/>
              </w:rPr>
              <w:t>default</w:t>
            </w:r>
          </w:p>
        </w:tc>
        <w:tc>
          <w:tcPr>
            <w:tcW w:w="3326" w:type="dxa"/>
            <w:shd w:val="clear" w:color="auto" w:fill="FFFFFF"/>
            <w:tcMar>
              <w:top w:w="50" w:type="dxa"/>
              <w:left w:w="90" w:type="dxa"/>
              <w:bottom w:w="50" w:type="dxa"/>
              <w:right w:w="90" w:type="dxa"/>
            </w:tcMar>
            <w:vAlign w:val="center"/>
          </w:tcPr>
          <w:p w14:paraId="22AC7D4C" w14:textId="77777777" w:rsidR="0013492C" w:rsidRDefault="00000000">
            <w:pPr>
              <w:keepNext/>
              <w:spacing w:after="0" w:line="240" w:lineRule="auto"/>
            </w:pPr>
            <w:r>
              <w:rPr>
                <w:color w:val="000000"/>
                <w:sz w:val="20"/>
                <w:szCs w:val="20"/>
              </w:rPr>
              <w:t>Series of if-else splits on feature values</w:t>
            </w:r>
          </w:p>
        </w:tc>
      </w:tr>
      <w:tr w:rsidR="0013492C" w14:paraId="7021902D" w14:textId="77777777">
        <w:trPr>
          <w:cantSplit/>
          <w:jc w:val="center"/>
        </w:trPr>
        <w:tc>
          <w:tcPr>
            <w:tcW w:w="1300" w:type="dxa"/>
            <w:shd w:val="clear" w:color="auto" w:fill="EAF0FA"/>
            <w:tcMar>
              <w:top w:w="50" w:type="dxa"/>
              <w:left w:w="90" w:type="dxa"/>
              <w:bottom w:w="50" w:type="dxa"/>
              <w:right w:w="90" w:type="dxa"/>
            </w:tcMar>
            <w:vAlign w:val="center"/>
          </w:tcPr>
          <w:p w14:paraId="60020356" w14:textId="77777777" w:rsidR="0013492C" w:rsidRDefault="00000000">
            <w:pPr>
              <w:keepNext/>
              <w:spacing w:after="0" w:line="240" w:lineRule="auto"/>
            </w:pPr>
            <w:r>
              <w:rPr>
                <w:color w:val="000000"/>
                <w:sz w:val="20"/>
                <w:szCs w:val="20"/>
              </w:rPr>
              <w:t>Intermediate</w:t>
            </w:r>
          </w:p>
        </w:tc>
        <w:tc>
          <w:tcPr>
            <w:tcW w:w="1900" w:type="dxa"/>
            <w:shd w:val="clear" w:color="auto" w:fill="EAF0FA"/>
            <w:tcMar>
              <w:top w:w="50" w:type="dxa"/>
              <w:left w:w="90" w:type="dxa"/>
              <w:bottom w:w="50" w:type="dxa"/>
              <w:right w:w="90" w:type="dxa"/>
            </w:tcMar>
            <w:vAlign w:val="center"/>
          </w:tcPr>
          <w:p w14:paraId="4846E8D6" w14:textId="77777777" w:rsidR="0013492C" w:rsidRDefault="00000000">
            <w:pPr>
              <w:keepNext/>
              <w:spacing w:after="0" w:line="240" w:lineRule="auto"/>
            </w:pPr>
            <w:r>
              <w:rPr>
                <w:color w:val="000000"/>
                <w:sz w:val="20"/>
                <w:szCs w:val="20"/>
              </w:rPr>
              <w:t>SVM</w:t>
            </w:r>
          </w:p>
        </w:tc>
        <w:tc>
          <w:tcPr>
            <w:tcW w:w="2500" w:type="dxa"/>
            <w:shd w:val="clear" w:color="auto" w:fill="EAF0FA"/>
            <w:tcMar>
              <w:top w:w="50" w:type="dxa"/>
              <w:left w:w="90" w:type="dxa"/>
              <w:bottom w:w="50" w:type="dxa"/>
              <w:right w:w="90" w:type="dxa"/>
            </w:tcMar>
            <w:vAlign w:val="center"/>
          </w:tcPr>
          <w:p w14:paraId="635F377A" w14:textId="77777777" w:rsidR="0013492C" w:rsidRDefault="00000000">
            <w:pPr>
              <w:keepNext/>
              <w:spacing w:after="0" w:line="240" w:lineRule="auto"/>
            </w:pPr>
            <w:r>
              <w:rPr>
                <w:color w:val="000000"/>
                <w:sz w:val="20"/>
                <w:szCs w:val="20"/>
              </w:rPr>
              <w:t>probability = True (RBF kernel)</w:t>
            </w:r>
          </w:p>
        </w:tc>
        <w:tc>
          <w:tcPr>
            <w:tcW w:w="3326" w:type="dxa"/>
            <w:shd w:val="clear" w:color="auto" w:fill="EAF0FA"/>
            <w:tcMar>
              <w:top w:w="50" w:type="dxa"/>
              <w:left w:w="90" w:type="dxa"/>
              <w:bottom w:w="50" w:type="dxa"/>
              <w:right w:w="90" w:type="dxa"/>
            </w:tcMar>
            <w:vAlign w:val="center"/>
          </w:tcPr>
          <w:p w14:paraId="56E02613" w14:textId="77777777" w:rsidR="0013492C" w:rsidRDefault="00000000">
            <w:pPr>
              <w:keepNext/>
              <w:spacing w:after="0" w:line="240" w:lineRule="auto"/>
            </w:pPr>
            <w:r>
              <w:rPr>
                <w:color w:val="000000"/>
                <w:sz w:val="20"/>
                <w:szCs w:val="20"/>
              </w:rPr>
              <w:t>Finds the boundary with the maximum margin between the classes</w:t>
            </w:r>
          </w:p>
        </w:tc>
      </w:tr>
      <w:tr w:rsidR="0013492C" w14:paraId="485983A1" w14:textId="77777777">
        <w:trPr>
          <w:cantSplit/>
          <w:jc w:val="center"/>
        </w:trPr>
        <w:tc>
          <w:tcPr>
            <w:tcW w:w="1300" w:type="dxa"/>
            <w:shd w:val="clear" w:color="auto" w:fill="FFFFFF"/>
            <w:tcMar>
              <w:top w:w="50" w:type="dxa"/>
              <w:left w:w="90" w:type="dxa"/>
              <w:bottom w:w="50" w:type="dxa"/>
              <w:right w:w="90" w:type="dxa"/>
            </w:tcMar>
            <w:vAlign w:val="center"/>
          </w:tcPr>
          <w:p w14:paraId="52A4F00E" w14:textId="77777777" w:rsidR="0013492C" w:rsidRDefault="00000000">
            <w:pPr>
              <w:keepNext/>
              <w:spacing w:after="0" w:line="240" w:lineRule="auto"/>
            </w:pPr>
            <w:r>
              <w:rPr>
                <w:color w:val="000000"/>
                <w:sz w:val="20"/>
                <w:szCs w:val="20"/>
              </w:rPr>
              <w:t>Intermediate</w:t>
            </w:r>
          </w:p>
        </w:tc>
        <w:tc>
          <w:tcPr>
            <w:tcW w:w="1900" w:type="dxa"/>
            <w:shd w:val="clear" w:color="auto" w:fill="FFFFFF"/>
            <w:tcMar>
              <w:top w:w="50" w:type="dxa"/>
              <w:left w:w="90" w:type="dxa"/>
              <w:bottom w:w="50" w:type="dxa"/>
              <w:right w:w="90" w:type="dxa"/>
            </w:tcMar>
            <w:vAlign w:val="center"/>
          </w:tcPr>
          <w:p w14:paraId="1C9A1D88" w14:textId="77777777" w:rsidR="0013492C" w:rsidRDefault="00000000">
            <w:pPr>
              <w:keepNext/>
              <w:spacing w:after="0" w:line="240" w:lineRule="auto"/>
            </w:pPr>
            <w:r>
              <w:rPr>
                <w:color w:val="000000"/>
                <w:sz w:val="20"/>
                <w:szCs w:val="20"/>
              </w:rPr>
              <w:t>Random Forest</w:t>
            </w:r>
          </w:p>
        </w:tc>
        <w:tc>
          <w:tcPr>
            <w:tcW w:w="2500" w:type="dxa"/>
            <w:shd w:val="clear" w:color="auto" w:fill="FFFFFF"/>
            <w:tcMar>
              <w:top w:w="50" w:type="dxa"/>
              <w:left w:w="90" w:type="dxa"/>
              <w:bottom w:w="50" w:type="dxa"/>
              <w:right w:w="90" w:type="dxa"/>
            </w:tcMar>
            <w:vAlign w:val="center"/>
          </w:tcPr>
          <w:p w14:paraId="5F6BB914" w14:textId="77777777" w:rsidR="0013492C" w:rsidRDefault="00000000">
            <w:pPr>
              <w:keepNext/>
              <w:spacing w:after="0" w:line="240" w:lineRule="auto"/>
            </w:pPr>
            <w:r>
              <w:rPr>
                <w:color w:val="000000"/>
                <w:sz w:val="20"/>
                <w:szCs w:val="20"/>
              </w:rPr>
              <w:t>n_estimators = 200</w:t>
            </w:r>
          </w:p>
        </w:tc>
        <w:tc>
          <w:tcPr>
            <w:tcW w:w="3326" w:type="dxa"/>
            <w:shd w:val="clear" w:color="auto" w:fill="FFFFFF"/>
            <w:tcMar>
              <w:top w:w="50" w:type="dxa"/>
              <w:left w:w="90" w:type="dxa"/>
              <w:bottom w:w="50" w:type="dxa"/>
              <w:right w:w="90" w:type="dxa"/>
            </w:tcMar>
            <w:vAlign w:val="center"/>
          </w:tcPr>
          <w:p w14:paraId="42A829D4" w14:textId="77777777" w:rsidR="0013492C" w:rsidRDefault="00000000">
            <w:pPr>
              <w:keepNext/>
              <w:spacing w:after="0" w:line="240" w:lineRule="auto"/>
            </w:pPr>
            <w:r>
              <w:rPr>
                <w:color w:val="000000"/>
                <w:sz w:val="20"/>
                <w:szCs w:val="20"/>
              </w:rPr>
              <w:t>Many decision trees trained on random subsets; majority vote</w:t>
            </w:r>
          </w:p>
        </w:tc>
      </w:tr>
      <w:tr w:rsidR="0013492C" w14:paraId="75B71207" w14:textId="77777777">
        <w:trPr>
          <w:cantSplit/>
          <w:jc w:val="center"/>
        </w:trPr>
        <w:tc>
          <w:tcPr>
            <w:tcW w:w="1300" w:type="dxa"/>
            <w:shd w:val="clear" w:color="auto" w:fill="EAF0FA"/>
            <w:tcMar>
              <w:top w:w="50" w:type="dxa"/>
              <w:left w:w="90" w:type="dxa"/>
              <w:bottom w:w="50" w:type="dxa"/>
              <w:right w:w="90" w:type="dxa"/>
            </w:tcMar>
            <w:vAlign w:val="center"/>
          </w:tcPr>
          <w:p w14:paraId="2D1B9A9F" w14:textId="77777777" w:rsidR="0013492C" w:rsidRDefault="00000000">
            <w:pPr>
              <w:keepNext/>
              <w:spacing w:after="0" w:line="240" w:lineRule="auto"/>
            </w:pPr>
            <w:r>
              <w:rPr>
                <w:color w:val="000000"/>
                <w:sz w:val="20"/>
                <w:szCs w:val="20"/>
              </w:rPr>
              <w:t>Advanced</w:t>
            </w:r>
          </w:p>
        </w:tc>
        <w:tc>
          <w:tcPr>
            <w:tcW w:w="1900" w:type="dxa"/>
            <w:shd w:val="clear" w:color="auto" w:fill="EAF0FA"/>
            <w:tcMar>
              <w:top w:w="50" w:type="dxa"/>
              <w:left w:w="90" w:type="dxa"/>
              <w:bottom w:w="50" w:type="dxa"/>
              <w:right w:w="90" w:type="dxa"/>
            </w:tcMar>
            <w:vAlign w:val="center"/>
          </w:tcPr>
          <w:p w14:paraId="17078527" w14:textId="77777777" w:rsidR="0013492C" w:rsidRDefault="00000000">
            <w:pPr>
              <w:keepNext/>
              <w:spacing w:after="0" w:line="240" w:lineRule="auto"/>
            </w:pPr>
            <w:r>
              <w:rPr>
                <w:color w:val="000000"/>
                <w:sz w:val="20"/>
                <w:szCs w:val="20"/>
              </w:rPr>
              <w:t>AdaBoost</w:t>
            </w:r>
          </w:p>
        </w:tc>
        <w:tc>
          <w:tcPr>
            <w:tcW w:w="2500" w:type="dxa"/>
            <w:shd w:val="clear" w:color="auto" w:fill="EAF0FA"/>
            <w:tcMar>
              <w:top w:w="50" w:type="dxa"/>
              <w:left w:w="90" w:type="dxa"/>
              <w:bottom w:w="50" w:type="dxa"/>
              <w:right w:w="90" w:type="dxa"/>
            </w:tcMar>
            <w:vAlign w:val="center"/>
          </w:tcPr>
          <w:p w14:paraId="168BF646" w14:textId="77777777" w:rsidR="0013492C" w:rsidRDefault="00000000">
            <w:pPr>
              <w:keepNext/>
              <w:spacing w:after="0" w:line="240" w:lineRule="auto"/>
            </w:pPr>
            <w:r>
              <w:rPr>
                <w:color w:val="000000"/>
                <w:sz w:val="20"/>
                <w:szCs w:val="20"/>
              </w:rPr>
              <w:t>n_estimators = 100, learning_rate = 0.5</w:t>
            </w:r>
          </w:p>
        </w:tc>
        <w:tc>
          <w:tcPr>
            <w:tcW w:w="3326" w:type="dxa"/>
            <w:shd w:val="clear" w:color="auto" w:fill="EAF0FA"/>
            <w:tcMar>
              <w:top w:w="50" w:type="dxa"/>
              <w:left w:w="90" w:type="dxa"/>
              <w:bottom w:w="50" w:type="dxa"/>
              <w:right w:w="90" w:type="dxa"/>
            </w:tcMar>
            <w:vAlign w:val="center"/>
          </w:tcPr>
          <w:p w14:paraId="12738B63" w14:textId="77777777" w:rsidR="0013492C" w:rsidRDefault="00000000">
            <w:pPr>
              <w:keepNext/>
              <w:spacing w:after="0" w:line="240" w:lineRule="auto"/>
            </w:pPr>
            <w:r>
              <w:rPr>
                <w:color w:val="000000"/>
                <w:sz w:val="20"/>
                <w:szCs w:val="20"/>
              </w:rPr>
              <w:t>Boosting: each weak learner focuses on the previous errors</w:t>
            </w:r>
          </w:p>
        </w:tc>
      </w:tr>
      <w:tr w:rsidR="0013492C" w14:paraId="6989D60C" w14:textId="77777777">
        <w:trPr>
          <w:cantSplit/>
          <w:jc w:val="center"/>
        </w:trPr>
        <w:tc>
          <w:tcPr>
            <w:tcW w:w="1300" w:type="dxa"/>
            <w:shd w:val="clear" w:color="auto" w:fill="FFFFFF"/>
            <w:tcMar>
              <w:top w:w="50" w:type="dxa"/>
              <w:left w:w="90" w:type="dxa"/>
              <w:bottom w:w="50" w:type="dxa"/>
              <w:right w:w="90" w:type="dxa"/>
            </w:tcMar>
            <w:vAlign w:val="center"/>
          </w:tcPr>
          <w:p w14:paraId="0B3B982C" w14:textId="77777777" w:rsidR="0013492C" w:rsidRDefault="00000000">
            <w:pPr>
              <w:spacing w:after="0" w:line="240" w:lineRule="auto"/>
            </w:pPr>
            <w:r>
              <w:rPr>
                <w:color w:val="000000"/>
                <w:sz w:val="20"/>
                <w:szCs w:val="20"/>
              </w:rPr>
              <w:t>Advanced</w:t>
            </w:r>
          </w:p>
        </w:tc>
        <w:tc>
          <w:tcPr>
            <w:tcW w:w="1900" w:type="dxa"/>
            <w:shd w:val="clear" w:color="auto" w:fill="FFFFFF"/>
            <w:tcMar>
              <w:top w:w="50" w:type="dxa"/>
              <w:left w:w="90" w:type="dxa"/>
              <w:bottom w:w="50" w:type="dxa"/>
              <w:right w:w="90" w:type="dxa"/>
            </w:tcMar>
            <w:vAlign w:val="center"/>
          </w:tcPr>
          <w:p w14:paraId="08498CC1" w14:textId="77777777" w:rsidR="0013492C" w:rsidRDefault="00000000">
            <w:pPr>
              <w:spacing w:after="0" w:line="240" w:lineRule="auto"/>
            </w:pPr>
            <w:r>
              <w:rPr>
                <w:color w:val="000000"/>
                <w:sz w:val="20"/>
                <w:szCs w:val="20"/>
              </w:rPr>
              <w:t>Gradient Boosting</w:t>
            </w:r>
          </w:p>
        </w:tc>
        <w:tc>
          <w:tcPr>
            <w:tcW w:w="2500" w:type="dxa"/>
            <w:shd w:val="clear" w:color="auto" w:fill="FFFFFF"/>
            <w:tcMar>
              <w:top w:w="50" w:type="dxa"/>
              <w:left w:w="90" w:type="dxa"/>
              <w:bottom w:w="50" w:type="dxa"/>
              <w:right w:w="90" w:type="dxa"/>
            </w:tcMar>
            <w:vAlign w:val="center"/>
          </w:tcPr>
          <w:p w14:paraId="08A98782" w14:textId="77777777" w:rsidR="0013492C" w:rsidRDefault="00000000">
            <w:pPr>
              <w:spacing w:after="0" w:line="240" w:lineRule="auto"/>
            </w:pPr>
            <w:r>
              <w:rPr>
                <w:color w:val="000000"/>
                <w:sz w:val="20"/>
                <w:szCs w:val="20"/>
              </w:rPr>
              <w:t>n_estimators = 100, learning_rate = 0.1, max_depth = 3</w:t>
            </w:r>
          </w:p>
        </w:tc>
        <w:tc>
          <w:tcPr>
            <w:tcW w:w="3326" w:type="dxa"/>
            <w:shd w:val="clear" w:color="auto" w:fill="FFFFFF"/>
            <w:tcMar>
              <w:top w:w="50" w:type="dxa"/>
              <w:left w:w="90" w:type="dxa"/>
              <w:bottom w:w="50" w:type="dxa"/>
              <w:right w:w="90" w:type="dxa"/>
            </w:tcMar>
            <w:vAlign w:val="center"/>
          </w:tcPr>
          <w:p w14:paraId="6AC02CF6" w14:textId="77777777" w:rsidR="0013492C" w:rsidRDefault="00000000">
            <w:pPr>
              <w:spacing w:after="0" w:line="240" w:lineRule="auto"/>
            </w:pPr>
            <w:r>
              <w:rPr>
                <w:color w:val="000000"/>
                <w:sz w:val="20"/>
                <w:szCs w:val="20"/>
              </w:rPr>
              <w:t>Boosting: each tree corrects the residual error of the ensemble</w:t>
            </w:r>
          </w:p>
        </w:tc>
      </w:tr>
    </w:tbl>
    <w:p w14:paraId="67E56DC9" w14:textId="77777777" w:rsidR="0013492C" w:rsidRDefault="0013492C">
      <w:pPr>
        <w:spacing w:after="80"/>
        <w:jc w:val="both"/>
      </w:pPr>
    </w:p>
    <w:p w14:paraId="67B1B9A5" w14:textId="77777777" w:rsidR="0013492C" w:rsidRDefault="00000000">
      <w:pPr>
        <w:keepNext/>
        <w:spacing w:before="180" w:after="80"/>
      </w:pPr>
      <w:r>
        <w:rPr>
          <w:b/>
          <w:bCs/>
        </w:rPr>
        <w:t>7.2 Evaluation metrics</w:t>
      </w:r>
    </w:p>
    <w:p w14:paraId="282BD1EC" w14:textId="77777777" w:rsidR="0013492C" w:rsidRDefault="00000000">
      <w:pPr>
        <w:spacing w:after="120"/>
        <w:jc w:val="both"/>
      </w:pPr>
      <w:r>
        <w:t>Malignant is the positive class. TP = malignant correctly detected, TN = benign correctly identified, FP = benign wrongly called malignant (false alarm), FN = malignant wrongly called benign (missed cancer).</w:t>
      </w:r>
    </w:p>
    <w:p w14:paraId="3421228D" w14:textId="77777777" w:rsidR="0013492C" w:rsidRDefault="00000000">
      <w:pPr>
        <w:keepNext/>
        <w:spacing w:before="120" w:after="80"/>
        <w:jc w:val="center"/>
      </w:pPr>
      <w:r>
        <w:rPr>
          <w:b/>
          <w:bCs/>
          <w:sz w:val="20"/>
          <w:szCs w:val="20"/>
        </w:rPr>
        <w:t>Table 4: Evaluation metrics</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500"/>
        <w:gridCol w:w="2300"/>
        <w:gridCol w:w="5226"/>
      </w:tblGrid>
      <w:tr w:rsidR="0013492C" w14:paraId="7609587C" w14:textId="77777777">
        <w:trPr>
          <w:cantSplit/>
          <w:tblHeader/>
          <w:jc w:val="center"/>
        </w:trPr>
        <w:tc>
          <w:tcPr>
            <w:tcW w:w="1500" w:type="dxa"/>
            <w:shd w:val="clear" w:color="auto" w:fill="1F3864"/>
            <w:tcMar>
              <w:top w:w="50" w:type="dxa"/>
              <w:left w:w="90" w:type="dxa"/>
              <w:bottom w:w="50" w:type="dxa"/>
              <w:right w:w="90" w:type="dxa"/>
            </w:tcMar>
            <w:vAlign w:val="center"/>
          </w:tcPr>
          <w:p w14:paraId="76375090" w14:textId="77777777" w:rsidR="0013492C" w:rsidRDefault="00000000">
            <w:pPr>
              <w:keepNext/>
              <w:spacing w:after="0" w:line="240" w:lineRule="auto"/>
              <w:jc w:val="center"/>
            </w:pPr>
            <w:r>
              <w:rPr>
                <w:b/>
                <w:bCs/>
                <w:color w:val="FFFFFF"/>
                <w:sz w:val="20"/>
                <w:szCs w:val="20"/>
              </w:rPr>
              <w:t>Metric</w:t>
            </w:r>
          </w:p>
        </w:tc>
        <w:tc>
          <w:tcPr>
            <w:tcW w:w="2300" w:type="dxa"/>
            <w:shd w:val="clear" w:color="auto" w:fill="1F3864"/>
            <w:tcMar>
              <w:top w:w="50" w:type="dxa"/>
              <w:left w:w="90" w:type="dxa"/>
              <w:bottom w:w="50" w:type="dxa"/>
              <w:right w:w="90" w:type="dxa"/>
            </w:tcMar>
            <w:vAlign w:val="center"/>
          </w:tcPr>
          <w:p w14:paraId="431AA03E" w14:textId="77777777" w:rsidR="0013492C" w:rsidRDefault="00000000">
            <w:pPr>
              <w:keepNext/>
              <w:spacing w:after="0" w:line="240" w:lineRule="auto"/>
              <w:jc w:val="center"/>
            </w:pPr>
            <w:r>
              <w:rPr>
                <w:b/>
                <w:bCs/>
                <w:color w:val="FFFFFF"/>
                <w:sz w:val="20"/>
                <w:szCs w:val="20"/>
              </w:rPr>
              <w:t>Formula</w:t>
            </w:r>
          </w:p>
        </w:tc>
        <w:tc>
          <w:tcPr>
            <w:tcW w:w="5226" w:type="dxa"/>
            <w:shd w:val="clear" w:color="auto" w:fill="1F3864"/>
            <w:tcMar>
              <w:top w:w="50" w:type="dxa"/>
              <w:left w:w="90" w:type="dxa"/>
              <w:bottom w:w="50" w:type="dxa"/>
              <w:right w:w="90" w:type="dxa"/>
            </w:tcMar>
            <w:vAlign w:val="center"/>
          </w:tcPr>
          <w:p w14:paraId="6F825525" w14:textId="77777777" w:rsidR="0013492C" w:rsidRDefault="00000000">
            <w:pPr>
              <w:keepNext/>
              <w:spacing w:after="0" w:line="240" w:lineRule="auto"/>
              <w:jc w:val="center"/>
            </w:pPr>
            <w:r>
              <w:rPr>
                <w:b/>
                <w:bCs/>
                <w:color w:val="FFFFFF"/>
                <w:sz w:val="20"/>
                <w:szCs w:val="20"/>
              </w:rPr>
              <w:t>Meaning</w:t>
            </w:r>
          </w:p>
        </w:tc>
      </w:tr>
      <w:tr w:rsidR="0013492C" w14:paraId="25B92071" w14:textId="77777777">
        <w:trPr>
          <w:cantSplit/>
          <w:jc w:val="center"/>
        </w:trPr>
        <w:tc>
          <w:tcPr>
            <w:tcW w:w="1500" w:type="dxa"/>
            <w:shd w:val="clear" w:color="auto" w:fill="FFFFFF"/>
            <w:tcMar>
              <w:top w:w="50" w:type="dxa"/>
              <w:left w:w="90" w:type="dxa"/>
              <w:bottom w:w="50" w:type="dxa"/>
              <w:right w:w="90" w:type="dxa"/>
            </w:tcMar>
            <w:vAlign w:val="center"/>
          </w:tcPr>
          <w:p w14:paraId="5F948A8D" w14:textId="77777777" w:rsidR="0013492C" w:rsidRDefault="00000000">
            <w:pPr>
              <w:keepNext/>
              <w:spacing w:after="0" w:line="240" w:lineRule="auto"/>
            </w:pPr>
            <w:r>
              <w:rPr>
                <w:b/>
                <w:bCs/>
                <w:color w:val="000000"/>
                <w:sz w:val="20"/>
                <w:szCs w:val="20"/>
              </w:rPr>
              <w:t>Accuracy</w:t>
            </w:r>
          </w:p>
        </w:tc>
        <w:tc>
          <w:tcPr>
            <w:tcW w:w="2300" w:type="dxa"/>
            <w:shd w:val="clear" w:color="auto" w:fill="FFFFFF"/>
            <w:tcMar>
              <w:top w:w="50" w:type="dxa"/>
              <w:left w:w="90" w:type="dxa"/>
              <w:bottom w:w="50" w:type="dxa"/>
              <w:right w:w="90" w:type="dxa"/>
            </w:tcMar>
            <w:vAlign w:val="center"/>
          </w:tcPr>
          <w:p w14:paraId="609426A7" w14:textId="77777777" w:rsidR="0013492C" w:rsidRDefault="00000000">
            <w:pPr>
              <w:keepNext/>
              <w:spacing w:after="0" w:line="240" w:lineRule="auto"/>
            </w:pPr>
            <w:r>
              <w:rPr>
                <w:color w:val="000000"/>
                <w:sz w:val="20"/>
                <w:szCs w:val="20"/>
              </w:rPr>
              <w:t>(TP + TN) / total</w:t>
            </w:r>
          </w:p>
        </w:tc>
        <w:tc>
          <w:tcPr>
            <w:tcW w:w="5226" w:type="dxa"/>
            <w:shd w:val="clear" w:color="auto" w:fill="FFFFFF"/>
            <w:tcMar>
              <w:top w:w="50" w:type="dxa"/>
              <w:left w:w="90" w:type="dxa"/>
              <w:bottom w:w="50" w:type="dxa"/>
              <w:right w:w="90" w:type="dxa"/>
            </w:tcMar>
            <w:vAlign w:val="center"/>
          </w:tcPr>
          <w:p w14:paraId="2E9BAFEF" w14:textId="77777777" w:rsidR="0013492C" w:rsidRDefault="00000000">
            <w:pPr>
              <w:keepNext/>
              <w:spacing w:after="0" w:line="240" w:lineRule="auto"/>
            </w:pPr>
            <w:r>
              <w:rPr>
                <w:color w:val="000000"/>
                <w:sz w:val="20"/>
                <w:szCs w:val="20"/>
              </w:rPr>
              <w:t>Share of all predictions that are correct</w:t>
            </w:r>
          </w:p>
        </w:tc>
      </w:tr>
      <w:tr w:rsidR="0013492C" w14:paraId="5596F294" w14:textId="77777777">
        <w:trPr>
          <w:cantSplit/>
          <w:jc w:val="center"/>
        </w:trPr>
        <w:tc>
          <w:tcPr>
            <w:tcW w:w="1500" w:type="dxa"/>
            <w:shd w:val="clear" w:color="auto" w:fill="EAF0FA"/>
            <w:tcMar>
              <w:top w:w="50" w:type="dxa"/>
              <w:left w:w="90" w:type="dxa"/>
              <w:bottom w:w="50" w:type="dxa"/>
              <w:right w:w="90" w:type="dxa"/>
            </w:tcMar>
            <w:vAlign w:val="center"/>
          </w:tcPr>
          <w:p w14:paraId="4A1E66DE" w14:textId="77777777" w:rsidR="0013492C" w:rsidRDefault="00000000">
            <w:pPr>
              <w:keepNext/>
              <w:spacing w:after="0" w:line="240" w:lineRule="auto"/>
            </w:pPr>
            <w:r>
              <w:rPr>
                <w:b/>
                <w:bCs/>
                <w:color w:val="000000"/>
                <w:sz w:val="20"/>
                <w:szCs w:val="20"/>
              </w:rPr>
              <w:t>Precision</w:t>
            </w:r>
          </w:p>
        </w:tc>
        <w:tc>
          <w:tcPr>
            <w:tcW w:w="2300" w:type="dxa"/>
            <w:shd w:val="clear" w:color="auto" w:fill="EAF0FA"/>
            <w:tcMar>
              <w:top w:w="50" w:type="dxa"/>
              <w:left w:w="90" w:type="dxa"/>
              <w:bottom w:w="50" w:type="dxa"/>
              <w:right w:w="90" w:type="dxa"/>
            </w:tcMar>
            <w:vAlign w:val="center"/>
          </w:tcPr>
          <w:p w14:paraId="0B5D27FF" w14:textId="77777777" w:rsidR="0013492C" w:rsidRDefault="00000000">
            <w:pPr>
              <w:keepNext/>
              <w:spacing w:after="0" w:line="240" w:lineRule="auto"/>
            </w:pPr>
            <w:r>
              <w:rPr>
                <w:color w:val="000000"/>
                <w:sz w:val="20"/>
                <w:szCs w:val="20"/>
              </w:rPr>
              <w:t>TP / (TP + FP)</w:t>
            </w:r>
          </w:p>
        </w:tc>
        <w:tc>
          <w:tcPr>
            <w:tcW w:w="5226" w:type="dxa"/>
            <w:shd w:val="clear" w:color="auto" w:fill="EAF0FA"/>
            <w:tcMar>
              <w:top w:w="50" w:type="dxa"/>
              <w:left w:w="90" w:type="dxa"/>
              <w:bottom w:w="50" w:type="dxa"/>
              <w:right w:w="90" w:type="dxa"/>
            </w:tcMar>
            <w:vAlign w:val="center"/>
          </w:tcPr>
          <w:p w14:paraId="0FD410D8" w14:textId="77777777" w:rsidR="0013492C" w:rsidRDefault="00000000">
            <w:pPr>
              <w:keepNext/>
              <w:spacing w:after="0" w:line="240" w:lineRule="auto"/>
            </w:pPr>
            <w:r>
              <w:rPr>
                <w:color w:val="000000"/>
                <w:sz w:val="20"/>
                <w:szCs w:val="20"/>
              </w:rPr>
              <w:t>Of the tumours predicted malignant, how many really are</w:t>
            </w:r>
          </w:p>
        </w:tc>
      </w:tr>
      <w:tr w:rsidR="0013492C" w14:paraId="5C25E72F" w14:textId="77777777">
        <w:trPr>
          <w:cantSplit/>
          <w:jc w:val="center"/>
        </w:trPr>
        <w:tc>
          <w:tcPr>
            <w:tcW w:w="1500" w:type="dxa"/>
            <w:shd w:val="clear" w:color="auto" w:fill="FFFFFF"/>
            <w:tcMar>
              <w:top w:w="50" w:type="dxa"/>
              <w:left w:w="90" w:type="dxa"/>
              <w:bottom w:w="50" w:type="dxa"/>
              <w:right w:w="90" w:type="dxa"/>
            </w:tcMar>
            <w:vAlign w:val="center"/>
          </w:tcPr>
          <w:p w14:paraId="1AE4F5E1" w14:textId="77777777" w:rsidR="0013492C" w:rsidRDefault="00000000">
            <w:pPr>
              <w:keepNext/>
              <w:spacing w:after="0" w:line="240" w:lineRule="auto"/>
            </w:pPr>
            <w:r>
              <w:rPr>
                <w:b/>
                <w:bCs/>
                <w:color w:val="000000"/>
                <w:sz w:val="20"/>
                <w:szCs w:val="20"/>
              </w:rPr>
              <w:t>Recall</w:t>
            </w:r>
          </w:p>
        </w:tc>
        <w:tc>
          <w:tcPr>
            <w:tcW w:w="2300" w:type="dxa"/>
            <w:shd w:val="clear" w:color="auto" w:fill="FFFFFF"/>
            <w:tcMar>
              <w:top w:w="50" w:type="dxa"/>
              <w:left w:w="90" w:type="dxa"/>
              <w:bottom w:w="50" w:type="dxa"/>
              <w:right w:w="90" w:type="dxa"/>
            </w:tcMar>
            <w:vAlign w:val="center"/>
          </w:tcPr>
          <w:p w14:paraId="5CB9719C" w14:textId="77777777" w:rsidR="0013492C" w:rsidRDefault="00000000">
            <w:pPr>
              <w:keepNext/>
              <w:spacing w:after="0" w:line="240" w:lineRule="auto"/>
            </w:pPr>
            <w:r>
              <w:rPr>
                <w:color w:val="000000"/>
                <w:sz w:val="20"/>
                <w:szCs w:val="20"/>
              </w:rPr>
              <w:t>TP / (TP + FN)</w:t>
            </w:r>
          </w:p>
        </w:tc>
        <w:tc>
          <w:tcPr>
            <w:tcW w:w="5226" w:type="dxa"/>
            <w:shd w:val="clear" w:color="auto" w:fill="FFFFFF"/>
            <w:tcMar>
              <w:top w:w="50" w:type="dxa"/>
              <w:left w:w="90" w:type="dxa"/>
              <w:bottom w:w="50" w:type="dxa"/>
              <w:right w:w="90" w:type="dxa"/>
            </w:tcMar>
            <w:vAlign w:val="center"/>
          </w:tcPr>
          <w:p w14:paraId="51484257" w14:textId="77777777" w:rsidR="0013492C" w:rsidRDefault="00000000">
            <w:pPr>
              <w:keepNext/>
              <w:spacing w:after="0" w:line="240" w:lineRule="auto"/>
            </w:pPr>
            <w:r>
              <w:rPr>
                <w:color w:val="000000"/>
                <w:sz w:val="20"/>
                <w:szCs w:val="20"/>
              </w:rPr>
              <w:t>Of the real malignant tumours, how many were found (most important here)</w:t>
            </w:r>
          </w:p>
        </w:tc>
      </w:tr>
      <w:tr w:rsidR="0013492C" w14:paraId="0C4454BE" w14:textId="77777777">
        <w:trPr>
          <w:cantSplit/>
          <w:jc w:val="center"/>
        </w:trPr>
        <w:tc>
          <w:tcPr>
            <w:tcW w:w="1500" w:type="dxa"/>
            <w:shd w:val="clear" w:color="auto" w:fill="EAF0FA"/>
            <w:tcMar>
              <w:top w:w="50" w:type="dxa"/>
              <w:left w:w="90" w:type="dxa"/>
              <w:bottom w:w="50" w:type="dxa"/>
              <w:right w:w="90" w:type="dxa"/>
            </w:tcMar>
            <w:vAlign w:val="center"/>
          </w:tcPr>
          <w:p w14:paraId="3522DF46" w14:textId="77777777" w:rsidR="0013492C" w:rsidRDefault="00000000">
            <w:pPr>
              <w:keepNext/>
              <w:spacing w:after="0" w:line="240" w:lineRule="auto"/>
            </w:pPr>
            <w:r>
              <w:rPr>
                <w:b/>
                <w:bCs/>
                <w:color w:val="000000"/>
                <w:sz w:val="20"/>
                <w:szCs w:val="20"/>
              </w:rPr>
              <w:t>F1-score</w:t>
            </w:r>
          </w:p>
        </w:tc>
        <w:tc>
          <w:tcPr>
            <w:tcW w:w="2300" w:type="dxa"/>
            <w:shd w:val="clear" w:color="auto" w:fill="EAF0FA"/>
            <w:tcMar>
              <w:top w:w="50" w:type="dxa"/>
              <w:left w:w="90" w:type="dxa"/>
              <w:bottom w:w="50" w:type="dxa"/>
              <w:right w:w="90" w:type="dxa"/>
            </w:tcMar>
            <w:vAlign w:val="center"/>
          </w:tcPr>
          <w:p w14:paraId="15DC5B2C" w14:textId="77777777" w:rsidR="0013492C" w:rsidRDefault="00000000">
            <w:pPr>
              <w:keepNext/>
              <w:spacing w:after="0" w:line="240" w:lineRule="auto"/>
            </w:pPr>
            <w:r>
              <w:rPr>
                <w:color w:val="000000"/>
                <w:sz w:val="20"/>
                <w:szCs w:val="20"/>
              </w:rPr>
              <w:t>2 x P x R / (P + R)</w:t>
            </w:r>
          </w:p>
        </w:tc>
        <w:tc>
          <w:tcPr>
            <w:tcW w:w="5226" w:type="dxa"/>
            <w:shd w:val="clear" w:color="auto" w:fill="EAF0FA"/>
            <w:tcMar>
              <w:top w:w="50" w:type="dxa"/>
              <w:left w:w="90" w:type="dxa"/>
              <w:bottom w:w="50" w:type="dxa"/>
              <w:right w:w="90" w:type="dxa"/>
            </w:tcMar>
            <w:vAlign w:val="center"/>
          </w:tcPr>
          <w:p w14:paraId="41A25930" w14:textId="77777777" w:rsidR="0013492C" w:rsidRDefault="00000000">
            <w:pPr>
              <w:keepNext/>
              <w:spacing w:after="0" w:line="240" w:lineRule="auto"/>
            </w:pPr>
            <w:r>
              <w:rPr>
                <w:color w:val="000000"/>
                <w:sz w:val="20"/>
                <w:szCs w:val="20"/>
              </w:rPr>
              <w:t>Balance between precision and recall</w:t>
            </w:r>
          </w:p>
        </w:tc>
      </w:tr>
      <w:tr w:rsidR="0013492C" w14:paraId="7E81EAD5" w14:textId="77777777">
        <w:trPr>
          <w:cantSplit/>
          <w:jc w:val="center"/>
        </w:trPr>
        <w:tc>
          <w:tcPr>
            <w:tcW w:w="1500" w:type="dxa"/>
            <w:shd w:val="clear" w:color="auto" w:fill="FFFFFF"/>
            <w:tcMar>
              <w:top w:w="50" w:type="dxa"/>
              <w:left w:w="90" w:type="dxa"/>
              <w:bottom w:w="50" w:type="dxa"/>
              <w:right w:w="90" w:type="dxa"/>
            </w:tcMar>
            <w:vAlign w:val="center"/>
          </w:tcPr>
          <w:p w14:paraId="3473A962" w14:textId="77777777" w:rsidR="0013492C" w:rsidRDefault="00000000">
            <w:pPr>
              <w:spacing w:after="0" w:line="240" w:lineRule="auto"/>
            </w:pPr>
            <w:r>
              <w:rPr>
                <w:b/>
                <w:bCs/>
                <w:color w:val="000000"/>
                <w:sz w:val="20"/>
                <w:szCs w:val="20"/>
              </w:rPr>
              <w:t>AUC</w:t>
            </w:r>
          </w:p>
        </w:tc>
        <w:tc>
          <w:tcPr>
            <w:tcW w:w="2300" w:type="dxa"/>
            <w:shd w:val="clear" w:color="auto" w:fill="FFFFFF"/>
            <w:tcMar>
              <w:top w:w="50" w:type="dxa"/>
              <w:left w:w="90" w:type="dxa"/>
              <w:bottom w:w="50" w:type="dxa"/>
              <w:right w:w="90" w:type="dxa"/>
            </w:tcMar>
            <w:vAlign w:val="center"/>
          </w:tcPr>
          <w:p w14:paraId="5435DC75" w14:textId="77777777" w:rsidR="0013492C" w:rsidRDefault="00000000">
            <w:pPr>
              <w:spacing w:after="0" w:line="240" w:lineRule="auto"/>
            </w:pPr>
            <w:r>
              <w:rPr>
                <w:color w:val="000000"/>
                <w:sz w:val="20"/>
                <w:szCs w:val="20"/>
              </w:rPr>
              <w:t>Area under ROC curve</w:t>
            </w:r>
          </w:p>
        </w:tc>
        <w:tc>
          <w:tcPr>
            <w:tcW w:w="5226" w:type="dxa"/>
            <w:shd w:val="clear" w:color="auto" w:fill="FFFFFF"/>
            <w:tcMar>
              <w:top w:w="50" w:type="dxa"/>
              <w:left w:w="90" w:type="dxa"/>
              <w:bottom w:w="50" w:type="dxa"/>
              <w:right w:w="90" w:type="dxa"/>
            </w:tcMar>
            <w:vAlign w:val="center"/>
          </w:tcPr>
          <w:p w14:paraId="315755C3" w14:textId="77777777" w:rsidR="0013492C" w:rsidRDefault="00000000">
            <w:pPr>
              <w:spacing w:after="0" w:line="240" w:lineRule="auto"/>
            </w:pPr>
            <w:r>
              <w:rPr>
                <w:color w:val="000000"/>
                <w:sz w:val="20"/>
                <w:szCs w:val="20"/>
              </w:rPr>
              <w:t>Ability to separate the classes at all thresholds (1.0 is perfect)</w:t>
            </w:r>
          </w:p>
        </w:tc>
      </w:tr>
    </w:tbl>
    <w:p w14:paraId="591AFB24" w14:textId="77777777" w:rsidR="0013492C" w:rsidRDefault="0013492C">
      <w:pPr>
        <w:spacing w:after="80"/>
        <w:jc w:val="both"/>
      </w:pPr>
    </w:p>
    <w:p w14:paraId="7B218764" w14:textId="77777777" w:rsidR="0013492C" w:rsidRDefault="00000000">
      <w:pPr>
        <w:pStyle w:val="ListParagraph"/>
        <w:keepNext/>
        <w:numPr>
          <w:ilvl w:val="0"/>
          <w:numId w:val="1"/>
        </w:numPr>
        <w:spacing w:before="280" w:after="120"/>
      </w:pPr>
      <w:r>
        <w:rPr>
          <w:b/>
          <w:bCs/>
          <w:sz w:val="28"/>
          <w:szCs w:val="28"/>
        </w:rPr>
        <w:t>Implementation</w:t>
      </w:r>
    </w:p>
    <w:p w14:paraId="5053F612" w14:textId="77777777" w:rsidR="0013492C" w:rsidRDefault="00000000">
      <w:pPr>
        <w:spacing w:after="120"/>
        <w:jc w:val="both"/>
      </w:pPr>
      <w:r>
        <w:t>The complete implementation is in a single Python notebook (ml_mini_project_.ipynb). The main parts are shown below with the important code and the graphs they produced.</w:t>
      </w:r>
    </w:p>
    <w:p w14:paraId="4013FC5C" w14:textId="77777777" w:rsidR="0013492C" w:rsidRDefault="00000000">
      <w:pPr>
        <w:keepNext/>
        <w:spacing w:before="180" w:after="80"/>
      </w:pPr>
      <w:r>
        <w:rPr>
          <w:b/>
          <w:bCs/>
        </w:rPr>
        <w:lastRenderedPageBreak/>
        <w:t>8.1 Data loading and cleaning</w:t>
      </w:r>
    </w:p>
    <w:p w14:paraId="59C53DDF"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df = pd.read_csv("data.csv")</w:t>
      </w:r>
    </w:p>
    <w:p w14:paraId="7EE375CA"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df.columns = df.columns.str.strip().str.lower()</w:t>
      </w:r>
    </w:p>
    <w:p w14:paraId="772AC828"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drop_cols = [c for c in df.columns if c == "id" or c.startswith("unnamed")]</w:t>
      </w:r>
    </w:p>
    <w:p w14:paraId="3F4D9773"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df = df.drop(columns=drop_cols)</w:t>
      </w:r>
    </w:p>
    <w:p w14:paraId="1EB7E66E"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w:t>
      </w:r>
    </w:p>
    <w:p w14:paraId="100FC0A9"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df["diagnosis"] = (df["diagnosis"].astype(str).str.strip().str.upper().str[0]</w:t>
      </w:r>
    </w:p>
    <w:p w14:paraId="475EDDCC"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.map({"M": 1, "B": 0}))</w:t>
      </w:r>
    </w:p>
    <w:p w14:paraId="1D6FC31D"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df = df.dropna(axis=1, how="all").dropna(subset=["diagnosis"])</w:t>
      </w:r>
    </w:p>
    <w:p w14:paraId="639CE781"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df["diagnosis"] = df["diagnosis"].astype(int)</w:t>
      </w:r>
    </w:p>
    <w:p w14:paraId="156A3401"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w:t>
      </w:r>
    </w:p>
    <w:p w14:paraId="2659D2AC"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print("Missing values:", df.isnull().sum().sum())     # 0</w:t>
      </w:r>
    </w:p>
    <w:p w14:paraId="5EF3CED3" w14:textId="77777777" w:rsidR="0013492C" w:rsidRDefault="00000000">
      <w:pPr>
        <w:keepLines/>
        <w:shd w:val="clear" w:color="auto" w:fill="F2F2F2"/>
        <w:spacing w:line="240" w:lineRule="auto"/>
        <w:ind w:left="120" w:right="120"/>
      </w:pPr>
      <w:r>
        <w:rPr>
          <w:rFonts w:ascii="Courier New" w:eastAsia="Courier New" w:hAnsi="Courier New" w:cs="Courier New"/>
          <w:sz w:val="17"/>
          <w:szCs w:val="17"/>
        </w:rPr>
        <w:t>print("Duplicate rows:", df.duplicated().sum())       # 0</w:t>
      </w:r>
    </w:p>
    <w:p w14:paraId="4A525349" w14:textId="77777777" w:rsidR="0013492C" w:rsidRDefault="00000000">
      <w:pPr>
        <w:spacing w:after="120"/>
        <w:jc w:val="both"/>
      </w:pPr>
      <w:r>
        <w:t>The raw data had the shape (569, 33). After removing the id and empty unnamed columns and encoding the target, the shape became (569, 31) with no missing values and no duplicate rows.</w:t>
      </w:r>
    </w:p>
    <w:p w14:paraId="5352012B" w14:textId="77777777" w:rsidR="0013492C" w:rsidRDefault="00000000">
      <w:pPr>
        <w:keepNext/>
        <w:spacing w:before="180" w:after="80"/>
      </w:pPr>
      <w:r>
        <w:rPr>
          <w:b/>
          <w:bCs/>
        </w:rPr>
        <w:t>8.2 Exploratory data analysis</w:t>
      </w:r>
    </w:p>
    <w:p w14:paraId="0C03ACCF" w14:textId="77777777" w:rsidR="0013492C" w:rsidRDefault="00000000">
      <w:pPr>
        <w:spacing w:after="120"/>
        <w:jc w:val="both"/>
      </w:pPr>
      <w:r>
        <w:t>The class counts are 357 benign and 212 malignant, so the data is moderately imbalanced. This is one reason why a stratified split is used and why recall is monitored closely.</w:t>
      </w:r>
    </w:p>
    <w:p w14:paraId="0409410B" w14:textId="77777777" w:rsidR="0013492C" w:rsidRDefault="00000000">
      <w:pPr>
        <w:keepNext/>
        <w:spacing w:before="80" w:after="40"/>
        <w:jc w:val="center"/>
      </w:pPr>
      <w:r>
        <w:rPr>
          <w:noProof/>
        </w:rPr>
        <w:drawing>
          <wp:inline distT="0" distB="0" distL="0" distR="0" wp14:anchorId="7BA711EE" wp14:editId="5367CE5F">
            <wp:extent cx="2743200" cy="2183363"/>
            <wp:effectExtent l="0" t="0" r="0" b="0"/>
            <wp:docPr id="101" name="Figure 1" descr="Figure 1: Class distribution (0 = Benign, 1 = Malig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10"/>
                    <a:stretch>
                      <a:fillRect/>
                    </a:stretch>
                  </pic:blipFill>
                  <pic:spPr>
                    <a:xfrm>
                      <a:off x="0" y="0"/>
                      <a:ext cx="2743200" cy="2183363"/>
                    </a:xfrm>
                    <a:prstGeom prst="rect">
                      <a:avLst/>
                    </a:prstGeom>
                  </pic:spPr>
                </pic:pic>
              </a:graphicData>
            </a:graphic>
          </wp:inline>
        </w:drawing>
      </w:r>
    </w:p>
    <w:p w14:paraId="7210ED2E" w14:textId="77777777" w:rsidR="0013492C" w:rsidRDefault="00000000">
      <w:pPr>
        <w:spacing w:before="40" w:after="200"/>
        <w:jc w:val="center"/>
      </w:pPr>
      <w:r>
        <w:rPr>
          <w:i/>
          <w:iCs/>
          <w:sz w:val="20"/>
          <w:szCs w:val="20"/>
        </w:rPr>
        <w:t>Figure 1: Class distribution (0 = Benign, 1 = Malignant)</w:t>
      </w:r>
    </w:p>
    <w:p w14:paraId="0E67E1AB" w14:textId="77777777" w:rsidR="0013492C" w:rsidRDefault="00000000">
      <w:pPr>
        <w:keepNext/>
        <w:spacing w:before="80" w:after="40"/>
        <w:jc w:val="center"/>
      </w:pPr>
      <w:r>
        <w:rPr>
          <w:noProof/>
        </w:rPr>
        <w:lastRenderedPageBreak/>
        <w:drawing>
          <wp:inline distT="0" distB="0" distL="0" distR="0" wp14:anchorId="5064F68A" wp14:editId="4C52F8C7">
            <wp:extent cx="5120640" cy="3773296"/>
            <wp:effectExtent l="0" t="0" r="0" b="0"/>
            <wp:docPr id="102" name="Figure 2" descr="Figure 2: Histograms of the first ten mean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11"/>
                    <a:stretch>
                      <a:fillRect/>
                    </a:stretch>
                  </pic:blipFill>
                  <pic:spPr>
                    <a:xfrm>
                      <a:off x="0" y="0"/>
                      <a:ext cx="5120640" cy="3773296"/>
                    </a:xfrm>
                    <a:prstGeom prst="rect">
                      <a:avLst/>
                    </a:prstGeom>
                  </pic:spPr>
                </pic:pic>
              </a:graphicData>
            </a:graphic>
          </wp:inline>
        </w:drawing>
      </w:r>
    </w:p>
    <w:p w14:paraId="42491C96" w14:textId="77777777" w:rsidR="0013492C" w:rsidRDefault="00000000">
      <w:pPr>
        <w:spacing w:before="40" w:after="200"/>
        <w:jc w:val="center"/>
      </w:pPr>
      <w:r>
        <w:rPr>
          <w:i/>
          <w:iCs/>
          <w:sz w:val="20"/>
          <w:szCs w:val="20"/>
        </w:rPr>
        <w:t>Figure 2: Histograms of the first ten mean features</w:t>
      </w:r>
    </w:p>
    <w:p w14:paraId="09DA7A91" w14:textId="77777777" w:rsidR="0013492C" w:rsidRDefault="00000000">
      <w:pPr>
        <w:spacing w:after="120"/>
        <w:jc w:val="both"/>
      </w:pPr>
      <w:r>
        <w:t>Box plots show that malignant tumours (M) generally have higher medians for radius, perimeter, area, concavity and concave points than benign tumours (B), so these features separate the two classes well.</w:t>
      </w:r>
    </w:p>
    <w:p w14:paraId="1D9CB883" w14:textId="77777777" w:rsidR="0013492C" w:rsidRDefault="00000000">
      <w:pPr>
        <w:keepNext/>
        <w:spacing w:before="80" w:after="40"/>
        <w:jc w:val="center"/>
      </w:pPr>
      <w:r>
        <w:rPr>
          <w:noProof/>
        </w:rPr>
        <w:drawing>
          <wp:inline distT="0" distB="0" distL="0" distR="0" wp14:anchorId="261ED2AC" wp14:editId="0784C4F0">
            <wp:extent cx="5669280" cy="2189755"/>
            <wp:effectExtent l="0" t="0" r="0" b="0"/>
            <wp:docPr id="103" name="Figure 3" descr="Figure 3: Box plots of the mean features for benign and malignant tum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2"/>
                    <a:stretch>
                      <a:fillRect/>
                    </a:stretch>
                  </pic:blipFill>
                  <pic:spPr>
                    <a:xfrm>
                      <a:off x="0" y="0"/>
                      <a:ext cx="5669280" cy="2189755"/>
                    </a:xfrm>
                    <a:prstGeom prst="rect">
                      <a:avLst/>
                    </a:prstGeom>
                  </pic:spPr>
                </pic:pic>
              </a:graphicData>
            </a:graphic>
          </wp:inline>
        </w:drawing>
      </w:r>
    </w:p>
    <w:p w14:paraId="205F3709" w14:textId="77777777" w:rsidR="0013492C" w:rsidRDefault="00000000">
      <w:pPr>
        <w:spacing w:before="40" w:after="200"/>
        <w:jc w:val="center"/>
      </w:pPr>
      <w:r>
        <w:rPr>
          <w:i/>
          <w:iCs/>
          <w:sz w:val="20"/>
          <w:szCs w:val="20"/>
        </w:rPr>
        <w:t>Figure 3: Box plots of the mean features for benign and malignant tumours</w:t>
      </w:r>
    </w:p>
    <w:p w14:paraId="7FCF05A5" w14:textId="77777777" w:rsidR="0013492C" w:rsidRDefault="00000000">
      <w:pPr>
        <w:keepNext/>
        <w:spacing w:before="80" w:after="40"/>
        <w:jc w:val="center"/>
      </w:pPr>
      <w:r>
        <w:rPr>
          <w:noProof/>
        </w:rPr>
        <w:lastRenderedPageBreak/>
        <w:drawing>
          <wp:inline distT="0" distB="0" distL="0" distR="0" wp14:anchorId="0B83E45C" wp14:editId="5DDC6799">
            <wp:extent cx="4572000" cy="3987353"/>
            <wp:effectExtent l="0" t="0" r="0" b="0"/>
            <wp:docPr id="104" name="Figure 4" descr="Figure 4: Correlation heatmap of al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13"/>
                    <a:stretch>
                      <a:fillRect/>
                    </a:stretch>
                  </pic:blipFill>
                  <pic:spPr>
                    <a:xfrm>
                      <a:off x="0" y="0"/>
                      <a:ext cx="4572000" cy="3987353"/>
                    </a:xfrm>
                    <a:prstGeom prst="rect">
                      <a:avLst/>
                    </a:prstGeom>
                  </pic:spPr>
                </pic:pic>
              </a:graphicData>
            </a:graphic>
          </wp:inline>
        </w:drawing>
      </w:r>
    </w:p>
    <w:p w14:paraId="44187FAE" w14:textId="77777777" w:rsidR="0013492C" w:rsidRDefault="00000000">
      <w:pPr>
        <w:spacing w:before="40" w:after="200"/>
        <w:jc w:val="center"/>
      </w:pPr>
      <w:r>
        <w:rPr>
          <w:i/>
          <w:iCs/>
          <w:sz w:val="20"/>
          <w:szCs w:val="20"/>
        </w:rPr>
        <w:t>Figure 4: Correlation heatmap of all features</w:t>
      </w:r>
    </w:p>
    <w:p w14:paraId="7AE7100C" w14:textId="77777777" w:rsidR="0013492C" w:rsidRDefault="00000000">
      <w:pPr>
        <w:spacing w:after="120"/>
        <w:jc w:val="both"/>
      </w:pPr>
      <w:r>
        <w:t>The heatmap shows strong correlation between size-related features (radius, perimeter and area), which means many features carry the same information. This motivates the feature selection step. The features most correlated with the diagnosis are shown below.</w:t>
      </w:r>
    </w:p>
    <w:p w14:paraId="0D5F9466" w14:textId="77777777" w:rsidR="0013492C" w:rsidRDefault="00000000">
      <w:pPr>
        <w:keepNext/>
        <w:spacing w:before="120" w:after="80"/>
        <w:jc w:val="center"/>
      </w:pPr>
      <w:r>
        <w:rPr>
          <w:b/>
          <w:bCs/>
          <w:sz w:val="20"/>
          <w:szCs w:val="20"/>
        </w:rPr>
        <w:t>Table 5: Top 5 features correlated with the diagnosis</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4500"/>
        <w:gridCol w:w="4526"/>
      </w:tblGrid>
      <w:tr w:rsidR="0013492C" w14:paraId="0B1A7819" w14:textId="77777777">
        <w:trPr>
          <w:cantSplit/>
          <w:tblHeader/>
          <w:jc w:val="center"/>
        </w:trPr>
        <w:tc>
          <w:tcPr>
            <w:tcW w:w="4500" w:type="dxa"/>
            <w:shd w:val="clear" w:color="auto" w:fill="1F3864"/>
            <w:tcMar>
              <w:top w:w="50" w:type="dxa"/>
              <w:left w:w="90" w:type="dxa"/>
              <w:bottom w:w="50" w:type="dxa"/>
              <w:right w:w="90" w:type="dxa"/>
            </w:tcMar>
            <w:vAlign w:val="center"/>
          </w:tcPr>
          <w:p w14:paraId="26CCC03C" w14:textId="77777777" w:rsidR="0013492C" w:rsidRDefault="00000000">
            <w:pPr>
              <w:keepNext/>
              <w:spacing w:after="0" w:line="240" w:lineRule="auto"/>
              <w:jc w:val="center"/>
            </w:pPr>
            <w:r>
              <w:rPr>
                <w:b/>
                <w:bCs/>
                <w:color w:val="FFFFFF"/>
                <w:sz w:val="20"/>
                <w:szCs w:val="20"/>
              </w:rPr>
              <w:t>Feature</w:t>
            </w:r>
          </w:p>
        </w:tc>
        <w:tc>
          <w:tcPr>
            <w:tcW w:w="4526" w:type="dxa"/>
            <w:shd w:val="clear" w:color="auto" w:fill="1F3864"/>
            <w:tcMar>
              <w:top w:w="50" w:type="dxa"/>
              <w:left w:w="90" w:type="dxa"/>
              <w:bottom w:w="50" w:type="dxa"/>
              <w:right w:w="90" w:type="dxa"/>
            </w:tcMar>
            <w:vAlign w:val="center"/>
          </w:tcPr>
          <w:p w14:paraId="17F77399" w14:textId="77777777" w:rsidR="0013492C" w:rsidRDefault="00000000">
            <w:pPr>
              <w:keepNext/>
              <w:spacing w:after="0" w:line="240" w:lineRule="auto"/>
              <w:jc w:val="center"/>
            </w:pPr>
            <w:r>
              <w:rPr>
                <w:b/>
                <w:bCs/>
                <w:color w:val="FFFFFF"/>
                <w:sz w:val="20"/>
                <w:szCs w:val="20"/>
              </w:rPr>
              <w:t>Correlation with diagnosis</w:t>
            </w:r>
          </w:p>
        </w:tc>
      </w:tr>
      <w:tr w:rsidR="0013492C" w14:paraId="69250748" w14:textId="77777777">
        <w:trPr>
          <w:cantSplit/>
          <w:jc w:val="center"/>
        </w:trPr>
        <w:tc>
          <w:tcPr>
            <w:tcW w:w="4500" w:type="dxa"/>
            <w:shd w:val="clear" w:color="auto" w:fill="FFFFFF"/>
            <w:tcMar>
              <w:top w:w="50" w:type="dxa"/>
              <w:left w:w="90" w:type="dxa"/>
              <w:bottom w:w="50" w:type="dxa"/>
              <w:right w:w="90" w:type="dxa"/>
            </w:tcMar>
            <w:vAlign w:val="center"/>
          </w:tcPr>
          <w:p w14:paraId="117DFD73" w14:textId="77777777" w:rsidR="0013492C" w:rsidRDefault="00000000">
            <w:pPr>
              <w:keepNext/>
              <w:spacing w:after="0" w:line="240" w:lineRule="auto"/>
            </w:pPr>
            <w:r>
              <w:rPr>
                <w:color w:val="000000"/>
                <w:sz w:val="20"/>
                <w:szCs w:val="20"/>
              </w:rPr>
              <w:t>concave points_worst</w:t>
            </w:r>
          </w:p>
        </w:tc>
        <w:tc>
          <w:tcPr>
            <w:tcW w:w="4526" w:type="dxa"/>
            <w:shd w:val="clear" w:color="auto" w:fill="FFFFFF"/>
            <w:tcMar>
              <w:top w:w="50" w:type="dxa"/>
              <w:left w:w="90" w:type="dxa"/>
              <w:bottom w:w="50" w:type="dxa"/>
              <w:right w:w="90" w:type="dxa"/>
            </w:tcMar>
            <w:vAlign w:val="center"/>
          </w:tcPr>
          <w:p w14:paraId="2970D841" w14:textId="77777777" w:rsidR="0013492C" w:rsidRDefault="00000000">
            <w:pPr>
              <w:keepNext/>
              <w:spacing w:after="0" w:line="240" w:lineRule="auto"/>
              <w:jc w:val="center"/>
            </w:pPr>
            <w:r>
              <w:rPr>
                <w:color w:val="000000"/>
                <w:sz w:val="20"/>
                <w:szCs w:val="20"/>
              </w:rPr>
              <w:t>0.7936</w:t>
            </w:r>
          </w:p>
        </w:tc>
      </w:tr>
      <w:tr w:rsidR="0013492C" w14:paraId="1D1702C4" w14:textId="77777777">
        <w:trPr>
          <w:cantSplit/>
          <w:jc w:val="center"/>
        </w:trPr>
        <w:tc>
          <w:tcPr>
            <w:tcW w:w="4500" w:type="dxa"/>
            <w:shd w:val="clear" w:color="auto" w:fill="EAF0FA"/>
            <w:tcMar>
              <w:top w:w="50" w:type="dxa"/>
              <w:left w:w="90" w:type="dxa"/>
              <w:bottom w:w="50" w:type="dxa"/>
              <w:right w:w="90" w:type="dxa"/>
            </w:tcMar>
            <w:vAlign w:val="center"/>
          </w:tcPr>
          <w:p w14:paraId="4C9554E9" w14:textId="77777777" w:rsidR="0013492C" w:rsidRDefault="00000000">
            <w:pPr>
              <w:keepNext/>
              <w:spacing w:after="0" w:line="240" w:lineRule="auto"/>
            </w:pPr>
            <w:r>
              <w:rPr>
                <w:color w:val="000000"/>
                <w:sz w:val="20"/>
                <w:szCs w:val="20"/>
              </w:rPr>
              <w:t>perimeter_worst</w:t>
            </w:r>
          </w:p>
        </w:tc>
        <w:tc>
          <w:tcPr>
            <w:tcW w:w="4526" w:type="dxa"/>
            <w:shd w:val="clear" w:color="auto" w:fill="EAF0FA"/>
            <w:tcMar>
              <w:top w:w="50" w:type="dxa"/>
              <w:left w:w="90" w:type="dxa"/>
              <w:bottom w:w="50" w:type="dxa"/>
              <w:right w:w="90" w:type="dxa"/>
            </w:tcMar>
            <w:vAlign w:val="center"/>
          </w:tcPr>
          <w:p w14:paraId="17E73CDF" w14:textId="77777777" w:rsidR="0013492C" w:rsidRDefault="00000000">
            <w:pPr>
              <w:keepNext/>
              <w:spacing w:after="0" w:line="240" w:lineRule="auto"/>
              <w:jc w:val="center"/>
            </w:pPr>
            <w:r>
              <w:rPr>
                <w:color w:val="000000"/>
                <w:sz w:val="20"/>
                <w:szCs w:val="20"/>
              </w:rPr>
              <w:t>0.7829</w:t>
            </w:r>
          </w:p>
        </w:tc>
      </w:tr>
      <w:tr w:rsidR="0013492C" w14:paraId="1C6DF9BE" w14:textId="77777777">
        <w:trPr>
          <w:cantSplit/>
          <w:jc w:val="center"/>
        </w:trPr>
        <w:tc>
          <w:tcPr>
            <w:tcW w:w="4500" w:type="dxa"/>
            <w:shd w:val="clear" w:color="auto" w:fill="FFFFFF"/>
            <w:tcMar>
              <w:top w:w="50" w:type="dxa"/>
              <w:left w:w="90" w:type="dxa"/>
              <w:bottom w:w="50" w:type="dxa"/>
              <w:right w:w="90" w:type="dxa"/>
            </w:tcMar>
            <w:vAlign w:val="center"/>
          </w:tcPr>
          <w:p w14:paraId="16D1E52F" w14:textId="77777777" w:rsidR="0013492C" w:rsidRDefault="00000000">
            <w:pPr>
              <w:keepNext/>
              <w:spacing w:after="0" w:line="240" w:lineRule="auto"/>
            </w:pPr>
            <w:r>
              <w:rPr>
                <w:color w:val="000000"/>
                <w:sz w:val="20"/>
                <w:szCs w:val="20"/>
              </w:rPr>
              <w:t>concave points_mean</w:t>
            </w:r>
          </w:p>
        </w:tc>
        <w:tc>
          <w:tcPr>
            <w:tcW w:w="4526" w:type="dxa"/>
            <w:shd w:val="clear" w:color="auto" w:fill="FFFFFF"/>
            <w:tcMar>
              <w:top w:w="50" w:type="dxa"/>
              <w:left w:w="90" w:type="dxa"/>
              <w:bottom w:w="50" w:type="dxa"/>
              <w:right w:w="90" w:type="dxa"/>
            </w:tcMar>
            <w:vAlign w:val="center"/>
          </w:tcPr>
          <w:p w14:paraId="0D51F699" w14:textId="77777777" w:rsidR="0013492C" w:rsidRDefault="00000000">
            <w:pPr>
              <w:keepNext/>
              <w:spacing w:after="0" w:line="240" w:lineRule="auto"/>
              <w:jc w:val="center"/>
            </w:pPr>
            <w:r>
              <w:rPr>
                <w:color w:val="000000"/>
                <w:sz w:val="20"/>
                <w:szCs w:val="20"/>
              </w:rPr>
              <w:t>0.7766</w:t>
            </w:r>
          </w:p>
        </w:tc>
      </w:tr>
      <w:tr w:rsidR="0013492C" w14:paraId="56C9B07F" w14:textId="77777777">
        <w:trPr>
          <w:cantSplit/>
          <w:jc w:val="center"/>
        </w:trPr>
        <w:tc>
          <w:tcPr>
            <w:tcW w:w="4500" w:type="dxa"/>
            <w:shd w:val="clear" w:color="auto" w:fill="EAF0FA"/>
            <w:tcMar>
              <w:top w:w="50" w:type="dxa"/>
              <w:left w:w="90" w:type="dxa"/>
              <w:bottom w:w="50" w:type="dxa"/>
              <w:right w:w="90" w:type="dxa"/>
            </w:tcMar>
            <w:vAlign w:val="center"/>
          </w:tcPr>
          <w:p w14:paraId="42129D4E" w14:textId="77777777" w:rsidR="0013492C" w:rsidRDefault="00000000">
            <w:pPr>
              <w:keepNext/>
              <w:spacing w:after="0" w:line="240" w:lineRule="auto"/>
            </w:pPr>
            <w:r>
              <w:rPr>
                <w:color w:val="000000"/>
                <w:sz w:val="20"/>
                <w:szCs w:val="20"/>
              </w:rPr>
              <w:t>radius_worst</w:t>
            </w:r>
          </w:p>
        </w:tc>
        <w:tc>
          <w:tcPr>
            <w:tcW w:w="4526" w:type="dxa"/>
            <w:shd w:val="clear" w:color="auto" w:fill="EAF0FA"/>
            <w:tcMar>
              <w:top w:w="50" w:type="dxa"/>
              <w:left w:w="90" w:type="dxa"/>
              <w:bottom w:w="50" w:type="dxa"/>
              <w:right w:w="90" w:type="dxa"/>
            </w:tcMar>
            <w:vAlign w:val="center"/>
          </w:tcPr>
          <w:p w14:paraId="5F29846A" w14:textId="77777777" w:rsidR="0013492C" w:rsidRDefault="00000000">
            <w:pPr>
              <w:keepNext/>
              <w:spacing w:after="0" w:line="240" w:lineRule="auto"/>
              <w:jc w:val="center"/>
            </w:pPr>
            <w:r>
              <w:rPr>
                <w:color w:val="000000"/>
                <w:sz w:val="20"/>
                <w:szCs w:val="20"/>
              </w:rPr>
              <w:t>0.7765</w:t>
            </w:r>
          </w:p>
        </w:tc>
      </w:tr>
      <w:tr w:rsidR="0013492C" w14:paraId="25D6D5BF" w14:textId="77777777">
        <w:trPr>
          <w:cantSplit/>
          <w:jc w:val="center"/>
        </w:trPr>
        <w:tc>
          <w:tcPr>
            <w:tcW w:w="4500" w:type="dxa"/>
            <w:shd w:val="clear" w:color="auto" w:fill="FFFFFF"/>
            <w:tcMar>
              <w:top w:w="50" w:type="dxa"/>
              <w:left w:w="90" w:type="dxa"/>
              <w:bottom w:w="50" w:type="dxa"/>
              <w:right w:w="90" w:type="dxa"/>
            </w:tcMar>
            <w:vAlign w:val="center"/>
          </w:tcPr>
          <w:p w14:paraId="1284D7C0" w14:textId="77777777" w:rsidR="0013492C" w:rsidRDefault="00000000">
            <w:pPr>
              <w:spacing w:after="0" w:line="240" w:lineRule="auto"/>
            </w:pPr>
            <w:r>
              <w:rPr>
                <w:color w:val="000000"/>
                <w:sz w:val="20"/>
                <w:szCs w:val="20"/>
              </w:rPr>
              <w:t>perimeter_mean</w:t>
            </w:r>
          </w:p>
        </w:tc>
        <w:tc>
          <w:tcPr>
            <w:tcW w:w="4526" w:type="dxa"/>
            <w:shd w:val="clear" w:color="auto" w:fill="FFFFFF"/>
            <w:tcMar>
              <w:top w:w="50" w:type="dxa"/>
              <w:left w:w="90" w:type="dxa"/>
              <w:bottom w:w="50" w:type="dxa"/>
              <w:right w:w="90" w:type="dxa"/>
            </w:tcMar>
            <w:vAlign w:val="center"/>
          </w:tcPr>
          <w:p w14:paraId="0D558B8A" w14:textId="77777777" w:rsidR="0013492C" w:rsidRDefault="00000000">
            <w:pPr>
              <w:spacing w:after="0" w:line="240" w:lineRule="auto"/>
              <w:jc w:val="center"/>
            </w:pPr>
            <w:r>
              <w:rPr>
                <w:color w:val="000000"/>
                <w:sz w:val="20"/>
                <w:szCs w:val="20"/>
              </w:rPr>
              <w:t>0.7426</w:t>
            </w:r>
          </w:p>
        </w:tc>
      </w:tr>
    </w:tbl>
    <w:p w14:paraId="3DD2C519" w14:textId="77777777" w:rsidR="0013492C" w:rsidRDefault="0013492C">
      <w:pPr>
        <w:spacing w:after="80"/>
        <w:jc w:val="both"/>
      </w:pPr>
    </w:p>
    <w:p w14:paraId="59E01936" w14:textId="77777777" w:rsidR="0013492C" w:rsidRDefault="00000000">
      <w:pPr>
        <w:keepNext/>
        <w:spacing w:before="80" w:after="40"/>
        <w:jc w:val="center"/>
      </w:pPr>
      <w:r>
        <w:rPr>
          <w:noProof/>
        </w:rPr>
        <w:lastRenderedPageBreak/>
        <w:drawing>
          <wp:inline distT="0" distB="0" distL="0" distR="0" wp14:anchorId="6B7F520A" wp14:editId="0E7B3456">
            <wp:extent cx="3657600" cy="3657600"/>
            <wp:effectExtent l="0" t="0" r="0" b="0"/>
            <wp:docPr id="105" name="Figure 5" descr="Figure 5: Correlation of each feature with the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14"/>
                    <a:stretch>
                      <a:fillRect/>
                    </a:stretch>
                  </pic:blipFill>
                  <pic:spPr>
                    <a:xfrm>
                      <a:off x="0" y="0"/>
                      <a:ext cx="3657600" cy="3657600"/>
                    </a:xfrm>
                    <a:prstGeom prst="rect">
                      <a:avLst/>
                    </a:prstGeom>
                  </pic:spPr>
                </pic:pic>
              </a:graphicData>
            </a:graphic>
          </wp:inline>
        </w:drawing>
      </w:r>
    </w:p>
    <w:p w14:paraId="05341140" w14:textId="77777777" w:rsidR="0013492C" w:rsidRDefault="00000000">
      <w:pPr>
        <w:spacing w:before="40" w:after="200"/>
        <w:jc w:val="center"/>
      </w:pPr>
      <w:r>
        <w:rPr>
          <w:i/>
          <w:iCs/>
          <w:sz w:val="20"/>
          <w:szCs w:val="20"/>
        </w:rPr>
        <w:t>Figure 5: Correlation of each feature with the diagnosis</w:t>
      </w:r>
    </w:p>
    <w:p w14:paraId="3986758E" w14:textId="77777777" w:rsidR="0013492C" w:rsidRDefault="00000000">
      <w:pPr>
        <w:keepNext/>
        <w:spacing w:before="80" w:after="40"/>
        <w:jc w:val="center"/>
      </w:pPr>
      <w:r>
        <w:rPr>
          <w:noProof/>
        </w:rPr>
        <w:drawing>
          <wp:inline distT="0" distB="0" distL="0" distR="0" wp14:anchorId="27936D88" wp14:editId="5DDDCD47">
            <wp:extent cx="4572000" cy="4205216"/>
            <wp:effectExtent l="0" t="0" r="0" b="0"/>
            <wp:docPr id="106" name="Figure 6" descr="Figure 6: Pair plot of the four features most correlated with the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15"/>
                    <a:stretch>
                      <a:fillRect/>
                    </a:stretch>
                  </pic:blipFill>
                  <pic:spPr>
                    <a:xfrm>
                      <a:off x="0" y="0"/>
                      <a:ext cx="4572000" cy="4205216"/>
                    </a:xfrm>
                    <a:prstGeom prst="rect">
                      <a:avLst/>
                    </a:prstGeom>
                  </pic:spPr>
                </pic:pic>
              </a:graphicData>
            </a:graphic>
          </wp:inline>
        </w:drawing>
      </w:r>
    </w:p>
    <w:p w14:paraId="76588FFD" w14:textId="77777777" w:rsidR="0013492C" w:rsidRDefault="00000000">
      <w:pPr>
        <w:spacing w:before="40" w:after="200"/>
        <w:jc w:val="center"/>
      </w:pPr>
      <w:r>
        <w:rPr>
          <w:i/>
          <w:iCs/>
          <w:sz w:val="20"/>
          <w:szCs w:val="20"/>
        </w:rPr>
        <w:t>Figure 6: Pair plot of the four features most correlated with the diagnosis</w:t>
      </w:r>
    </w:p>
    <w:p w14:paraId="3E98E116" w14:textId="77777777" w:rsidR="0013492C" w:rsidRDefault="00000000">
      <w:pPr>
        <w:keepNext/>
        <w:spacing w:before="180" w:after="80"/>
      </w:pPr>
      <w:r>
        <w:rPr>
          <w:b/>
          <w:bCs/>
        </w:rPr>
        <w:lastRenderedPageBreak/>
        <w:t>8.3 Train/test split, scaling and PCA</w:t>
      </w:r>
    </w:p>
    <w:p w14:paraId="09FFCC5B"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X = df.drop("diagnosis", axis=1)</w:t>
      </w:r>
    </w:p>
    <w:p w14:paraId="354F7DD9"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y = df["diagnosis"]</w:t>
      </w:r>
    </w:p>
    <w:p w14:paraId="459BCFEA"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X_train, X_test, y_train, y_test = train_test_split(</w:t>
      </w:r>
    </w:p>
    <w:p w14:paraId="058414EF"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X, y, test_size=0.2, random_state=42, stratify=y)</w:t>
      </w:r>
    </w:p>
    <w:p w14:paraId="3723CEE5"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w:t>
      </w:r>
    </w:p>
    <w:p w14:paraId="73C4F843"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scaler = StandardScaler()</w:t>
      </w:r>
    </w:p>
    <w:p w14:paraId="667510B5"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X_train_s = scaler.fit_transform(X_train)</w:t>
      </w:r>
    </w:p>
    <w:p w14:paraId="340EDF0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X_test_s = scaler.transform(X_test)</w:t>
      </w:r>
    </w:p>
    <w:p w14:paraId="398EB8E7"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w:t>
      </w:r>
    </w:p>
    <w:p w14:paraId="335859F3"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pca = PCA(n_components=2)</w:t>
      </w:r>
    </w:p>
    <w:p w14:paraId="5F7F858F" w14:textId="77777777" w:rsidR="0013492C" w:rsidRDefault="00000000">
      <w:pPr>
        <w:keepLines/>
        <w:shd w:val="clear" w:color="auto" w:fill="F2F2F2"/>
        <w:spacing w:line="240" w:lineRule="auto"/>
        <w:ind w:left="120" w:right="120"/>
      </w:pPr>
      <w:r>
        <w:rPr>
          <w:rFonts w:ascii="Courier New" w:eastAsia="Courier New" w:hAnsi="Courier New" w:cs="Courier New"/>
          <w:sz w:val="17"/>
          <w:szCs w:val="17"/>
        </w:rPr>
        <w:t>X_pca = pca.fit_transform(scaler.transform(X))</w:t>
      </w:r>
    </w:p>
    <w:p w14:paraId="3A33A753" w14:textId="77777777" w:rsidR="0013492C" w:rsidRDefault="00000000">
      <w:pPr>
        <w:spacing w:after="120"/>
        <w:jc w:val="both"/>
      </w:pPr>
      <w:r>
        <w:t>The training set has 455 samples and the test set has 114 samples. The scaler is fitted only on the training data. The PCA plot shows that the benign and malignant samples form two largely separate groups, so the classes can be separated well by the features.</w:t>
      </w:r>
    </w:p>
    <w:p w14:paraId="6AA6F5F7" w14:textId="77777777" w:rsidR="0013492C" w:rsidRDefault="00000000">
      <w:pPr>
        <w:keepNext/>
        <w:spacing w:before="80" w:after="40"/>
        <w:jc w:val="center"/>
      </w:pPr>
      <w:r>
        <w:rPr>
          <w:noProof/>
        </w:rPr>
        <w:drawing>
          <wp:inline distT="0" distB="0" distL="0" distR="0" wp14:anchorId="2118F297" wp14:editId="551F3D82">
            <wp:extent cx="3840480" cy="3283888"/>
            <wp:effectExtent l="0" t="0" r="0" b="0"/>
            <wp:docPr id="107" name="Figure 7" descr="Figure 7: PCA projection: benign (blue) vs malignant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pic:cNvPicPr/>
                  </pic:nvPicPr>
                  <pic:blipFill>
                    <a:blip r:embed="rId16"/>
                    <a:stretch>
                      <a:fillRect/>
                    </a:stretch>
                  </pic:blipFill>
                  <pic:spPr>
                    <a:xfrm>
                      <a:off x="0" y="0"/>
                      <a:ext cx="3840480" cy="3283888"/>
                    </a:xfrm>
                    <a:prstGeom prst="rect">
                      <a:avLst/>
                    </a:prstGeom>
                  </pic:spPr>
                </pic:pic>
              </a:graphicData>
            </a:graphic>
          </wp:inline>
        </w:drawing>
      </w:r>
    </w:p>
    <w:p w14:paraId="2236E444" w14:textId="77777777" w:rsidR="0013492C" w:rsidRDefault="00000000">
      <w:pPr>
        <w:spacing w:before="40" w:after="200"/>
        <w:jc w:val="center"/>
      </w:pPr>
      <w:r>
        <w:rPr>
          <w:i/>
          <w:iCs/>
          <w:sz w:val="20"/>
          <w:szCs w:val="20"/>
        </w:rPr>
        <w:t>Figure 7: PCA projection: benign (blue) vs malignant (red)</w:t>
      </w:r>
    </w:p>
    <w:p w14:paraId="2EDFCEE2" w14:textId="77777777" w:rsidR="0013492C" w:rsidRDefault="00000000">
      <w:pPr>
        <w:keepNext/>
        <w:spacing w:before="180" w:after="80"/>
      </w:pPr>
      <w:r>
        <w:rPr>
          <w:b/>
          <w:bCs/>
        </w:rPr>
        <w:t>8.4 Feature selection</w:t>
      </w:r>
    </w:p>
    <w:p w14:paraId="5B108732"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CORR_THRESHOLD = 0.90</w:t>
      </w:r>
    </w:p>
    <w:p w14:paraId="241F73DD"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TOP_K = 8</w:t>
      </w:r>
    </w:p>
    <w:p w14:paraId="65ACB1EF"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corr = X_train.corr().abs()</w:t>
      </w:r>
    </w:p>
    <w:p w14:paraId="2D33170F"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upper = corr.where(np.triu(np.ones(corr.shape), k=1).astype(bool))</w:t>
      </w:r>
    </w:p>
    <w:p w14:paraId="1C08703F"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to_drop = [c for c in upper.columns if (upper[c] &gt; CORR_THRESHOLD).any()]</w:t>
      </w:r>
    </w:p>
    <w:p w14:paraId="0AC6D38B"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kept = [c for c in X_train.columns if c not in to_drop]</w:t>
      </w:r>
    </w:p>
    <w:p w14:paraId="08AE26E2"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w:t>
      </w:r>
    </w:p>
    <w:p w14:paraId="1C166619"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skb = SelectKBest(score_func=f_classif, k=TOP_K).fit(X_train[kept], y_train)</w:t>
      </w:r>
    </w:p>
    <w:p w14:paraId="22579730" w14:textId="77777777" w:rsidR="0013492C" w:rsidRDefault="00000000">
      <w:pPr>
        <w:keepLines/>
        <w:shd w:val="clear" w:color="auto" w:fill="F2F2F2"/>
        <w:spacing w:line="240" w:lineRule="auto"/>
        <w:ind w:left="120" w:right="120"/>
      </w:pPr>
      <w:r>
        <w:rPr>
          <w:rFonts w:ascii="Courier New" w:eastAsia="Courier New" w:hAnsi="Courier New" w:cs="Courier New"/>
          <w:sz w:val="17"/>
          <w:szCs w:val="17"/>
        </w:rPr>
        <w:t>selected_features = [str(f) for f in np.array(kept)[skb.get_support()]]</w:t>
      </w:r>
    </w:p>
    <w:p w14:paraId="154FD891" w14:textId="77777777" w:rsidR="0013492C" w:rsidRDefault="00000000">
      <w:pPr>
        <w:spacing w:after="120"/>
        <w:jc w:val="both"/>
      </w:pPr>
      <w:r>
        <w:t>The correlation filter dropped 10 highly correlated features (perimeter_mean, area_mean, concave points_mean, perimeter_se, area_se, radius_worst, texture_worst, perimeter_worst, area_worst and concave points_worst), leaving 20. SelectKBest then kept the 8 features with the highest F-scores:</w:t>
      </w:r>
    </w:p>
    <w:p w14:paraId="3333FB22" w14:textId="77777777" w:rsidR="0013492C" w:rsidRDefault="00000000">
      <w:pPr>
        <w:spacing w:after="120"/>
        <w:jc w:val="center"/>
      </w:pPr>
      <w:r>
        <w:rPr>
          <w:i/>
          <w:iCs/>
        </w:rPr>
        <w:t>radius_mean, compactness_mean, concavity_mean, radius_se, smoothness_worst, compactness_worst, concavity_worst, symmetry_worst</w:t>
      </w:r>
    </w:p>
    <w:p w14:paraId="6C3613A0" w14:textId="77777777" w:rsidR="0013492C" w:rsidRDefault="00000000">
      <w:pPr>
        <w:keepNext/>
        <w:spacing w:before="80" w:after="40"/>
        <w:jc w:val="center"/>
      </w:pPr>
      <w:r>
        <w:rPr>
          <w:noProof/>
        </w:rPr>
        <w:lastRenderedPageBreak/>
        <w:drawing>
          <wp:inline distT="0" distB="0" distL="0" distR="0" wp14:anchorId="2A8775FA" wp14:editId="29C5B1D1">
            <wp:extent cx="4023360" cy="3004787"/>
            <wp:effectExtent l="0" t="0" r="0" b="0"/>
            <wp:docPr id="108" name="Figure 8" descr="Figure 8: Feature F-scores (red = selected to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png"/>
                    <pic:cNvPicPr/>
                  </pic:nvPicPr>
                  <pic:blipFill>
                    <a:blip r:embed="rId17"/>
                    <a:stretch>
                      <a:fillRect/>
                    </a:stretch>
                  </pic:blipFill>
                  <pic:spPr>
                    <a:xfrm>
                      <a:off x="0" y="0"/>
                      <a:ext cx="4023360" cy="3004787"/>
                    </a:xfrm>
                    <a:prstGeom prst="rect">
                      <a:avLst/>
                    </a:prstGeom>
                  </pic:spPr>
                </pic:pic>
              </a:graphicData>
            </a:graphic>
          </wp:inline>
        </w:drawing>
      </w:r>
    </w:p>
    <w:p w14:paraId="719BDDE1" w14:textId="77777777" w:rsidR="0013492C" w:rsidRDefault="00000000">
      <w:pPr>
        <w:spacing w:before="40" w:after="200"/>
        <w:jc w:val="center"/>
      </w:pPr>
      <w:r>
        <w:rPr>
          <w:i/>
          <w:iCs/>
          <w:sz w:val="20"/>
          <w:szCs w:val="20"/>
        </w:rPr>
        <w:t>Figure 8: Feature F-scores (red = selected top 8)</w:t>
      </w:r>
    </w:p>
    <w:p w14:paraId="039BEB37" w14:textId="77777777" w:rsidR="0013492C" w:rsidRDefault="00000000">
      <w:pPr>
        <w:keepNext/>
        <w:spacing w:before="180" w:after="80"/>
      </w:pPr>
      <w:r>
        <w:rPr>
          <w:b/>
          <w:bCs/>
        </w:rPr>
        <w:t>8.5 Model training and evaluation</w:t>
      </w:r>
    </w:p>
    <w:p w14:paraId="0F9B54CE"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models = {</w:t>
      </w:r>
    </w:p>
    <w:p w14:paraId="551122AD"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"Logistic Regression": LogisticRegression(max_iter=1000, random_state=42),</w:t>
      </w:r>
    </w:p>
    <w:p w14:paraId="0D6C176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"KNN": KNeighborsClassifier(n_neighbors=5),</w:t>
      </w:r>
    </w:p>
    <w:p w14:paraId="06CA61A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"Decision Tree": DecisionTreeClassifier(random_state=42),</w:t>
      </w:r>
    </w:p>
    <w:p w14:paraId="1D10DC9F"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"SVM": SVC(probability=True, random_state=42),</w:t>
      </w:r>
    </w:p>
    <w:p w14:paraId="2AEC85E5"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"Random Forest": RandomForestClassifier(n_estimators=200, random_state=42),</w:t>
      </w:r>
    </w:p>
    <w:p w14:paraId="4ED97CA1"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"AdaBoost": AdaBoostClassifier(n_estimators=100, learning_rate=0.5,</w:t>
      </w:r>
    </w:p>
    <w:p w14:paraId="088F0F8C"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random_state=42),</w:t>
      </w:r>
    </w:p>
    <w:p w14:paraId="73542647"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"Gradient Boosting": GradientBoostingClassifier(n_estimators=100,</w:t>
      </w:r>
    </w:p>
    <w:p w14:paraId="7E4D6960"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learning_rate=0.1, max_depth=3, random_state=42),</w:t>
      </w:r>
    </w:p>
    <w:p w14:paraId="7AD0842E" w14:textId="77777777" w:rsidR="0013492C" w:rsidRDefault="00000000">
      <w:pPr>
        <w:keepLines/>
        <w:shd w:val="clear" w:color="auto" w:fill="F2F2F2"/>
        <w:spacing w:line="240" w:lineRule="auto"/>
        <w:ind w:left="120" w:right="120"/>
      </w:pPr>
      <w:r>
        <w:rPr>
          <w:rFonts w:ascii="Courier New" w:eastAsia="Courier New" w:hAnsi="Courier New" w:cs="Courier New"/>
          <w:sz w:val="17"/>
          <w:szCs w:val="17"/>
        </w:rPr>
        <w:t>}</w:t>
      </w:r>
    </w:p>
    <w:p w14:paraId="2C6BBFBD" w14:textId="77777777" w:rsidR="0013492C" w:rsidRDefault="00000000">
      <w:pPr>
        <w:spacing w:after="120"/>
        <w:jc w:val="both"/>
      </w:pPr>
      <w:r>
        <w:t>A reusable function, evaluate(), trains each model on X_train_s, predicts on X_test_s and calculates accuracy, precision, recall, F1-score and AUC. It also plots the confusion matrix of every model and one combined ROC curve, and prints the classification report. The same function is used again for the tuned models.</w:t>
      </w:r>
    </w:p>
    <w:p w14:paraId="3CA78635"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def evaluate(models_dict, title_suffix=""):</w:t>
      </w:r>
    </w:p>
    <w:p w14:paraId="01D4833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for name, model in models_dict.items():</w:t>
      </w:r>
    </w:p>
    <w:p w14:paraId="50BA6DEE"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model.fit(X_train_s, y_train)</w:t>
      </w:r>
    </w:p>
    <w:p w14:paraId="1B182FF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pred = model.predict(X_test_s)</w:t>
      </w:r>
    </w:p>
    <w:p w14:paraId="09F4BB73"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prob = model.predict_proba(X_test_s)[:, 1]</w:t>
      </w:r>
    </w:p>
    <w:p w14:paraId="0CC7DE68"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fpr, tpr, _ = roc_curve(y_test, prob)</w:t>
      </w:r>
    </w:p>
    <w:p w14:paraId="6AABF50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rows[name] = {"Accuracy": accuracy_score(y_test, pred),</w:t>
      </w:r>
    </w:p>
    <w:p w14:paraId="61E3DEB0"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"Precision": precision_score(y_test, pred),</w:t>
      </w:r>
    </w:p>
    <w:p w14:paraId="7DE2FB4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"Recall": recall_score(y_test, pred),</w:t>
      </w:r>
    </w:p>
    <w:p w14:paraId="07CE9782"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"F1-Score": f1_score(y_test, pred),</w:t>
      </w:r>
    </w:p>
    <w:p w14:paraId="1B96F912"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"AUC": auc(fpr, tpr)}</w:t>
      </w:r>
    </w:p>
    <w:p w14:paraId="09DDECC7" w14:textId="77777777" w:rsidR="0013492C" w:rsidRDefault="00000000">
      <w:pPr>
        <w:keepLines/>
        <w:shd w:val="clear" w:color="auto" w:fill="F2F2F2"/>
        <w:spacing w:line="240" w:lineRule="auto"/>
        <w:ind w:left="120" w:right="120"/>
      </w:pPr>
      <w:r>
        <w:rPr>
          <w:rFonts w:ascii="Courier New" w:eastAsia="Courier New" w:hAnsi="Courier New" w:cs="Courier New"/>
          <w:sz w:val="17"/>
          <w:szCs w:val="17"/>
        </w:rPr>
        <w:t xml:space="preserve">    return pd.DataFrame(rows).T</w:t>
      </w:r>
    </w:p>
    <w:p w14:paraId="21D13B7A" w14:textId="77777777" w:rsidR="0013492C" w:rsidRDefault="00000000">
      <w:pPr>
        <w:keepNext/>
        <w:spacing w:before="180" w:after="80"/>
      </w:pPr>
      <w:r>
        <w:rPr>
          <w:b/>
          <w:bCs/>
        </w:rPr>
        <w:t>8.6 Cross-validation</w:t>
      </w:r>
    </w:p>
    <w:p w14:paraId="72E37F19"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cv = StratifiedKFold(n_splits=5, shuffle=True, random_state=42)</w:t>
      </w:r>
    </w:p>
    <w:p w14:paraId="1C8FE2BD"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for name, model in models.items():</w:t>
      </w:r>
    </w:p>
    <w:p w14:paraId="56FA1B7D" w14:textId="77777777" w:rsidR="0013492C" w:rsidRDefault="00000000">
      <w:pPr>
        <w:keepLines/>
        <w:shd w:val="clear" w:color="auto" w:fill="F2F2F2"/>
        <w:spacing w:line="240" w:lineRule="auto"/>
        <w:ind w:left="120" w:right="120"/>
      </w:pPr>
      <w:r>
        <w:rPr>
          <w:rFonts w:ascii="Courier New" w:eastAsia="Courier New" w:hAnsi="Courier New" w:cs="Courier New"/>
          <w:sz w:val="17"/>
          <w:szCs w:val="17"/>
        </w:rPr>
        <w:t xml:space="preserve">    scores = cross_val_score(model, X_train_s, y_train, cv=cv, scoring="recall")</w:t>
      </w:r>
    </w:p>
    <w:p w14:paraId="53FD7867" w14:textId="77777777" w:rsidR="0013492C" w:rsidRDefault="00000000">
      <w:pPr>
        <w:keepNext/>
        <w:spacing w:before="180" w:after="80"/>
      </w:pPr>
      <w:r>
        <w:rPr>
          <w:b/>
          <w:bCs/>
        </w:rPr>
        <w:t>8.7 Hyperparameter tuning with GridSearchCV</w:t>
      </w:r>
    </w:p>
    <w:p w14:paraId="3E00FA22" w14:textId="77777777" w:rsidR="0013492C" w:rsidRDefault="00000000">
      <w:pPr>
        <w:spacing w:after="120"/>
        <w:jc w:val="both"/>
      </w:pPr>
      <w:r>
        <w:t>For each model a grid of parameters was searched with 5-fold cross-validation, using recall as the scoring metric, and the best estimator was kept.</w:t>
      </w:r>
    </w:p>
    <w:p w14:paraId="4688C7B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lastRenderedPageBreak/>
        <w:t>gs = GridSearchCV(model, grid, cv=5, scoring="recall", n_jobs=-1)</w:t>
      </w:r>
    </w:p>
    <w:p w14:paraId="0862776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gs.fit(X_train_s, y_train)</w:t>
      </w:r>
    </w:p>
    <w:p w14:paraId="448B3535" w14:textId="77777777" w:rsidR="0013492C" w:rsidRDefault="00000000">
      <w:pPr>
        <w:keepLines/>
        <w:shd w:val="clear" w:color="auto" w:fill="F2F2F2"/>
        <w:spacing w:line="240" w:lineRule="auto"/>
        <w:ind w:left="120" w:right="120"/>
      </w:pPr>
      <w:r>
        <w:rPr>
          <w:rFonts w:ascii="Courier New" w:eastAsia="Courier New" w:hAnsi="Courier New" w:cs="Courier New"/>
          <w:sz w:val="17"/>
          <w:szCs w:val="17"/>
        </w:rPr>
        <w:t>tuned_models[name] = gs.best_estimator_</w:t>
      </w:r>
    </w:p>
    <w:p w14:paraId="2B851217" w14:textId="77777777" w:rsidR="0013492C" w:rsidRDefault="00000000">
      <w:pPr>
        <w:keepNext/>
        <w:spacing w:before="120" w:after="80"/>
        <w:jc w:val="center"/>
      </w:pPr>
      <w:r>
        <w:rPr>
          <w:b/>
          <w:bCs/>
          <w:sz w:val="20"/>
          <w:szCs w:val="20"/>
        </w:rPr>
        <w:t>Table 6: Parameter grids searched</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300"/>
        <w:gridCol w:w="6726"/>
      </w:tblGrid>
      <w:tr w:rsidR="0013492C" w14:paraId="40DA484A" w14:textId="77777777">
        <w:trPr>
          <w:cantSplit/>
          <w:tblHeader/>
          <w:jc w:val="center"/>
        </w:trPr>
        <w:tc>
          <w:tcPr>
            <w:tcW w:w="2300" w:type="dxa"/>
            <w:shd w:val="clear" w:color="auto" w:fill="1F3864"/>
            <w:tcMar>
              <w:top w:w="50" w:type="dxa"/>
              <w:left w:w="90" w:type="dxa"/>
              <w:bottom w:w="50" w:type="dxa"/>
              <w:right w:w="90" w:type="dxa"/>
            </w:tcMar>
            <w:vAlign w:val="center"/>
          </w:tcPr>
          <w:p w14:paraId="2B13BC0C" w14:textId="77777777" w:rsidR="0013492C" w:rsidRDefault="00000000">
            <w:pPr>
              <w:keepNext/>
              <w:spacing w:after="0" w:line="240" w:lineRule="auto"/>
              <w:jc w:val="center"/>
            </w:pPr>
            <w:r>
              <w:rPr>
                <w:b/>
                <w:bCs/>
                <w:color w:val="FFFFFF"/>
                <w:sz w:val="20"/>
                <w:szCs w:val="20"/>
              </w:rPr>
              <w:t>Model</w:t>
            </w:r>
          </w:p>
        </w:tc>
        <w:tc>
          <w:tcPr>
            <w:tcW w:w="6726" w:type="dxa"/>
            <w:shd w:val="clear" w:color="auto" w:fill="1F3864"/>
            <w:tcMar>
              <w:top w:w="50" w:type="dxa"/>
              <w:left w:w="90" w:type="dxa"/>
              <w:bottom w:w="50" w:type="dxa"/>
              <w:right w:w="90" w:type="dxa"/>
            </w:tcMar>
            <w:vAlign w:val="center"/>
          </w:tcPr>
          <w:p w14:paraId="2F21DAF9" w14:textId="77777777" w:rsidR="0013492C" w:rsidRDefault="00000000">
            <w:pPr>
              <w:keepNext/>
              <w:spacing w:after="0" w:line="240" w:lineRule="auto"/>
              <w:jc w:val="center"/>
            </w:pPr>
            <w:r>
              <w:rPr>
                <w:b/>
                <w:bCs/>
                <w:color w:val="FFFFFF"/>
                <w:sz w:val="20"/>
                <w:szCs w:val="20"/>
              </w:rPr>
              <w:t>Parameters and values searched</w:t>
            </w:r>
          </w:p>
        </w:tc>
      </w:tr>
      <w:tr w:rsidR="0013492C" w14:paraId="6498C2F2" w14:textId="77777777">
        <w:trPr>
          <w:cantSplit/>
          <w:jc w:val="center"/>
        </w:trPr>
        <w:tc>
          <w:tcPr>
            <w:tcW w:w="2300" w:type="dxa"/>
            <w:shd w:val="clear" w:color="auto" w:fill="FFFFFF"/>
            <w:tcMar>
              <w:top w:w="50" w:type="dxa"/>
              <w:left w:w="90" w:type="dxa"/>
              <w:bottom w:w="50" w:type="dxa"/>
              <w:right w:w="90" w:type="dxa"/>
            </w:tcMar>
            <w:vAlign w:val="center"/>
          </w:tcPr>
          <w:p w14:paraId="111423D0" w14:textId="77777777" w:rsidR="0013492C" w:rsidRDefault="00000000">
            <w:pPr>
              <w:keepNext/>
              <w:spacing w:after="0" w:line="240" w:lineRule="auto"/>
            </w:pPr>
            <w:r>
              <w:rPr>
                <w:b/>
                <w:bCs/>
                <w:color w:val="000000"/>
                <w:sz w:val="20"/>
                <w:szCs w:val="20"/>
              </w:rPr>
              <w:t>Logistic Regression</w:t>
            </w:r>
          </w:p>
        </w:tc>
        <w:tc>
          <w:tcPr>
            <w:tcW w:w="6726" w:type="dxa"/>
            <w:shd w:val="clear" w:color="auto" w:fill="FFFFFF"/>
            <w:tcMar>
              <w:top w:w="50" w:type="dxa"/>
              <w:left w:w="90" w:type="dxa"/>
              <w:bottom w:w="50" w:type="dxa"/>
              <w:right w:w="90" w:type="dxa"/>
            </w:tcMar>
            <w:vAlign w:val="center"/>
          </w:tcPr>
          <w:p w14:paraId="4CAEAFBD" w14:textId="77777777" w:rsidR="0013492C" w:rsidRDefault="00000000">
            <w:pPr>
              <w:keepNext/>
              <w:spacing w:after="0" w:line="240" w:lineRule="auto"/>
            </w:pPr>
            <w:r>
              <w:rPr>
                <w:color w:val="000000"/>
                <w:sz w:val="20"/>
                <w:szCs w:val="20"/>
              </w:rPr>
              <w:t>C: 0.01, 0.1, 1, 10, 100; penalty: l2</w:t>
            </w:r>
          </w:p>
        </w:tc>
      </w:tr>
      <w:tr w:rsidR="0013492C" w14:paraId="10FB626E" w14:textId="77777777">
        <w:trPr>
          <w:cantSplit/>
          <w:jc w:val="center"/>
        </w:trPr>
        <w:tc>
          <w:tcPr>
            <w:tcW w:w="2300" w:type="dxa"/>
            <w:shd w:val="clear" w:color="auto" w:fill="EAF0FA"/>
            <w:tcMar>
              <w:top w:w="50" w:type="dxa"/>
              <w:left w:w="90" w:type="dxa"/>
              <w:bottom w:w="50" w:type="dxa"/>
              <w:right w:w="90" w:type="dxa"/>
            </w:tcMar>
            <w:vAlign w:val="center"/>
          </w:tcPr>
          <w:p w14:paraId="537B9D39" w14:textId="77777777" w:rsidR="0013492C" w:rsidRDefault="00000000">
            <w:pPr>
              <w:keepNext/>
              <w:spacing w:after="0" w:line="240" w:lineRule="auto"/>
            </w:pPr>
            <w:r>
              <w:rPr>
                <w:b/>
                <w:bCs/>
                <w:color w:val="000000"/>
                <w:sz w:val="20"/>
                <w:szCs w:val="20"/>
              </w:rPr>
              <w:t>KNN</w:t>
            </w:r>
          </w:p>
        </w:tc>
        <w:tc>
          <w:tcPr>
            <w:tcW w:w="6726" w:type="dxa"/>
            <w:shd w:val="clear" w:color="auto" w:fill="EAF0FA"/>
            <w:tcMar>
              <w:top w:w="50" w:type="dxa"/>
              <w:left w:w="90" w:type="dxa"/>
              <w:bottom w:w="50" w:type="dxa"/>
              <w:right w:w="90" w:type="dxa"/>
            </w:tcMar>
            <w:vAlign w:val="center"/>
          </w:tcPr>
          <w:p w14:paraId="484B6F58" w14:textId="77777777" w:rsidR="0013492C" w:rsidRDefault="00000000">
            <w:pPr>
              <w:keepNext/>
              <w:spacing w:after="0" w:line="240" w:lineRule="auto"/>
            </w:pPr>
            <w:r>
              <w:rPr>
                <w:color w:val="000000"/>
                <w:sz w:val="20"/>
                <w:szCs w:val="20"/>
              </w:rPr>
              <w:t>n_neighbors: 3, 5, 7, 9, 11; weights: uniform, distance</w:t>
            </w:r>
          </w:p>
        </w:tc>
      </w:tr>
      <w:tr w:rsidR="0013492C" w14:paraId="359042DA" w14:textId="77777777">
        <w:trPr>
          <w:cantSplit/>
          <w:jc w:val="center"/>
        </w:trPr>
        <w:tc>
          <w:tcPr>
            <w:tcW w:w="2300" w:type="dxa"/>
            <w:shd w:val="clear" w:color="auto" w:fill="FFFFFF"/>
            <w:tcMar>
              <w:top w:w="50" w:type="dxa"/>
              <w:left w:w="90" w:type="dxa"/>
              <w:bottom w:w="50" w:type="dxa"/>
              <w:right w:w="90" w:type="dxa"/>
            </w:tcMar>
            <w:vAlign w:val="center"/>
          </w:tcPr>
          <w:p w14:paraId="16FBD92D" w14:textId="77777777" w:rsidR="0013492C" w:rsidRDefault="00000000">
            <w:pPr>
              <w:keepNext/>
              <w:spacing w:after="0" w:line="240" w:lineRule="auto"/>
            </w:pPr>
            <w:r>
              <w:rPr>
                <w:b/>
                <w:bCs/>
                <w:color w:val="000000"/>
                <w:sz w:val="20"/>
                <w:szCs w:val="20"/>
              </w:rPr>
              <w:t>Decision Tree</w:t>
            </w:r>
          </w:p>
        </w:tc>
        <w:tc>
          <w:tcPr>
            <w:tcW w:w="6726" w:type="dxa"/>
            <w:shd w:val="clear" w:color="auto" w:fill="FFFFFF"/>
            <w:tcMar>
              <w:top w:w="50" w:type="dxa"/>
              <w:left w:w="90" w:type="dxa"/>
              <w:bottom w:w="50" w:type="dxa"/>
              <w:right w:w="90" w:type="dxa"/>
            </w:tcMar>
            <w:vAlign w:val="center"/>
          </w:tcPr>
          <w:p w14:paraId="56C74433" w14:textId="77777777" w:rsidR="0013492C" w:rsidRDefault="00000000">
            <w:pPr>
              <w:keepNext/>
              <w:spacing w:after="0" w:line="240" w:lineRule="auto"/>
            </w:pPr>
            <w:r>
              <w:rPr>
                <w:color w:val="000000"/>
                <w:sz w:val="20"/>
                <w:szCs w:val="20"/>
              </w:rPr>
              <w:t>max_depth: 3, 5, 7, None; min_samples_split: 2, 5, 10</w:t>
            </w:r>
          </w:p>
        </w:tc>
      </w:tr>
      <w:tr w:rsidR="0013492C" w14:paraId="4A66941F" w14:textId="77777777">
        <w:trPr>
          <w:cantSplit/>
          <w:jc w:val="center"/>
        </w:trPr>
        <w:tc>
          <w:tcPr>
            <w:tcW w:w="2300" w:type="dxa"/>
            <w:shd w:val="clear" w:color="auto" w:fill="EAF0FA"/>
            <w:tcMar>
              <w:top w:w="50" w:type="dxa"/>
              <w:left w:w="90" w:type="dxa"/>
              <w:bottom w:w="50" w:type="dxa"/>
              <w:right w:w="90" w:type="dxa"/>
            </w:tcMar>
            <w:vAlign w:val="center"/>
          </w:tcPr>
          <w:p w14:paraId="7A61755E" w14:textId="77777777" w:rsidR="0013492C" w:rsidRDefault="00000000">
            <w:pPr>
              <w:keepNext/>
              <w:spacing w:after="0" w:line="240" w:lineRule="auto"/>
            </w:pPr>
            <w:r>
              <w:rPr>
                <w:b/>
                <w:bCs/>
                <w:color w:val="000000"/>
                <w:sz w:val="20"/>
                <w:szCs w:val="20"/>
              </w:rPr>
              <w:t>SVM</w:t>
            </w:r>
          </w:p>
        </w:tc>
        <w:tc>
          <w:tcPr>
            <w:tcW w:w="6726" w:type="dxa"/>
            <w:shd w:val="clear" w:color="auto" w:fill="EAF0FA"/>
            <w:tcMar>
              <w:top w:w="50" w:type="dxa"/>
              <w:left w:w="90" w:type="dxa"/>
              <w:bottom w:w="50" w:type="dxa"/>
              <w:right w:w="90" w:type="dxa"/>
            </w:tcMar>
            <w:vAlign w:val="center"/>
          </w:tcPr>
          <w:p w14:paraId="07E07EA1" w14:textId="77777777" w:rsidR="0013492C" w:rsidRDefault="00000000">
            <w:pPr>
              <w:keepNext/>
              <w:spacing w:after="0" w:line="240" w:lineRule="auto"/>
            </w:pPr>
            <w:r>
              <w:rPr>
                <w:color w:val="000000"/>
                <w:sz w:val="20"/>
                <w:szCs w:val="20"/>
              </w:rPr>
              <w:t>C: 0.1, 1, 10, 100; kernel: linear, rbf; gamma: scale, auto</w:t>
            </w:r>
          </w:p>
        </w:tc>
      </w:tr>
      <w:tr w:rsidR="0013492C" w14:paraId="6BCBC59B" w14:textId="77777777">
        <w:trPr>
          <w:cantSplit/>
          <w:jc w:val="center"/>
        </w:trPr>
        <w:tc>
          <w:tcPr>
            <w:tcW w:w="2300" w:type="dxa"/>
            <w:shd w:val="clear" w:color="auto" w:fill="FFFFFF"/>
            <w:tcMar>
              <w:top w:w="50" w:type="dxa"/>
              <w:left w:w="90" w:type="dxa"/>
              <w:bottom w:w="50" w:type="dxa"/>
              <w:right w:w="90" w:type="dxa"/>
            </w:tcMar>
            <w:vAlign w:val="center"/>
          </w:tcPr>
          <w:p w14:paraId="5C4D347D" w14:textId="77777777" w:rsidR="0013492C" w:rsidRDefault="00000000">
            <w:pPr>
              <w:keepNext/>
              <w:spacing w:after="0" w:line="240" w:lineRule="auto"/>
            </w:pPr>
            <w:r>
              <w:rPr>
                <w:b/>
                <w:bCs/>
                <w:color w:val="000000"/>
                <w:sz w:val="20"/>
                <w:szCs w:val="20"/>
              </w:rPr>
              <w:t>Random Forest</w:t>
            </w:r>
          </w:p>
        </w:tc>
        <w:tc>
          <w:tcPr>
            <w:tcW w:w="6726" w:type="dxa"/>
            <w:shd w:val="clear" w:color="auto" w:fill="FFFFFF"/>
            <w:tcMar>
              <w:top w:w="50" w:type="dxa"/>
              <w:left w:w="90" w:type="dxa"/>
              <w:bottom w:w="50" w:type="dxa"/>
              <w:right w:w="90" w:type="dxa"/>
            </w:tcMar>
            <w:vAlign w:val="center"/>
          </w:tcPr>
          <w:p w14:paraId="18E38757" w14:textId="77777777" w:rsidR="0013492C" w:rsidRDefault="00000000">
            <w:pPr>
              <w:keepNext/>
              <w:spacing w:after="0" w:line="240" w:lineRule="auto"/>
            </w:pPr>
            <w:r>
              <w:rPr>
                <w:color w:val="000000"/>
                <w:sz w:val="20"/>
                <w:szCs w:val="20"/>
              </w:rPr>
              <w:t>n_estimators: 100, 200, 300; max_depth: None, 5, 10; min_samples_split: 2, 5</w:t>
            </w:r>
          </w:p>
        </w:tc>
      </w:tr>
      <w:tr w:rsidR="0013492C" w14:paraId="1DF41531" w14:textId="77777777">
        <w:trPr>
          <w:cantSplit/>
          <w:jc w:val="center"/>
        </w:trPr>
        <w:tc>
          <w:tcPr>
            <w:tcW w:w="2300" w:type="dxa"/>
            <w:shd w:val="clear" w:color="auto" w:fill="EAF0FA"/>
            <w:tcMar>
              <w:top w:w="50" w:type="dxa"/>
              <w:left w:w="90" w:type="dxa"/>
              <w:bottom w:w="50" w:type="dxa"/>
              <w:right w:w="90" w:type="dxa"/>
            </w:tcMar>
            <w:vAlign w:val="center"/>
          </w:tcPr>
          <w:p w14:paraId="0368C393" w14:textId="77777777" w:rsidR="0013492C" w:rsidRDefault="00000000">
            <w:pPr>
              <w:keepNext/>
              <w:spacing w:after="0" w:line="240" w:lineRule="auto"/>
            </w:pPr>
            <w:r>
              <w:rPr>
                <w:b/>
                <w:bCs/>
                <w:color w:val="000000"/>
                <w:sz w:val="20"/>
                <w:szCs w:val="20"/>
              </w:rPr>
              <w:t>AdaBoost</w:t>
            </w:r>
          </w:p>
        </w:tc>
        <w:tc>
          <w:tcPr>
            <w:tcW w:w="6726" w:type="dxa"/>
            <w:shd w:val="clear" w:color="auto" w:fill="EAF0FA"/>
            <w:tcMar>
              <w:top w:w="50" w:type="dxa"/>
              <w:left w:w="90" w:type="dxa"/>
              <w:bottom w:w="50" w:type="dxa"/>
              <w:right w:w="90" w:type="dxa"/>
            </w:tcMar>
            <w:vAlign w:val="center"/>
          </w:tcPr>
          <w:p w14:paraId="6523800B" w14:textId="77777777" w:rsidR="0013492C" w:rsidRDefault="00000000">
            <w:pPr>
              <w:keepNext/>
              <w:spacing w:after="0" w:line="240" w:lineRule="auto"/>
            </w:pPr>
            <w:r>
              <w:rPr>
                <w:color w:val="000000"/>
                <w:sz w:val="20"/>
                <w:szCs w:val="20"/>
              </w:rPr>
              <w:t>n_estimators: 50, 100, 200; learning_rate: 0.01, 0.1, 0.5, 1.0</w:t>
            </w:r>
          </w:p>
        </w:tc>
      </w:tr>
      <w:tr w:rsidR="0013492C" w14:paraId="1D27B492" w14:textId="77777777">
        <w:trPr>
          <w:cantSplit/>
          <w:jc w:val="center"/>
        </w:trPr>
        <w:tc>
          <w:tcPr>
            <w:tcW w:w="2300" w:type="dxa"/>
            <w:shd w:val="clear" w:color="auto" w:fill="FFFFFF"/>
            <w:tcMar>
              <w:top w:w="50" w:type="dxa"/>
              <w:left w:w="90" w:type="dxa"/>
              <w:bottom w:w="50" w:type="dxa"/>
              <w:right w:w="90" w:type="dxa"/>
            </w:tcMar>
            <w:vAlign w:val="center"/>
          </w:tcPr>
          <w:p w14:paraId="37DDC18F" w14:textId="77777777" w:rsidR="0013492C" w:rsidRDefault="00000000">
            <w:pPr>
              <w:spacing w:after="0" w:line="240" w:lineRule="auto"/>
            </w:pPr>
            <w:r>
              <w:rPr>
                <w:b/>
                <w:bCs/>
                <w:color w:val="000000"/>
                <w:sz w:val="20"/>
                <w:szCs w:val="20"/>
              </w:rPr>
              <w:t>Gradient Boosting</w:t>
            </w:r>
          </w:p>
        </w:tc>
        <w:tc>
          <w:tcPr>
            <w:tcW w:w="6726" w:type="dxa"/>
            <w:shd w:val="clear" w:color="auto" w:fill="FFFFFF"/>
            <w:tcMar>
              <w:top w:w="50" w:type="dxa"/>
              <w:left w:w="90" w:type="dxa"/>
              <w:bottom w:w="50" w:type="dxa"/>
              <w:right w:w="90" w:type="dxa"/>
            </w:tcMar>
            <w:vAlign w:val="center"/>
          </w:tcPr>
          <w:p w14:paraId="51574CBC" w14:textId="77777777" w:rsidR="0013492C" w:rsidRDefault="00000000">
            <w:pPr>
              <w:spacing w:after="0" w:line="240" w:lineRule="auto"/>
            </w:pPr>
            <w:r>
              <w:rPr>
                <w:color w:val="000000"/>
                <w:sz w:val="20"/>
                <w:szCs w:val="20"/>
              </w:rPr>
              <w:t>n_estimators: 100, 200; learning_rate: 0.05, 0.1; max_depth: 2, 3</w:t>
            </w:r>
          </w:p>
        </w:tc>
      </w:tr>
    </w:tbl>
    <w:p w14:paraId="17470A93" w14:textId="77777777" w:rsidR="0013492C" w:rsidRDefault="0013492C">
      <w:pPr>
        <w:spacing w:after="80"/>
        <w:jc w:val="both"/>
      </w:pPr>
    </w:p>
    <w:p w14:paraId="1B6D7276" w14:textId="77777777" w:rsidR="0013492C" w:rsidRDefault="00000000">
      <w:pPr>
        <w:keepNext/>
        <w:spacing w:before="180" w:after="80"/>
      </w:pPr>
      <w:r>
        <w:rPr>
          <w:b/>
          <w:bCs/>
        </w:rPr>
        <w:t>8.8 Saving the best model and prediction</w:t>
      </w:r>
    </w:p>
    <w:p w14:paraId="50CCD02A" w14:textId="77777777" w:rsidR="0013492C" w:rsidRDefault="00000000">
      <w:pPr>
        <w:spacing w:after="120"/>
        <w:jc w:val="both"/>
      </w:pPr>
      <w:r>
        <w:t>The best model is chosen as the one with the highest recall (ties broken by F1-score). The model, scaler and the feature lists are saved with joblib so that a new patient record can be scaled in the same way and classified.</w:t>
      </w:r>
    </w:p>
    <w:p w14:paraId="5C5AB70B"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best_name = results_tuned.sort_values(</w:t>
      </w:r>
    </w:p>
    <w:p w14:paraId="1F2D0E65"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["Recall", "F1-Score"], ascending=False).index[0]</w:t>
      </w:r>
    </w:p>
    <w:p w14:paraId="1E8DF3AA"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best_model = tuned_models[best_name]</w:t>
      </w:r>
    </w:p>
    <w:p w14:paraId="46C9725C"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joblib.dump(best_model, "best_model.pkl")</w:t>
      </w:r>
    </w:p>
    <w:p w14:paraId="393516B4"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joblib.dump(scaler, "scaler.pkl")</w:t>
      </w:r>
    </w:p>
    <w:p w14:paraId="44B4C4B7"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joblib.dump(list(X.columns), "feature_names.pkl")</w:t>
      </w:r>
    </w:p>
    <w:p w14:paraId="65EB8BB3"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joblib.dump(selected_features, "selected_features.pkl")</w:t>
      </w:r>
    </w:p>
    <w:p w14:paraId="185B4F76"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xml:space="preserve"> </w:t>
      </w:r>
    </w:p>
    <w:p w14:paraId="020417E5"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 prediction for one patient from the test data</w:t>
      </w:r>
    </w:p>
    <w:p w14:paraId="72155E3E"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sample_s = sc.transform(X_test.iloc[[0]])[:, sel_idx]</w:t>
      </w:r>
    </w:p>
    <w:p w14:paraId="38CD5741" w14:textId="77777777" w:rsidR="0013492C" w:rsidRDefault="00000000">
      <w:pPr>
        <w:keepNext/>
        <w:keepLines/>
        <w:shd w:val="clear" w:color="auto" w:fill="F2F2F2"/>
        <w:spacing w:after="0" w:line="240" w:lineRule="auto"/>
        <w:ind w:left="120" w:right="120"/>
      </w:pPr>
      <w:r>
        <w:rPr>
          <w:rFonts w:ascii="Courier New" w:eastAsia="Courier New" w:hAnsi="Courier New" w:cs="Courier New"/>
          <w:sz w:val="17"/>
          <w:szCs w:val="17"/>
        </w:rPr>
        <w:t>pred = model.predict(sample_s)[0]</w:t>
      </w:r>
    </w:p>
    <w:p w14:paraId="38992437" w14:textId="77777777" w:rsidR="0013492C" w:rsidRDefault="00000000">
      <w:pPr>
        <w:keepLines/>
        <w:shd w:val="clear" w:color="auto" w:fill="F2F2F2"/>
        <w:spacing w:line="240" w:lineRule="auto"/>
        <w:ind w:left="120" w:right="120"/>
      </w:pPr>
      <w:r>
        <w:rPr>
          <w:rFonts w:ascii="Courier New" w:eastAsia="Courier New" w:hAnsi="Courier New" w:cs="Courier New"/>
          <w:sz w:val="17"/>
          <w:szCs w:val="17"/>
        </w:rPr>
        <w:t>prob = model.predict_proba(sample_s)[0][1]</w:t>
      </w:r>
    </w:p>
    <w:p w14:paraId="660F3662" w14:textId="77777777" w:rsidR="0013492C" w:rsidRDefault="00000000">
      <w:pPr>
        <w:pStyle w:val="ListParagraph"/>
        <w:keepNext/>
        <w:numPr>
          <w:ilvl w:val="0"/>
          <w:numId w:val="1"/>
        </w:numPr>
        <w:spacing w:before="280" w:after="120"/>
      </w:pPr>
      <w:r>
        <w:rPr>
          <w:b/>
          <w:bCs/>
          <w:sz w:val="28"/>
          <w:szCs w:val="28"/>
        </w:rPr>
        <w:t>Results</w:t>
      </w:r>
    </w:p>
    <w:p w14:paraId="70A636B9" w14:textId="77777777" w:rsidR="0013492C" w:rsidRDefault="00000000">
      <w:pPr>
        <w:keepNext/>
        <w:spacing w:before="180" w:after="80"/>
      </w:pPr>
      <w:r>
        <w:rPr>
          <w:b/>
          <w:bCs/>
        </w:rPr>
        <w:t>9.1 Base model performance</w:t>
      </w:r>
    </w:p>
    <w:p w14:paraId="338E5157" w14:textId="77777777" w:rsidR="0013492C" w:rsidRDefault="00000000">
      <w:pPr>
        <w:spacing w:after="120"/>
        <w:jc w:val="both"/>
      </w:pPr>
      <w:r>
        <w:t>All seven models reach high scores with the default settings. KNN has the highest accuracy and F1-score among the base models (96.49% and 95.12%), Gradient Boosting has perfect precision (1.00) but lower recall (85.71%), and Logistic Regression has the highest AUC (0.9937).</w:t>
      </w:r>
    </w:p>
    <w:p w14:paraId="75D35370" w14:textId="77777777" w:rsidR="0013492C" w:rsidRDefault="00000000">
      <w:pPr>
        <w:keepNext/>
        <w:spacing w:before="120" w:after="80"/>
        <w:jc w:val="center"/>
      </w:pPr>
      <w:r>
        <w:rPr>
          <w:b/>
          <w:bCs/>
          <w:sz w:val="20"/>
          <w:szCs w:val="20"/>
        </w:rPr>
        <w:t>Table 7: Performance of base models on the test set (114 samples)</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400"/>
        <w:gridCol w:w="1300"/>
        <w:gridCol w:w="1300"/>
        <w:gridCol w:w="1300"/>
        <w:gridCol w:w="1400"/>
        <w:gridCol w:w="1326"/>
      </w:tblGrid>
      <w:tr w:rsidR="0013492C" w14:paraId="00587F80" w14:textId="77777777">
        <w:trPr>
          <w:cantSplit/>
          <w:tblHeader/>
          <w:jc w:val="center"/>
        </w:trPr>
        <w:tc>
          <w:tcPr>
            <w:tcW w:w="2400" w:type="dxa"/>
            <w:shd w:val="clear" w:color="auto" w:fill="1F3864"/>
            <w:tcMar>
              <w:top w:w="50" w:type="dxa"/>
              <w:left w:w="90" w:type="dxa"/>
              <w:bottom w:w="50" w:type="dxa"/>
              <w:right w:w="90" w:type="dxa"/>
            </w:tcMar>
            <w:vAlign w:val="center"/>
          </w:tcPr>
          <w:p w14:paraId="4734F1EA" w14:textId="77777777" w:rsidR="0013492C" w:rsidRDefault="00000000">
            <w:pPr>
              <w:keepNext/>
              <w:spacing w:after="0" w:line="240" w:lineRule="auto"/>
              <w:jc w:val="center"/>
            </w:pPr>
            <w:r>
              <w:rPr>
                <w:b/>
                <w:bCs/>
                <w:color w:val="FFFFFF"/>
                <w:sz w:val="20"/>
                <w:szCs w:val="20"/>
              </w:rPr>
              <w:t>Model</w:t>
            </w:r>
          </w:p>
        </w:tc>
        <w:tc>
          <w:tcPr>
            <w:tcW w:w="1300" w:type="dxa"/>
            <w:shd w:val="clear" w:color="auto" w:fill="1F3864"/>
            <w:tcMar>
              <w:top w:w="50" w:type="dxa"/>
              <w:left w:w="90" w:type="dxa"/>
              <w:bottom w:w="50" w:type="dxa"/>
              <w:right w:w="90" w:type="dxa"/>
            </w:tcMar>
            <w:vAlign w:val="center"/>
          </w:tcPr>
          <w:p w14:paraId="55316C28" w14:textId="77777777" w:rsidR="0013492C" w:rsidRDefault="00000000">
            <w:pPr>
              <w:keepNext/>
              <w:spacing w:after="0" w:line="240" w:lineRule="auto"/>
              <w:jc w:val="center"/>
            </w:pPr>
            <w:r>
              <w:rPr>
                <w:b/>
                <w:bCs/>
                <w:color w:val="FFFFFF"/>
                <w:sz w:val="20"/>
                <w:szCs w:val="20"/>
              </w:rPr>
              <w:t>Accuracy</w:t>
            </w:r>
          </w:p>
        </w:tc>
        <w:tc>
          <w:tcPr>
            <w:tcW w:w="1300" w:type="dxa"/>
            <w:shd w:val="clear" w:color="auto" w:fill="1F3864"/>
            <w:tcMar>
              <w:top w:w="50" w:type="dxa"/>
              <w:left w:w="90" w:type="dxa"/>
              <w:bottom w:w="50" w:type="dxa"/>
              <w:right w:w="90" w:type="dxa"/>
            </w:tcMar>
            <w:vAlign w:val="center"/>
          </w:tcPr>
          <w:p w14:paraId="640F25AD" w14:textId="77777777" w:rsidR="0013492C" w:rsidRDefault="00000000">
            <w:pPr>
              <w:keepNext/>
              <w:spacing w:after="0" w:line="240" w:lineRule="auto"/>
              <w:jc w:val="center"/>
            </w:pPr>
            <w:r>
              <w:rPr>
                <w:b/>
                <w:bCs/>
                <w:color w:val="FFFFFF"/>
                <w:sz w:val="20"/>
                <w:szCs w:val="20"/>
              </w:rPr>
              <w:t>Precision</w:t>
            </w:r>
          </w:p>
        </w:tc>
        <w:tc>
          <w:tcPr>
            <w:tcW w:w="1300" w:type="dxa"/>
            <w:shd w:val="clear" w:color="auto" w:fill="1F3864"/>
            <w:tcMar>
              <w:top w:w="50" w:type="dxa"/>
              <w:left w:w="90" w:type="dxa"/>
              <w:bottom w:w="50" w:type="dxa"/>
              <w:right w:w="90" w:type="dxa"/>
            </w:tcMar>
            <w:vAlign w:val="center"/>
          </w:tcPr>
          <w:p w14:paraId="3425544F" w14:textId="77777777" w:rsidR="0013492C" w:rsidRDefault="00000000">
            <w:pPr>
              <w:keepNext/>
              <w:spacing w:after="0" w:line="240" w:lineRule="auto"/>
              <w:jc w:val="center"/>
            </w:pPr>
            <w:r>
              <w:rPr>
                <w:b/>
                <w:bCs/>
                <w:color w:val="FFFFFF"/>
                <w:sz w:val="20"/>
                <w:szCs w:val="20"/>
              </w:rPr>
              <w:t>Recall</w:t>
            </w:r>
          </w:p>
        </w:tc>
        <w:tc>
          <w:tcPr>
            <w:tcW w:w="1400" w:type="dxa"/>
            <w:shd w:val="clear" w:color="auto" w:fill="1F3864"/>
            <w:tcMar>
              <w:top w:w="50" w:type="dxa"/>
              <w:left w:w="90" w:type="dxa"/>
              <w:bottom w:w="50" w:type="dxa"/>
              <w:right w:w="90" w:type="dxa"/>
            </w:tcMar>
            <w:vAlign w:val="center"/>
          </w:tcPr>
          <w:p w14:paraId="17203B36" w14:textId="77777777" w:rsidR="0013492C" w:rsidRDefault="00000000">
            <w:pPr>
              <w:keepNext/>
              <w:spacing w:after="0" w:line="240" w:lineRule="auto"/>
              <w:jc w:val="center"/>
            </w:pPr>
            <w:r>
              <w:rPr>
                <w:b/>
                <w:bCs/>
                <w:color w:val="FFFFFF"/>
                <w:sz w:val="20"/>
                <w:szCs w:val="20"/>
              </w:rPr>
              <w:t>F1-Score</w:t>
            </w:r>
          </w:p>
        </w:tc>
        <w:tc>
          <w:tcPr>
            <w:tcW w:w="1326" w:type="dxa"/>
            <w:shd w:val="clear" w:color="auto" w:fill="1F3864"/>
            <w:tcMar>
              <w:top w:w="50" w:type="dxa"/>
              <w:left w:w="90" w:type="dxa"/>
              <w:bottom w:w="50" w:type="dxa"/>
              <w:right w:w="90" w:type="dxa"/>
            </w:tcMar>
            <w:vAlign w:val="center"/>
          </w:tcPr>
          <w:p w14:paraId="4A8C384B" w14:textId="77777777" w:rsidR="0013492C" w:rsidRDefault="00000000">
            <w:pPr>
              <w:keepNext/>
              <w:spacing w:after="0" w:line="240" w:lineRule="auto"/>
              <w:jc w:val="center"/>
            </w:pPr>
            <w:r>
              <w:rPr>
                <w:b/>
                <w:bCs/>
                <w:color w:val="FFFFFF"/>
                <w:sz w:val="20"/>
                <w:szCs w:val="20"/>
              </w:rPr>
              <w:t>AUC</w:t>
            </w:r>
          </w:p>
        </w:tc>
      </w:tr>
      <w:tr w:rsidR="0013492C" w14:paraId="6B838937" w14:textId="77777777">
        <w:trPr>
          <w:cantSplit/>
          <w:jc w:val="center"/>
        </w:trPr>
        <w:tc>
          <w:tcPr>
            <w:tcW w:w="2400" w:type="dxa"/>
            <w:shd w:val="clear" w:color="auto" w:fill="FFFFFF"/>
            <w:tcMar>
              <w:top w:w="50" w:type="dxa"/>
              <w:left w:w="90" w:type="dxa"/>
              <w:bottom w:w="50" w:type="dxa"/>
              <w:right w:w="90" w:type="dxa"/>
            </w:tcMar>
            <w:vAlign w:val="center"/>
          </w:tcPr>
          <w:p w14:paraId="5E1FF457" w14:textId="77777777" w:rsidR="0013492C" w:rsidRDefault="00000000">
            <w:pPr>
              <w:keepNext/>
              <w:spacing w:after="0" w:line="240" w:lineRule="auto"/>
            </w:pPr>
            <w:r>
              <w:rPr>
                <w:b/>
                <w:bCs/>
                <w:color w:val="000000"/>
                <w:sz w:val="20"/>
                <w:szCs w:val="20"/>
              </w:rPr>
              <w:t>Logistic Regression</w:t>
            </w:r>
          </w:p>
        </w:tc>
        <w:tc>
          <w:tcPr>
            <w:tcW w:w="1300" w:type="dxa"/>
            <w:shd w:val="clear" w:color="auto" w:fill="FFFFFF"/>
            <w:tcMar>
              <w:top w:w="50" w:type="dxa"/>
              <w:left w:w="90" w:type="dxa"/>
              <w:bottom w:w="50" w:type="dxa"/>
              <w:right w:w="90" w:type="dxa"/>
            </w:tcMar>
            <w:vAlign w:val="center"/>
          </w:tcPr>
          <w:p w14:paraId="0AED9935" w14:textId="77777777" w:rsidR="0013492C" w:rsidRDefault="00000000">
            <w:pPr>
              <w:keepNext/>
              <w:spacing w:after="0" w:line="240" w:lineRule="auto"/>
              <w:jc w:val="center"/>
            </w:pPr>
            <w:r>
              <w:rPr>
                <w:color w:val="000000"/>
                <w:sz w:val="20"/>
                <w:szCs w:val="20"/>
              </w:rPr>
              <w:t>0.9474</w:t>
            </w:r>
          </w:p>
        </w:tc>
        <w:tc>
          <w:tcPr>
            <w:tcW w:w="1300" w:type="dxa"/>
            <w:shd w:val="clear" w:color="auto" w:fill="FFFFFF"/>
            <w:tcMar>
              <w:top w:w="50" w:type="dxa"/>
              <w:left w:w="90" w:type="dxa"/>
              <w:bottom w:w="50" w:type="dxa"/>
              <w:right w:w="90" w:type="dxa"/>
            </w:tcMar>
            <w:vAlign w:val="center"/>
          </w:tcPr>
          <w:p w14:paraId="581B41D2" w14:textId="77777777" w:rsidR="0013492C" w:rsidRDefault="00000000">
            <w:pPr>
              <w:keepNext/>
              <w:spacing w:after="0" w:line="240" w:lineRule="auto"/>
              <w:jc w:val="center"/>
            </w:pPr>
            <w:r>
              <w:rPr>
                <w:color w:val="000000"/>
                <w:sz w:val="20"/>
                <w:szCs w:val="20"/>
              </w:rPr>
              <w:t>0.9737</w:t>
            </w:r>
          </w:p>
        </w:tc>
        <w:tc>
          <w:tcPr>
            <w:tcW w:w="1300" w:type="dxa"/>
            <w:shd w:val="clear" w:color="auto" w:fill="FFFFFF"/>
            <w:tcMar>
              <w:top w:w="50" w:type="dxa"/>
              <w:left w:w="90" w:type="dxa"/>
              <w:bottom w:w="50" w:type="dxa"/>
              <w:right w:w="90" w:type="dxa"/>
            </w:tcMar>
            <w:vAlign w:val="center"/>
          </w:tcPr>
          <w:p w14:paraId="28B8FEA4" w14:textId="77777777" w:rsidR="0013492C" w:rsidRDefault="00000000">
            <w:pPr>
              <w:keepNext/>
              <w:spacing w:after="0" w:line="240" w:lineRule="auto"/>
              <w:jc w:val="center"/>
            </w:pPr>
            <w:r>
              <w:rPr>
                <w:color w:val="000000"/>
                <w:sz w:val="20"/>
                <w:szCs w:val="20"/>
              </w:rPr>
              <w:t>0.8810</w:t>
            </w:r>
          </w:p>
        </w:tc>
        <w:tc>
          <w:tcPr>
            <w:tcW w:w="1400" w:type="dxa"/>
            <w:shd w:val="clear" w:color="auto" w:fill="FFFFFF"/>
            <w:tcMar>
              <w:top w:w="50" w:type="dxa"/>
              <w:left w:w="90" w:type="dxa"/>
              <w:bottom w:w="50" w:type="dxa"/>
              <w:right w:w="90" w:type="dxa"/>
            </w:tcMar>
            <w:vAlign w:val="center"/>
          </w:tcPr>
          <w:p w14:paraId="5C0D9BE3" w14:textId="77777777" w:rsidR="0013492C" w:rsidRDefault="00000000">
            <w:pPr>
              <w:keepNext/>
              <w:spacing w:after="0" w:line="240" w:lineRule="auto"/>
              <w:jc w:val="center"/>
            </w:pPr>
            <w:r>
              <w:rPr>
                <w:color w:val="000000"/>
                <w:sz w:val="20"/>
                <w:szCs w:val="20"/>
              </w:rPr>
              <w:t>0.9250</w:t>
            </w:r>
          </w:p>
        </w:tc>
        <w:tc>
          <w:tcPr>
            <w:tcW w:w="1326" w:type="dxa"/>
            <w:shd w:val="clear" w:color="auto" w:fill="FFFFFF"/>
            <w:tcMar>
              <w:top w:w="50" w:type="dxa"/>
              <w:left w:w="90" w:type="dxa"/>
              <w:bottom w:w="50" w:type="dxa"/>
              <w:right w:w="90" w:type="dxa"/>
            </w:tcMar>
            <w:vAlign w:val="center"/>
          </w:tcPr>
          <w:p w14:paraId="11224A28" w14:textId="77777777" w:rsidR="0013492C" w:rsidRDefault="00000000">
            <w:pPr>
              <w:keepNext/>
              <w:spacing w:after="0" w:line="240" w:lineRule="auto"/>
              <w:jc w:val="center"/>
            </w:pPr>
            <w:r>
              <w:rPr>
                <w:color w:val="000000"/>
                <w:sz w:val="20"/>
                <w:szCs w:val="20"/>
              </w:rPr>
              <w:t>0.9937</w:t>
            </w:r>
          </w:p>
        </w:tc>
      </w:tr>
      <w:tr w:rsidR="0013492C" w14:paraId="5FA99A58" w14:textId="77777777">
        <w:trPr>
          <w:cantSplit/>
          <w:jc w:val="center"/>
        </w:trPr>
        <w:tc>
          <w:tcPr>
            <w:tcW w:w="2400" w:type="dxa"/>
            <w:shd w:val="clear" w:color="auto" w:fill="EAF0FA"/>
            <w:tcMar>
              <w:top w:w="50" w:type="dxa"/>
              <w:left w:w="90" w:type="dxa"/>
              <w:bottom w:w="50" w:type="dxa"/>
              <w:right w:w="90" w:type="dxa"/>
            </w:tcMar>
            <w:vAlign w:val="center"/>
          </w:tcPr>
          <w:p w14:paraId="3033F506" w14:textId="77777777" w:rsidR="0013492C" w:rsidRDefault="00000000">
            <w:pPr>
              <w:keepNext/>
              <w:spacing w:after="0" w:line="240" w:lineRule="auto"/>
            </w:pPr>
            <w:r>
              <w:rPr>
                <w:b/>
                <w:bCs/>
                <w:color w:val="000000"/>
                <w:sz w:val="20"/>
                <w:szCs w:val="20"/>
              </w:rPr>
              <w:t>KNN</w:t>
            </w:r>
          </w:p>
        </w:tc>
        <w:tc>
          <w:tcPr>
            <w:tcW w:w="1300" w:type="dxa"/>
            <w:shd w:val="clear" w:color="auto" w:fill="EAF0FA"/>
            <w:tcMar>
              <w:top w:w="50" w:type="dxa"/>
              <w:left w:w="90" w:type="dxa"/>
              <w:bottom w:w="50" w:type="dxa"/>
              <w:right w:w="90" w:type="dxa"/>
            </w:tcMar>
            <w:vAlign w:val="center"/>
          </w:tcPr>
          <w:p w14:paraId="544BAC56" w14:textId="77777777" w:rsidR="0013492C" w:rsidRDefault="00000000">
            <w:pPr>
              <w:keepNext/>
              <w:spacing w:after="0" w:line="240" w:lineRule="auto"/>
              <w:jc w:val="center"/>
            </w:pPr>
            <w:r>
              <w:rPr>
                <w:color w:val="000000"/>
                <w:sz w:val="20"/>
                <w:szCs w:val="20"/>
              </w:rPr>
              <w:t>0.9649</w:t>
            </w:r>
          </w:p>
        </w:tc>
        <w:tc>
          <w:tcPr>
            <w:tcW w:w="1300" w:type="dxa"/>
            <w:shd w:val="clear" w:color="auto" w:fill="EAF0FA"/>
            <w:tcMar>
              <w:top w:w="50" w:type="dxa"/>
              <w:left w:w="90" w:type="dxa"/>
              <w:bottom w:w="50" w:type="dxa"/>
              <w:right w:w="90" w:type="dxa"/>
            </w:tcMar>
            <w:vAlign w:val="center"/>
          </w:tcPr>
          <w:p w14:paraId="761F522E" w14:textId="77777777" w:rsidR="0013492C" w:rsidRDefault="00000000">
            <w:pPr>
              <w:keepNext/>
              <w:spacing w:after="0" w:line="240" w:lineRule="auto"/>
              <w:jc w:val="center"/>
            </w:pPr>
            <w:r>
              <w:rPr>
                <w:color w:val="000000"/>
                <w:sz w:val="20"/>
                <w:szCs w:val="20"/>
              </w:rPr>
              <w:t>0.9750</w:t>
            </w:r>
          </w:p>
        </w:tc>
        <w:tc>
          <w:tcPr>
            <w:tcW w:w="1300" w:type="dxa"/>
            <w:shd w:val="clear" w:color="auto" w:fill="EAF0FA"/>
            <w:tcMar>
              <w:top w:w="50" w:type="dxa"/>
              <w:left w:w="90" w:type="dxa"/>
              <w:bottom w:w="50" w:type="dxa"/>
              <w:right w:w="90" w:type="dxa"/>
            </w:tcMar>
            <w:vAlign w:val="center"/>
          </w:tcPr>
          <w:p w14:paraId="2AA0A0FA" w14:textId="77777777" w:rsidR="0013492C" w:rsidRDefault="00000000">
            <w:pPr>
              <w:keepNext/>
              <w:spacing w:after="0" w:line="240" w:lineRule="auto"/>
              <w:jc w:val="center"/>
            </w:pPr>
            <w:r>
              <w:rPr>
                <w:color w:val="000000"/>
                <w:sz w:val="20"/>
                <w:szCs w:val="20"/>
              </w:rPr>
              <w:t>0.9286</w:t>
            </w:r>
          </w:p>
        </w:tc>
        <w:tc>
          <w:tcPr>
            <w:tcW w:w="1400" w:type="dxa"/>
            <w:shd w:val="clear" w:color="auto" w:fill="EAF0FA"/>
            <w:tcMar>
              <w:top w:w="50" w:type="dxa"/>
              <w:left w:w="90" w:type="dxa"/>
              <w:bottom w:w="50" w:type="dxa"/>
              <w:right w:w="90" w:type="dxa"/>
            </w:tcMar>
            <w:vAlign w:val="center"/>
          </w:tcPr>
          <w:p w14:paraId="6F4C70CE" w14:textId="77777777" w:rsidR="0013492C" w:rsidRDefault="00000000">
            <w:pPr>
              <w:keepNext/>
              <w:spacing w:after="0" w:line="240" w:lineRule="auto"/>
              <w:jc w:val="center"/>
            </w:pPr>
            <w:r>
              <w:rPr>
                <w:color w:val="000000"/>
                <w:sz w:val="20"/>
                <w:szCs w:val="20"/>
              </w:rPr>
              <w:t>0.9512</w:t>
            </w:r>
          </w:p>
        </w:tc>
        <w:tc>
          <w:tcPr>
            <w:tcW w:w="1326" w:type="dxa"/>
            <w:shd w:val="clear" w:color="auto" w:fill="EAF0FA"/>
            <w:tcMar>
              <w:top w:w="50" w:type="dxa"/>
              <w:left w:w="90" w:type="dxa"/>
              <w:bottom w:w="50" w:type="dxa"/>
              <w:right w:w="90" w:type="dxa"/>
            </w:tcMar>
            <w:vAlign w:val="center"/>
          </w:tcPr>
          <w:p w14:paraId="629094CE" w14:textId="77777777" w:rsidR="0013492C" w:rsidRDefault="00000000">
            <w:pPr>
              <w:keepNext/>
              <w:spacing w:after="0" w:line="240" w:lineRule="auto"/>
              <w:jc w:val="center"/>
            </w:pPr>
            <w:r>
              <w:rPr>
                <w:color w:val="000000"/>
                <w:sz w:val="20"/>
                <w:szCs w:val="20"/>
              </w:rPr>
              <w:t>0.9793</w:t>
            </w:r>
          </w:p>
        </w:tc>
      </w:tr>
      <w:tr w:rsidR="0013492C" w14:paraId="28104826" w14:textId="77777777">
        <w:trPr>
          <w:cantSplit/>
          <w:jc w:val="center"/>
        </w:trPr>
        <w:tc>
          <w:tcPr>
            <w:tcW w:w="2400" w:type="dxa"/>
            <w:shd w:val="clear" w:color="auto" w:fill="FFFFFF"/>
            <w:tcMar>
              <w:top w:w="50" w:type="dxa"/>
              <w:left w:w="90" w:type="dxa"/>
              <w:bottom w:w="50" w:type="dxa"/>
              <w:right w:w="90" w:type="dxa"/>
            </w:tcMar>
            <w:vAlign w:val="center"/>
          </w:tcPr>
          <w:p w14:paraId="0893174F" w14:textId="77777777" w:rsidR="0013492C" w:rsidRDefault="00000000">
            <w:pPr>
              <w:keepNext/>
              <w:spacing w:after="0" w:line="240" w:lineRule="auto"/>
            </w:pPr>
            <w:r>
              <w:rPr>
                <w:b/>
                <w:bCs/>
                <w:color w:val="000000"/>
                <w:sz w:val="20"/>
                <w:szCs w:val="20"/>
              </w:rPr>
              <w:t>Decision Tree</w:t>
            </w:r>
          </w:p>
        </w:tc>
        <w:tc>
          <w:tcPr>
            <w:tcW w:w="1300" w:type="dxa"/>
            <w:shd w:val="clear" w:color="auto" w:fill="FFFFFF"/>
            <w:tcMar>
              <w:top w:w="50" w:type="dxa"/>
              <w:left w:w="90" w:type="dxa"/>
              <w:bottom w:w="50" w:type="dxa"/>
              <w:right w:w="90" w:type="dxa"/>
            </w:tcMar>
            <w:vAlign w:val="center"/>
          </w:tcPr>
          <w:p w14:paraId="0DF1F669" w14:textId="77777777" w:rsidR="0013492C" w:rsidRDefault="00000000">
            <w:pPr>
              <w:keepNext/>
              <w:spacing w:after="0" w:line="240" w:lineRule="auto"/>
              <w:jc w:val="center"/>
            </w:pPr>
            <w:r>
              <w:rPr>
                <w:color w:val="000000"/>
                <w:sz w:val="20"/>
                <w:szCs w:val="20"/>
              </w:rPr>
              <w:t>0.9298</w:t>
            </w:r>
          </w:p>
        </w:tc>
        <w:tc>
          <w:tcPr>
            <w:tcW w:w="1300" w:type="dxa"/>
            <w:shd w:val="clear" w:color="auto" w:fill="FFFFFF"/>
            <w:tcMar>
              <w:top w:w="50" w:type="dxa"/>
              <w:left w:w="90" w:type="dxa"/>
              <w:bottom w:w="50" w:type="dxa"/>
              <w:right w:w="90" w:type="dxa"/>
            </w:tcMar>
            <w:vAlign w:val="center"/>
          </w:tcPr>
          <w:p w14:paraId="1686E347" w14:textId="77777777" w:rsidR="0013492C" w:rsidRDefault="00000000">
            <w:pPr>
              <w:keepNext/>
              <w:spacing w:after="0" w:line="240" w:lineRule="auto"/>
              <w:jc w:val="center"/>
            </w:pPr>
            <w:r>
              <w:rPr>
                <w:color w:val="000000"/>
                <w:sz w:val="20"/>
                <w:szCs w:val="20"/>
              </w:rPr>
              <w:t>0.9250</w:t>
            </w:r>
          </w:p>
        </w:tc>
        <w:tc>
          <w:tcPr>
            <w:tcW w:w="1300" w:type="dxa"/>
            <w:shd w:val="clear" w:color="auto" w:fill="FFFFFF"/>
            <w:tcMar>
              <w:top w:w="50" w:type="dxa"/>
              <w:left w:w="90" w:type="dxa"/>
              <w:bottom w:w="50" w:type="dxa"/>
              <w:right w:w="90" w:type="dxa"/>
            </w:tcMar>
            <w:vAlign w:val="center"/>
          </w:tcPr>
          <w:p w14:paraId="4FC9D90F" w14:textId="77777777" w:rsidR="0013492C" w:rsidRDefault="00000000">
            <w:pPr>
              <w:keepNext/>
              <w:spacing w:after="0" w:line="240" w:lineRule="auto"/>
              <w:jc w:val="center"/>
            </w:pPr>
            <w:r>
              <w:rPr>
                <w:color w:val="000000"/>
                <w:sz w:val="20"/>
                <w:szCs w:val="20"/>
              </w:rPr>
              <w:t>0.8810</w:t>
            </w:r>
          </w:p>
        </w:tc>
        <w:tc>
          <w:tcPr>
            <w:tcW w:w="1400" w:type="dxa"/>
            <w:shd w:val="clear" w:color="auto" w:fill="FFFFFF"/>
            <w:tcMar>
              <w:top w:w="50" w:type="dxa"/>
              <w:left w:w="90" w:type="dxa"/>
              <w:bottom w:w="50" w:type="dxa"/>
              <w:right w:w="90" w:type="dxa"/>
            </w:tcMar>
            <w:vAlign w:val="center"/>
          </w:tcPr>
          <w:p w14:paraId="0D98EC1E" w14:textId="77777777" w:rsidR="0013492C" w:rsidRDefault="00000000">
            <w:pPr>
              <w:keepNext/>
              <w:spacing w:after="0" w:line="240" w:lineRule="auto"/>
              <w:jc w:val="center"/>
            </w:pPr>
            <w:r>
              <w:rPr>
                <w:color w:val="000000"/>
                <w:sz w:val="20"/>
                <w:szCs w:val="20"/>
              </w:rPr>
              <w:t>0.9024</w:t>
            </w:r>
          </w:p>
        </w:tc>
        <w:tc>
          <w:tcPr>
            <w:tcW w:w="1326" w:type="dxa"/>
            <w:shd w:val="clear" w:color="auto" w:fill="FFFFFF"/>
            <w:tcMar>
              <w:top w:w="50" w:type="dxa"/>
              <w:left w:w="90" w:type="dxa"/>
              <w:bottom w:w="50" w:type="dxa"/>
              <w:right w:w="90" w:type="dxa"/>
            </w:tcMar>
            <w:vAlign w:val="center"/>
          </w:tcPr>
          <w:p w14:paraId="3EA7024E" w14:textId="77777777" w:rsidR="0013492C" w:rsidRDefault="00000000">
            <w:pPr>
              <w:keepNext/>
              <w:spacing w:after="0" w:line="240" w:lineRule="auto"/>
              <w:jc w:val="center"/>
            </w:pPr>
            <w:r>
              <w:rPr>
                <w:color w:val="000000"/>
                <w:sz w:val="20"/>
                <w:szCs w:val="20"/>
              </w:rPr>
              <w:t>0.9196</w:t>
            </w:r>
          </w:p>
        </w:tc>
      </w:tr>
      <w:tr w:rsidR="0013492C" w14:paraId="7E0E7505" w14:textId="77777777">
        <w:trPr>
          <w:cantSplit/>
          <w:jc w:val="center"/>
        </w:trPr>
        <w:tc>
          <w:tcPr>
            <w:tcW w:w="2400" w:type="dxa"/>
            <w:shd w:val="clear" w:color="auto" w:fill="EAF0FA"/>
            <w:tcMar>
              <w:top w:w="50" w:type="dxa"/>
              <w:left w:w="90" w:type="dxa"/>
              <w:bottom w:w="50" w:type="dxa"/>
              <w:right w:w="90" w:type="dxa"/>
            </w:tcMar>
            <w:vAlign w:val="center"/>
          </w:tcPr>
          <w:p w14:paraId="13AC9D2B" w14:textId="77777777" w:rsidR="0013492C" w:rsidRDefault="00000000">
            <w:pPr>
              <w:keepNext/>
              <w:spacing w:after="0" w:line="240" w:lineRule="auto"/>
            </w:pPr>
            <w:r>
              <w:rPr>
                <w:b/>
                <w:bCs/>
                <w:color w:val="000000"/>
                <w:sz w:val="20"/>
                <w:szCs w:val="20"/>
              </w:rPr>
              <w:t>SVM</w:t>
            </w:r>
          </w:p>
        </w:tc>
        <w:tc>
          <w:tcPr>
            <w:tcW w:w="1300" w:type="dxa"/>
            <w:shd w:val="clear" w:color="auto" w:fill="EAF0FA"/>
            <w:tcMar>
              <w:top w:w="50" w:type="dxa"/>
              <w:left w:w="90" w:type="dxa"/>
              <w:bottom w:w="50" w:type="dxa"/>
              <w:right w:w="90" w:type="dxa"/>
            </w:tcMar>
            <w:vAlign w:val="center"/>
          </w:tcPr>
          <w:p w14:paraId="60163969" w14:textId="77777777" w:rsidR="0013492C" w:rsidRDefault="00000000">
            <w:pPr>
              <w:keepNext/>
              <w:spacing w:after="0" w:line="240" w:lineRule="auto"/>
              <w:jc w:val="center"/>
            </w:pPr>
            <w:r>
              <w:rPr>
                <w:color w:val="000000"/>
                <w:sz w:val="20"/>
                <w:szCs w:val="20"/>
              </w:rPr>
              <w:t>0.9474</w:t>
            </w:r>
          </w:p>
        </w:tc>
        <w:tc>
          <w:tcPr>
            <w:tcW w:w="1300" w:type="dxa"/>
            <w:shd w:val="clear" w:color="auto" w:fill="EAF0FA"/>
            <w:tcMar>
              <w:top w:w="50" w:type="dxa"/>
              <w:left w:w="90" w:type="dxa"/>
              <w:bottom w:w="50" w:type="dxa"/>
              <w:right w:w="90" w:type="dxa"/>
            </w:tcMar>
            <w:vAlign w:val="center"/>
          </w:tcPr>
          <w:p w14:paraId="4FA5533A" w14:textId="77777777" w:rsidR="0013492C" w:rsidRDefault="00000000">
            <w:pPr>
              <w:keepNext/>
              <w:spacing w:after="0" w:line="240" w:lineRule="auto"/>
              <w:jc w:val="center"/>
            </w:pPr>
            <w:r>
              <w:rPr>
                <w:color w:val="000000"/>
                <w:sz w:val="20"/>
                <w:szCs w:val="20"/>
              </w:rPr>
              <w:t>0.9500</w:t>
            </w:r>
          </w:p>
        </w:tc>
        <w:tc>
          <w:tcPr>
            <w:tcW w:w="1300" w:type="dxa"/>
            <w:shd w:val="clear" w:color="auto" w:fill="EAF0FA"/>
            <w:tcMar>
              <w:top w:w="50" w:type="dxa"/>
              <w:left w:w="90" w:type="dxa"/>
              <w:bottom w:w="50" w:type="dxa"/>
              <w:right w:w="90" w:type="dxa"/>
            </w:tcMar>
            <w:vAlign w:val="center"/>
          </w:tcPr>
          <w:p w14:paraId="1476A8FF" w14:textId="77777777" w:rsidR="0013492C" w:rsidRDefault="00000000">
            <w:pPr>
              <w:keepNext/>
              <w:spacing w:after="0" w:line="240" w:lineRule="auto"/>
              <w:jc w:val="center"/>
            </w:pPr>
            <w:r>
              <w:rPr>
                <w:color w:val="000000"/>
                <w:sz w:val="20"/>
                <w:szCs w:val="20"/>
              </w:rPr>
              <w:t>0.9048</w:t>
            </w:r>
          </w:p>
        </w:tc>
        <w:tc>
          <w:tcPr>
            <w:tcW w:w="1400" w:type="dxa"/>
            <w:shd w:val="clear" w:color="auto" w:fill="EAF0FA"/>
            <w:tcMar>
              <w:top w:w="50" w:type="dxa"/>
              <w:left w:w="90" w:type="dxa"/>
              <w:bottom w:w="50" w:type="dxa"/>
              <w:right w:w="90" w:type="dxa"/>
            </w:tcMar>
            <w:vAlign w:val="center"/>
          </w:tcPr>
          <w:p w14:paraId="273DF8B5" w14:textId="77777777" w:rsidR="0013492C" w:rsidRDefault="00000000">
            <w:pPr>
              <w:keepNext/>
              <w:spacing w:after="0" w:line="240" w:lineRule="auto"/>
              <w:jc w:val="center"/>
            </w:pPr>
            <w:r>
              <w:rPr>
                <w:color w:val="000000"/>
                <w:sz w:val="20"/>
                <w:szCs w:val="20"/>
              </w:rPr>
              <w:t>0.9268</w:t>
            </w:r>
          </w:p>
        </w:tc>
        <w:tc>
          <w:tcPr>
            <w:tcW w:w="1326" w:type="dxa"/>
            <w:shd w:val="clear" w:color="auto" w:fill="EAF0FA"/>
            <w:tcMar>
              <w:top w:w="50" w:type="dxa"/>
              <w:left w:w="90" w:type="dxa"/>
              <w:bottom w:w="50" w:type="dxa"/>
              <w:right w:w="90" w:type="dxa"/>
            </w:tcMar>
            <w:vAlign w:val="center"/>
          </w:tcPr>
          <w:p w14:paraId="0F7B08D4" w14:textId="77777777" w:rsidR="0013492C" w:rsidRDefault="00000000">
            <w:pPr>
              <w:keepNext/>
              <w:spacing w:after="0" w:line="240" w:lineRule="auto"/>
              <w:jc w:val="center"/>
            </w:pPr>
            <w:r>
              <w:rPr>
                <w:color w:val="000000"/>
                <w:sz w:val="20"/>
                <w:szCs w:val="20"/>
              </w:rPr>
              <w:t>0.9888</w:t>
            </w:r>
          </w:p>
        </w:tc>
      </w:tr>
      <w:tr w:rsidR="0013492C" w14:paraId="52F27890" w14:textId="77777777">
        <w:trPr>
          <w:cantSplit/>
          <w:jc w:val="center"/>
        </w:trPr>
        <w:tc>
          <w:tcPr>
            <w:tcW w:w="2400" w:type="dxa"/>
            <w:shd w:val="clear" w:color="auto" w:fill="FFFFFF"/>
            <w:tcMar>
              <w:top w:w="50" w:type="dxa"/>
              <w:left w:w="90" w:type="dxa"/>
              <w:bottom w:w="50" w:type="dxa"/>
              <w:right w:w="90" w:type="dxa"/>
            </w:tcMar>
            <w:vAlign w:val="center"/>
          </w:tcPr>
          <w:p w14:paraId="0BAC3003" w14:textId="77777777" w:rsidR="0013492C" w:rsidRDefault="00000000">
            <w:pPr>
              <w:keepNext/>
              <w:spacing w:after="0" w:line="240" w:lineRule="auto"/>
            </w:pPr>
            <w:r>
              <w:rPr>
                <w:b/>
                <w:bCs/>
                <w:color w:val="000000"/>
                <w:sz w:val="20"/>
                <w:szCs w:val="20"/>
              </w:rPr>
              <w:t>Random Forest</w:t>
            </w:r>
          </w:p>
        </w:tc>
        <w:tc>
          <w:tcPr>
            <w:tcW w:w="1300" w:type="dxa"/>
            <w:shd w:val="clear" w:color="auto" w:fill="FFFFFF"/>
            <w:tcMar>
              <w:top w:w="50" w:type="dxa"/>
              <w:left w:w="90" w:type="dxa"/>
              <w:bottom w:w="50" w:type="dxa"/>
              <w:right w:w="90" w:type="dxa"/>
            </w:tcMar>
            <w:vAlign w:val="center"/>
          </w:tcPr>
          <w:p w14:paraId="67BAABD8" w14:textId="77777777" w:rsidR="0013492C" w:rsidRDefault="00000000">
            <w:pPr>
              <w:keepNext/>
              <w:spacing w:after="0" w:line="240" w:lineRule="auto"/>
              <w:jc w:val="center"/>
            </w:pPr>
            <w:r>
              <w:rPr>
                <w:color w:val="000000"/>
                <w:sz w:val="20"/>
                <w:szCs w:val="20"/>
              </w:rPr>
              <w:t>0.9474</w:t>
            </w:r>
          </w:p>
        </w:tc>
        <w:tc>
          <w:tcPr>
            <w:tcW w:w="1300" w:type="dxa"/>
            <w:shd w:val="clear" w:color="auto" w:fill="FFFFFF"/>
            <w:tcMar>
              <w:top w:w="50" w:type="dxa"/>
              <w:left w:w="90" w:type="dxa"/>
              <w:bottom w:w="50" w:type="dxa"/>
              <w:right w:w="90" w:type="dxa"/>
            </w:tcMar>
            <w:vAlign w:val="center"/>
          </w:tcPr>
          <w:p w14:paraId="7F5F659E" w14:textId="77777777" w:rsidR="0013492C" w:rsidRDefault="00000000">
            <w:pPr>
              <w:keepNext/>
              <w:spacing w:after="0" w:line="240" w:lineRule="auto"/>
              <w:jc w:val="center"/>
            </w:pPr>
            <w:r>
              <w:rPr>
                <w:color w:val="000000"/>
                <w:sz w:val="20"/>
                <w:szCs w:val="20"/>
              </w:rPr>
              <w:t>0.9737</w:t>
            </w:r>
          </w:p>
        </w:tc>
        <w:tc>
          <w:tcPr>
            <w:tcW w:w="1300" w:type="dxa"/>
            <w:shd w:val="clear" w:color="auto" w:fill="FFFFFF"/>
            <w:tcMar>
              <w:top w:w="50" w:type="dxa"/>
              <w:left w:w="90" w:type="dxa"/>
              <w:bottom w:w="50" w:type="dxa"/>
              <w:right w:w="90" w:type="dxa"/>
            </w:tcMar>
            <w:vAlign w:val="center"/>
          </w:tcPr>
          <w:p w14:paraId="09CA4AAC" w14:textId="77777777" w:rsidR="0013492C" w:rsidRDefault="00000000">
            <w:pPr>
              <w:keepNext/>
              <w:spacing w:after="0" w:line="240" w:lineRule="auto"/>
              <w:jc w:val="center"/>
            </w:pPr>
            <w:r>
              <w:rPr>
                <w:color w:val="000000"/>
                <w:sz w:val="20"/>
                <w:szCs w:val="20"/>
              </w:rPr>
              <w:t>0.8810</w:t>
            </w:r>
          </w:p>
        </w:tc>
        <w:tc>
          <w:tcPr>
            <w:tcW w:w="1400" w:type="dxa"/>
            <w:shd w:val="clear" w:color="auto" w:fill="FFFFFF"/>
            <w:tcMar>
              <w:top w:w="50" w:type="dxa"/>
              <w:left w:w="90" w:type="dxa"/>
              <w:bottom w:w="50" w:type="dxa"/>
              <w:right w:w="90" w:type="dxa"/>
            </w:tcMar>
            <w:vAlign w:val="center"/>
          </w:tcPr>
          <w:p w14:paraId="309F6E18" w14:textId="77777777" w:rsidR="0013492C" w:rsidRDefault="00000000">
            <w:pPr>
              <w:keepNext/>
              <w:spacing w:after="0" w:line="240" w:lineRule="auto"/>
              <w:jc w:val="center"/>
            </w:pPr>
            <w:r>
              <w:rPr>
                <w:color w:val="000000"/>
                <w:sz w:val="20"/>
                <w:szCs w:val="20"/>
              </w:rPr>
              <w:t>0.9250</w:t>
            </w:r>
          </w:p>
        </w:tc>
        <w:tc>
          <w:tcPr>
            <w:tcW w:w="1326" w:type="dxa"/>
            <w:shd w:val="clear" w:color="auto" w:fill="FFFFFF"/>
            <w:tcMar>
              <w:top w:w="50" w:type="dxa"/>
              <w:left w:w="90" w:type="dxa"/>
              <w:bottom w:w="50" w:type="dxa"/>
              <w:right w:w="90" w:type="dxa"/>
            </w:tcMar>
            <w:vAlign w:val="center"/>
          </w:tcPr>
          <w:p w14:paraId="6F4F5EBD" w14:textId="77777777" w:rsidR="0013492C" w:rsidRDefault="00000000">
            <w:pPr>
              <w:keepNext/>
              <w:spacing w:after="0" w:line="240" w:lineRule="auto"/>
              <w:jc w:val="center"/>
            </w:pPr>
            <w:r>
              <w:rPr>
                <w:color w:val="000000"/>
                <w:sz w:val="20"/>
                <w:szCs w:val="20"/>
              </w:rPr>
              <w:t>0.9838</w:t>
            </w:r>
          </w:p>
        </w:tc>
      </w:tr>
      <w:tr w:rsidR="0013492C" w14:paraId="1D765700" w14:textId="77777777">
        <w:trPr>
          <w:cantSplit/>
          <w:jc w:val="center"/>
        </w:trPr>
        <w:tc>
          <w:tcPr>
            <w:tcW w:w="2400" w:type="dxa"/>
            <w:shd w:val="clear" w:color="auto" w:fill="EAF0FA"/>
            <w:tcMar>
              <w:top w:w="50" w:type="dxa"/>
              <w:left w:w="90" w:type="dxa"/>
              <w:bottom w:w="50" w:type="dxa"/>
              <w:right w:w="90" w:type="dxa"/>
            </w:tcMar>
            <w:vAlign w:val="center"/>
          </w:tcPr>
          <w:p w14:paraId="3B08088D" w14:textId="77777777" w:rsidR="0013492C" w:rsidRDefault="00000000">
            <w:pPr>
              <w:keepNext/>
              <w:spacing w:after="0" w:line="240" w:lineRule="auto"/>
            </w:pPr>
            <w:r>
              <w:rPr>
                <w:b/>
                <w:bCs/>
                <w:color w:val="000000"/>
                <w:sz w:val="20"/>
                <w:szCs w:val="20"/>
              </w:rPr>
              <w:t>AdaBoost</w:t>
            </w:r>
          </w:p>
        </w:tc>
        <w:tc>
          <w:tcPr>
            <w:tcW w:w="1300" w:type="dxa"/>
            <w:shd w:val="clear" w:color="auto" w:fill="EAF0FA"/>
            <w:tcMar>
              <w:top w:w="50" w:type="dxa"/>
              <w:left w:w="90" w:type="dxa"/>
              <w:bottom w:w="50" w:type="dxa"/>
              <w:right w:w="90" w:type="dxa"/>
            </w:tcMar>
            <w:vAlign w:val="center"/>
          </w:tcPr>
          <w:p w14:paraId="3E3CD3B4" w14:textId="77777777" w:rsidR="0013492C" w:rsidRDefault="00000000">
            <w:pPr>
              <w:keepNext/>
              <w:spacing w:after="0" w:line="240" w:lineRule="auto"/>
              <w:jc w:val="center"/>
            </w:pPr>
            <w:r>
              <w:rPr>
                <w:color w:val="000000"/>
                <w:sz w:val="20"/>
                <w:szCs w:val="20"/>
              </w:rPr>
              <w:t>0.9298</w:t>
            </w:r>
          </w:p>
        </w:tc>
        <w:tc>
          <w:tcPr>
            <w:tcW w:w="1300" w:type="dxa"/>
            <w:shd w:val="clear" w:color="auto" w:fill="EAF0FA"/>
            <w:tcMar>
              <w:top w:w="50" w:type="dxa"/>
              <w:left w:w="90" w:type="dxa"/>
              <w:bottom w:w="50" w:type="dxa"/>
              <w:right w:w="90" w:type="dxa"/>
            </w:tcMar>
            <w:vAlign w:val="center"/>
          </w:tcPr>
          <w:p w14:paraId="3E9268FF" w14:textId="77777777" w:rsidR="0013492C" w:rsidRDefault="00000000">
            <w:pPr>
              <w:keepNext/>
              <w:spacing w:after="0" w:line="240" w:lineRule="auto"/>
              <w:jc w:val="center"/>
            </w:pPr>
            <w:r>
              <w:rPr>
                <w:color w:val="000000"/>
                <w:sz w:val="20"/>
                <w:szCs w:val="20"/>
              </w:rPr>
              <w:t>0.9474</w:t>
            </w:r>
          </w:p>
        </w:tc>
        <w:tc>
          <w:tcPr>
            <w:tcW w:w="1300" w:type="dxa"/>
            <w:shd w:val="clear" w:color="auto" w:fill="EAF0FA"/>
            <w:tcMar>
              <w:top w:w="50" w:type="dxa"/>
              <w:left w:w="90" w:type="dxa"/>
              <w:bottom w:w="50" w:type="dxa"/>
              <w:right w:w="90" w:type="dxa"/>
            </w:tcMar>
            <w:vAlign w:val="center"/>
          </w:tcPr>
          <w:p w14:paraId="11D2D8DB" w14:textId="77777777" w:rsidR="0013492C" w:rsidRDefault="00000000">
            <w:pPr>
              <w:keepNext/>
              <w:spacing w:after="0" w:line="240" w:lineRule="auto"/>
              <w:jc w:val="center"/>
            </w:pPr>
            <w:r>
              <w:rPr>
                <w:color w:val="000000"/>
                <w:sz w:val="20"/>
                <w:szCs w:val="20"/>
              </w:rPr>
              <w:t>0.8571</w:t>
            </w:r>
          </w:p>
        </w:tc>
        <w:tc>
          <w:tcPr>
            <w:tcW w:w="1400" w:type="dxa"/>
            <w:shd w:val="clear" w:color="auto" w:fill="EAF0FA"/>
            <w:tcMar>
              <w:top w:w="50" w:type="dxa"/>
              <w:left w:w="90" w:type="dxa"/>
              <w:bottom w:w="50" w:type="dxa"/>
              <w:right w:w="90" w:type="dxa"/>
            </w:tcMar>
            <w:vAlign w:val="center"/>
          </w:tcPr>
          <w:p w14:paraId="60D5F158" w14:textId="77777777" w:rsidR="0013492C" w:rsidRDefault="00000000">
            <w:pPr>
              <w:keepNext/>
              <w:spacing w:after="0" w:line="240" w:lineRule="auto"/>
              <w:jc w:val="center"/>
            </w:pPr>
            <w:r>
              <w:rPr>
                <w:color w:val="000000"/>
                <w:sz w:val="20"/>
                <w:szCs w:val="20"/>
              </w:rPr>
              <w:t>0.9000</w:t>
            </w:r>
          </w:p>
        </w:tc>
        <w:tc>
          <w:tcPr>
            <w:tcW w:w="1326" w:type="dxa"/>
            <w:shd w:val="clear" w:color="auto" w:fill="EAF0FA"/>
            <w:tcMar>
              <w:top w:w="50" w:type="dxa"/>
              <w:left w:w="90" w:type="dxa"/>
              <w:bottom w:w="50" w:type="dxa"/>
              <w:right w:w="90" w:type="dxa"/>
            </w:tcMar>
            <w:vAlign w:val="center"/>
          </w:tcPr>
          <w:p w14:paraId="0A98A81F" w14:textId="77777777" w:rsidR="0013492C" w:rsidRDefault="00000000">
            <w:pPr>
              <w:keepNext/>
              <w:spacing w:after="0" w:line="240" w:lineRule="auto"/>
              <w:jc w:val="center"/>
            </w:pPr>
            <w:r>
              <w:rPr>
                <w:color w:val="000000"/>
                <w:sz w:val="20"/>
                <w:szCs w:val="20"/>
              </w:rPr>
              <w:t>0.9934</w:t>
            </w:r>
          </w:p>
        </w:tc>
      </w:tr>
      <w:tr w:rsidR="0013492C" w14:paraId="520A9FE8" w14:textId="77777777">
        <w:trPr>
          <w:cantSplit/>
          <w:jc w:val="center"/>
        </w:trPr>
        <w:tc>
          <w:tcPr>
            <w:tcW w:w="2400" w:type="dxa"/>
            <w:shd w:val="clear" w:color="auto" w:fill="FFFFFF"/>
            <w:tcMar>
              <w:top w:w="50" w:type="dxa"/>
              <w:left w:w="90" w:type="dxa"/>
              <w:bottom w:w="50" w:type="dxa"/>
              <w:right w:w="90" w:type="dxa"/>
            </w:tcMar>
            <w:vAlign w:val="center"/>
          </w:tcPr>
          <w:p w14:paraId="5FF45525" w14:textId="77777777" w:rsidR="0013492C" w:rsidRDefault="00000000">
            <w:pPr>
              <w:spacing w:after="0" w:line="240" w:lineRule="auto"/>
            </w:pPr>
            <w:r>
              <w:rPr>
                <w:b/>
                <w:bCs/>
                <w:color w:val="000000"/>
                <w:sz w:val="20"/>
                <w:szCs w:val="20"/>
              </w:rPr>
              <w:t>Gradient Boosting</w:t>
            </w:r>
          </w:p>
        </w:tc>
        <w:tc>
          <w:tcPr>
            <w:tcW w:w="1300" w:type="dxa"/>
            <w:shd w:val="clear" w:color="auto" w:fill="FFFFFF"/>
            <w:tcMar>
              <w:top w:w="50" w:type="dxa"/>
              <w:left w:w="90" w:type="dxa"/>
              <w:bottom w:w="50" w:type="dxa"/>
              <w:right w:w="90" w:type="dxa"/>
            </w:tcMar>
            <w:vAlign w:val="center"/>
          </w:tcPr>
          <w:p w14:paraId="3B73447C" w14:textId="77777777" w:rsidR="0013492C" w:rsidRDefault="00000000">
            <w:pPr>
              <w:spacing w:after="0" w:line="240" w:lineRule="auto"/>
              <w:jc w:val="center"/>
            </w:pPr>
            <w:r>
              <w:rPr>
                <w:color w:val="000000"/>
                <w:sz w:val="20"/>
                <w:szCs w:val="20"/>
              </w:rPr>
              <w:t>0.9474</w:t>
            </w:r>
          </w:p>
        </w:tc>
        <w:tc>
          <w:tcPr>
            <w:tcW w:w="1300" w:type="dxa"/>
            <w:shd w:val="clear" w:color="auto" w:fill="FFFFFF"/>
            <w:tcMar>
              <w:top w:w="50" w:type="dxa"/>
              <w:left w:w="90" w:type="dxa"/>
              <w:bottom w:w="50" w:type="dxa"/>
              <w:right w:w="90" w:type="dxa"/>
            </w:tcMar>
            <w:vAlign w:val="center"/>
          </w:tcPr>
          <w:p w14:paraId="50170CEE" w14:textId="77777777" w:rsidR="0013492C" w:rsidRDefault="00000000">
            <w:pPr>
              <w:spacing w:after="0" w:line="240" w:lineRule="auto"/>
              <w:jc w:val="center"/>
            </w:pPr>
            <w:r>
              <w:rPr>
                <w:color w:val="000000"/>
                <w:sz w:val="20"/>
                <w:szCs w:val="20"/>
              </w:rPr>
              <w:t>1.0000</w:t>
            </w:r>
          </w:p>
        </w:tc>
        <w:tc>
          <w:tcPr>
            <w:tcW w:w="1300" w:type="dxa"/>
            <w:shd w:val="clear" w:color="auto" w:fill="FFFFFF"/>
            <w:tcMar>
              <w:top w:w="50" w:type="dxa"/>
              <w:left w:w="90" w:type="dxa"/>
              <w:bottom w:w="50" w:type="dxa"/>
              <w:right w:w="90" w:type="dxa"/>
            </w:tcMar>
            <w:vAlign w:val="center"/>
          </w:tcPr>
          <w:p w14:paraId="1F57F608" w14:textId="77777777" w:rsidR="0013492C" w:rsidRDefault="00000000">
            <w:pPr>
              <w:spacing w:after="0" w:line="240" w:lineRule="auto"/>
              <w:jc w:val="center"/>
            </w:pPr>
            <w:r>
              <w:rPr>
                <w:color w:val="000000"/>
                <w:sz w:val="20"/>
                <w:szCs w:val="20"/>
              </w:rPr>
              <w:t>0.8571</w:t>
            </w:r>
          </w:p>
        </w:tc>
        <w:tc>
          <w:tcPr>
            <w:tcW w:w="1400" w:type="dxa"/>
            <w:shd w:val="clear" w:color="auto" w:fill="FFFFFF"/>
            <w:tcMar>
              <w:top w:w="50" w:type="dxa"/>
              <w:left w:w="90" w:type="dxa"/>
              <w:bottom w:w="50" w:type="dxa"/>
              <w:right w:w="90" w:type="dxa"/>
            </w:tcMar>
            <w:vAlign w:val="center"/>
          </w:tcPr>
          <w:p w14:paraId="0C865625" w14:textId="77777777" w:rsidR="0013492C" w:rsidRDefault="00000000">
            <w:pPr>
              <w:spacing w:after="0" w:line="240" w:lineRule="auto"/>
              <w:jc w:val="center"/>
            </w:pPr>
            <w:r>
              <w:rPr>
                <w:color w:val="000000"/>
                <w:sz w:val="20"/>
                <w:szCs w:val="20"/>
              </w:rPr>
              <w:t>0.9231</w:t>
            </w:r>
          </w:p>
        </w:tc>
        <w:tc>
          <w:tcPr>
            <w:tcW w:w="1326" w:type="dxa"/>
            <w:shd w:val="clear" w:color="auto" w:fill="FFFFFF"/>
            <w:tcMar>
              <w:top w:w="50" w:type="dxa"/>
              <w:left w:w="90" w:type="dxa"/>
              <w:bottom w:w="50" w:type="dxa"/>
              <w:right w:w="90" w:type="dxa"/>
            </w:tcMar>
            <w:vAlign w:val="center"/>
          </w:tcPr>
          <w:p w14:paraId="18A376A0" w14:textId="77777777" w:rsidR="0013492C" w:rsidRDefault="00000000">
            <w:pPr>
              <w:spacing w:after="0" w:line="240" w:lineRule="auto"/>
              <w:jc w:val="center"/>
            </w:pPr>
            <w:r>
              <w:rPr>
                <w:color w:val="000000"/>
                <w:sz w:val="20"/>
                <w:szCs w:val="20"/>
              </w:rPr>
              <w:t>0.9854</w:t>
            </w:r>
          </w:p>
        </w:tc>
      </w:tr>
    </w:tbl>
    <w:p w14:paraId="7CA56191" w14:textId="77777777" w:rsidR="0013492C" w:rsidRDefault="0013492C">
      <w:pPr>
        <w:spacing w:after="80"/>
        <w:jc w:val="both"/>
      </w:pPr>
    </w:p>
    <w:p w14:paraId="6F9CF328" w14:textId="77777777" w:rsidR="0013492C" w:rsidRDefault="00000000">
      <w:pPr>
        <w:keepNext/>
        <w:spacing w:before="80" w:after="40"/>
        <w:jc w:val="center"/>
      </w:pPr>
      <w:r>
        <w:rPr>
          <w:noProof/>
        </w:rPr>
        <w:drawing>
          <wp:inline distT="0" distB="0" distL="0" distR="0" wp14:anchorId="20436908" wp14:editId="55212408">
            <wp:extent cx="5669280" cy="2498917"/>
            <wp:effectExtent l="0" t="0" r="0" b="0"/>
            <wp:docPr id="109" name="Figure 9" descr="Figure 9: Confusion matrices of the bas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9.png"/>
                    <pic:cNvPicPr/>
                  </pic:nvPicPr>
                  <pic:blipFill>
                    <a:blip r:embed="rId18"/>
                    <a:stretch>
                      <a:fillRect/>
                    </a:stretch>
                  </pic:blipFill>
                  <pic:spPr>
                    <a:xfrm>
                      <a:off x="0" y="0"/>
                      <a:ext cx="5669280" cy="2498917"/>
                    </a:xfrm>
                    <a:prstGeom prst="rect">
                      <a:avLst/>
                    </a:prstGeom>
                  </pic:spPr>
                </pic:pic>
              </a:graphicData>
            </a:graphic>
          </wp:inline>
        </w:drawing>
      </w:r>
    </w:p>
    <w:p w14:paraId="73292C8E" w14:textId="77777777" w:rsidR="0013492C" w:rsidRDefault="00000000">
      <w:pPr>
        <w:spacing w:before="40" w:after="200"/>
        <w:jc w:val="center"/>
      </w:pPr>
      <w:r>
        <w:rPr>
          <w:i/>
          <w:iCs/>
          <w:sz w:val="20"/>
          <w:szCs w:val="20"/>
        </w:rPr>
        <w:t>Figure 9: Confusion matrices of the base models</w:t>
      </w:r>
    </w:p>
    <w:p w14:paraId="0D9F3A80" w14:textId="77777777" w:rsidR="0013492C" w:rsidRDefault="00000000">
      <w:pPr>
        <w:keepNext/>
        <w:spacing w:before="80" w:after="40"/>
        <w:jc w:val="center"/>
      </w:pPr>
      <w:r>
        <w:rPr>
          <w:noProof/>
        </w:rPr>
        <w:drawing>
          <wp:inline distT="0" distB="0" distL="0" distR="0" wp14:anchorId="737035B9" wp14:editId="32C9ECD9">
            <wp:extent cx="3383280" cy="2934529"/>
            <wp:effectExtent l="0" t="0" r="0" b="0"/>
            <wp:docPr id="110" name="Figure 10" descr="Figure 10: ROC curves of the bas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0.png"/>
                    <pic:cNvPicPr/>
                  </pic:nvPicPr>
                  <pic:blipFill>
                    <a:blip r:embed="rId19"/>
                    <a:stretch>
                      <a:fillRect/>
                    </a:stretch>
                  </pic:blipFill>
                  <pic:spPr>
                    <a:xfrm>
                      <a:off x="0" y="0"/>
                      <a:ext cx="3383280" cy="2934529"/>
                    </a:xfrm>
                    <a:prstGeom prst="rect">
                      <a:avLst/>
                    </a:prstGeom>
                  </pic:spPr>
                </pic:pic>
              </a:graphicData>
            </a:graphic>
          </wp:inline>
        </w:drawing>
      </w:r>
    </w:p>
    <w:p w14:paraId="3093FE2B" w14:textId="77777777" w:rsidR="0013492C" w:rsidRDefault="00000000">
      <w:pPr>
        <w:spacing w:before="40" w:after="200"/>
        <w:jc w:val="center"/>
      </w:pPr>
      <w:r>
        <w:rPr>
          <w:i/>
          <w:iCs/>
          <w:sz w:val="20"/>
          <w:szCs w:val="20"/>
        </w:rPr>
        <w:t>Figure 10: ROC curves of the base models</w:t>
      </w:r>
    </w:p>
    <w:p w14:paraId="388A7DE8" w14:textId="77777777" w:rsidR="0013492C" w:rsidRDefault="00000000">
      <w:pPr>
        <w:keepNext/>
        <w:spacing w:before="80" w:after="40"/>
        <w:jc w:val="center"/>
      </w:pPr>
      <w:r>
        <w:rPr>
          <w:noProof/>
        </w:rPr>
        <w:drawing>
          <wp:inline distT="0" distB="0" distL="0" distR="0" wp14:anchorId="07901761" wp14:editId="3DDD8FD9">
            <wp:extent cx="4937760" cy="1877038"/>
            <wp:effectExtent l="0" t="0" r="0" b="0"/>
            <wp:docPr id="111" name="Figure 11" descr="Figure 11: Comparison of bas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1.png"/>
                    <pic:cNvPicPr/>
                  </pic:nvPicPr>
                  <pic:blipFill>
                    <a:blip r:embed="rId20"/>
                    <a:stretch>
                      <a:fillRect/>
                    </a:stretch>
                  </pic:blipFill>
                  <pic:spPr>
                    <a:xfrm>
                      <a:off x="0" y="0"/>
                      <a:ext cx="4937760" cy="1877038"/>
                    </a:xfrm>
                    <a:prstGeom prst="rect">
                      <a:avLst/>
                    </a:prstGeom>
                  </pic:spPr>
                </pic:pic>
              </a:graphicData>
            </a:graphic>
          </wp:inline>
        </w:drawing>
      </w:r>
    </w:p>
    <w:p w14:paraId="340CEF4B" w14:textId="77777777" w:rsidR="0013492C" w:rsidRDefault="00000000">
      <w:pPr>
        <w:spacing w:before="40" w:after="200"/>
        <w:jc w:val="center"/>
      </w:pPr>
      <w:r>
        <w:rPr>
          <w:i/>
          <w:iCs/>
          <w:sz w:val="20"/>
          <w:szCs w:val="20"/>
        </w:rPr>
        <w:t>Figure 11: Comparison of base models</w:t>
      </w:r>
    </w:p>
    <w:p w14:paraId="6F44EB0E" w14:textId="77777777" w:rsidR="0013492C" w:rsidRDefault="00000000">
      <w:pPr>
        <w:keepNext/>
        <w:spacing w:before="180" w:after="80"/>
      </w:pPr>
      <w:r>
        <w:rPr>
          <w:b/>
          <w:bCs/>
        </w:rPr>
        <w:lastRenderedPageBreak/>
        <w:t>9.2 Cross-validation results</w:t>
      </w:r>
    </w:p>
    <w:p w14:paraId="41FA7DFC" w14:textId="77777777" w:rsidR="0013492C" w:rsidRDefault="00000000">
      <w:pPr>
        <w:spacing w:after="120"/>
        <w:jc w:val="both"/>
      </w:pPr>
      <w:r>
        <w:t>Stratified 5-fold cross-validation on the training data (scoring = recall) shows how stable each model is. AdaBoost has the highest mean recall (0.9235) and Logistic Regression is second (0.9059). KNN and Decision Tree have the lowest mean recall (0.8706).</w:t>
      </w:r>
    </w:p>
    <w:p w14:paraId="41BFF6CD" w14:textId="77777777" w:rsidR="0013492C" w:rsidRDefault="00000000">
      <w:pPr>
        <w:keepNext/>
        <w:spacing w:before="120" w:after="80"/>
        <w:jc w:val="center"/>
      </w:pPr>
      <w:r>
        <w:rPr>
          <w:b/>
          <w:bCs/>
          <w:sz w:val="20"/>
          <w:szCs w:val="20"/>
        </w:rPr>
        <w:t>Table 8: 5-fold cross-validation recall (base models)</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300"/>
        <w:gridCol w:w="1000"/>
        <w:gridCol w:w="1000"/>
        <w:gridCol w:w="1000"/>
        <w:gridCol w:w="1000"/>
        <w:gridCol w:w="1000"/>
        <w:gridCol w:w="1726"/>
      </w:tblGrid>
      <w:tr w:rsidR="0013492C" w14:paraId="6DCF4788" w14:textId="77777777">
        <w:trPr>
          <w:cantSplit/>
          <w:tblHeader/>
          <w:jc w:val="center"/>
        </w:trPr>
        <w:tc>
          <w:tcPr>
            <w:tcW w:w="2300" w:type="dxa"/>
            <w:shd w:val="clear" w:color="auto" w:fill="1F3864"/>
            <w:tcMar>
              <w:top w:w="50" w:type="dxa"/>
              <w:left w:w="90" w:type="dxa"/>
              <w:bottom w:w="50" w:type="dxa"/>
              <w:right w:w="90" w:type="dxa"/>
            </w:tcMar>
            <w:vAlign w:val="center"/>
          </w:tcPr>
          <w:p w14:paraId="7C6BF088" w14:textId="77777777" w:rsidR="0013492C" w:rsidRDefault="00000000">
            <w:pPr>
              <w:keepNext/>
              <w:spacing w:after="0" w:line="240" w:lineRule="auto"/>
              <w:jc w:val="center"/>
            </w:pPr>
            <w:r>
              <w:rPr>
                <w:b/>
                <w:bCs/>
                <w:color w:val="FFFFFF"/>
                <w:sz w:val="20"/>
                <w:szCs w:val="20"/>
              </w:rPr>
              <w:t>Model</w:t>
            </w:r>
          </w:p>
        </w:tc>
        <w:tc>
          <w:tcPr>
            <w:tcW w:w="1000" w:type="dxa"/>
            <w:shd w:val="clear" w:color="auto" w:fill="1F3864"/>
            <w:tcMar>
              <w:top w:w="50" w:type="dxa"/>
              <w:left w:w="90" w:type="dxa"/>
              <w:bottom w:w="50" w:type="dxa"/>
              <w:right w:w="90" w:type="dxa"/>
            </w:tcMar>
            <w:vAlign w:val="center"/>
          </w:tcPr>
          <w:p w14:paraId="53F79E58" w14:textId="77777777" w:rsidR="0013492C" w:rsidRDefault="00000000">
            <w:pPr>
              <w:keepNext/>
              <w:spacing w:after="0" w:line="240" w:lineRule="auto"/>
              <w:jc w:val="center"/>
            </w:pPr>
            <w:r>
              <w:rPr>
                <w:b/>
                <w:bCs/>
                <w:color w:val="FFFFFF"/>
                <w:sz w:val="20"/>
                <w:szCs w:val="20"/>
              </w:rPr>
              <w:t>Fold 1</w:t>
            </w:r>
          </w:p>
        </w:tc>
        <w:tc>
          <w:tcPr>
            <w:tcW w:w="1000" w:type="dxa"/>
            <w:shd w:val="clear" w:color="auto" w:fill="1F3864"/>
            <w:tcMar>
              <w:top w:w="50" w:type="dxa"/>
              <w:left w:w="90" w:type="dxa"/>
              <w:bottom w:w="50" w:type="dxa"/>
              <w:right w:w="90" w:type="dxa"/>
            </w:tcMar>
            <w:vAlign w:val="center"/>
          </w:tcPr>
          <w:p w14:paraId="5D82896F" w14:textId="77777777" w:rsidR="0013492C" w:rsidRDefault="00000000">
            <w:pPr>
              <w:keepNext/>
              <w:spacing w:after="0" w:line="240" w:lineRule="auto"/>
              <w:jc w:val="center"/>
            </w:pPr>
            <w:r>
              <w:rPr>
                <w:b/>
                <w:bCs/>
                <w:color w:val="FFFFFF"/>
                <w:sz w:val="20"/>
                <w:szCs w:val="20"/>
              </w:rPr>
              <w:t>Fold 2</w:t>
            </w:r>
          </w:p>
        </w:tc>
        <w:tc>
          <w:tcPr>
            <w:tcW w:w="1000" w:type="dxa"/>
            <w:shd w:val="clear" w:color="auto" w:fill="1F3864"/>
            <w:tcMar>
              <w:top w:w="50" w:type="dxa"/>
              <w:left w:w="90" w:type="dxa"/>
              <w:bottom w:w="50" w:type="dxa"/>
              <w:right w:w="90" w:type="dxa"/>
            </w:tcMar>
            <w:vAlign w:val="center"/>
          </w:tcPr>
          <w:p w14:paraId="73DF3DA4" w14:textId="77777777" w:rsidR="0013492C" w:rsidRDefault="00000000">
            <w:pPr>
              <w:keepNext/>
              <w:spacing w:after="0" w:line="240" w:lineRule="auto"/>
              <w:jc w:val="center"/>
            </w:pPr>
            <w:r>
              <w:rPr>
                <w:b/>
                <w:bCs/>
                <w:color w:val="FFFFFF"/>
                <w:sz w:val="20"/>
                <w:szCs w:val="20"/>
              </w:rPr>
              <w:t>Fold 3</w:t>
            </w:r>
          </w:p>
        </w:tc>
        <w:tc>
          <w:tcPr>
            <w:tcW w:w="1000" w:type="dxa"/>
            <w:shd w:val="clear" w:color="auto" w:fill="1F3864"/>
            <w:tcMar>
              <w:top w:w="50" w:type="dxa"/>
              <w:left w:w="90" w:type="dxa"/>
              <w:bottom w:w="50" w:type="dxa"/>
              <w:right w:w="90" w:type="dxa"/>
            </w:tcMar>
            <w:vAlign w:val="center"/>
          </w:tcPr>
          <w:p w14:paraId="564CA002" w14:textId="77777777" w:rsidR="0013492C" w:rsidRDefault="00000000">
            <w:pPr>
              <w:keepNext/>
              <w:spacing w:after="0" w:line="240" w:lineRule="auto"/>
              <w:jc w:val="center"/>
            </w:pPr>
            <w:r>
              <w:rPr>
                <w:b/>
                <w:bCs/>
                <w:color w:val="FFFFFF"/>
                <w:sz w:val="20"/>
                <w:szCs w:val="20"/>
              </w:rPr>
              <w:t>Fold 4</w:t>
            </w:r>
          </w:p>
        </w:tc>
        <w:tc>
          <w:tcPr>
            <w:tcW w:w="1000" w:type="dxa"/>
            <w:shd w:val="clear" w:color="auto" w:fill="1F3864"/>
            <w:tcMar>
              <w:top w:w="50" w:type="dxa"/>
              <w:left w:w="90" w:type="dxa"/>
              <w:bottom w:w="50" w:type="dxa"/>
              <w:right w:w="90" w:type="dxa"/>
            </w:tcMar>
            <w:vAlign w:val="center"/>
          </w:tcPr>
          <w:p w14:paraId="54A34810" w14:textId="77777777" w:rsidR="0013492C" w:rsidRDefault="00000000">
            <w:pPr>
              <w:keepNext/>
              <w:spacing w:after="0" w:line="240" w:lineRule="auto"/>
              <w:jc w:val="center"/>
            </w:pPr>
            <w:r>
              <w:rPr>
                <w:b/>
                <w:bCs/>
                <w:color w:val="FFFFFF"/>
                <w:sz w:val="20"/>
                <w:szCs w:val="20"/>
              </w:rPr>
              <w:t>Fold 5</w:t>
            </w:r>
          </w:p>
        </w:tc>
        <w:tc>
          <w:tcPr>
            <w:tcW w:w="1726" w:type="dxa"/>
            <w:shd w:val="clear" w:color="auto" w:fill="1F3864"/>
            <w:tcMar>
              <w:top w:w="50" w:type="dxa"/>
              <w:left w:w="90" w:type="dxa"/>
              <w:bottom w:w="50" w:type="dxa"/>
              <w:right w:w="90" w:type="dxa"/>
            </w:tcMar>
            <w:vAlign w:val="center"/>
          </w:tcPr>
          <w:p w14:paraId="171077C4" w14:textId="77777777" w:rsidR="0013492C" w:rsidRDefault="00000000">
            <w:pPr>
              <w:keepNext/>
              <w:spacing w:after="0" w:line="240" w:lineRule="auto"/>
              <w:jc w:val="center"/>
            </w:pPr>
            <w:r>
              <w:rPr>
                <w:b/>
                <w:bCs/>
                <w:color w:val="FFFFFF"/>
                <w:sz w:val="20"/>
                <w:szCs w:val="20"/>
              </w:rPr>
              <w:t>Mean</w:t>
            </w:r>
          </w:p>
        </w:tc>
      </w:tr>
      <w:tr w:rsidR="0013492C" w14:paraId="2CB1D395" w14:textId="77777777">
        <w:trPr>
          <w:cantSplit/>
          <w:jc w:val="center"/>
        </w:trPr>
        <w:tc>
          <w:tcPr>
            <w:tcW w:w="2300" w:type="dxa"/>
            <w:shd w:val="clear" w:color="auto" w:fill="FFFFFF"/>
            <w:tcMar>
              <w:top w:w="50" w:type="dxa"/>
              <w:left w:w="90" w:type="dxa"/>
              <w:bottom w:w="50" w:type="dxa"/>
              <w:right w:w="90" w:type="dxa"/>
            </w:tcMar>
            <w:vAlign w:val="center"/>
          </w:tcPr>
          <w:p w14:paraId="43F8287D" w14:textId="77777777" w:rsidR="0013492C" w:rsidRDefault="00000000">
            <w:pPr>
              <w:keepNext/>
              <w:spacing w:after="0" w:line="240" w:lineRule="auto"/>
            </w:pPr>
            <w:r>
              <w:rPr>
                <w:b/>
                <w:bCs/>
                <w:color w:val="000000"/>
                <w:sz w:val="20"/>
                <w:szCs w:val="20"/>
              </w:rPr>
              <w:t>Logistic Regression</w:t>
            </w:r>
          </w:p>
        </w:tc>
        <w:tc>
          <w:tcPr>
            <w:tcW w:w="1000" w:type="dxa"/>
            <w:shd w:val="clear" w:color="auto" w:fill="FFFFFF"/>
            <w:tcMar>
              <w:top w:w="50" w:type="dxa"/>
              <w:left w:w="90" w:type="dxa"/>
              <w:bottom w:w="50" w:type="dxa"/>
              <w:right w:w="90" w:type="dxa"/>
            </w:tcMar>
            <w:vAlign w:val="center"/>
          </w:tcPr>
          <w:p w14:paraId="22361575" w14:textId="77777777" w:rsidR="0013492C" w:rsidRDefault="00000000">
            <w:pPr>
              <w:keepNext/>
              <w:spacing w:after="0" w:line="240" w:lineRule="auto"/>
              <w:jc w:val="center"/>
            </w:pPr>
            <w:r>
              <w:rPr>
                <w:color w:val="000000"/>
                <w:sz w:val="20"/>
                <w:szCs w:val="20"/>
              </w:rPr>
              <w:t>0.912</w:t>
            </w:r>
          </w:p>
        </w:tc>
        <w:tc>
          <w:tcPr>
            <w:tcW w:w="1000" w:type="dxa"/>
            <w:shd w:val="clear" w:color="auto" w:fill="FFFFFF"/>
            <w:tcMar>
              <w:top w:w="50" w:type="dxa"/>
              <w:left w:w="90" w:type="dxa"/>
              <w:bottom w:w="50" w:type="dxa"/>
              <w:right w:w="90" w:type="dxa"/>
            </w:tcMar>
            <w:vAlign w:val="center"/>
          </w:tcPr>
          <w:p w14:paraId="0FE1FF60" w14:textId="77777777" w:rsidR="0013492C" w:rsidRDefault="00000000">
            <w:pPr>
              <w:keepNext/>
              <w:spacing w:after="0" w:line="240" w:lineRule="auto"/>
              <w:jc w:val="center"/>
            </w:pPr>
            <w:r>
              <w:rPr>
                <w:color w:val="000000"/>
                <w:sz w:val="20"/>
                <w:szCs w:val="20"/>
              </w:rPr>
              <w:t>1.000</w:t>
            </w:r>
          </w:p>
        </w:tc>
        <w:tc>
          <w:tcPr>
            <w:tcW w:w="1000" w:type="dxa"/>
            <w:shd w:val="clear" w:color="auto" w:fill="FFFFFF"/>
            <w:tcMar>
              <w:top w:w="50" w:type="dxa"/>
              <w:left w:w="90" w:type="dxa"/>
              <w:bottom w:w="50" w:type="dxa"/>
              <w:right w:w="90" w:type="dxa"/>
            </w:tcMar>
            <w:vAlign w:val="center"/>
          </w:tcPr>
          <w:p w14:paraId="6C0EBF7E" w14:textId="77777777" w:rsidR="0013492C" w:rsidRDefault="00000000">
            <w:pPr>
              <w:keepNext/>
              <w:spacing w:after="0" w:line="240" w:lineRule="auto"/>
              <w:jc w:val="center"/>
            </w:pPr>
            <w:r>
              <w:rPr>
                <w:color w:val="000000"/>
                <w:sz w:val="20"/>
                <w:szCs w:val="20"/>
              </w:rPr>
              <w:t>0.882</w:t>
            </w:r>
          </w:p>
        </w:tc>
        <w:tc>
          <w:tcPr>
            <w:tcW w:w="1000" w:type="dxa"/>
            <w:shd w:val="clear" w:color="auto" w:fill="FFFFFF"/>
            <w:tcMar>
              <w:top w:w="50" w:type="dxa"/>
              <w:left w:w="90" w:type="dxa"/>
              <w:bottom w:w="50" w:type="dxa"/>
              <w:right w:w="90" w:type="dxa"/>
            </w:tcMar>
            <w:vAlign w:val="center"/>
          </w:tcPr>
          <w:p w14:paraId="0CD538C4" w14:textId="77777777" w:rsidR="0013492C" w:rsidRDefault="00000000">
            <w:pPr>
              <w:keepNext/>
              <w:spacing w:after="0" w:line="240" w:lineRule="auto"/>
              <w:jc w:val="center"/>
            </w:pPr>
            <w:r>
              <w:rPr>
                <w:color w:val="000000"/>
                <w:sz w:val="20"/>
                <w:szCs w:val="20"/>
              </w:rPr>
              <w:t>0.853</w:t>
            </w:r>
          </w:p>
        </w:tc>
        <w:tc>
          <w:tcPr>
            <w:tcW w:w="1000" w:type="dxa"/>
            <w:shd w:val="clear" w:color="auto" w:fill="FFFFFF"/>
            <w:tcMar>
              <w:top w:w="50" w:type="dxa"/>
              <w:left w:w="90" w:type="dxa"/>
              <w:bottom w:w="50" w:type="dxa"/>
              <w:right w:w="90" w:type="dxa"/>
            </w:tcMar>
            <w:vAlign w:val="center"/>
          </w:tcPr>
          <w:p w14:paraId="6AEF7192" w14:textId="77777777" w:rsidR="0013492C" w:rsidRDefault="00000000">
            <w:pPr>
              <w:keepNext/>
              <w:spacing w:after="0" w:line="240" w:lineRule="auto"/>
              <w:jc w:val="center"/>
            </w:pPr>
            <w:r>
              <w:rPr>
                <w:color w:val="000000"/>
                <w:sz w:val="20"/>
                <w:szCs w:val="20"/>
              </w:rPr>
              <w:t>0.882</w:t>
            </w:r>
          </w:p>
        </w:tc>
        <w:tc>
          <w:tcPr>
            <w:tcW w:w="1726" w:type="dxa"/>
            <w:shd w:val="clear" w:color="auto" w:fill="FFFFFF"/>
            <w:tcMar>
              <w:top w:w="50" w:type="dxa"/>
              <w:left w:w="90" w:type="dxa"/>
              <w:bottom w:w="50" w:type="dxa"/>
              <w:right w:w="90" w:type="dxa"/>
            </w:tcMar>
            <w:vAlign w:val="center"/>
          </w:tcPr>
          <w:p w14:paraId="7EE4DAFB" w14:textId="77777777" w:rsidR="0013492C" w:rsidRDefault="00000000">
            <w:pPr>
              <w:keepNext/>
              <w:spacing w:after="0" w:line="240" w:lineRule="auto"/>
              <w:jc w:val="center"/>
            </w:pPr>
            <w:r>
              <w:rPr>
                <w:color w:val="000000"/>
                <w:sz w:val="20"/>
                <w:szCs w:val="20"/>
              </w:rPr>
              <w:t>0.9059</w:t>
            </w:r>
          </w:p>
        </w:tc>
      </w:tr>
      <w:tr w:rsidR="0013492C" w14:paraId="4D4782A8" w14:textId="77777777">
        <w:trPr>
          <w:cantSplit/>
          <w:jc w:val="center"/>
        </w:trPr>
        <w:tc>
          <w:tcPr>
            <w:tcW w:w="2300" w:type="dxa"/>
            <w:shd w:val="clear" w:color="auto" w:fill="EAF0FA"/>
            <w:tcMar>
              <w:top w:w="50" w:type="dxa"/>
              <w:left w:w="90" w:type="dxa"/>
              <w:bottom w:w="50" w:type="dxa"/>
              <w:right w:w="90" w:type="dxa"/>
            </w:tcMar>
            <w:vAlign w:val="center"/>
          </w:tcPr>
          <w:p w14:paraId="3D0ED378" w14:textId="77777777" w:rsidR="0013492C" w:rsidRDefault="00000000">
            <w:pPr>
              <w:keepNext/>
              <w:spacing w:after="0" w:line="240" w:lineRule="auto"/>
            </w:pPr>
            <w:r>
              <w:rPr>
                <w:b/>
                <w:bCs/>
                <w:color w:val="000000"/>
                <w:sz w:val="20"/>
                <w:szCs w:val="20"/>
              </w:rPr>
              <w:t>KNN</w:t>
            </w:r>
          </w:p>
        </w:tc>
        <w:tc>
          <w:tcPr>
            <w:tcW w:w="1000" w:type="dxa"/>
            <w:shd w:val="clear" w:color="auto" w:fill="EAF0FA"/>
            <w:tcMar>
              <w:top w:w="50" w:type="dxa"/>
              <w:left w:w="90" w:type="dxa"/>
              <w:bottom w:w="50" w:type="dxa"/>
              <w:right w:w="90" w:type="dxa"/>
            </w:tcMar>
            <w:vAlign w:val="center"/>
          </w:tcPr>
          <w:p w14:paraId="7CD38259" w14:textId="77777777" w:rsidR="0013492C" w:rsidRDefault="00000000">
            <w:pPr>
              <w:keepNext/>
              <w:spacing w:after="0" w:line="240" w:lineRule="auto"/>
              <w:jc w:val="center"/>
            </w:pPr>
            <w:r>
              <w:rPr>
                <w:color w:val="000000"/>
                <w:sz w:val="20"/>
                <w:szCs w:val="20"/>
              </w:rPr>
              <w:t>0.912</w:t>
            </w:r>
          </w:p>
        </w:tc>
        <w:tc>
          <w:tcPr>
            <w:tcW w:w="1000" w:type="dxa"/>
            <w:shd w:val="clear" w:color="auto" w:fill="EAF0FA"/>
            <w:tcMar>
              <w:top w:w="50" w:type="dxa"/>
              <w:left w:w="90" w:type="dxa"/>
              <w:bottom w:w="50" w:type="dxa"/>
              <w:right w:w="90" w:type="dxa"/>
            </w:tcMar>
            <w:vAlign w:val="center"/>
          </w:tcPr>
          <w:p w14:paraId="593C95C7" w14:textId="77777777" w:rsidR="0013492C" w:rsidRDefault="00000000">
            <w:pPr>
              <w:keepNext/>
              <w:spacing w:after="0" w:line="240" w:lineRule="auto"/>
              <w:jc w:val="center"/>
            </w:pPr>
            <w:r>
              <w:rPr>
                <w:color w:val="000000"/>
                <w:sz w:val="20"/>
                <w:szCs w:val="20"/>
              </w:rPr>
              <w:t>1.000</w:t>
            </w:r>
          </w:p>
        </w:tc>
        <w:tc>
          <w:tcPr>
            <w:tcW w:w="1000" w:type="dxa"/>
            <w:shd w:val="clear" w:color="auto" w:fill="EAF0FA"/>
            <w:tcMar>
              <w:top w:w="50" w:type="dxa"/>
              <w:left w:w="90" w:type="dxa"/>
              <w:bottom w:w="50" w:type="dxa"/>
              <w:right w:w="90" w:type="dxa"/>
            </w:tcMar>
            <w:vAlign w:val="center"/>
          </w:tcPr>
          <w:p w14:paraId="044AE078" w14:textId="77777777" w:rsidR="0013492C" w:rsidRDefault="00000000">
            <w:pPr>
              <w:keepNext/>
              <w:spacing w:after="0" w:line="240" w:lineRule="auto"/>
              <w:jc w:val="center"/>
            </w:pPr>
            <w:r>
              <w:rPr>
                <w:color w:val="000000"/>
                <w:sz w:val="20"/>
                <w:szCs w:val="20"/>
              </w:rPr>
              <w:t>0.794</w:t>
            </w:r>
          </w:p>
        </w:tc>
        <w:tc>
          <w:tcPr>
            <w:tcW w:w="1000" w:type="dxa"/>
            <w:shd w:val="clear" w:color="auto" w:fill="EAF0FA"/>
            <w:tcMar>
              <w:top w:w="50" w:type="dxa"/>
              <w:left w:w="90" w:type="dxa"/>
              <w:bottom w:w="50" w:type="dxa"/>
              <w:right w:w="90" w:type="dxa"/>
            </w:tcMar>
            <w:vAlign w:val="center"/>
          </w:tcPr>
          <w:p w14:paraId="479201A8" w14:textId="77777777" w:rsidR="0013492C" w:rsidRDefault="00000000">
            <w:pPr>
              <w:keepNext/>
              <w:spacing w:after="0" w:line="240" w:lineRule="auto"/>
              <w:jc w:val="center"/>
            </w:pPr>
            <w:r>
              <w:rPr>
                <w:color w:val="000000"/>
                <w:sz w:val="20"/>
                <w:szCs w:val="20"/>
              </w:rPr>
              <w:t>0.765</w:t>
            </w:r>
          </w:p>
        </w:tc>
        <w:tc>
          <w:tcPr>
            <w:tcW w:w="1000" w:type="dxa"/>
            <w:shd w:val="clear" w:color="auto" w:fill="EAF0FA"/>
            <w:tcMar>
              <w:top w:w="50" w:type="dxa"/>
              <w:left w:w="90" w:type="dxa"/>
              <w:bottom w:w="50" w:type="dxa"/>
              <w:right w:w="90" w:type="dxa"/>
            </w:tcMar>
            <w:vAlign w:val="center"/>
          </w:tcPr>
          <w:p w14:paraId="47566E5C" w14:textId="77777777" w:rsidR="0013492C" w:rsidRDefault="00000000">
            <w:pPr>
              <w:keepNext/>
              <w:spacing w:after="0" w:line="240" w:lineRule="auto"/>
              <w:jc w:val="center"/>
            </w:pPr>
            <w:r>
              <w:rPr>
                <w:color w:val="000000"/>
                <w:sz w:val="20"/>
                <w:szCs w:val="20"/>
              </w:rPr>
              <w:t>0.882</w:t>
            </w:r>
          </w:p>
        </w:tc>
        <w:tc>
          <w:tcPr>
            <w:tcW w:w="1726" w:type="dxa"/>
            <w:shd w:val="clear" w:color="auto" w:fill="EAF0FA"/>
            <w:tcMar>
              <w:top w:w="50" w:type="dxa"/>
              <w:left w:w="90" w:type="dxa"/>
              <w:bottom w:w="50" w:type="dxa"/>
              <w:right w:w="90" w:type="dxa"/>
            </w:tcMar>
            <w:vAlign w:val="center"/>
          </w:tcPr>
          <w:p w14:paraId="59D4A194" w14:textId="77777777" w:rsidR="0013492C" w:rsidRDefault="00000000">
            <w:pPr>
              <w:keepNext/>
              <w:spacing w:after="0" w:line="240" w:lineRule="auto"/>
              <w:jc w:val="center"/>
            </w:pPr>
            <w:r>
              <w:rPr>
                <w:color w:val="000000"/>
                <w:sz w:val="20"/>
                <w:szCs w:val="20"/>
              </w:rPr>
              <w:t>0.8706</w:t>
            </w:r>
          </w:p>
        </w:tc>
      </w:tr>
      <w:tr w:rsidR="0013492C" w14:paraId="48A7EB5D" w14:textId="77777777">
        <w:trPr>
          <w:cantSplit/>
          <w:jc w:val="center"/>
        </w:trPr>
        <w:tc>
          <w:tcPr>
            <w:tcW w:w="2300" w:type="dxa"/>
            <w:shd w:val="clear" w:color="auto" w:fill="FFFFFF"/>
            <w:tcMar>
              <w:top w:w="50" w:type="dxa"/>
              <w:left w:w="90" w:type="dxa"/>
              <w:bottom w:w="50" w:type="dxa"/>
              <w:right w:w="90" w:type="dxa"/>
            </w:tcMar>
            <w:vAlign w:val="center"/>
          </w:tcPr>
          <w:p w14:paraId="4B6C4358" w14:textId="77777777" w:rsidR="0013492C" w:rsidRDefault="00000000">
            <w:pPr>
              <w:keepNext/>
              <w:spacing w:after="0" w:line="240" w:lineRule="auto"/>
            </w:pPr>
            <w:r>
              <w:rPr>
                <w:b/>
                <w:bCs/>
                <w:color w:val="000000"/>
                <w:sz w:val="20"/>
                <w:szCs w:val="20"/>
              </w:rPr>
              <w:t>Decision Tree</w:t>
            </w:r>
          </w:p>
        </w:tc>
        <w:tc>
          <w:tcPr>
            <w:tcW w:w="1000" w:type="dxa"/>
            <w:shd w:val="clear" w:color="auto" w:fill="FFFFFF"/>
            <w:tcMar>
              <w:top w:w="50" w:type="dxa"/>
              <w:left w:w="90" w:type="dxa"/>
              <w:bottom w:w="50" w:type="dxa"/>
              <w:right w:w="90" w:type="dxa"/>
            </w:tcMar>
            <w:vAlign w:val="center"/>
          </w:tcPr>
          <w:p w14:paraId="1360586B" w14:textId="77777777" w:rsidR="0013492C" w:rsidRDefault="00000000">
            <w:pPr>
              <w:keepNext/>
              <w:spacing w:after="0" w:line="240" w:lineRule="auto"/>
              <w:jc w:val="center"/>
            </w:pPr>
            <w:r>
              <w:rPr>
                <w:color w:val="000000"/>
                <w:sz w:val="20"/>
                <w:szCs w:val="20"/>
              </w:rPr>
              <w:t>0.794</w:t>
            </w:r>
          </w:p>
        </w:tc>
        <w:tc>
          <w:tcPr>
            <w:tcW w:w="1000" w:type="dxa"/>
            <w:shd w:val="clear" w:color="auto" w:fill="FFFFFF"/>
            <w:tcMar>
              <w:top w:w="50" w:type="dxa"/>
              <w:left w:w="90" w:type="dxa"/>
              <w:bottom w:w="50" w:type="dxa"/>
              <w:right w:w="90" w:type="dxa"/>
            </w:tcMar>
            <w:vAlign w:val="center"/>
          </w:tcPr>
          <w:p w14:paraId="722CC55A" w14:textId="77777777" w:rsidR="0013492C" w:rsidRDefault="00000000">
            <w:pPr>
              <w:keepNext/>
              <w:spacing w:after="0" w:line="240" w:lineRule="auto"/>
              <w:jc w:val="center"/>
            </w:pPr>
            <w:r>
              <w:rPr>
                <w:color w:val="000000"/>
                <w:sz w:val="20"/>
                <w:szCs w:val="20"/>
              </w:rPr>
              <w:t>0.971</w:t>
            </w:r>
          </w:p>
        </w:tc>
        <w:tc>
          <w:tcPr>
            <w:tcW w:w="1000" w:type="dxa"/>
            <w:shd w:val="clear" w:color="auto" w:fill="FFFFFF"/>
            <w:tcMar>
              <w:top w:w="50" w:type="dxa"/>
              <w:left w:w="90" w:type="dxa"/>
              <w:bottom w:w="50" w:type="dxa"/>
              <w:right w:w="90" w:type="dxa"/>
            </w:tcMar>
            <w:vAlign w:val="center"/>
          </w:tcPr>
          <w:p w14:paraId="3A9C0EA6" w14:textId="77777777" w:rsidR="0013492C" w:rsidRDefault="00000000">
            <w:pPr>
              <w:keepNext/>
              <w:spacing w:after="0" w:line="240" w:lineRule="auto"/>
              <w:jc w:val="center"/>
            </w:pPr>
            <w:r>
              <w:rPr>
                <w:color w:val="000000"/>
                <w:sz w:val="20"/>
                <w:szCs w:val="20"/>
              </w:rPr>
              <w:t>0.824</w:t>
            </w:r>
          </w:p>
        </w:tc>
        <w:tc>
          <w:tcPr>
            <w:tcW w:w="1000" w:type="dxa"/>
            <w:shd w:val="clear" w:color="auto" w:fill="FFFFFF"/>
            <w:tcMar>
              <w:top w:w="50" w:type="dxa"/>
              <w:left w:w="90" w:type="dxa"/>
              <w:bottom w:w="50" w:type="dxa"/>
              <w:right w:w="90" w:type="dxa"/>
            </w:tcMar>
            <w:vAlign w:val="center"/>
          </w:tcPr>
          <w:p w14:paraId="0FEAC103" w14:textId="77777777" w:rsidR="0013492C" w:rsidRDefault="00000000">
            <w:pPr>
              <w:keepNext/>
              <w:spacing w:after="0" w:line="240" w:lineRule="auto"/>
              <w:jc w:val="center"/>
            </w:pPr>
            <w:r>
              <w:rPr>
                <w:color w:val="000000"/>
                <w:sz w:val="20"/>
                <w:szCs w:val="20"/>
              </w:rPr>
              <w:t>0.853</w:t>
            </w:r>
          </w:p>
        </w:tc>
        <w:tc>
          <w:tcPr>
            <w:tcW w:w="1000" w:type="dxa"/>
            <w:shd w:val="clear" w:color="auto" w:fill="FFFFFF"/>
            <w:tcMar>
              <w:top w:w="50" w:type="dxa"/>
              <w:left w:w="90" w:type="dxa"/>
              <w:bottom w:w="50" w:type="dxa"/>
              <w:right w:w="90" w:type="dxa"/>
            </w:tcMar>
            <w:vAlign w:val="center"/>
          </w:tcPr>
          <w:p w14:paraId="3BFB473D" w14:textId="77777777" w:rsidR="0013492C" w:rsidRDefault="00000000">
            <w:pPr>
              <w:keepNext/>
              <w:spacing w:after="0" w:line="240" w:lineRule="auto"/>
              <w:jc w:val="center"/>
            </w:pPr>
            <w:r>
              <w:rPr>
                <w:color w:val="000000"/>
                <w:sz w:val="20"/>
                <w:szCs w:val="20"/>
              </w:rPr>
              <w:t>0.912</w:t>
            </w:r>
          </w:p>
        </w:tc>
        <w:tc>
          <w:tcPr>
            <w:tcW w:w="1726" w:type="dxa"/>
            <w:shd w:val="clear" w:color="auto" w:fill="FFFFFF"/>
            <w:tcMar>
              <w:top w:w="50" w:type="dxa"/>
              <w:left w:w="90" w:type="dxa"/>
              <w:bottom w:w="50" w:type="dxa"/>
              <w:right w:w="90" w:type="dxa"/>
            </w:tcMar>
            <w:vAlign w:val="center"/>
          </w:tcPr>
          <w:p w14:paraId="31E8BD03" w14:textId="77777777" w:rsidR="0013492C" w:rsidRDefault="00000000">
            <w:pPr>
              <w:keepNext/>
              <w:spacing w:after="0" w:line="240" w:lineRule="auto"/>
              <w:jc w:val="center"/>
            </w:pPr>
            <w:r>
              <w:rPr>
                <w:color w:val="000000"/>
                <w:sz w:val="20"/>
                <w:szCs w:val="20"/>
              </w:rPr>
              <w:t>0.8706</w:t>
            </w:r>
          </w:p>
        </w:tc>
      </w:tr>
      <w:tr w:rsidR="0013492C" w14:paraId="3DC0AD9C" w14:textId="77777777">
        <w:trPr>
          <w:cantSplit/>
          <w:jc w:val="center"/>
        </w:trPr>
        <w:tc>
          <w:tcPr>
            <w:tcW w:w="2300" w:type="dxa"/>
            <w:shd w:val="clear" w:color="auto" w:fill="EAF0FA"/>
            <w:tcMar>
              <w:top w:w="50" w:type="dxa"/>
              <w:left w:w="90" w:type="dxa"/>
              <w:bottom w:w="50" w:type="dxa"/>
              <w:right w:w="90" w:type="dxa"/>
            </w:tcMar>
            <w:vAlign w:val="center"/>
          </w:tcPr>
          <w:p w14:paraId="6CFD2F5E" w14:textId="77777777" w:rsidR="0013492C" w:rsidRDefault="00000000">
            <w:pPr>
              <w:keepNext/>
              <w:spacing w:after="0" w:line="240" w:lineRule="auto"/>
            </w:pPr>
            <w:r>
              <w:rPr>
                <w:b/>
                <w:bCs/>
                <w:color w:val="000000"/>
                <w:sz w:val="20"/>
                <w:szCs w:val="20"/>
              </w:rPr>
              <w:t>SVM</w:t>
            </w:r>
          </w:p>
        </w:tc>
        <w:tc>
          <w:tcPr>
            <w:tcW w:w="1000" w:type="dxa"/>
            <w:shd w:val="clear" w:color="auto" w:fill="EAF0FA"/>
            <w:tcMar>
              <w:top w:w="50" w:type="dxa"/>
              <w:left w:w="90" w:type="dxa"/>
              <w:bottom w:w="50" w:type="dxa"/>
              <w:right w:w="90" w:type="dxa"/>
            </w:tcMar>
            <w:vAlign w:val="center"/>
          </w:tcPr>
          <w:p w14:paraId="480F0828" w14:textId="77777777" w:rsidR="0013492C" w:rsidRDefault="00000000">
            <w:pPr>
              <w:keepNext/>
              <w:spacing w:after="0" w:line="240" w:lineRule="auto"/>
              <w:jc w:val="center"/>
            </w:pPr>
            <w:r>
              <w:rPr>
                <w:color w:val="000000"/>
                <w:sz w:val="20"/>
                <w:szCs w:val="20"/>
              </w:rPr>
              <w:t>0.882</w:t>
            </w:r>
          </w:p>
        </w:tc>
        <w:tc>
          <w:tcPr>
            <w:tcW w:w="1000" w:type="dxa"/>
            <w:shd w:val="clear" w:color="auto" w:fill="EAF0FA"/>
            <w:tcMar>
              <w:top w:w="50" w:type="dxa"/>
              <w:left w:w="90" w:type="dxa"/>
              <w:bottom w:w="50" w:type="dxa"/>
              <w:right w:w="90" w:type="dxa"/>
            </w:tcMar>
            <w:vAlign w:val="center"/>
          </w:tcPr>
          <w:p w14:paraId="03B8CCAA" w14:textId="77777777" w:rsidR="0013492C" w:rsidRDefault="00000000">
            <w:pPr>
              <w:keepNext/>
              <w:spacing w:after="0" w:line="240" w:lineRule="auto"/>
              <w:jc w:val="center"/>
            </w:pPr>
            <w:r>
              <w:rPr>
                <w:color w:val="000000"/>
                <w:sz w:val="20"/>
                <w:szCs w:val="20"/>
              </w:rPr>
              <w:t>1.000</w:t>
            </w:r>
          </w:p>
        </w:tc>
        <w:tc>
          <w:tcPr>
            <w:tcW w:w="1000" w:type="dxa"/>
            <w:shd w:val="clear" w:color="auto" w:fill="EAF0FA"/>
            <w:tcMar>
              <w:top w:w="50" w:type="dxa"/>
              <w:left w:w="90" w:type="dxa"/>
              <w:bottom w:w="50" w:type="dxa"/>
              <w:right w:w="90" w:type="dxa"/>
            </w:tcMar>
            <w:vAlign w:val="center"/>
          </w:tcPr>
          <w:p w14:paraId="639038F9" w14:textId="77777777" w:rsidR="0013492C" w:rsidRDefault="00000000">
            <w:pPr>
              <w:keepNext/>
              <w:spacing w:after="0" w:line="240" w:lineRule="auto"/>
              <w:jc w:val="center"/>
            </w:pPr>
            <w:r>
              <w:rPr>
                <w:color w:val="000000"/>
                <w:sz w:val="20"/>
                <w:szCs w:val="20"/>
              </w:rPr>
              <w:t>0.882</w:t>
            </w:r>
          </w:p>
        </w:tc>
        <w:tc>
          <w:tcPr>
            <w:tcW w:w="1000" w:type="dxa"/>
            <w:shd w:val="clear" w:color="auto" w:fill="EAF0FA"/>
            <w:tcMar>
              <w:top w:w="50" w:type="dxa"/>
              <w:left w:w="90" w:type="dxa"/>
              <w:bottom w:w="50" w:type="dxa"/>
              <w:right w:w="90" w:type="dxa"/>
            </w:tcMar>
            <w:vAlign w:val="center"/>
          </w:tcPr>
          <w:p w14:paraId="2EE69089" w14:textId="77777777" w:rsidR="0013492C" w:rsidRDefault="00000000">
            <w:pPr>
              <w:keepNext/>
              <w:spacing w:after="0" w:line="240" w:lineRule="auto"/>
              <w:jc w:val="center"/>
            </w:pPr>
            <w:r>
              <w:rPr>
                <w:color w:val="000000"/>
                <w:sz w:val="20"/>
                <w:szCs w:val="20"/>
              </w:rPr>
              <w:t>0.824</w:t>
            </w:r>
          </w:p>
        </w:tc>
        <w:tc>
          <w:tcPr>
            <w:tcW w:w="1000" w:type="dxa"/>
            <w:shd w:val="clear" w:color="auto" w:fill="EAF0FA"/>
            <w:tcMar>
              <w:top w:w="50" w:type="dxa"/>
              <w:left w:w="90" w:type="dxa"/>
              <w:bottom w:w="50" w:type="dxa"/>
              <w:right w:w="90" w:type="dxa"/>
            </w:tcMar>
            <w:vAlign w:val="center"/>
          </w:tcPr>
          <w:p w14:paraId="5E4396B5" w14:textId="77777777" w:rsidR="0013492C" w:rsidRDefault="00000000">
            <w:pPr>
              <w:keepNext/>
              <w:spacing w:after="0" w:line="240" w:lineRule="auto"/>
              <w:jc w:val="center"/>
            </w:pPr>
            <w:r>
              <w:rPr>
                <w:color w:val="000000"/>
                <w:sz w:val="20"/>
                <w:szCs w:val="20"/>
              </w:rPr>
              <w:t>0.912</w:t>
            </w:r>
          </w:p>
        </w:tc>
        <w:tc>
          <w:tcPr>
            <w:tcW w:w="1726" w:type="dxa"/>
            <w:shd w:val="clear" w:color="auto" w:fill="EAF0FA"/>
            <w:tcMar>
              <w:top w:w="50" w:type="dxa"/>
              <w:left w:w="90" w:type="dxa"/>
              <w:bottom w:w="50" w:type="dxa"/>
              <w:right w:w="90" w:type="dxa"/>
            </w:tcMar>
            <w:vAlign w:val="center"/>
          </w:tcPr>
          <w:p w14:paraId="61F98DC5" w14:textId="77777777" w:rsidR="0013492C" w:rsidRDefault="00000000">
            <w:pPr>
              <w:keepNext/>
              <w:spacing w:after="0" w:line="240" w:lineRule="auto"/>
              <w:jc w:val="center"/>
            </w:pPr>
            <w:r>
              <w:rPr>
                <w:color w:val="000000"/>
                <w:sz w:val="20"/>
                <w:szCs w:val="20"/>
              </w:rPr>
              <w:t>0.9000</w:t>
            </w:r>
          </w:p>
        </w:tc>
      </w:tr>
      <w:tr w:rsidR="0013492C" w14:paraId="479C7501" w14:textId="77777777">
        <w:trPr>
          <w:cantSplit/>
          <w:jc w:val="center"/>
        </w:trPr>
        <w:tc>
          <w:tcPr>
            <w:tcW w:w="2300" w:type="dxa"/>
            <w:shd w:val="clear" w:color="auto" w:fill="FFFFFF"/>
            <w:tcMar>
              <w:top w:w="50" w:type="dxa"/>
              <w:left w:w="90" w:type="dxa"/>
              <w:bottom w:w="50" w:type="dxa"/>
              <w:right w:w="90" w:type="dxa"/>
            </w:tcMar>
            <w:vAlign w:val="center"/>
          </w:tcPr>
          <w:p w14:paraId="23D11ADB" w14:textId="77777777" w:rsidR="0013492C" w:rsidRDefault="00000000">
            <w:pPr>
              <w:keepNext/>
              <w:spacing w:after="0" w:line="240" w:lineRule="auto"/>
            </w:pPr>
            <w:r>
              <w:rPr>
                <w:b/>
                <w:bCs/>
                <w:color w:val="000000"/>
                <w:sz w:val="20"/>
                <w:szCs w:val="20"/>
              </w:rPr>
              <w:t>Random Forest</w:t>
            </w:r>
          </w:p>
        </w:tc>
        <w:tc>
          <w:tcPr>
            <w:tcW w:w="1000" w:type="dxa"/>
            <w:shd w:val="clear" w:color="auto" w:fill="FFFFFF"/>
            <w:tcMar>
              <w:top w:w="50" w:type="dxa"/>
              <w:left w:w="90" w:type="dxa"/>
              <w:bottom w:w="50" w:type="dxa"/>
              <w:right w:w="90" w:type="dxa"/>
            </w:tcMar>
            <w:vAlign w:val="center"/>
          </w:tcPr>
          <w:p w14:paraId="28000D97" w14:textId="77777777" w:rsidR="0013492C" w:rsidRDefault="00000000">
            <w:pPr>
              <w:keepNext/>
              <w:spacing w:after="0" w:line="240" w:lineRule="auto"/>
              <w:jc w:val="center"/>
            </w:pPr>
            <w:r>
              <w:rPr>
                <w:color w:val="000000"/>
                <w:sz w:val="20"/>
                <w:szCs w:val="20"/>
              </w:rPr>
              <w:t>0.882</w:t>
            </w:r>
          </w:p>
        </w:tc>
        <w:tc>
          <w:tcPr>
            <w:tcW w:w="1000" w:type="dxa"/>
            <w:shd w:val="clear" w:color="auto" w:fill="FFFFFF"/>
            <w:tcMar>
              <w:top w:w="50" w:type="dxa"/>
              <w:left w:w="90" w:type="dxa"/>
              <w:bottom w:w="50" w:type="dxa"/>
              <w:right w:w="90" w:type="dxa"/>
            </w:tcMar>
            <w:vAlign w:val="center"/>
          </w:tcPr>
          <w:p w14:paraId="25161F04" w14:textId="77777777" w:rsidR="0013492C" w:rsidRDefault="00000000">
            <w:pPr>
              <w:keepNext/>
              <w:spacing w:after="0" w:line="240" w:lineRule="auto"/>
              <w:jc w:val="center"/>
            </w:pPr>
            <w:r>
              <w:rPr>
                <w:color w:val="000000"/>
                <w:sz w:val="20"/>
                <w:szCs w:val="20"/>
              </w:rPr>
              <w:t>1.000</w:t>
            </w:r>
          </w:p>
        </w:tc>
        <w:tc>
          <w:tcPr>
            <w:tcW w:w="1000" w:type="dxa"/>
            <w:shd w:val="clear" w:color="auto" w:fill="FFFFFF"/>
            <w:tcMar>
              <w:top w:w="50" w:type="dxa"/>
              <w:left w:w="90" w:type="dxa"/>
              <w:bottom w:w="50" w:type="dxa"/>
              <w:right w:w="90" w:type="dxa"/>
            </w:tcMar>
            <w:vAlign w:val="center"/>
          </w:tcPr>
          <w:p w14:paraId="5CB0A907" w14:textId="77777777" w:rsidR="0013492C" w:rsidRDefault="00000000">
            <w:pPr>
              <w:keepNext/>
              <w:spacing w:after="0" w:line="240" w:lineRule="auto"/>
              <w:jc w:val="center"/>
            </w:pPr>
            <w:r>
              <w:rPr>
                <w:color w:val="000000"/>
                <w:sz w:val="20"/>
                <w:szCs w:val="20"/>
              </w:rPr>
              <w:t>0.794</w:t>
            </w:r>
          </w:p>
        </w:tc>
        <w:tc>
          <w:tcPr>
            <w:tcW w:w="1000" w:type="dxa"/>
            <w:shd w:val="clear" w:color="auto" w:fill="FFFFFF"/>
            <w:tcMar>
              <w:top w:w="50" w:type="dxa"/>
              <w:left w:w="90" w:type="dxa"/>
              <w:bottom w:w="50" w:type="dxa"/>
              <w:right w:w="90" w:type="dxa"/>
            </w:tcMar>
            <w:vAlign w:val="center"/>
          </w:tcPr>
          <w:p w14:paraId="005163D0" w14:textId="77777777" w:rsidR="0013492C" w:rsidRDefault="00000000">
            <w:pPr>
              <w:keepNext/>
              <w:spacing w:after="0" w:line="240" w:lineRule="auto"/>
              <w:jc w:val="center"/>
            </w:pPr>
            <w:r>
              <w:rPr>
                <w:color w:val="000000"/>
                <w:sz w:val="20"/>
                <w:szCs w:val="20"/>
              </w:rPr>
              <w:t>0.853</w:t>
            </w:r>
          </w:p>
        </w:tc>
        <w:tc>
          <w:tcPr>
            <w:tcW w:w="1000" w:type="dxa"/>
            <w:shd w:val="clear" w:color="auto" w:fill="FFFFFF"/>
            <w:tcMar>
              <w:top w:w="50" w:type="dxa"/>
              <w:left w:w="90" w:type="dxa"/>
              <w:bottom w:w="50" w:type="dxa"/>
              <w:right w:w="90" w:type="dxa"/>
            </w:tcMar>
            <w:vAlign w:val="center"/>
          </w:tcPr>
          <w:p w14:paraId="4D6ED61D" w14:textId="77777777" w:rsidR="0013492C" w:rsidRDefault="00000000">
            <w:pPr>
              <w:keepNext/>
              <w:spacing w:after="0" w:line="240" w:lineRule="auto"/>
              <w:jc w:val="center"/>
            </w:pPr>
            <w:r>
              <w:rPr>
                <w:color w:val="000000"/>
                <w:sz w:val="20"/>
                <w:szCs w:val="20"/>
              </w:rPr>
              <w:t>0.882</w:t>
            </w:r>
          </w:p>
        </w:tc>
        <w:tc>
          <w:tcPr>
            <w:tcW w:w="1726" w:type="dxa"/>
            <w:shd w:val="clear" w:color="auto" w:fill="FFFFFF"/>
            <w:tcMar>
              <w:top w:w="50" w:type="dxa"/>
              <w:left w:w="90" w:type="dxa"/>
              <w:bottom w:w="50" w:type="dxa"/>
              <w:right w:w="90" w:type="dxa"/>
            </w:tcMar>
            <w:vAlign w:val="center"/>
          </w:tcPr>
          <w:p w14:paraId="3018EF2E" w14:textId="77777777" w:rsidR="0013492C" w:rsidRDefault="00000000">
            <w:pPr>
              <w:keepNext/>
              <w:spacing w:after="0" w:line="240" w:lineRule="auto"/>
              <w:jc w:val="center"/>
            </w:pPr>
            <w:r>
              <w:rPr>
                <w:color w:val="000000"/>
                <w:sz w:val="20"/>
                <w:szCs w:val="20"/>
              </w:rPr>
              <w:t>0.8824</w:t>
            </w:r>
          </w:p>
        </w:tc>
      </w:tr>
      <w:tr w:rsidR="0013492C" w14:paraId="7D144520" w14:textId="77777777">
        <w:trPr>
          <w:cantSplit/>
          <w:jc w:val="center"/>
        </w:trPr>
        <w:tc>
          <w:tcPr>
            <w:tcW w:w="2300" w:type="dxa"/>
            <w:shd w:val="clear" w:color="auto" w:fill="EAF0FA"/>
            <w:tcMar>
              <w:top w:w="50" w:type="dxa"/>
              <w:left w:w="90" w:type="dxa"/>
              <w:bottom w:w="50" w:type="dxa"/>
              <w:right w:w="90" w:type="dxa"/>
            </w:tcMar>
            <w:vAlign w:val="center"/>
          </w:tcPr>
          <w:p w14:paraId="5841712B" w14:textId="77777777" w:rsidR="0013492C" w:rsidRDefault="00000000">
            <w:pPr>
              <w:keepNext/>
              <w:spacing w:after="0" w:line="240" w:lineRule="auto"/>
            </w:pPr>
            <w:r>
              <w:rPr>
                <w:b/>
                <w:bCs/>
                <w:color w:val="000000"/>
                <w:sz w:val="20"/>
                <w:szCs w:val="20"/>
              </w:rPr>
              <w:t>AdaBoost</w:t>
            </w:r>
          </w:p>
        </w:tc>
        <w:tc>
          <w:tcPr>
            <w:tcW w:w="1000" w:type="dxa"/>
            <w:shd w:val="clear" w:color="auto" w:fill="EAF0FA"/>
            <w:tcMar>
              <w:top w:w="50" w:type="dxa"/>
              <w:left w:w="90" w:type="dxa"/>
              <w:bottom w:w="50" w:type="dxa"/>
              <w:right w:w="90" w:type="dxa"/>
            </w:tcMar>
            <w:vAlign w:val="center"/>
          </w:tcPr>
          <w:p w14:paraId="619F553D" w14:textId="77777777" w:rsidR="0013492C" w:rsidRDefault="00000000">
            <w:pPr>
              <w:keepNext/>
              <w:spacing w:after="0" w:line="240" w:lineRule="auto"/>
              <w:jc w:val="center"/>
            </w:pPr>
            <w:r>
              <w:rPr>
                <w:color w:val="000000"/>
                <w:sz w:val="20"/>
                <w:szCs w:val="20"/>
              </w:rPr>
              <w:t>0.912</w:t>
            </w:r>
          </w:p>
        </w:tc>
        <w:tc>
          <w:tcPr>
            <w:tcW w:w="1000" w:type="dxa"/>
            <w:shd w:val="clear" w:color="auto" w:fill="EAF0FA"/>
            <w:tcMar>
              <w:top w:w="50" w:type="dxa"/>
              <w:left w:w="90" w:type="dxa"/>
              <w:bottom w:w="50" w:type="dxa"/>
              <w:right w:w="90" w:type="dxa"/>
            </w:tcMar>
            <w:vAlign w:val="center"/>
          </w:tcPr>
          <w:p w14:paraId="3895DE1A" w14:textId="77777777" w:rsidR="0013492C" w:rsidRDefault="00000000">
            <w:pPr>
              <w:keepNext/>
              <w:spacing w:after="0" w:line="240" w:lineRule="auto"/>
              <w:jc w:val="center"/>
            </w:pPr>
            <w:r>
              <w:rPr>
                <w:color w:val="000000"/>
                <w:sz w:val="20"/>
                <w:szCs w:val="20"/>
              </w:rPr>
              <w:t>1.000</w:t>
            </w:r>
          </w:p>
        </w:tc>
        <w:tc>
          <w:tcPr>
            <w:tcW w:w="1000" w:type="dxa"/>
            <w:shd w:val="clear" w:color="auto" w:fill="EAF0FA"/>
            <w:tcMar>
              <w:top w:w="50" w:type="dxa"/>
              <w:left w:w="90" w:type="dxa"/>
              <w:bottom w:w="50" w:type="dxa"/>
              <w:right w:w="90" w:type="dxa"/>
            </w:tcMar>
            <w:vAlign w:val="center"/>
          </w:tcPr>
          <w:p w14:paraId="68765639" w14:textId="77777777" w:rsidR="0013492C" w:rsidRDefault="00000000">
            <w:pPr>
              <w:keepNext/>
              <w:spacing w:after="0" w:line="240" w:lineRule="auto"/>
              <w:jc w:val="center"/>
            </w:pPr>
            <w:r>
              <w:rPr>
                <w:color w:val="000000"/>
                <w:sz w:val="20"/>
                <w:szCs w:val="20"/>
              </w:rPr>
              <w:t>0.853</w:t>
            </w:r>
          </w:p>
        </w:tc>
        <w:tc>
          <w:tcPr>
            <w:tcW w:w="1000" w:type="dxa"/>
            <w:shd w:val="clear" w:color="auto" w:fill="EAF0FA"/>
            <w:tcMar>
              <w:top w:w="50" w:type="dxa"/>
              <w:left w:w="90" w:type="dxa"/>
              <w:bottom w:w="50" w:type="dxa"/>
              <w:right w:w="90" w:type="dxa"/>
            </w:tcMar>
            <w:vAlign w:val="center"/>
          </w:tcPr>
          <w:p w14:paraId="1ED6AD30" w14:textId="77777777" w:rsidR="0013492C" w:rsidRDefault="00000000">
            <w:pPr>
              <w:keepNext/>
              <w:spacing w:after="0" w:line="240" w:lineRule="auto"/>
              <w:jc w:val="center"/>
            </w:pPr>
            <w:r>
              <w:rPr>
                <w:color w:val="000000"/>
                <w:sz w:val="20"/>
                <w:szCs w:val="20"/>
              </w:rPr>
              <w:t>0.971</w:t>
            </w:r>
          </w:p>
        </w:tc>
        <w:tc>
          <w:tcPr>
            <w:tcW w:w="1000" w:type="dxa"/>
            <w:shd w:val="clear" w:color="auto" w:fill="EAF0FA"/>
            <w:tcMar>
              <w:top w:w="50" w:type="dxa"/>
              <w:left w:w="90" w:type="dxa"/>
              <w:bottom w:w="50" w:type="dxa"/>
              <w:right w:w="90" w:type="dxa"/>
            </w:tcMar>
            <w:vAlign w:val="center"/>
          </w:tcPr>
          <w:p w14:paraId="2CBED42B" w14:textId="77777777" w:rsidR="0013492C" w:rsidRDefault="00000000">
            <w:pPr>
              <w:keepNext/>
              <w:spacing w:after="0" w:line="240" w:lineRule="auto"/>
              <w:jc w:val="center"/>
            </w:pPr>
            <w:r>
              <w:rPr>
                <w:color w:val="000000"/>
                <w:sz w:val="20"/>
                <w:szCs w:val="20"/>
              </w:rPr>
              <w:t>0.882</w:t>
            </w:r>
          </w:p>
        </w:tc>
        <w:tc>
          <w:tcPr>
            <w:tcW w:w="1726" w:type="dxa"/>
            <w:shd w:val="clear" w:color="auto" w:fill="EAF0FA"/>
            <w:tcMar>
              <w:top w:w="50" w:type="dxa"/>
              <w:left w:w="90" w:type="dxa"/>
              <w:bottom w:w="50" w:type="dxa"/>
              <w:right w:w="90" w:type="dxa"/>
            </w:tcMar>
            <w:vAlign w:val="center"/>
          </w:tcPr>
          <w:p w14:paraId="2FDE4545" w14:textId="77777777" w:rsidR="0013492C" w:rsidRDefault="00000000">
            <w:pPr>
              <w:keepNext/>
              <w:spacing w:after="0" w:line="240" w:lineRule="auto"/>
              <w:jc w:val="center"/>
            </w:pPr>
            <w:r>
              <w:rPr>
                <w:color w:val="000000"/>
                <w:sz w:val="20"/>
                <w:szCs w:val="20"/>
              </w:rPr>
              <w:t>0.9235</w:t>
            </w:r>
          </w:p>
        </w:tc>
      </w:tr>
      <w:tr w:rsidR="0013492C" w14:paraId="43BB50CB" w14:textId="77777777">
        <w:trPr>
          <w:cantSplit/>
          <w:jc w:val="center"/>
        </w:trPr>
        <w:tc>
          <w:tcPr>
            <w:tcW w:w="2300" w:type="dxa"/>
            <w:shd w:val="clear" w:color="auto" w:fill="FFFFFF"/>
            <w:tcMar>
              <w:top w:w="50" w:type="dxa"/>
              <w:left w:w="90" w:type="dxa"/>
              <w:bottom w:w="50" w:type="dxa"/>
              <w:right w:w="90" w:type="dxa"/>
            </w:tcMar>
            <w:vAlign w:val="center"/>
          </w:tcPr>
          <w:p w14:paraId="0DACCD65" w14:textId="77777777" w:rsidR="0013492C" w:rsidRDefault="00000000">
            <w:pPr>
              <w:spacing w:after="0" w:line="240" w:lineRule="auto"/>
            </w:pPr>
            <w:r>
              <w:rPr>
                <w:b/>
                <w:bCs/>
                <w:color w:val="000000"/>
                <w:sz w:val="20"/>
                <w:szCs w:val="20"/>
              </w:rPr>
              <w:t>Gradient Boosting</w:t>
            </w:r>
          </w:p>
        </w:tc>
        <w:tc>
          <w:tcPr>
            <w:tcW w:w="1000" w:type="dxa"/>
            <w:shd w:val="clear" w:color="auto" w:fill="FFFFFF"/>
            <w:tcMar>
              <w:top w:w="50" w:type="dxa"/>
              <w:left w:w="90" w:type="dxa"/>
              <w:bottom w:w="50" w:type="dxa"/>
              <w:right w:w="90" w:type="dxa"/>
            </w:tcMar>
            <w:vAlign w:val="center"/>
          </w:tcPr>
          <w:p w14:paraId="39505D67" w14:textId="77777777" w:rsidR="0013492C" w:rsidRDefault="00000000">
            <w:pPr>
              <w:spacing w:after="0" w:line="240" w:lineRule="auto"/>
              <w:jc w:val="center"/>
            </w:pPr>
            <w:r>
              <w:rPr>
                <w:color w:val="000000"/>
                <w:sz w:val="20"/>
                <w:szCs w:val="20"/>
              </w:rPr>
              <w:t>0.853</w:t>
            </w:r>
          </w:p>
        </w:tc>
        <w:tc>
          <w:tcPr>
            <w:tcW w:w="1000" w:type="dxa"/>
            <w:shd w:val="clear" w:color="auto" w:fill="FFFFFF"/>
            <w:tcMar>
              <w:top w:w="50" w:type="dxa"/>
              <w:left w:w="90" w:type="dxa"/>
              <w:bottom w:w="50" w:type="dxa"/>
              <w:right w:w="90" w:type="dxa"/>
            </w:tcMar>
            <w:vAlign w:val="center"/>
          </w:tcPr>
          <w:p w14:paraId="5B1C1DB8" w14:textId="77777777" w:rsidR="0013492C" w:rsidRDefault="00000000">
            <w:pPr>
              <w:spacing w:after="0" w:line="240" w:lineRule="auto"/>
              <w:jc w:val="center"/>
            </w:pPr>
            <w:r>
              <w:rPr>
                <w:color w:val="000000"/>
                <w:sz w:val="20"/>
                <w:szCs w:val="20"/>
              </w:rPr>
              <w:t>1.000</w:t>
            </w:r>
          </w:p>
        </w:tc>
        <w:tc>
          <w:tcPr>
            <w:tcW w:w="1000" w:type="dxa"/>
            <w:shd w:val="clear" w:color="auto" w:fill="FFFFFF"/>
            <w:tcMar>
              <w:top w:w="50" w:type="dxa"/>
              <w:left w:w="90" w:type="dxa"/>
              <w:bottom w:w="50" w:type="dxa"/>
              <w:right w:w="90" w:type="dxa"/>
            </w:tcMar>
            <w:vAlign w:val="center"/>
          </w:tcPr>
          <w:p w14:paraId="60AD0BDC" w14:textId="77777777" w:rsidR="0013492C" w:rsidRDefault="00000000">
            <w:pPr>
              <w:spacing w:after="0" w:line="240" w:lineRule="auto"/>
              <w:jc w:val="center"/>
            </w:pPr>
            <w:r>
              <w:rPr>
                <w:color w:val="000000"/>
                <w:sz w:val="20"/>
                <w:szCs w:val="20"/>
              </w:rPr>
              <w:t>0.765</w:t>
            </w:r>
          </w:p>
        </w:tc>
        <w:tc>
          <w:tcPr>
            <w:tcW w:w="1000" w:type="dxa"/>
            <w:shd w:val="clear" w:color="auto" w:fill="FFFFFF"/>
            <w:tcMar>
              <w:top w:w="50" w:type="dxa"/>
              <w:left w:w="90" w:type="dxa"/>
              <w:bottom w:w="50" w:type="dxa"/>
              <w:right w:w="90" w:type="dxa"/>
            </w:tcMar>
            <w:vAlign w:val="center"/>
          </w:tcPr>
          <w:p w14:paraId="69ACE5F7" w14:textId="77777777" w:rsidR="0013492C" w:rsidRDefault="00000000">
            <w:pPr>
              <w:spacing w:after="0" w:line="240" w:lineRule="auto"/>
              <w:jc w:val="center"/>
            </w:pPr>
            <w:r>
              <w:rPr>
                <w:color w:val="000000"/>
                <w:sz w:val="20"/>
                <w:szCs w:val="20"/>
              </w:rPr>
              <w:t>0.912</w:t>
            </w:r>
          </w:p>
        </w:tc>
        <w:tc>
          <w:tcPr>
            <w:tcW w:w="1000" w:type="dxa"/>
            <w:shd w:val="clear" w:color="auto" w:fill="FFFFFF"/>
            <w:tcMar>
              <w:top w:w="50" w:type="dxa"/>
              <w:left w:w="90" w:type="dxa"/>
              <w:bottom w:w="50" w:type="dxa"/>
              <w:right w:w="90" w:type="dxa"/>
            </w:tcMar>
            <w:vAlign w:val="center"/>
          </w:tcPr>
          <w:p w14:paraId="28FF15EA" w14:textId="77777777" w:rsidR="0013492C" w:rsidRDefault="00000000">
            <w:pPr>
              <w:spacing w:after="0" w:line="240" w:lineRule="auto"/>
              <w:jc w:val="center"/>
            </w:pPr>
            <w:r>
              <w:rPr>
                <w:color w:val="000000"/>
                <w:sz w:val="20"/>
                <w:szCs w:val="20"/>
              </w:rPr>
              <w:t>0.912</w:t>
            </w:r>
          </w:p>
        </w:tc>
        <w:tc>
          <w:tcPr>
            <w:tcW w:w="1726" w:type="dxa"/>
            <w:shd w:val="clear" w:color="auto" w:fill="FFFFFF"/>
            <w:tcMar>
              <w:top w:w="50" w:type="dxa"/>
              <w:left w:w="90" w:type="dxa"/>
              <w:bottom w:w="50" w:type="dxa"/>
              <w:right w:w="90" w:type="dxa"/>
            </w:tcMar>
            <w:vAlign w:val="center"/>
          </w:tcPr>
          <w:p w14:paraId="5CF87C09" w14:textId="77777777" w:rsidR="0013492C" w:rsidRDefault="00000000">
            <w:pPr>
              <w:spacing w:after="0" w:line="240" w:lineRule="auto"/>
              <w:jc w:val="center"/>
            </w:pPr>
            <w:r>
              <w:rPr>
                <w:color w:val="000000"/>
                <w:sz w:val="20"/>
                <w:szCs w:val="20"/>
              </w:rPr>
              <w:t>0.8882</w:t>
            </w:r>
          </w:p>
        </w:tc>
      </w:tr>
    </w:tbl>
    <w:p w14:paraId="04174854" w14:textId="77777777" w:rsidR="0013492C" w:rsidRDefault="0013492C">
      <w:pPr>
        <w:spacing w:after="80"/>
        <w:jc w:val="both"/>
      </w:pPr>
    </w:p>
    <w:p w14:paraId="0C3E640F" w14:textId="77777777" w:rsidR="0013492C" w:rsidRDefault="00000000">
      <w:pPr>
        <w:keepNext/>
        <w:spacing w:before="80" w:after="40"/>
        <w:jc w:val="center"/>
      </w:pPr>
      <w:r>
        <w:rPr>
          <w:noProof/>
        </w:rPr>
        <w:drawing>
          <wp:inline distT="0" distB="0" distL="0" distR="0" wp14:anchorId="77E446BA" wp14:editId="0B7A580B">
            <wp:extent cx="4754880" cy="1959538"/>
            <wp:effectExtent l="0" t="0" r="0" b="0"/>
            <wp:docPr id="112" name="Figure 12" descr="Figure 12: 5-fold cross-validation recall of the bas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12.png"/>
                    <pic:cNvPicPr/>
                  </pic:nvPicPr>
                  <pic:blipFill>
                    <a:blip r:embed="rId21"/>
                    <a:stretch>
                      <a:fillRect/>
                    </a:stretch>
                  </pic:blipFill>
                  <pic:spPr>
                    <a:xfrm>
                      <a:off x="0" y="0"/>
                      <a:ext cx="4754880" cy="1959538"/>
                    </a:xfrm>
                    <a:prstGeom prst="rect">
                      <a:avLst/>
                    </a:prstGeom>
                  </pic:spPr>
                </pic:pic>
              </a:graphicData>
            </a:graphic>
          </wp:inline>
        </w:drawing>
      </w:r>
    </w:p>
    <w:p w14:paraId="50914700" w14:textId="77777777" w:rsidR="0013492C" w:rsidRDefault="00000000">
      <w:pPr>
        <w:spacing w:before="40" w:after="200"/>
        <w:jc w:val="center"/>
      </w:pPr>
      <w:r>
        <w:rPr>
          <w:i/>
          <w:iCs/>
          <w:sz w:val="20"/>
          <w:szCs w:val="20"/>
        </w:rPr>
        <w:t>Figure 12: 5-fold cross-validation recall of the base models</w:t>
      </w:r>
    </w:p>
    <w:p w14:paraId="705DA3A3" w14:textId="77777777" w:rsidR="0013492C" w:rsidRDefault="00000000">
      <w:pPr>
        <w:keepNext/>
        <w:spacing w:before="180" w:after="80"/>
      </w:pPr>
      <w:r>
        <w:rPr>
          <w:b/>
          <w:bCs/>
        </w:rPr>
        <w:t>9.3 Hyperparameter tuning</w:t>
      </w:r>
    </w:p>
    <w:p w14:paraId="535B9FD8" w14:textId="77777777" w:rsidR="0013492C" w:rsidRDefault="00000000">
      <w:pPr>
        <w:spacing w:after="120"/>
        <w:jc w:val="both"/>
      </w:pPr>
      <w:r>
        <w:t>GridSearchCV improved the cross-validated recall of most models. Logistic Regression and SVM reached the highest cross-validated recall (0.9412).</w:t>
      </w:r>
    </w:p>
    <w:p w14:paraId="7D101694" w14:textId="77777777" w:rsidR="0013492C" w:rsidRDefault="00000000">
      <w:pPr>
        <w:keepNext/>
        <w:spacing w:before="120" w:after="80"/>
        <w:jc w:val="center"/>
      </w:pPr>
      <w:r>
        <w:rPr>
          <w:b/>
          <w:bCs/>
          <w:sz w:val="20"/>
          <w:szCs w:val="20"/>
        </w:rPr>
        <w:t>Table 9: Best parameters found by GridSearchCV (scoring = recall)</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300"/>
        <w:gridCol w:w="4926"/>
        <w:gridCol w:w="1800"/>
      </w:tblGrid>
      <w:tr w:rsidR="0013492C" w14:paraId="6B1F3128" w14:textId="77777777">
        <w:trPr>
          <w:cantSplit/>
          <w:tblHeader/>
          <w:jc w:val="center"/>
        </w:trPr>
        <w:tc>
          <w:tcPr>
            <w:tcW w:w="2300" w:type="dxa"/>
            <w:shd w:val="clear" w:color="auto" w:fill="1F3864"/>
            <w:tcMar>
              <w:top w:w="50" w:type="dxa"/>
              <w:left w:w="90" w:type="dxa"/>
              <w:bottom w:w="50" w:type="dxa"/>
              <w:right w:w="90" w:type="dxa"/>
            </w:tcMar>
            <w:vAlign w:val="center"/>
          </w:tcPr>
          <w:p w14:paraId="6D3F284B" w14:textId="77777777" w:rsidR="0013492C" w:rsidRDefault="00000000">
            <w:pPr>
              <w:keepNext/>
              <w:spacing w:after="0" w:line="240" w:lineRule="auto"/>
              <w:jc w:val="center"/>
            </w:pPr>
            <w:r>
              <w:rPr>
                <w:b/>
                <w:bCs/>
                <w:color w:val="FFFFFF"/>
                <w:sz w:val="20"/>
                <w:szCs w:val="20"/>
              </w:rPr>
              <w:t>Model</w:t>
            </w:r>
          </w:p>
        </w:tc>
        <w:tc>
          <w:tcPr>
            <w:tcW w:w="4926" w:type="dxa"/>
            <w:shd w:val="clear" w:color="auto" w:fill="1F3864"/>
            <w:tcMar>
              <w:top w:w="50" w:type="dxa"/>
              <w:left w:w="90" w:type="dxa"/>
              <w:bottom w:w="50" w:type="dxa"/>
              <w:right w:w="90" w:type="dxa"/>
            </w:tcMar>
            <w:vAlign w:val="center"/>
          </w:tcPr>
          <w:p w14:paraId="2AF9C141" w14:textId="77777777" w:rsidR="0013492C" w:rsidRDefault="00000000">
            <w:pPr>
              <w:keepNext/>
              <w:spacing w:after="0" w:line="240" w:lineRule="auto"/>
              <w:jc w:val="center"/>
            </w:pPr>
            <w:r>
              <w:rPr>
                <w:b/>
                <w:bCs/>
                <w:color w:val="FFFFFF"/>
                <w:sz w:val="20"/>
                <w:szCs w:val="20"/>
              </w:rPr>
              <w:t>Best parameters</w:t>
            </w:r>
          </w:p>
        </w:tc>
        <w:tc>
          <w:tcPr>
            <w:tcW w:w="1800" w:type="dxa"/>
            <w:shd w:val="clear" w:color="auto" w:fill="1F3864"/>
            <w:tcMar>
              <w:top w:w="50" w:type="dxa"/>
              <w:left w:w="90" w:type="dxa"/>
              <w:bottom w:w="50" w:type="dxa"/>
              <w:right w:w="90" w:type="dxa"/>
            </w:tcMar>
            <w:vAlign w:val="center"/>
          </w:tcPr>
          <w:p w14:paraId="4A77A5C4" w14:textId="77777777" w:rsidR="0013492C" w:rsidRDefault="00000000">
            <w:pPr>
              <w:keepNext/>
              <w:spacing w:after="0" w:line="240" w:lineRule="auto"/>
              <w:jc w:val="center"/>
            </w:pPr>
            <w:r>
              <w:rPr>
                <w:b/>
                <w:bCs/>
                <w:color w:val="FFFFFF"/>
                <w:sz w:val="20"/>
                <w:szCs w:val="20"/>
              </w:rPr>
              <w:t>Best CV recall</w:t>
            </w:r>
          </w:p>
        </w:tc>
      </w:tr>
      <w:tr w:rsidR="0013492C" w14:paraId="5186649F" w14:textId="77777777">
        <w:trPr>
          <w:cantSplit/>
          <w:jc w:val="center"/>
        </w:trPr>
        <w:tc>
          <w:tcPr>
            <w:tcW w:w="2300" w:type="dxa"/>
            <w:shd w:val="clear" w:color="auto" w:fill="FFFFFF"/>
            <w:tcMar>
              <w:top w:w="50" w:type="dxa"/>
              <w:left w:w="90" w:type="dxa"/>
              <w:bottom w:w="50" w:type="dxa"/>
              <w:right w:w="90" w:type="dxa"/>
            </w:tcMar>
            <w:vAlign w:val="center"/>
          </w:tcPr>
          <w:p w14:paraId="26ADCD62" w14:textId="77777777" w:rsidR="0013492C" w:rsidRDefault="00000000">
            <w:pPr>
              <w:keepNext/>
              <w:spacing w:after="0" w:line="240" w:lineRule="auto"/>
            </w:pPr>
            <w:r>
              <w:rPr>
                <w:b/>
                <w:bCs/>
                <w:color w:val="000000"/>
                <w:sz w:val="20"/>
                <w:szCs w:val="20"/>
              </w:rPr>
              <w:t>Logistic Regression</w:t>
            </w:r>
          </w:p>
        </w:tc>
        <w:tc>
          <w:tcPr>
            <w:tcW w:w="4926" w:type="dxa"/>
            <w:shd w:val="clear" w:color="auto" w:fill="FFFFFF"/>
            <w:tcMar>
              <w:top w:w="50" w:type="dxa"/>
              <w:left w:w="90" w:type="dxa"/>
              <w:bottom w:w="50" w:type="dxa"/>
              <w:right w:w="90" w:type="dxa"/>
            </w:tcMar>
            <w:vAlign w:val="center"/>
          </w:tcPr>
          <w:p w14:paraId="74ACFA32" w14:textId="77777777" w:rsidR="0013492C" w:rsidRDefault="00000000">
            <w:pPr>
              <w:keepNext/>
              <w:spacing w:after="0" w:line="240" w:lineRule="auto"/>
            </w:pPr>
            <w:r>
              <w:rPr>
                <w:color w:val="000000"/>
                <w:sz w:val="20"/>
                <w:szCs w:val="20"/>
              </w:rPr>
              <w:t>C = 10, penalty = l2</w:t>
            </w:r>
          </w:p>
        </w:tc>
        <w:tc>
          <w:tcPr>
            <w:tcW w:w="1800" w:type="dxa"/>
            <w:shd w:val="clear" w:color="auto" w:fill="FFFFFF"/>
            <w:tcMar>
              <w:top w:w="50" w:type="dxa"/>
              <w:left w:w="90" w:type="dxa"/>
              <w:bottom w:w="50" w:type="dxa"/>
              <w:right w:w="90" w:type="dxa"/>
            </w:tcMar>
            <w:vAlign w:val="center"/>
          </w:tcPr>
          <w:p w14:paraId="2B0748F3" w14:textId="77777777" w:rsidR="0013492C" w:rsidRDefault="00000000">
            <w:pPr>
              <w:keepNext/>
              <w:spacing w:after="0" w:line="240" w:lineRule="auto"/>
              <w:jc w:val="center"/>
            </w:pPr>
            <w:r>
              <w:rPr>
                <w:color w:val="000000"/>
                <w:sz w:val="20"/>
                <w:szCs w:val="20"/>
              </w:rPr>
              <w:t>0.9412</w:t>
            </w:r>
          </w:p>
        </w:tc>
      </w:tr>
      <w:tr w:rsidR="0013492C" w14:paraId="107E844B" w14:textId="77777777">
        <w:trPr>
          <w:cantSplit/>
          <w:jc w:val="center"/>
        </w:trPr>
        <w:tc>
          <w:tcPr>
            <w:tcW w:w="2300" w:type="dxa"/>
            <w:shd w:val="clear" w:color="auto" w:fill="EAF0FA"/>
            <w:tcMar>
              <w:top w:w="50" w:type="dxa"/>
              <w:left w:w="90" w:type="dxa"/>
              <w:bottom w:w="50" w:type="dxa"/>
              <w:right w:w="90" w:type="dxa"/>
            </w:tcMar>
            <w:vAlign w:val="center"/>
          </w:tcPr>
          <w:p w14:paraId="2BCF1981" w14:textId="77777777" w:rsidR="0013492C" w:rsidRDefault="00000000">
            <w:pPr>
              <w:keepNext/>
              <w:spacing w:after="0" w:line="240" w:lineRule="auto"/>
            </w:pPr>
            <w:r>
              <w:rPr>
                <w:b/>
                <w:bCs/>
                <w:color w:val="000000"/>
                <w:sz w:val="20"/>
                <w:szCs w:val="20"/>
              </w:rPr>
              <w:t>KNN</w:t>
            </w:r>
          </w:p>
        </w:tc>
        <w:tc>
          <w:tcPr>
            <w:tcW w:w="4926" w:type="dxa"/>
            <w:shd w:val="clear" w:color="auto" w:fill="EAF0FA"/>
            <w:tcMar>
              <w:top w:w="50" w:type="dxa"/>
              <w:left w:w="90" w:type="dxa"/>
              <w:bottom w:w="50" w:type="dxa"/>
              <w:right w:w="90" w:type="dxa"/>
            </w:tcMar>
            <w:vAlign w:val="center"/>
          </w:tcPr>
          <w:p w14:paraId="4312395D" w14:textId="77777777" w:rsidR="0013492C" w:rsidRDefault="00000000">
            <w:pPr>
              <w:keepNext/>
              <w:spacing w:after="0" w:line="240" w:lineRule="auto"/>
            </w:pPr>
            <w:r>
              <w:rPr>
                <w:color w:val="000000"/>
                <w:sz w:val="20"/>
                <w:szCs w:val="20"/>
              </w:rPr>
              <w:t>n_neighbors = 9, weights = uniform</w:t>
            </w:r>
          </w:p>
        </w:tc>
        <w:tc>
          <w:tcPr>
            <w:tcW w:w="1800" w:type="dxa"/>
            <w:shd w:val="clear" w:color="auto" w:fill="EAF0FA"/>
            <w:tcMar>
              <w:top w:w="50" w:type="dxa"/>
              <w:left w:w="90" w:type="dxa"/>
              <w:bottom w:w="50" w:type="dxa"/>
              <w:right w:w="90" w:type="dxa"/>
            </w:tcMar>
            <w:vAlign w:val="center"/>
          </w:tcPr>
          <w:p w14:paraId="2D2F73E9" w14:textId="77777777" w:rsidR="0013492C" w:rsidRDefault="00000000">
            <w:pPr>
              <w:keepNext/>
              <w:spacing w:after="0" w:line="240" w:lineRule="auto"/>
              <w:jc w:val="center"/>
            </w:pPr>
            <w:r>
              <w:rPr>
                <w:color w:val="000000"/>
                <w:sz w:val="20"/>
                <w:szCs w:val="20"/>
              </w:rPr>
              <w:t>0.8824</w:t>
            </w:r>
          </w:p>
        </w:tc>
      </w:tr>
      <w:tr w:rsidR="0013492C" w14:paraId="52F24F82" w14:textId="77777777">
        <w:trPr>
          <w:cantSplit/>
          <w:jc w:val="center"/>
        </w:trPr>
        <w:tc>
          <w:tcPr>
            <w:tcW w:w="2300" w:type="dxa"/>
            <w:shd w:val="clear" w:color="auto" w:fill="FFFFFF"/>
            <w:tcMar>
              <w:top w:w="50" w:type="dxa"/>
              <w:left w:w="90" w:type="dxa"/>
              <w:bottom w:w="50" w:type="dxa"/>
              <w:right w:w="90" w:type="dxa"/>
            </w:tcMar>
            <w:vAlign w:val="center"/>
          </w:tcPr>
          <w:p w14:paraId="60A5F222" w14:textId="77777777" w:rsidR="0013492C" w:rsidRDefault="00000000">
            <w:pPr>
              <w:keepNext/>
              <w:spacing w:after="0" w:line="240" w:lineRule="auto"/>
            </w:pPr>
            <w:r>
              <w:rPr>
                <w:b/>
                <w:bCs/>
                <w:color w:val="000000"/>
                <w:sz w:val="20"/>
                <w:szCs w:val="20"/>
              </w:rPr>
              <w:t>Decision Tree</w:t>
            </w:r>
          </w:p>
        </w:tc>
        <w:tc>
          <w:tcPr>
            <w:tcW w:w="4926" w:type="dxa"/>
            <w:shd w:val="clear" w:color="auto" w:fill="FFFFFF"/>
            <w:tcMar>
              <w:top w:w="50" w:type="dxa"/>
              <w:left w:w="90" w:type="dxa"/>
              <w:bottom w:w="50" w:type="dxa"/>
              <w:right w:w="90" w:type="dxa"/>
            </w:tcMar>
            <w:vAlign w:val="center"/>
          </w:tcPr>
          <w:p w14:paraId="5946E7BA" w14:textId="77777777" w:rsidR="0013492C" w:rsidRDefault="00000000">
            <w:pPr>
              <w:keepNext/>
              <w:spacing w:after="0" w:line="240" w:lineRule="auto"/>
            </w:pPr>
            <w:r>
              <w:rPr>
                <w:color w:val="000000"/>
                <w:sz w:val="20"/>
                <w:szCs w:val="20"/>
              </w:rPr>
              <w:t>max_depth = None, min_samples_split = 2</w:t>
            </w:r>
          </w:p>
        </w:tc>
        <w:tc>
          <w:tcPr>
            <w:tcW w:w="1800" w:type="dxa"/>
            <w:shd w:val="clear" w:color="auto" w:fill="FFFFFF"/>
            <w:tcMar>
              <w:top w:w="50" w:type="dxa"/>
              <w:left w:w="90" w:type="dxa"/>
              <w:bottom w:w="50" w:type="dxa"/>
              <w:right w:w="90" w:type="dxa"/>
            </w:tcMar>
            <w:vAlign w:val="center"/>
          </w:tcPr>
          <w:p w14:paraId="1034C18F" w14:textId="77777777" w:rsidR="0013492C" w:rsidRDefault="00000000">
            <w:pPr>
              <w:keepNext/>
              <w:spacing w:after="0" w:line="240" w:lineRule="auto"/>
              <w:jc w:val="center"/>
            </w:pPr>
            <w:r>
              <w:rPr>
                <w:color w:val="000000"/>
                <w:sz w:val="20"/>
                <w:szCs w:val="20"/>
              </w:rPr>
              <w:t>0.9000</w:t>
            </w:r>
          </w:p>
        </w:tc>
      </w:tr>
      <w:tr w:rsidR="0013492C" w14:paraId="7296F0D0" w14:textId="77777777">
        <w:trPr>
          <w:cantSplit/>
          <w:jc w:val="center"/>
        </w:trPr>
        <w:tc>
          <w:tcPr>
            <w:tcW w:w="2300" w:type="dxa"/>
            <w:shd w:val="clear" w:color="auto" w:fill="EAF0FA"/>
            <w:tcMar>
              <w:top w:w="50" w:type="dxa"/>
              <w:left w:w="90" w:type="dxa"/>
              <w:bottom w:w="50" w:type="dxa"/>
              <w:right w:w="90" w:type="dxa"/>
            </w:tcMar>
            <w:vAlign w:val="center"/>
          </w:tcPr>
          <w:p w14:paraId="34E10FC9" w14:textId="77777777" w:rsidR="0013492C" w:rsidRDefault="00000000">
            <w:pPr>
              <w:keepNext/>
              <w:spacing w:after="0" w:line="240" w:lineRule="auto"/>
            </w:pPr>
            <w:r>
              <w:rPr>
                <w:b/>
                <w:bCs/>
                <w:color w:val="000000"/>
                <w:sz w:val="20"/>
                <w:szCs w:val="20"/>
              </w:rPr>
              <w:t>SVM</w:t>
            </w:r>
          </w:p>
        </w:tc>
        <w:tc>
          <w:tcPr>
            <w:tcW w:w="4926" w:type="dxa"/>
            <w:shd w:val="clear" w:color="auto" w:fill="EAF0FA"/>
            <w:tcMar>
              <w:top w:w="50" w:type="dxa"/>
              <w:left w:w="90" w:type="dxa"/>
              <w:bottom w:w="50" w:type="dxa"/>
              <w:right w:w="90" w:type="dxa"/>
            </w:tcMar>
            <w:vAlign w:val="center"/>
          </w:tcPr>
          <w:p w14:paraId="39275887" w14:textId="77777777" w:rsidR="0013492C" w:rsidRDefault="00000000">
            <w:pPr>
              <w:keepNext/>
              <w:spacing w:after="0" w:line="240" w:lineRule="auto"/>
            </w:pPr>
            <w:r>
              <w:rPr>
                <w:color w:val="000000"/>
                <w:sz w:val="20"/>
                <w:szCs w:val="20"/>
              </w:rPr>
              <w:t>C = 10, kernel = linear, gamma = scale</w:t>
            </w:r>
          </w:p>
        </w:tc>
        <w:tc>
          <w:tcPr>
            <w:tcW w:w="1800" w:type="dxa"/>
            <w:shd w:val="clear" w:color="auto" w:fill="EAF0FA"/>
            <w:tcMar>
              <w:top w:w="50" w:type="dxa"/>
              <w:left w:w="90" w:type="dxa"/>
              <w:bottom w:w="50" w:type="dxa"/>
              <w:right w:w="90" w:type="dxa"/>
            </w:tcMar>
            <w:vAlign w:val="center"/>
          </w:tcPr>
          <w:p w14:paraId="357C09F6" w14:textId="77777777" w:rsidR="0013492C" w:rsidRDefault="00000000">
            <w:pPr>
              <w:keepNext/>
              <w:spacing w:after="0" w:line="240" w:lineRule="auto"/>
              <w:jc w:val="center"/>
            </w:pPr>
            <w:r>
              <w:rPr>
                <w:color w:val="000000"/>
                <w:sz w:val="20"/>
                <w:szCs w:val="20"/>
              </w:rPr>
              <w:t>0.9412</w:t>
            </w:r>
          </w:p>
        </w:tc>
      </w:tr>
      <w:tr w:rsidR="0013492C" w14:paraId="733E7CA9" w14:textId="77777777">
        <w:trPr>
          <w:cantSplit/>
          <w:jc w:val="center"/>
        </w:trPr>
        <w:tc>
          <w:tcPr>
            <w:tcW w:w="2300" w:type="dxa"/>
            <w:shd w:val="clear" w:color="auto" w:fill="FFFFFF"/>
            <w:tcMar>
              <w:top w:w="50" w:type="dxa"/>
              <w:left w:w="90" w:type="dxa"/>
              <w:bottom w:w="50" w:type="dxa"/>
              <w:right w:w="90" w:type="dxa"/>
            </w:tcMar>
            <w:vAlign w:val="center"/>
          </w:tcPr>
          <w:p w14:paraId="23A16296" w14:textId="77777777" w:rsidR="0013492C" w:rsidRDefault="00000000">
            <w:pPr>
              <w:keepNext/>
              <w:spacing w:after="0" w:line="240" w:lineRule="auto"/>
            </w:pPr>
            <w:r>
              <w:rPr>
                <w:b/>
                <w:bCs/>
                <w:color w:val="000000"/>
                <w:sz w:val="20"/>
                <w:szCs w:val="20"/>
              </w:rPr>
              <w:t>Random Forest</w:t>
            </w:r>
          </w:p>
        </w:tc>
        <w:tc>
          <w:tcPr>
            <w:tcW w:w="4926" w:type="dxa"/>
            <w:shd w:val="clear" w:color="auto" w:fill="FFFFFF"/>
            <w:tcMar>
              <w:top w:w="50" w:type="dxa"/>
              <w:left w:w="90" w:type="dxa"/>
              <w:bottom w:w="50" w:type="dxa"/>
              <w:right w:w="90" w:type="dxa"/>
            </w:tcMar>
            <w:vAlign w:val="center"/>
          </w:tcPr>
          <w:p w14:paraId="014FD443" w14:textId="77777777" w:rsidR="0013492C" w:rsidRDefault="00000000">
            <w:pPr>
              <w:keepNext/>
              <w:spacing w:after="0" w:line="240" w:lineRule="auto"/>
            </w:pPr>
            <w:r>
              <w:rPr>
                <w:color w:val="000000"/>
                <w:sz w:val="20"/>
                <w:szCs w:val="20"/>
              </w:rPr>
              <w:t>n_estimators = 300, max_depth = None, min_samples_split = 2</w:t>
            </w:r>
          </w:p>
        </w:tc>
        <w:tc>
          <w:tcPr>
            <w:tcW w:w="1800" w:type="dxa"/>
            <w:shd w:val="clear" w:color="auto" w:fill="FFFFFF"/>
            <w:tcMar>
              <w:top w:w="50" w:type="dxa"/>
              <w:left w:w="90" w:type="dxa"/>
              <w:bottom w:w="50" w:type="dxa"/>
              <w:right w:w="90" w:type="dxa"/>
            </w:tcMar>
            <w:vAlign w:val="center"/>
          </w:tcPr>
          <w:p w14:paraId="6E8EB18E" w14:textId="77777777" w:rsidR="0013492C" w:rsidRDefault="00000000">
            <w:pPr>
              <w:keepNext/>
              <w:spacing w:after="0" w:line="240" w:lineRule="auto"/>
              <w:jc w:val="center"/>
            </w:pPr>
            <w:r>
              <w:rPr>
                <w:color w:val="000000"/>
                <w:sz w:val="20"/>
                <w:szCs w:val="20"/>
              </w:rPr>
              <w:t>0.9000</w:t>
            </w:r>
          </w:p>
        </w:tc>
      </w:tr>
      <w:tr w:rsidR="0013492C" w14:paraId="69B5221D" w14:textId="77777777">
        <w:trPr>
          <w:cantSplit/>
          <w:jc w:val="center"/>
        </w:trPr>
        <w:tc>
          <w:tcPr>
            <w:tcW w:w="2300" w:type="dxa"/>
            <w:shd w:val="clear" w:color="auto" w:fill="EAF0FA"/>
            <w:tcMar>
              <w:top w:w="50" w:type="dxa"/>
              <w:left w:w="90" w:type="dxa"/>
              <w:bottom w:w="50" w:type="dxa"/>
              <w:right w:w="90" w:type="dxa"/>
            </w:tcMar>
            <w:vAlign w:val="center"/>
          </w:tcPr>
          <w:p w14:paraId="3F415050" w14:textId="77777777" w:rsidR="0013492C" w:rsidRDefault="00000000">
            <w:pPr>
              <w:keepNext/>
              <w:spacing w:after="0" w:line="240" w:lineRule="auto"/>
            </w:pPr>
            <w:r>
              <w:rPr>
                <w:b/>
                <w:bCs/>
                <w:color w:val="000000"/>
                <w:sz w:val="20"/>
                <w:szCs w:val="20"/>
              </w:rPr>
              <w:t>AdaBoost</w:t>
            </w:r>
          </w:p>
        </w:tc>
        <w:tc>
          <w:tcPr>
            <w:tcW w:w="4926" w:type="dxa"/>
            <w:shd w:val="clear" w:color="auto" w:fill="EAF0FA"/>
            <w:tcMar>
              <w:top w:w="50" w:type="dxa"/>
              <w:left w:w="90" w:type="dxa"/>
              <w:bottom w:w="50" w:type="dxa"/>
              <w:right w:w="90" w:type="dxa"/>
            </w:tcMar>
            <w:vAlign w:val="center"/>
          </w:tcPr>
          <w:p w14:paraId="47B2DCB6" w14:textId="77777777" w:rsidR="0013492C" w:rsidRDefault="00000000">
            <w:pPr>
              <w:keepNext/>
              <w:spacing w:after="0" w:line="240" w:lineRule="auto"/>
            </w:pPr>
            <w:r>
              <w:rPr>
                <w:color w:val="000000"/>
                <w:sz w:val="20"/>
                <w:szCs w:val="20"/>
              </w:rPr>
              <w:t>learning_rate = 1.0, n_estimators = 200</w:t>
            </w:r>
          </w:p>
        </w:tc>
        <w:tc>
          <w:tcPr>
            <w:tcW w:w="1800" w:type="dxa"/>
            <w:shd w:val="clear" w:color="auto" w:fill="EAF0FA"/>
            <w:tcMar>
              <w:top w:w="50" w:type="dxa"/>
              <w:left w:w="90" w:type="dxa"/>
              <w:bottom w:w="50" w:type="dxa"/>
              <w:right w:w="90" w:type="dxa"/>
            </w:tcMar>
            <w:vAlign w:val="center"/>
          </w:tcPr>
          <w:p w14:paraId="33CA0F2E" w14:textId="77777777" w:rsidR="0013492C" w:rsidRDefault="00000000">
            <w:pPr>
              <w:keepNext/>
              <w:spacing w:after="0" w:line="240" w:lineRule="auto"/>
              <w:jc w:val="center"/>
            </w:pPr>
            <w:r>
              <w:rPr>
                <w:color w:val="000000"/>
                <w:sz w:val="20"/>
                <w:szCs w:val="20"/>
              </w:rPr>
              <w:t>0.9176</w:t>
            </w:r>
          </w:p>
        </w:tc>
      </w:tr>
      <w:tr w:rsidR="0013492C" w14:paraId="2EE42FCD" w14:textId="77777777">
        <w:trPr>
          <w:cantSplit/>
          <w:jc w:val="center"/>
        </w:trPr>
        <w:tc>
          <w:tcPr>
            <w:tcW w:w="2300" w:type="dxa"/>
            <w:shd w:val="clear" w:color="auto" w:fill="FFFFFF"/>
            <w:tcMar>
              <w:top w:w="50" w:type="dxa"/>
              <w:left w:w="90" w:type="dxa"/>
              <w:bottom w:w="50" w:type="dxa"/>
              <w:right w:w="90" w:type="dxa"/>
            </w:tcMar>
            <w:vAlign w:val="center"/>
          </w:tcPr>
          <w:p w14:paraId="64EA9A89" w14:textId="77777777" w:rsidR="0013492C" w:rsidRDefault="00000000">
            <w:pPr>
              <w:spacing w:after="0" w:line="240" w:lineRule="auto"/>
            </w:pPr>
            <w:r>
              <w:rPr>
                <w:b/>
                <w:bCs/>
                <w:color w:val="000000"/>
                <w:sz w:val="20"/>
                <w:szCs w:val="20"/>
              </w:rPr>
              <w:t>Gradient Boosting</w:t>
            </w:r>
          </w:p>
        </w:tc>
        <w:tc>
          <w:tcPr>
            <w:tcW w:w="4926" w:type="dxa"/>
            <w:shd w:val="clear" w:color="auto" w:fill="FFFFFF"/>
            <w:tcMar>
              <w:top w:w="50" w:type="dxa"/>
              <w:left w:w="90" w:type="dxa"/>
              <w:bottom w:w="50" w:type="dxa"/>
              <w:right w:w="90" w:type="dxa"/>
            </w:tcMar>
            <w:vAlign w:val="center"/>
          </w:tcPr>
          <w:p w14:paraId="1737581B" w14:textId="77777777" w:rsidR="0013492C" w:rsidRDefault="00000000">
            <w:pPr>
              <w:spacing w:after="0" w:line="240" w:lineRule="auto"/>
            </w:pPr>
            <w:r>
              <w:rPr>
                <w:color w:val="000000"/>
                <w:sz w:val="20"/>
                <w:szCs w:val="20"/>
              </w:rPr>
              <w:t>learning_rate = 0.05, max_depth = 3, n_estimators = 200</w:t>
            </w:r>
          </w:p>
        </w:tc>
        <w:tc>
          <w:tcPr>
            <w:tcW w:w="1800" w:type="dxa"/>
            <w:shd w:val="clear" w:color="auto" w:fill="FFFFFF"/>
            <w:tcMar>
              <w:top w:w="50" w:type="dxa"/>
              <w:left w:w="90" w:type="dxa"/>
              <w:bottom w:w="50" w:type="dxa"/>
              <w:right w:w="90" w:type="dxa"/>
            </w:tcMar>
            <w:vAlign w:val="center"/>
          </w:tcPr>
          <w:p w14:paraId="413BD196" w14:textId="77777777" w:rsidR="0013492C" w:rsidRDefault="00000000">
            <w:pPr>
              <w:spacing w:after="0" w:line="240" w:lineRule="auto"/>
              <w:jc w:val="center"/>
            </w:pPr>
            <w:r>
              <w:rPr>
                <w:color w:val="000000"/>
                <w:sz w:val="20"/>
                <w:szCs w:val="20"/>
              </w:rPr>
              <w:t>0.9176</w:t>
            </w:r>
          </w:p>
        </w:tc>
      </w:tr>
    </w:tbl>
    <w:p w14:paraId="030A89D1" w14:textId="77777777" w:rsidR="0013492C" w:rsidRDefault="0013492C">
      <w:pPr>
        <w:spacing w:after="80"/>
        <w:jc w:val="both"/>
      </w:pPr>
    </w:p>
    <w:p w14:paraId="4655CF32" w14:textId="77777777" w:rsidR="0013492C" w:rsidRDefault="00000000">
      <w:pPr>
        <w:keepNext/>
        <w:spacing w:before="180" w:after="80"/>
      </w:pPr>
      <w:r>
        <w:rPr>
          <w:b/>
          <w:bCs/>
        </w:rPr>
        <w:lastRenderedPageBreak/>
        <w:t>9.4 Tuned model performance</w:t>
      </w:r>
    </w:p>
    <w:p w14:paraId="64FA9AD0" w14:textId="77777777" w:rsidR="0013492C" w:rsidRDefault="00000000">
      <w:pPr>
        <w:spacing w:after="120"/>
        <w:jc w:val="both"/>
      </w:pPr>
      <w:r>
        <w:t xml:space="preserve">After tuning, </w:t>
      </w:r>
      <w:r>
        <w:rPr>
          <w:b/>
          <w:bCs/>
        </w:rPr>
        <w:t>Logistic Regression and SVM</w:t>
      </w:r>
      <w:r>
        <w:t xml:space="preserve"> give the best test results with identical accuracy (96.49%), precision (97.50%), recall (92.86%) and F1-score (95.12%). SVM has a marginally higher AUC (0.9950 against 0.9947). The notebook selects Logistic Regression as the best model because of the ranking rule (highest recall, ties broken by F1-score); it is also the simpler and faster model.</w:t>
      </w:r>
    </w:p>
    <w:p w14:paraId="7D1212BF" w14:textId="77777777" w:rsidR="0013492C" w:rsidRDefault="00000000">
      <w:pPr>
        <w:keepNext/>
        <w:spacing w:before="120" w:after="80"/>
        <w:jc w:val="center"/>
      </w:pPr>
      <w:r>
        <w:rPr>
          <w:b/>
          <w:bCs/>
          <w:sz w:val="20"/>
          <w:szCs w:val="20"/>
        </w:rPr>
        <w:t>Table 10: Performance of tuned models on the test set (114 samples)</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400"/>
        <w:gridCol w:w="1300"/>
        <w:gridCol w:w="1300"/>
        <w:gridCol w:w="1300"/>
        <w:gridCol w:w="1400"/>
        <w:gridCol w:w="1326"/>
      </w:tblGrid>
      <w:tr w:rsidR="0013492C" w14:paraId="280211B2" w14:textId="77777777">
        <w:trPr>
          <w:cantSplit/>
          <w:tblHeader/>
          <w:jc w:val="center"/>
        </w:trPr>
        <w:tc>
          <w:tcPr>
            <w:tcW w:w="2400" w:type="dxa"/>
            <w:shd w:val="clear" w:color="auto" w:fill="1F3864"/>
            <w:tcMar>
              <w:top w:w="50" w:type="dxa"/>
              <w:left w:w="90" w:type="dxa"/>
              <w:bottom w:w="50" w:type="dxa"/>
              <w:right w:w="90" w:type="dxa"/>
            </w:tcMar>
            <w:vAlign w:val="center"/>
          </w:tcPr>
          <w:p w14:paraId="39662CE3" w14:textId="77777777" w:rsidR="0013492C" w:rsidRDefault="00000000">
            <w:pPr>
              <w:keepNext/>
              <w:spacing w:after="0" w:line="240" w:lineRule="auto"/>
              <w:jc w:val="center"/>
            </w:pPr>
            <w:r>
              <w:rPr>
                <w:b/>
                <w:bCs/>
                <w:color w:val="FFFFFF"/>
                <w:sz w:val="20"/>
                <w:szCs w:val="20"/>
              </w:rPr>
              <w:t>Model</w:t>
            </w:r>
          </w:p>
        </w:tc>
        <w:tc>
          <w:tcPr>
            <w:tcW w:w="1300" w:type="dxa"/>
            <w:shd w:val="clear" w:color="auto" w:fill="1F3864"/>
            <w:tcMar>
              <w:top w:w="50" w:type="dxa"/>
              <w:left w:w="90" w:type="dxa"/>
              <w:bottom w:w="50" w:type="dxa"/>
              <w:right w:w="90" w:type="dxa"/>
            </w:tcMar>
            <w:vAlign w:val="center"/>
          </w:tcPr>
          <w:p w14:paraId="1FD4D1EA" w14:textId="77777777" w:rsidR="0013492C" w:rsidRDefault="00000000">
            <w:pPr>
              <w:keepNext/>
              <w:spacing w:after="0" w:line="240" w:lineRule="auto"/>
              <w:jc w:val="center"/>
            </w:pPr>
            <w:r>
              <w:rPr>
                <w:b/>
                <w:bCs/>
                <w:color w:val="FFFFFF"/>
                <w:sz w:val="20"/>
                <w:szCs w:val="20"/>
              </w:rPr>
              <w:t>Accuracy</w:t>
            </w:r>
          </w:p>
        </w:tc>
        <w:tc>
          <w:tcPr>
            <w:tcW w:w="1300" w:type="dxa"/>
            <w:shd w:val="clear" w:color="auto" w:fill="1F3864"/>
            <w:tcMar>
              <w:top w:w="50" w:type="dxa"/>
              <w:left w:w="90" w:type="dxa"/>
              <w:bottom w:w="50" w:type="dxa"/>
              <w:right w:w="90" w:type="dxa"/>
            </w:tcMar>
            <w:vAlign w:val="center"/>
          </w:tcPr>
          <w:p w14:paraId="4285C27E" w14:textId="77777777" w:rsidR="0013492C" w:rsidRDefault="00000000">
            <w:pPr>
              <w:keepNext/>
              <w:spacing w:after="0" w:line="240" w:lineRule="auto"/>
              <w:jc w:val="center"/>
            </w:pPr>
            <w:r>
              <w:rPr>
                <w:b/>
                <w:bCs/>
                <w:color w:val="FFFFFF"/>
                <w:sz w:val="20"/>
                <w:szCs w:val="20"/>
              </w:rPr>
              <w:t>Precision</w:t>
            </w:r>
          </w:p>
        </w:tc>
        <w:tc>
          <w:tcPr>
            <w:tcW w:w="1300" w:type="dxa"/>
            <w:shd w:val="clear" w:color="auto" w:fill="1F3864"/>
            <w:tcMar>
              <w:top w:w="50" w:type="dxa"/>
              <w:left w:w="90" w:type="dxa"/>
              <w:bottom w:w="50" w:type="dxa"/>
              <w:right w:w="90" w:type="dxa"/>
            </w:tcMar>
            <w:vAlign w:val="center"/>
          </w:tcPr>
          <w:p w14:paraId="2083365D" w14:textId="77777777" w:rsidR="0013492C" w:rsidRDefault="00000000">
            <w:pPr>
              <w:keepNext/>
              <w:spacing w:after="0" w:line="240" w:lineRule="auto"/>
              <w:jc w:val="center"/>
            </w:pPr>
            <w:r>
              <w:rPr>
                <w:b/>
                <w:bCs/>
                <w:color w:val="FFFFFF"/>
                <w:sz w:val="20"/>
                <w:szCs w:val="20"/>
              </w:rPr>
              <w:t>Recall</w:t>
            </w:r>
          </w:p>
        </w:tc>
        <w:tc>
          <w:tcPr>
            <w:tcW w:w="1400" w:type="dxa"/>
            <w:shd w:val="clear" w:color="auto" w:fill="1F3864"/>
            <w:tcMar>
              <w:top w:w="50" w:type="dxa"/>
              <w:left w:w="90" w:type="dxa"/>
              <w:bottom w:w="50" w:type="dxa"/>
              <w:right w:w="90" w:type="dxa"/>
            </w:tcMar>
            <w:vAlign w:val="center"/>
          </w:tcPr>
          <w:p w14:paraId="64C95869" w14:textId="77777777" w:rsidR="0013492C" w:rsidRDefault="00000000">
            <w:pPr>
              <w:keepNext/>
              <w:spacing w:after="0" w:line="240" w:lineRule="auto"/>
              <w:jc w:val="center"/>
            </w:pPr>
            <w:r>
              <w:rPr>
                <w:b/>
                <w:bCs/>
                <w:color w:val="FFFFFF"/>
                <w:sz w:val="20"/>
                <w:szCs w:val="20"/>
              </w:rPr>
              <w:t>F1-Score</w:t>
            </w:r>
          </w:p>
        </w:tc>
        <w:tc>
          <w:tcPr>
            <w:tcW w:w="1326" w:type="dxa"/>
            <w:shd w:val="clear" w:color="auto" w:fill="1F3864"/>
            <w:tcMar>
              <w:top w:w="50" w:type="dxa"/>
              <w:left w:w="90" w:type="dxa"/>
              <w:bottom w:w="50" w:type="dxa"/>
              <w:right w:w="90" w:type="dxa"/>
            </w:tcMar>
            <w:vAlign w:val="center"/>
          </w:tcPr>
          <w:p w14:paraId="1B51B10D" w14:textId="77777777" w:rsidR="0013492C" w:rsidRDefault="00000000">
            <w:pPr>
              <w:keepNext/>
              <w:spacing w:after="0" w:line="240" w:lineRule="auto"/>
              <w:jc w:val="center"/>
            </w:pPr>
            <w:r>
              <w:rPr>
                <w:b/>
                <w:bCs/>
                <w:color w:val="FFFFFF"/>
                <w:sz w:val="20"/>
                <w:szCs w:val="20"/>
              </w:rPr>
              <w:t>AUC</w:t>
            </w:r>
          </w:p>
        </w:tc>
      </w:tr>
      <w:tr w:rsidR="0013492C" w14:paraId="59DE197E" w14:textId="77777777">
        <w:trPr>
          <w:cantSplit/>
          <w:jc w:val="center"/>
        </w:trPr>
        <w:tc>
          <w:tcPr>
            <w:tcW w:w="2400" w:type="dxa"/>
            <w:shd w:val="clear" w:color="auto" w:fill="FFF2CC"/>
            <w:tcMar>
              <w:top w:w="50" w:type="dxa"/>
              <w:left w:w="90" w:type="dxa"/>
              <w:bottom w:w="50" w:type="dxa"/>
              <w:right w:w="90" w:type="dxa"/>
            </w:tcMar>
            <w:vAlign w:val="center"/>
          </w:tcPr>
          <w:p w14:paraId="726DA890" w14:textId="77777777" w:rsidR="0013492C" w:rsidRDefault="00000000">
            <w:pPr>
              <w:keepNext/>
              <w:spacing w:after="0" w:line="240" w:lineRule="auto"/>
            </w:pPr>
            <w:r>
              <w:rPr>
                <w:b/>
                <w:bCs/>
                <w:color w:val="000000"/>
                <w:sz w:val="20"/>
                <w:szCs w:val="20"/>
              </w:rPr>
              <w:t>Logistic Regression</w:t>
            </w:r>
          </w:p>
        </w:tc>
        <w:tc>
          <w:tcPr>
            <w:tcW w:w="1300" w:type="dxa"/>
            <w:shd w:val="clear" w:color="auto" w:fill="FFF2CC"/>
            <w:tcMar>
              <w:top w:w="50" w:type="dxa"/>
              <w:left w:w="90" w:type="dxa"/>
              <w:bottom w:w="50" w:type="dxa"/>
              <w:right w:w="90" w:type="dxa"/>
            </w:tcMar>
            <w:vAlign w:val="center"/>
          </w:tcPr>
          <w:p w14:paraId="73E8806A" w14:textId="77777777" w:rsidR="0013492C" w:rsidRDefault="00000000">
            <w:pPr>
              <w:keepNext/>
              <w:spacing w:after="0" w:line="240" w:lineRule="auto"/>
              <w:jc w:val="center"/>
            </w:pPr>
            <w:r>
              <w:rPr>
                <w:b/>
                <w:bCs/>
                <w:color w:val="000000"/>
                <w:sz w:val="20"/>
                <w:szCs w:val="20"/>
              </w:rPr>
              <w:t>0.9649</w:t>
            </w:r>
          </w:p>
        </w:tc>
        <w:tc>
          <w:tcPr>
            <w:tcW w:w="1300" w:type="dxa"/>
            <w:shd w:val="clear" w:color="auto" w:fill="FFF2CC"/>
            <w:tcMar>
              <w:top w:w="50" w:type="dxa"/>
              <w:left w:w="90" w:type="dxa"/>
              <w:bottom w:w="50" w:type="dxa"/>
              <w:right w:w="90" w:type="dxa"/>
            </w:tcMar>
            <w:vAlign w:val="center"/>
          </w:tcPr>
          <w:p w14:paraId="3993561F" w14:textId="77777777" w:rsidR="0013492C" w:rsidRDefault="00000000">
            <w:pPr>
              <w:keepNext/>
              <w:spacing w:after="0" w:line="240" w:lineRule="auto"/>
              <w:jc w:val="center"/>
            </w:pPr>
            <w:r>
              <w:rPr>
                <w:b/>
                <w:bCs/>
                <w:color w:val="000000"/>
                <w:sz w:val="20"/>
                <w:szCs w:val="20"/>
              </w:rPr>
              <w:t>0.9750</w:t>
            </w:r>
          </w:p>
        </w:tc>
        <w:tc>
          <w:tcPr>
            <w:tcW w:w="1300" w:type="dxa"/>
            <w:shd w:val="clear" w:color="auto" w:fill="FFF2CC"/>
            <w:tcMar>
              <w:top w:w="50" w:type="dxa"/>
              <w:left w:w="90" w:type="dxa"/>
              <w:bottom w:w="50" w:type="dxa"/>
              <w:right w:w="90" w:type="dxa"/>
            </w:tcMar>
            <w:vAlign w:val="center"/>
          </w:tcPr>
          <w:p w14:paraId="645BC797" w14:textId="77777777" w:rsidR="0013492C" w:rsidRDefault="00000000">
            <w:pPr>
              <w:keepNext/>
              <w:spacing w:after="0" w:line="240" w:lineRule="auto"/>
              <w:jc w:val="center"/>
            </w:pPr>
            <w:r>
              <w:rPr>
                <w:b/>
                <w:bCs/>
                <w:color w:val="000000"/>
                <w:sz w:val="20"/>
                <w:szCs w:val="20"/>
              </w:rPr>
              <w:t>0.9286</w:t>
            </w:r>
          </w:p>
        </w:tc>
        <w:tc>
          <w:tcPr>
            <w:tcW w:w="1400" w:type="dxa"/>
            <w:shd w:val="clear" w:color="auto" w:fill="FFF2CC"/>
            <w:tcMar>
              <w:top w:w="50" w:type="dxa"/>
              <w:left w:w="90" w:type="dxa"/>
              <w:bottom w:w="50" w:type="dxa"/>
              <w:right w:w="90" w:type="dxa"/>
            </w:tcMar>
            <w:vAlign w:val="center"/>
          </w:tcPr>
          <w:p w14:paraId="3004CE03" w14:textId="77777777" w:rsidR="0013492C" w:rsidRDefault="00000000">
            <w:pPr>
              <w:keepNext/>
              <w:spacing w:after="0" w:line="240" w:lineRule="auto"/>
              <w:jc w:val="center"/>
            </w:pPr>
            <w:r>
              <w:rPr>
                <w:b/>
                <w:bCs/>
                <w:color w:val="000000"/>
                <w:sz w:val="20"/>
                <w:szCs w:val="20"/>
              </w:rPr>
              <w:t>0.9512</w:t>
            </w:r>
          </w:p>
        </w:tc>
        <w:tc>
          <w:tcPr>
            <w:tcW w:w="1326" w:type="dxa"/>
            <w:shd w:val="clear" w:color="auto" w:fill="FFF2CC"/>
            <w:tcMar>
              <w:top w:w="50" w:type="dxa"/>
              <w:left w:w="90" w:type="dxa"/>
              <w:bottom w:w="50" w:type="dxa"/>
              <w:right w:w="90" w:type="dxa"/>
            </w:tcMar>
            <w:vAlign w:val="center"/>
          </w:tcPr>
          <w:p w14:paraId="436020FB" w14:textId="77777777" w:rsidR="0013492C" w:rsidRDefault="00000000">
            <w:pPr>
              <w:keepNext/>
              <w:spacing w:after="0" w:line="240" w:lineRule="auto"/>
              <w:jc w:val="center"/>
            </w:pPr>
            <w:r>
              <w:rPr>
                <w:b/>
                <w:bCs/>
                <w:color w:val="000000"/>
                <w:sz w:val="20"/>
                <w:szCs w:val="20"/>
              </w:rPr>
              <w:t>0.9947</w:t>
            </w:r>
          </w:p>
        </w:tc>
      </w:tr>
      <w:tr w:rsidR="0013492C" w14:paraId="6848355C" w14:textId="77777777">
        <w:trPr>
          <w:cantSplit/>
          <w:jc w:val="center"/>
        </w:trPr>
        <w:tc>
          <w:tcPr>
            <w:tcW w:w="2400" w:type="dxa"/>
            <w:shd w:val="clear" w:color="auto" w:fill="EAF0FA"/>
            <w:tcMar>
              <w:top w:w="50" w:type="dxa"/>
              <w:left w:w="90" w:type="dxa"/>
              <w:bottom w:w="50" w:type="dxa"/>
              <w:right w:w="90" w:type="dxa"/>
            </w:tcMar>
            <w:vAlign w:val="center"/>
          </w:tcPr>
          <w:p w14:paraId="3884EE96" w14:textId="77777777" w:rsidR="0013492C" w:rsidRDefault="00000000">
            <w:pPr>
              <w:keepNext/>
              <w:spacing w:after="0" w:line="240" w:lineRule="auto"/>
            </w:pPr>
            <w:r>
              <w:rPr>
                <w:b/>
                <w:bCs/>
                <w:color w:val="000000"/>
                <w:sz w:val="20"/>
                <w:szCs w:val="20"/>
              </w:rPr>
              <w:t>KNN</w:t>
            </w:r>
          </w:p>
        </w:tc>
        <w:tc>
          <w:tcPr>
            <w:tcW w:w="1300" w:type="dxa"/>
            <w:shd w:val="clear" w:color="auto" w:fill="EAF0FA"/>
            <w:tcMar>
              <w:top w:w="50" w:type="dxa"/>
              <w:left w:w="90" w:type="dxa"/>
              <w:bottom w:w="50" w:type="dxa"/>
              <w:right w:w="90" w:type="dxa"/>
            </w:tcMar>
            <w:vAlign w:val="center"/>
          </w:tcPr>
          <w:p w14:paraId="5EC1B4FA" w14:textId="77777777" w:rsidR="0013492C" w:rsidRDefault="00000000">
            <w:pPr>
              <w:keepNext/>
              <w:spacing w:after="0" w:line="240" w:lineRule="auto"/>
              <w:jc w:val="center"/>
            </w:pPr>
            <w:r>
              <w:rPr>
                <w:color w:val="000000"/>
                <w:sz w:val="20"/>
                <w:szCs w:val="20"/>
              </w:rPr>
              <w:t>0.9298</w:t>
            </w:r>
          </w:p>
        </w:tc>
        <w:tc>
          <w:tcPr>
            <w:tcW w:w="1300" w:type="dxa"/>
            <w:shd w:val="clear" w:color="auto" w:fill="EAF0FA"/>
            <w:tcMar>
              <w:top w:w="50" w:type="dxa"/>
              <w:left w:w="90" w:type="dxa"/>
              <w:bottom w:w="50" w:type="dxa"/>
              <w:right w:w="90" w:type="dxa"/>
            </w:tcMar>
            <w:vAlign w:val="center"/>
          </w:tcPr>
          <w:p w14:paraId="4848B569" w14:textId="77777777" w:rsidR="0013492C" w:rsidRDefault="00000000">
            <w:pPr>
              <w:keepNext/>
              <w:spacing w:after="0" w:line="240" w:lineRule="auto"/>
              <w:jc w:val="center"/>
            </w:pPr>
            <w:r>
              <w:rPr>
                <w:color w:val="000000"/>
                <w:sz w:val="20"/>
                <w:szCs w:val="20"/>
              </w:rPr>
              <w:t>0.9474</w:t>
            </w:r>
          </w:p>
        </w:tc>
        <w:tc>
          <w:tcPr>
            <w:tcW w:w="1300" w:type="dxa"/>
            <w:shd w:val="clear" w:color="auto" w:fill="EAF0FA"/>
            <w:tcMar>
              <w:top w:w="50" w:type="dxa"/>
              <w:left w:w="90" w:type="dxa"/>
              <w:bottom w:w="50" w:type="dxa"/>
              <w:right w:w="90" w:type="dxa"/>
            </w:tcMar>
            <w:vAlign w:val="center"/>
          </w:tcPr>
          <w:p w14:paraId="286447C6" w14:textId="77777777" w:rsidR="0013492C" w:rsidRDefault="00000000">
            <w:pPr>
              <w:keepNext/>
              <w:spacing w:after="0" w:line="240" w:lineRule="auto"/>
              <w:jc w:val="center"/>
            </w:pPr>
            <w:r>
              <w:rPr>
                <w:color w:val="000000"/>
                <w:sz w:val="20"/>
                <w:szCs w:val="20"/>
              </w:rPr>
              <w:t>0.8571</w:t>
            </w:r>
          </w:p>
        </w:tc>
        <w:tc>
          <w:tcPr>
            <w:tcW w:w="1400" w:type="dxa"/>
            <w:shd w:val="clear" w:color="auto" w:fill="EAF0FA"/>
            <w:tcMar>
              <w:top w:w="50" w:type="dxa"/>
              <w:left w:w="90" w:type="dxa"/>
              <w:bottom w:w="50" w:type="dxa"/>
              <w:right w:w="90" w:type="dxa"/>
            </w:tcMar>
            <w:vAlign w:val="center"/>
          </w:tcPr>
          <w:p w14:paraId="2A224D79" w14:textId="77777777" w:rsidR="0013492C" w:rsidRDefault="00000000">
            <w:pPr>
              <w:keepNext/>
              <w:spacing w:after="0" w:line="240" w:lineRule="auto"/>
              <w:jc w:val="center"/>
            </w:pPr>
            <w:r>
              <w:rPr>
                <w:color w:val="000000"/>
                <w:sz w:val="20"/>
                <w:szCs w:val="20"/>
              </w:rPr>
              <w:t>0.9000</w:t>
            </w:r>
          </w:p>
        </w:tc>
        <w:tc>
          <w:tcPr>
            <w:tcW w:w="1326" w:type="dxa"/>
            <w:shd w:val="clear" w:color="auto" w:fill="EAF0FA"/>
            <w:tcMar>
              <w:top w:w="50" w:type="dxa"/>
              <w:left w:w="90" w:type="dxa"/>
              <w:bottom w:w="50" w:type="dxa"/>
              <w:right w:w="90" w:type="dxa"/>
            </w:tcMar>
            <w:vAlign w:val="center"/>
          </w:tcPr>
          <w:p w14:paraId="0102ECEF" w14:textId="77777777" w:rsidR="0013492C" w:rsidRDefault="00000000">
            <w:pPr>
              <w:keepNext/>
              <w:spacing w:after="0" w:line="240" w:lineRule="auto"/>
              <w:jc w:val="center"/>
            </w:pPr>
            <w:r>
              <w:rPr>
                <w:color w:val="000000"/>
                <w:sz w:val="20"/>
                <w:szCs w:val="20"/>
              </w:rPr>
              <w:t>0.9889</w:t>
            </w:r>
          </w:p>
        </w:tc>
      </w:tr>
      <w:tr w:rsidR="0013492C" w14:paraId="256294A3" w14:textId="77777777">
        <w:trPr>
          <w:cantSplit/>
          <w:jc w:val="center"/>
        </w:trPr>
        <w:tc>
          <w:tcPr>
            <w:tcW w:w="2400" w:type="dxa"/>
            <w:shd w:val="clear" w:color="auto" w:fill="FFFFFF"/>
            <w:tcMar>
              <w:top w:w="50" w:type="dxa"/>
              <w:left w:w="90" w:type="dxa"/>
              <w:bottom w:w="50" w:type="dxa"/>
              <w:right w:w="90" w:type="dxa"/>
            </w:tcMar>
            <w:vAlign w:val="center"/>
          </w:tcPr>
          <w:p w14:paraId="3533EE87" w14:textId="77777777" w:rsidR="0013492C" w:rsidRDefault="00000000">
            <w:pPr>
              <w:keepNext/>
              <w:spacing w:after="0" w:line="240" w:lineRule="auto"/>
            </w:pPr>
            <w:r>
              <w:rPr>
                <w:b/>
                <w:bCs/>
                <w:color w:val="000000"/>
                <w:sz w:val="20"/>
                <w:szCs w:val="20"/>
              </w:rPr>
              <w:t>Decision Tree</w:t>
            </w:r>
          </w:p>
        </w:tc>
        <w:tc>
          <w:tcPr>
            <w:tcW w:w="1300" w:type="dxa"/>
            <w:shd w:val="clear" w:color="auto" w:fill="FFFFFF"/>
            <w:tcMar>
              <w:top w:w="50" w:type="dxa"/>
              <w:left w:w="90" w:type="dxa"/>
              <w:bottom w:w="50" w:type="dxa"/>
              <w:right w:w="90" w:type="dxa"/>
            </w:tcMar>
            <w:vAlign w:val="center"/>
          </w:tcPr>
          <w:p w14:paraId="245289C3" w14:textId="77777777" w:rsidR="0013492C" w:rsidRDefault="00000000">
            <w:pPr>
              <w:keepNext/>
              <w:spacing w:after="0" w:line="240" w:lineRule="auto"/>
              <w:jc w:val="center"/>
            </w:pPr>
            <w:r>
              <w:rPr>
                <w:color w:val="000000"/>
                <w:sz w:val="20"/>
                <w:szCs w:val="20"/>
              </w:rPr>
              <w:t>0.9298</w:t>
            </w:r>
          </w:p>
        </w:tc>
        <w:tc>
          <w:tcPr>
            <w:tcW w:w="1300" w:type="dxa"/>
            <w:shd w:val="clear" w:color="auto" w:fill="FFFFFF"/>
            <w:tcMar>
              <w:top w:w="50" w:type="dxa"/>
              <w:left w:w="90" w:type="dxa"/>
              <w:bottom w:w="50" w:type="dxa"/>
              <w:right w:w="90" w:type="dxa"/>
            </w:tcMar>
            <w:vAlign w:val="center"/>
          </w:tcPr>
          <w:p w14:paraId="0D7BB3B7" w14:textId="77777777" w:rsidR="0013492C" w:rsidRDefault="00000000">
            <w:pPr>
              <w:keepNext/>
              <w:spacing w:after="0" w:line="240" w:lineRule="auto"/>
              <w:jc w:val="center"/>
            </w:pPr>
            <w:r>
              <w:rPr>
                <w:color w:val="000000"/>
                <w:sz w:val="20"/>
                <w:szCs w:val="20"/>
              </w:rPr>
              <w:t>0.9250</w:t>
            </w:r>
          </w:p>
        </w:tc>
        <w:tc>
          <w:tcPr>
            <w:tcW w:w="1300" w:type="dxa"/>
            <w:shd w:val="clear" w:color="auto" w:fill="FFFFFF"/>
            <w:tcMar>
              <w:top w:w="50" w:type="dxa"/>
              <w:left w:w="90" w:type="dxa"/>
              <w:bottom w:w="50" w:type="dxa"/>
              <w:right w:w="90" w:type="dxa"/>
            </w:tcMar>
            <w:vAlign w:val="center"/>
          </w:tcPr>
          <w:p w14:paraId="5DAA3DF5" w14:textId="77777777" w:rsidR="0013492C" w:rsidRDefault="00000000">
            <w:pPr>
              <w:keepNext/>
              <w:spacing w:after="0" w:line="240" w:lineRule="auto"/>
              <w:jc w:val="center"/>
            </w:pPr>
            <w:r>
              <w:rPr>
                <w:color w:val="000000"/>
                <w:sz w:val="20"/>
                <w:szCs w:val="20"/>
              </w:rPr>
              <w:t>0.8810</w:t>
            </w:r>
          </w:p>
        </w:tc>
        <w:tc>
          <w:tcPr>
            <w:tcW w:w="1400" w:type="dxa"/>
            <w:shd w:val="clear" w:color="auto" w:fill="FFFFFF"/>
            <w:tcMar>
              <w:top w:w="50" w:type="dxa"/>
              <w:left w:w="90" w:type="dxa"/>
              <w:bottom w:w="50" w:type="dxa"/>
              <w:right w:w="90" w:type="dxa"/>
            </w:tcMar>
            <w:vAlign w:val="center"/>
          </w:tcPr>
          <w:p w14:paraId="6717CEF8" w14:textId="77777777" w:rsidR="0013492C" w:rsidRDefault="00000000">
            <w:pPr>
              <w:keepNext/>
              <w:spacing w:after="0" w:line="240" w:lineRule="auto"/>
              <w:jc w:val="center"/>
            </w:pPr>
            <w:r>
              <w:rPr>
                <w:color w:val="000000"/>
                <w:sz w:val="20"/>
                <w:szCs w:val="20"/>
              </w:rPr>
              <w:t>0.9024</w:t>
            </w:r>
          </w:p>
        </w:tc>
        <w:tc>
          <w:tcPr>
            <w:tcW w:w="1326" w:type="dxa"/>
            <w:shd w:val="clear" w:color="auto" w:fill="FFFFFF"/>
            <w:tcMar>
              <w:top w:w="50" w:type="dxa"/>
              <w:left w:w="90" w:type="dxa"/>
              <w:bottom w:w="50" w:type="dxa"/>
              <w:right w:w="90" w:type="dxa"/>
            </w:tcMar>
            <w:vAlign w:val="center"/>
          </w:tcPr>
          <w:p w14:paraId="176C00AC" w14:textId="77777777" w:rsidR="0013492C" w:rsidRDefault="00000000">
            <w:pPr>
              <w:keepNext/>
              <w:spacing w:after="0" w:line="240" w:lineRule="auto"/>
              <w:jc w:val="center"/>
            </w:pPr>
            <w:r>
              <w:rPr>
                <w:color w:val="000000"/>
                <w:sz w:val="20"/>
                <w:szCs w:val="20"/>
              </w:rPr>
              <w:t>0.9196</w:t>
            </w:r>
          </w:p>
        </w:tc>
      </w:tr>
      <w:tr w:rsidR="0013492C" w14:paraId="11739137" w14:textId="77777777">
        <w:trPr>
          <w:cantSplit/>
          <w:jc w:val="center"/>
        </w:trPr>
        <w:tc>
          <w:tcPr>
            <w:tcW w:w="2400" w:type="dxa"/>
            <w:shd w:val="clear" w:color="auto" w:fill="EAF0FA"/>
            <w:tcMar>
              <w:top w:w="50" w:type="dxa"/>
              <w:left w:w="90" w:type="dxa"/>
              <w:bottom w:w="50" w:type="dxa"/>
              <w:right w:w="90" w:type="dxa"/>
            </w:tcMar>
            <w:vAlign w:val="center"/>
          </w:tcPr>
          <w:p w14:paraId="51ECF600" w14:textId="77777777" w:rsidR="0013492C" w:rsidRDefault="00000000">
            <w:pPr>
              <w:keepNext/>
              <w:spacing w:after="0" w:line="240" w:lineRule="auto"/>
            </w:pPr>
            <w:r>
              <w:rPr>
                <w:b/>
                <w:bCs/>
                <w:color w:val="000000"/>
                <w:sz w:val="20"/>
                <w:szCs w:val="20"/>
              </w:rPr>
              <w:t>SVM</w:t>
            </w:r>
          </w:p>
        </w:tc>
        <w:tc>
          <w:tcPr>
            <w:tcW w:w="1300" w:type="dxa"/>
            <w:shd w:val="clear" w:color="auto" w:fill="EAF0FA"/>
            <w:tcMar>
              <w:top w:w="50" w:type="dxa"/>
              <w:left w:w="90" w:type="dxa"/>
              <w:bottom w:w="50" w:type="dxa"/>
              <w:right w:w="90" w:type="dxa"/>
            </w:tcMar>
            <w:vAlign w:val="center"/>
          </w:tcPr>
          <w:p w14:paraId="0AA62E1A" w14:textId="77777777" w:rsidR="0013492C" w:rsidRDefault="00000000">
            <w:pPr>
              <w:keepNext/>
              <w:spacing w:after="0" w:line="240" w:lineRule="auto"/>
              <w:jc w:val="center"/>
            </w:pPr>
            <w:r>
              <w:rPr>
                <w:color w:val="000000"/>
                <w:sz w:val="20"/>
                <w:szCs w:val="20"/>
              </w:rPr>
              <w:t>0.9649</w:t>
            </w:r>
          </w:p>
        </w:tc>
        <w:tc>
          <w:tcPr>
            <w:tcW w:w="1300" w:type="dxa"/>
            <w:shd w:val="clear" w:color="auto" w:fill="EAF0FA"/>
            <w:tcMar>
              <w:top w:w="50" w:type="dxa"/>
              <w:left w:w="90" w:type="dxa"/>
              <w:bottom w:w="50" w:type="dxa"/>
              <w:right w:w="90" w:type="dxa"/>
            </w:tcMar>
            <w:vAlign w:val="center"/>
          </w:tcPr>
          <w:p w14:paraId="24435597" w14:textId="77777777" w:rsidR="0013492C" w:rsidRDefault="00000000">
            <w:pPr>
              <w:keepNext/>
              <w:spacing w:after="0" w:line="240" w:lineRule="auto"/>
              <w:jc w:val="center"/>
            </w:pPr>
            <w:r>
              <w:rPr>
                <w:color w:val="000000"/>
                <w:sz w:val="20"/>
                <w:szCs w:val="20"/>
              </w:rPr>
              <w:t>0.9750</w:t>
            </w:r>
          </w:p>
        </w:tc>
        <w:tc>
          <w:tcPr>
            <w:tcW w:w="1300" w:type="dxa"/>
            <w:shd w:val="clear" w:color="auto" w:fill="EAF0FA"/>
            <w:tcMar>
              <w:top w:w="50" w:type="dxa"/>
              <w:left w:w="90" w:type="dxa"/>
              <w:bottom w:w="50" w:type="dxa"/>
              <w:right w:w="90" w:type="dxa"/>
            </w:tcMar>
            <w:vAlign w:val="center"/>
          </w:tcPr>
          <w:p w14:paraId="463759E5" w14:textId="77777777" w:rsidR="0013492C" w:rsidRDefault="00000000">
            <w:pPr>
              <w:keepNext/>
              <w:spacing w:after="0" w:line="240" w:lineRule="auto"/>
              <w:jc w:val="center"/>
            </w:pPr>
            <w:r>
              <w:rPr>
                <w:color w:val="000000"/>
                <w:sz w:val="20"/>
                <w:szCs w:val="20"/>
              </w:rPr>
              <w:t>0.9286</w:t>
            </w:r>
          </w:p>
        </w:tc>
        <w:tc>
          <w:tcPr>
            <w:tcW w:w="1400" w:type="dxa"/>
            <w:shd w:val="clear" w:color="auto" w:fill="EAF0FA"/>
            <w:tcMar>
              <w:top w:w="50" w:type="dxa"/>
              <w:left w:w="90" w:type="dxa"/>
              <w:bottom w:w="50" w:type="dxa"/>
              <w:right w:w="90" w:type="dxa"/>
            </w:tcMar>
            <w:vAlign w:val="center"/>
          </w:tcPr>
          <w:p w14:paraId="54809070" w14:textId="77777777" w:rsidR="0013492C" w:rsidRDefault="00000000">
            <w:pPr>
              <w:keepNext/>
              <w:spacing w:after="0" w:line="240" w:lineRule="auto"/>
              <w:jc w:val="center"/>
            </w:pPr>
            <w:r>
              <w:rPr>
                <w:color w:val="000000"/>
                <w:sz w:val="20"/>
                <w:szCs w:val="20"/>
              </w:rPr>
              <w:t>0.9512</w:t>
            </w:r>
          </w:p>
        </w:tc>
        <w:tc>
          <w:tcPr>
            <w:tcW w:w="1326" w:type="dxa"/>
            <w:shd w:val="clear" w:color="auto" w:fill="EAF0FA"/>
            <w:tcMar>
              <w:top w:w="50" w:type="dxa"/>
              <w:left w:w="90" w:type="dxa"/>
              <w:bottom w:w="50" w:type="dxa"/>
              <w:right w:w="90" w:type="dxa"/>
            </w:tcMar>
            <w:vAlign w:val="center"/>
          </w:tcPr>
          <w:p w14:paraId="63320841" w14:textId="77777777" w:rsidR="0013492C" w:rsidRDefault="00000000">
            <w:pPr>
              <w:keepNext/>
              <w:spacing w:after="0" w:line="240" w:lineRule="auto"/>
              <w:jc w:val="center"/>
            </w:pPr>
            <w:r>
              <w:rPr>
                <w:color w:val="000000"/>
                <w:sz w:val="20"/>
                <w:szCs w:val="20"/>
              </w:rPr>
              <w:t>0.9950</w:t>
            </w:r>
          </w:p>
        </w:tc>
      </w:tr>
      <w:tr w:rsidR="0013492C" w14:paraId="38419BC7" w14:textId="77777777">
        <w:trPr>
          <w:cantSplit/>
          <w:jc w:val="center"/>
        </w:trPr>
        <w:tc>
          <w:tcPr>
            <w:tcW w:w="2400" w:type="dxa"/>
            <w:shd w:val="clear" w:color="auto" w:fill="FFFFFF"/>
            <w:tcMar>
              <w:top w:w="50" w:type="dxa"/>
              <w:left w:w="90" w:type="dxa"/>
              <w:bottom w:w="50" w:type="dxa"/>
              <w:right w:w="90" w:type="dxa"/>
            </w:tcMar>
            <w:vAlign w:val="center"/>
          </w:tcPr>
          <w:p w14:paraId="1996982A" w14:textId="77777777" w:rsidR="0013492C" w:rsidRDefault="00000000">
            <w:pPr>
              <w:keepNext/>
              <w:spacing w:after="0" w:line="240" w:lineRule="auto"/>
            </w:pPr>
            <w:r>
              <w:rPr>
                <w:b/>
                <w:bCs/>
                <w:color w:val="000000"/>
                <w:sz w:val="20"/>
                <w:szCs w:val="20"/>
              </w:rPr>
              <w:t>Random Forest</w:t>
            </w:r>
          </w:p>
        </w:tc>
        <w:tc>
          <w:tcPr>
            <w:tcW w:w="1300" w:type="dxa"/>
            <w:shd w:val="clear" w:color="auto" w:fill="FFFFFF"/>
            <w:tcMar>
              <w:top w:w="50" w:type="dxa"/>
              <w:left w:w="90" w:type="dxa"/>
              <w:bottom w:w="50" w:type="dxa"/>
              <w:right w:w="90" w:type="dxa"/>
            </w:tcMar>
            <w:vAlign w:val="center"/>
          </w:tcPr>
          <w:p w14:paraId="41584B0A" w14:textId="77777777" w:rsidR="0013492C" w:rsidRDefault="00000000">
            <w:pPr>
              <w:keepNext/>
              <w:spacing w:after="0" w:line="240" w:lineRule="auto"/>
              <w:jc w:val="center"/>
            </w:pPr>
            <w:r>
              <w:rPr>
                <w:color w:val="000000"/>
                <w:sz w:val="20"/>
                <w:szCs w:val="20"/>
              </w:rPr>
              <w:t>0.9474</w:t>
            </w:r>
          </w:p>
        </w:tc>
        <w:tc>
          <w:tcPr>
            <w:tcW w:w="1300" w:type="dxa"/>
            <w:shd w:val="clear" w:color="auto" w:fill="FFFFFF"/>
            <w:tcMar>
              <w:top w:w="50" w:type="dxa"/>
              <w:left w:w="90" w:type="dxa"/>
              <w:bottom w:w="50" w:type="dxa"/>
              <w:right w:w="90" w:type="dxa"/>
            </w:tcMar>
            <w:vAlign w:val="center"/>
          </w:tcPr>
          <w:p w14:paraId="734398EB" w14:textId="77777777" w:rsidR="0013492C" w:rsidRDefault="00000000">
            <w:pPr>
              <w:keepNext/>
              <w:spacing w:after="0" w:line="240" w:lineRule="auto"/>
              <w:jc w:val="center"/>
            </w:pPr>
            <w:r>
              <w:rPr>
                <w:color w:val="000000"/>
                <w:sz w:val="20"/>
                <w:szCs w:val="20"/>
              </w:rPr>
              <w:t>0.9737</w:t>
            </w:r>
          </w:p>
        </w:tc>
        <w:tc>
          <w:tcPr>
            <w:tcW w:w="1300" w:type="dxa"/>
            <w:shd w:val="clear" w:color="auto" w:fill="FFFFFF"/>
            <w:tcMar>
              <w:top w:w="50" w:type="dxa"/>
              <w:left w:w="90" w:type="dxa"/>
              <w:bottom w:w="50" w:type="dxa"/>
              <w:right w:w="90" w:type="dxa"/>
            </w:tcMar>
            <w:vAlign w:val="center"/>
          </w:tcPr>
          <w:p w14:paraId="034E6ADB" w14:textId="77777777" w:rsidR="0013492C" w:rsidRDefault="00000000">
            <w:pPr>
              <w:keepNext/>
              <w:spacing w:after="0" w:line="240" w:lineRule="auto"/>
              <w:jc w:val="center"/>
            </w:pPr>
            <w:r>
              <w:rPr>
                <w:color w:val="000000"/>
                <w:sz w:val="20"/>
                <w:szCs w:val="20"/>
              </w:rPr>
              <w:t>0.8810</w:t>
            </w:r>
          </w:p>
        </w:tc>
        <w:tc>
          <w:tcPr>
            <w:tcW w:w="1400" w:type="dxa"/>
            <w:shd w:val="clear" w:color="auto" w:fill="FFFFFF"/>
            <w:tcMar>
              <w:top w:w="50" w:type="dxa"/>
              <w:left w:w="90" w:type="dxa"/>
              <w:bottom w:w="50" w:type="dxa"/>
              <w:right w:w="90" w:type="dxa"/>
            </w:tcMar>
            <w:vAlign w:val="center"/>
          </w:tcPr>
          <w:p w14:paraId="72661438" w14:textId="77777777" w:rsidR="0013492C" w:rsidRDefault="00000000">
            <w:pPr>
              <w:keepNext/>
              <w:spacing w:after="0" w:line="240" w:lineRule="auto"/>
              <w:jc w:val="center"/>
            </w:pPr>
            <w:r>
              <w:rPr>
                <w:color w:val="000000"/>
                <w:sz w:val="20"/>
                <w:szCs w:val="20"/>
              </w:rPr>
              <w:t>0.9250</w:t>
            </w:r>
          </w:p>
        </w:tc>
        <w:tc>
          <w:tcPr>
            <w:tcW w:w="1326" w:type="dxa"/>
            <w:shd w:val="clear" w:color="auto" w:fill="FFFFFF"/>
            <w:tcMar>
              <w:top w:w="50" w:type="dxa"/>
              <w:left w:w="90" w:type="dxa"/>
              <w:bottom w:w="50" w:type="dxa"/>
              <w:right w:w="90" w:type="dxa"/>
            </w:tcMar>
            <w:vAlign w:val="center"/>
          </w:tcPr>
          <w:p w14:paraId="51229F2F" w14:textId="77777777" w:rsidR="0013492C" w:rsidRDefault="00000000">
            <w:pPr>
              <w:keepNext/>
              <w:spacing w:after="0" w:line="240" w:lineRule="auto"/>
              <w:jc w:val="center"/>
            </w:pPr>
            <w:r>
              <w:rPr>
                <w:color w:val="000000"/>
                <w:sz w:val="20"/>
                <w:szCs w:val="20"/>
              </w:rPr>
              <w:t>0.9848</w:t>
            </w:r>
          </w:p>
        </w:tc>
      </w:tr>
      <w:tr w:rsidR="0013492C" w14:paraId="2CAB345B" w14:textId="77777777">
        <w:trPr>
          <w:cantSplit/>
          <w:jc w:val="center"/>
        </w:trPr>
        <w:tc>
          <w:tcPr>
            <w:tcW w:w="2400" w:type="dxa"/>
            <w:shd w:val="clear" w:color="auto" w:fill="EAF0FA"/>
            <w:tcMar>
              <w:top w:w="50" w:type="dxa"/>
              <w:left w:w="90" w:type="dxa"/>
              <w:bottom w:w="50" w:type="dxa"/>
              <w:right w:w="90" w:type="dxa"/>
            </w:tcMar>
            <w:vAlign w:val="center"/>
          </w:tcPr>
          <w:p w14:paraId="4801E2A1" w14:textId="77777777" w:rsidR="0013492C" w:rsidRDefault="00000000">
            <w:pPr>
              <w:keepNext/>
              <w:spacing w:after="0" w:line="240" w:lineRule="auto"/>
            </w:pPr>
            <w:r>
              <w:rPr>
                <w:b/>
                <w:bCs/>
                <w:color w:val="000000"/>
                <w:sz w:val="20"/>
                <w:szCs w:val="20"/>
              </w:rPr>
              <w:t>AdaBoost</w:t>
            </w:r>
          </w:p>
        </w:tc>
        <w:tc>
          <w:tcPr>
            <w:tcW w:w="1300" w:type="dxa"/>
            <w:shd w:val="clear" w:color="auto" w:fill="EAF0FA"/>
            <w:tcMar>
              <w:top w:w="50" w:type="dxa"/>
              <w:left w:w="90" w:type="dxa"/>
              <w:bottom w:w="50" w:type="dxa"/>
              <w:right w:w="90" w:type="dxa"/>
            </w:tcMar>
            <w:vAlign w:val="center"/>
          </w:tcPr>
          <w:p w14:paraId="0B602351" w14:textId="77777777" w:rsidR="0013492C" w:rsidRDefault="00000000">
            <w:pPr>
              <w:keepNext/>
              <w:spacing w:after="0" w:line="240" w:lineRule="auto"/>
              <w:jc w:val="center"/>
            </w:pPr>
            <w:r>
              <w:rPr>
                <w:color w:val="000000"/>
                <w:sz w:val="20"/>
                <w:szCs w:val="20"/>
              </w:rPr>
              <w:t>0.9386</w:t>
            </w:r>
          </w:p>
        </w:tc>
        <w:tc>
          <w:tcPr>
            <w:tcW w:w="1300" w:type="dxa"/>
            <w:shd w:val="clear" w:color="auto" w:fill="EAF0FA"/>
            <w:tcMar>
              <w:top w:w="50" w:type="dxa"/>
              <w:left w:w="90" w:type="dxa"/>
              <w:bottom w:w="50" w:type="dxa"/>
              <w:right w:w="90" w:type="dxa"/>
            </w:tcMar>
            <w:vAlign w:val="center"/>
          </w:tcPr>
          <w:p w14:paraId="02379254" w14:textId="77777777" w:rsidR="0013492C" w:rsidRDefault="00000000">
            <w:pPr>
              <w:keepNext/>
              <w:spacing w:after="0" w:line="240" w:lineRule="auto"/>
              <w:jc w:val="center"/>
            </w:pPr>
            <w:r>
              <w:rPr>
                <w:color w:val="000000"/>
                <w:sz w:val="20"/>
                <w:szCs w:val="20"/>
              </w:rPr>
              <w:t>0.9487</w:t>
            </w:r>
          </w:p>
        </w:tc>
        <w:tc>
          <w:tcPr>
            <w:tcW w:w="1300" w:type="dxa"/>
            <w:shd w:val="clear" w:color="auto" w:fill="EAF0FA"/>
            <w:tcMar>
              <w:top w:w="50" w:type="dxa"/>
              <w:left w:w="90" w:type="dxa"/>
              <w:bottom w:w="50" w:type="dxa"/>
              <w:right w:w="90" w:type="dxa"/>
            </w:tcMar>
            <w:vAlign w:val="center"/>
          </w:tcPr>
          <w:p w14:paraId="28F540F6" w14:textId="77777777" w:rsidR="0013492C" w:rsidRDefault="00000000">
            <w:pPr>
              <w:keepNext/>
              <w:spacing w:after="0" w:line="240" w:lineRule="auto"/>
              <w:jc w:val="center"/>
            </w:pPr>
            <w:r>
              <w:rPr>
                <w:color w:val="000000"/>
                <w:sz w:val="20"/>
                <w:szCs w:val="20"/>
              </w:rPr>
              <w:t>0.8810</w:t>
            </w:r>
          </w:p>
        </w:tc>
        <w:tc>
          <w:tcPr>
            <w:tcW w:w="1400" w:type="dxa"/>
            <w:shd w:val="clear" w:color="auto" w:fill="EAF0FA"/>
            <w:tcMar>
              <w:top w:w="50" w:type="dxa"/>
              <w:left w:w="90" w:type="dxa"/>
              <w:bottom w:w="50" w:type="dxa"/>
              <w:right w:w="90" w:type="dxa"/>
            </w:tcMar>
            <w:vAlign w:val="center"/>
          </w:tcPr>
          <w:p w14:paraId="63C9E9CB" w14:textId="77777777" w:rsidR="0013492C" w:rsidRDefault="00000000">
            <w:pPr>
              <w:keepNext/>
              <w:spacing w:after="0" w:line="240" w:lineRule="auto"/>
              <w:jc w:val="center"/>
            </w:pPr>
            <w:r>
              <w:rPr>
                <w:color w:val="000000"/>
                <w:sz w:val="20"/>
                <w:szCs w:val="20"/>
              </w:rPr>
              <w:t>0.9136</w:t>
            </w:r>
          </w:p>
        </w:tc>
        <w:tc>
          <w:tcPr>
            <w:tcW w:w="1326" w:type="dxa"/>
            <w:shd w:val="clear" w:color="auto" w:fill="EAF0FA"/>
            <w:tcMar>
              <w:top w:w="50" w:type="dxa"/>
              <w:left w:w="90" w:type="dxa"/>
              <w:bottom w:w="50" w:type="dxa"/>
              <w:right w:w="90" w:type="dxa"/>
            </w:tcMar>
            <w:vAlign w:val="center"/>
          </w:tcPr>
          <w:p w14:paraId="541B0C14" w14:textId="77777777" w:rsidR="0013492C" w:rsidRDefault="00000000">
            <w:pPr>
              <w:keepNext/>
              <w:spacing w:after="0" w:line="240" w:lineRule="auto"/>
              <w:jc w:val="center"/>
            </w:pPr>
            <w:r>
              <w:rPr>
                <w:color w:val="000000"/>
                <w:sz w:val="20"/>
                <w:szCs w:val="20"/>
              </w:rPr>
              <w:t>0.9924</w:t>
            </w:r>
          </w:p>
        </w:tc>
      </w:tr>
      <w:tr w:rsidR="0013492C" w14:paraId="4B421C64" w14:textId="77777777">
        <w:trPr>
          <w:cantSplit/>
          <w:jc w:val="center"/>
        </w:trPr>
        <w:tc>
          <w:tcPr>
            <w:tcW w:w="2400" w:type="dxa"/>
            <w:shd w:val="clear" w:color="auto" w:fill="FFFFFF"/>
            <w:tcMar>
              <w:top w:w="50" w:type="dxa"/>
              <w:left w:w="90" w:type="dxa"/>
              <w:bottom w:w="50" w:type="dxa"/>
              <w:right w:w="90" w:type="dxa"/>
            </w:tcMar>
            <w:vAlign w:val="center"/>
          </w:tcPr>
          <w:p w14:paraId="3F045FC6" w14:textId="77777777" w:rsidR="0013492C" w:rsidRDefault="00000000">
            <w:pPr>
              <w:spacing w:after="0" w:line="240" w:lineRule="auto"/>
            </w:pPr>
            <w:r>
              <w:rPr>
                <w:b/>
                <w:bCs/>
                <w:color w:val="000000"/>
                <w:sz w:val="20"/>
                <w:szCs w:val="20"/>
              </w:rPr>
              <w:t>Gradient Boosting</w:t>
            </w:r>
          </w:p>
        </w:tc>
        <w:tc>
          <w:tcPr>
            <w:tcW w:w="1300" w:type="dxa"/>
            <w:shd w:val="clear" w:color="auto" w:fill="FFFFFF"/>
            <w:tcMar>
              <w:top w:w="50" w:type="dxa"/>
              <w:left w:w="90" w:type="dxa"/>
              <w:bottom w:w="50" w:type="dxa"/>
              <w:right w:w="90" w:type="dxa"/>
            </w:tcMar>
            <w:vAlign w:val="center"/>
          </w:tcPr>
          <w:p w14:paraId="25DB0B2B" w14:textId="77777777" w:rsidR="0013492C" w:rsidRDefault="00000000">
            <w:pPr>
              <w:spacing w:after="0" w:line="240" w:lineRule="auto"/>
              <w:jc w:val="center"/>
            </w:pPr>
            <w:r>
              <w:rPr>
                <w:color w:val="000000"/>
                <w:sz w:val="20"/>
                <w:szCs w:val="20"/>
              </w:rPr>
              <w:t>0.9474</w:t>
            </w:r>
          </w:p>
        </w:tc>
        <w:tc>
          <w:tcPr>
            <w:tcW w:w="1300" w:type="dxa"/>
            <w:shd w:val="clear" w:color="auto" w:fill="FFFFFF"/>
            <w:tcMar>
              <w:top w:w="50" w:type="dxa"/>
              <w:left w:w="90" w:type="dxa"/>
              <w:bottom w:w="50" w:type="dxa"/>
              <w:right w:w="90" w:type="dxa"/>
            </w:tcMar>
            <w:vAlign w:val="center"/>
          </w:tcPr>
          <w:p w14:paraId="5F483B19" w14:textId="77777777" w:rsidR="0013492C" w:rsidRDefault="00000000">
            <w:pPr>
              <w:spacing w:after="0" w:line="240" w:lineRule="auto"/>
              <w:jc w:val="center"/>
            </w:pPr>
            <w:r>
              <w:rPr>
                <w:color w:val="000000"/>
                <w:sz w:val="20"/>
                <w:szCs w:val="20"/>
              </w:rPr>
              <w:t>0.9737</w:t>
            </w:r>
          </w:p>
        </w:tc>
        <w:tc>
          <w:tcPr>
            <w:tcW w:w="1300" w:type="dxa"/>
            <w:shd w:val="clear" w:color="auto" w:fill="FFFFFF"/>
            <w:tcMar>
              <w:top w:w="50" w:type="dxa"/>
              <w:left w:w="90" w:type="dxa"/>
              <w:bottom w:w="50" w:type="dxa"/>
              <w:right w:w="90" w:type="dxa"/>
            </w:tcMar>
            <w:vAlign w:val="center"/>
          </w:tcPr>
          <w:p w14:paraId="71101D0C" w14:textId="77777777" w:rsidR="0013492C" w:rsidRDefault="00000000">
            <w:pPr>
              <w:spacing w:after="0" w:line="240" w:lineRule="auto"/>
              <w:jc w:val="center"/>
            </w:pPr>
            <w:r>
              <w:rPr>
                <w:color w:val="000000"/>
                <w:sz w:val="20"/>
                <w:szCs w:val="20"/>
              </w:rPr>
              <w:t>0.8810</w:t>
            </w:r>
          </w:p>
        </w:tc>
        <w:tc>
          <w:tcPr>
            <w:tcW w:w="1400" w:type="dxa"/>
            <w:shd w:val="clear" w:color="auto" w:fill="FFFFFF"/>
            <w:tcMar>
              <w:top w:w="50" w:type="dxa"/>
              <w:left w:w="90" w:type="dxa"/>
              <w:bottom w:w="50" w:type="dxa"/>
              <w:right w:w="90" w:type="dxa"/>
            </w:tcMar>
            <w:vAlign w:val="center"/>
          </w:tcPr>
          <w:p w14:paraId="123755F0" w14:textId="77777777" w:rsidR="0013492C" w:rsidRDefault="00000000">
            <w:pPr>
              <w:spacing w:after="0" w:line="240" w:lineRule="auto"/>
              <w:jc w:val="center"/>
            </w:pPr>
            <w:r>
              <w:rPr>
                <w:color w:val="000000"/>
                <w:sz w:val="20"/>
                <w:szCs w:val="20"/>
              </w:rPr>
              <w:t>0.9250</w:t>
            </w:r>
          </w:p>
        </w:tc>
        <w:tc>
          <w:tcPr>
            <w:tcW w:w="1326" w:type="dxa"/>
            <w:shd w:val="clear" w:color="auto" w:fill="FFFFFF"/>
            <w:tcMar>
              <w:top w:w="50" w:type="dxa"/>
              <w:left w:w="90" w:type="dxa"/>
              <w:bottom w:w="50" w:type="dxa"/>
              <w:right w:w="90" w:type="dxa"/>
            </w:tcMar>
            <w:vAlign w:val="center"/>
          </w:tcPr>
          <w:p w14:paraId="6FE8A656" w14:textId="77777777" w:rsidR="0013492C" w:rsidRDefault="00000000">
            <w:pPr>
              <w:spacing w:after="0" w:line="240" w:lineRule="auto"/>
              <w:jc w:val="center"/>
            </w:pPr>
            <w:r>
              <w:rPr>
                <w:color w:val="000000"/>
                <w:sz w:val="20"/>
                <w:szCs w:val="20"/>
              </w:rPr>
              <w:t>0.9838</w:t>
            </w:r>
          </w:p>
        </w:tc>
      </w:tr>
    </w:tbl>
    <w:p w14:paraId="4247F894" w14:textId="77777777" w:rsidR="0013492C" w:rsidRDefault="0013492C">
      <w:pPr>
        <w:spacing w:after="80"/>
        <w:jc w:val="both"/>
      </w:pPr>
    </w:p>
    <w:p w14:paraId="5E180DD8" w14:textId="77777777" w:rsidR="0013492C" w:rsidRDefault="00000000">
      <w:pPr>
        <w:keepNext/>
        <w:spacing w:before="80" w:after="40"/>
        <w:jc w:val="center"/>
      </w:pPr>
      <w:r>
        <w:rPr>
          <w:noProof/>
        </w:rPr>
        <w:drawing>
          <wp:inline distT="0" distB="0" distL="0" distR="0" wp14:anchorId="6F9044E2" wp14:editId="0CAF765C">
            <wp:extent cx="5669280" cy="2498917"/>
            <wp:effectExtent l="0" t="0" r="0" b="0"/>
            <wp:docPr id="113" name="Figure 13" descr="Figure 13: Confusion matrices of the tu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13.png"/>
                    <pic:cNvPicPr/>
                  </pic:nvPicPr>
                  <pic:blipFill>
                    <a:blip r:embed="rId22"/>
                    <a:stretch>
                      <a:fillRect/>
                    </a:stretch>
                  </pic:blipFill>
                  <pic:spPr>
                    <a:xfrm>
                      <a:off x="0" y="0"/>
                      <a:ext cx="5669280" cy="2498917"/>
                    </a:xfrm>
                    <a:prstGeom prst="rect">
                      <a:avLst/>
                    </a:prstGeom>
                  </pic:spPr>
                </pic:pic>
              </a:graphicData>
            </a:graphic>
          </wp:inline>
        </w:drawing>
      </w:r>
    </w:p>
    <w:p w14:paraId="5BD80DA1" w14:textId="77777777" w:rsidR="0013492C" w:rsidRDefault="00000000">
      <w:pPr>
        <w:spacing w:before="40" w:after="200"/>
        <w:jc w:val="center"/>
      </w:pPr>
      <w:r>
        <w:rPr>
          <w:i/>
          <w:iCs/>
          <w:sz w:val="20"/>
          <w:szCs w:val="20"/>
        </w:rPr>
        <w:t>Figure 13: Confusion matrices of the tuned models</w:t>
      </w:r>
    </w:p>
    <w:p w14:paraId="0A8FC47D" w14:textId="77777777" w:rsidR="0013492C" w:rsidRDefault="00000000">
      <w:pPr>
        <w:keepNext/>
        <w:spacing w:before="80" w:after="40"/>
        <w:jc w:val="center"/>
      </w:pPr>
      <w:r>
        <w:rPr>
          <w:noProof/>
        </w:rPr>
        <w:lastRenderedPageBreak/>
        <w:drawing>
          <wp:inline distT="0" distB="0" distL="0" distR="0" wp14:anchorId="425C5C65" wp14:editId="6C5178A3">
            <wp:extent cx="3383280" cy="2934529"/>
            <wp:effectExtent l="0" t="0" r="0" b="0"/>
            <wp:docPr id="114" name="Figure 14" descr="Figure 14: ROC curves of the tu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14.png"/>
                    <pic:cNvPicPr/>
                  </pic:nvPicPr>
                  <pic:blipFill>
                    <a:blip r:embed="rId23"/>
                    <a:stretch>
                      <a:fillRect/>
                    </a:stretch>
                  </pic:blipFill>
                  <pic:spPr>
                    <a:xfrm>
                      <a:off x="0" y="0"/>
                      <a:ext cx="3383280" cy="2934529"/>
                    </a:xfrm>
                    <a:prstGeom prst="rect">
                      <a:avLst/>
                    </a:prstGeom>
                  </pic:spPr>
                </pic:pic>
              </a:graphicData>
            </a:graphic>
          </wp:inline>
        </w:drawing>
      </w:r>
    </w:p>
    <w:p w14:paraId="4871B192" w14:textId="77777777" w:rsidR="0013492C" w:rsidRDefault="00000000">
      <w:pPr>
        <w:spacing w:before="40" w:after="200"/>
        <w:jc w:val="center"/>
      </w:pPr>
      <w:r>
        <w:rPr>
          <w:i/>
          <w:iCs/>
          <w:sz w:val="20"/>
          <w:szCs w:val="20"/>
        </w:rPr>
        <w:t>Figure 14: ROC curves of the tuned models</w:t>
      </w:r>
    </w:p>
    <w:p w14:paraId="4CB616CA" w14:textId="77777777" w:rsidR="0013492C" w:rsidRDefault="00000000">
      <w:pPr>
        <w:keepNext/>
        <w:spacing w:before="80" w:after="40"/>
        <w:jc w:val="center"/>
      </w:pPr>
      <w:r>
        <w:rPr>
          <w:noProof/>
        </w:rPr>
        <w:drawing>
          <wp:inline distT="0" distB="0" distL="0" distR="0" wp14:anchorId="0C8DFF47" wp14:editId="3E86F639">
            <wp:extent cx="4937760" cy="1877038"/>
            <wp:effectExtent l="0" t="0" r="0" b="0"/>
            <wp:docPr id="115" name="Figure 15" descr="Figure 15: Comparison of tu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15.png"/>
                    <pic:cNvPicPr/>
                  </pic:nvPicPr>
                  <pic:blipFill>
                    <a:blip r:embed="rId24"/>
                    <a:stretch>
                      <a:fillRect/>
                    </a:stretch>
                  </pic:blipFill>
                  <pic:spPr>
                    <a:xfrm>
                      <a:off x="0" y="0"/>
                      <a:ext cx="4937760" cy="1877038"/>
                    </a:xfrm>
                    <a:prstGeom prst="rect">
                      <a:avLst/>
                    </a:prstGeom>
                  </pic:spPr>
                </pic:pic>
              </a:graphicData>
            </a:graphic>
          </wp:inline>
        </w:drawing>
      </w:r>
    </w:p>
    <w:p w14:paraId="00951AAE" w14:textId="77777777" w:rsidR="0013492C" w:rsidRDefault="00000000">
      <w:pPr>
        <w:spacing w:before="40" w:after="200"/>
        <w:jc w:val="center"/>
      </w:pPr>
      <w:r>
        <w:rPr>
          <w:i/>
          <w:iCs/>
          <w:sz w:val="20"/>
          <w:szCs w:val="20"/>
        </w:rPr>
        <w:t>Figure 15: Comparison of tuned models</w:t>
      </w:r>
    </w:p>
    <w:p w14:paraId="732D29C6" w14:textId="77777777" w:rsidR="0013492C" w:rsidRDefault="00000000">
      <w:pPr>
        <w:keepNext/>
        <w:spacing w:before="180" w:after="80"/>
      </w:pPr>
      <w:r>
        <w:rPr>
          <w:b/>
          <w:bCs/>
        </w:rPr>
        <w:t>9.5 Base vs tuned comparison</w:t>
      </w:r>
    </w:p>
    <w:p w14:paraId="26A88359" w14:textId="77777777" w:rsidR="0013492C" w:rsidRDefault="00000000">
      <w:pPr>
        <w:spacing w:after="120"/>
        <w:jc w:val="both"/>
      </w:pPr>
      <w:r>
        <w:t>Tuning improved Logistic Regression and SVM (accuracy from 94.74% to 96.49%), gave small gains for AdaBoost, and left Random Forest, Gradient Boosting and Decision Tree almost unchanged. KNN became worse on the test set (accuracy from 96.49% to 92.98%) because tuning optimised cross-validated recall on the training data, which does not always translate to the particular test split.</w:t>
      </w:r>
    </w:p>
    <w:p w14:paraId="29C3BA6F" w14:textId="77777777" w:rsidR="0013492C" w:rsidRDefault="00000000">
      <w:pPr>
        <w:keepNext/>
        <w:spacing w:before="120" w:after="80"/>
        <w:jc w:val="center"/>
      </w:pPr>
      <w:r>
        <w:rPr>
          <w:b/>
          <w:bCs/>
          <w:sz w:val="20"/>
          <w:szCs w:val="20"/>
        </w:rPr>
        <w:t>Table 11: Accuracy and F1-score: base vs tuned</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400"/>
        <w:gridCol w:w="1650"/>
        <w:gridCol w:w="1650"/>
        <w:gridCol w:w="1663"/>
        <w:gridCol w:w="1663"/>
      </w:tblGrid>
      <w:tr w:rsidR="0013492C" w14:paraId="1FD9A149" w14:textId="77777777">
        <w:trPr>
          <w:cantSplit/>
          <w:tblHeader/>
          <w:jc w:val="center"/>
        </w:trPr>
        <w:tc>
          <w:tcPr>
            <w:tcW w:w="2400" w:type="dxa"/>
            <w:shd w:val="clear" w:color="auto" w:fill="1F3864"/>
            <w:tcMar>
              <w:top w:w="50" w:type="dxa"/>
              <w:left w:w="90" w:type="dxa"/>
              <w:bottom w:w="50" w:type="dxa"/>
              <w:right w:w="90" w:type="dxa"/>
            </w:tcMar>
            <w:vAlign w:val="center"/>
          </w:tcPr>
          <w:p w14:paraId="54D40AA4" w14:textId="77777777" w:rsidR="0013492C" w:rsidRDefault="00000000">
            <w:pPr>
              <w:keepNext/>
              <w:spacing w:after="0" w:line="240" w:lineRule="auto"/>
              <w:jc w:val="center"/>
            </w:pPr>
            <w:r>
              <w:rPr>
                <w:b/>
                <w:bCs/>
                <w:color w:val="FFFFFF"/>
                <w:sz w:val="20"/>
                <w:szCs w:val="20"/>
              </w:rPr>
              <w:t>Model</w:t>
            </w:r>
          </w:p>
        </w:tc>
        <w:tc>
          <w:tcPr>
            <w:tcW w:w="1650" w:type="dxa"/>
            <w:shd w:val="clear" w:color="auto" w:fill="1F3864"/>
            <w:tcMar>
              <w:top w:w="50" w:type="dxa"/>
              <w:left w:w="90" w:type="dxa"/>
              <w:bottom w:w="50" w:type="dxa"/>
              <w:right w:w="90" w:type="dxa"/>
            </w:tcMar>
            <w:vAlign w:val="center"/>
          </w:tcPr>
          <w:p w14:paraId="65A91902" w14:textId="77777777" w:rsidR="0013492C" w:rsidRDefault="00000000">
            <w:pPr>
              <w:keepNext/>
              <w:spacing w:after="0" w:line="240" w:lineRule="auto"/>
              <w:jc w:val="center"/>
            </w:pPr>
            <w:r>
              <w:rPr>
                <w:b/>
                <w:bCs/>
                <w:color w:val="FFFFFF"/>
                <w:sz w:val="20"/>
                <w:szCs w:val="20"/>
              </w:rPr>
              <w:t>Base Accuracy</w:t>
            </w:r>
          </w:p>
        </w:tc>
        <w:tc>
          <w:tcPr>
            <w:tcW w:w="1650" w:type="dxa"/>
            <w:shd w:val="clear" w:color="auto" w:fill="1F3864"/>
            <w:tcMar>
              <w:top w:w="50" w:type="dxa"/>
              <w:left w:w="90" w:type="dxa"/>
              <w:bottom w:w="50" w:type="dxa"/>
              <w:right w:w="90" w:type="dxa"/>
            </w:tcMar>
            <w:vAlign w:val="center"/>
          </w:tcPr>
          <w:p w14:paraId="23313CFE" w14:textId="77777777" w:rsidR="0013492C" w:rsidRDefault="00000000">
            <w:pPr>
              <w:keepNext/>
              <w:spacing w:after="0" w:line="240" w:lineRule="auto"/>
              <w:jc w:val="center"/>
            </w:pPr>
            <w:r>
              <w:rPr>
                <w:b/>
                <w:bCs/>
                <w:color w:val="FFFFFF"/>
                <w:sz w:val="20"/>
                <w:szCs w:val="20"/>
              </w:rPr>
              <w:t>Tuned Accuracy</w:t>
            </w:r>
          </w:p>
        </w:tc>
        <w:tc>
          <w:tcPr>
            <w:tcW w:w="1663" w:type="dxa"/>
            <w:shd w:val="clear" w:color="auto" w:fill="1F3864"/>
            <w:tcMar>
              <w:top w:w="50" w:type="dxa"/>
              <w:left w:w="90" w:type="dxa"/>
              <w:bottom w:w="50" w:type="dxa"/>
              <w:right w:w="90" w:type="dxa"/>
            </w:tcMar>
            <w:vAlign w:val="center"/>
          </w:tcPr>
          <w:p w14:paraId="32FD98E4" w14:textId="77777777" w:rsidR="0013492C" w:rsidRDefault="00000000">
            <w:pPr>
              <w:keepNext/>
              <w:spacing w:after="0" w:line="240" w:lineRule="auto"/>
              <w:jc w:val="center"/>
            </w:pPr>
            <w:r>
              <w:rPr>
                <w:b/>
                <w:bCs/>
                <w:color w:val="FFFFFF"/>
                <w:sz w:val="20"/>
                <w:szCs w:val="20"/>
              </w:rPr>
              <w:t>Base F1</w:t>
            </w:r>
          </w:p>
        </w:tc>
        <w:tc>
          <w:tcPr>
            <w:tcW w:w="1663" w:type="dxa"/>
            <w:shd w:val="clear" w:color="auto" w:fill="1F3864"/>
            <w:tcMar>
              <w:top w:w="50" w:type="dxa"/>
              <w:left w:w="90" w:type="dxa"/>
              <w:bottom w:w="50" w:type="dxa"/>
              <w:right w:w="90" w:type="dxa"/>
            </w:tcMar>
            <w:vAlign w:val="center"/>
          </w:tcPr>
          <w:p w14:paraId="45DF3AA5" w14:textId="77777777" w:rsidR="0013492C" w:rsidRDefault="00000000">
            <w:pPr>
              <w:keepNext/>
              <w:spacing w:after="0" w:line="240" w:lineRule="auto"/>
              <w:jc w:val="center"/>
            </w:pPr>
            <w:r>
              <w:rPr>
                <w:b/>
                <w:bCs/>
                <w:color w:val="FFFFFF"/>
                <w:sz w:val="20"/>
                <w:szCs w:val="20"/>
              </w:rPr>
              <w:t>Tuned F1</w:t>
            </w:r>
          </w:p>
        </w:tc>
      </w:tr>
      <w:tr w:rsidR="0013492C" w14:paraId="4A1DFFB7" w14:textId="77777777">
        <w:trPr>
          <w:cantSplit/>
          <w:jc w:val="center"/>
        </w:trPr>
        <w:tc>
          <w:tcPr>
            <w:tcW w:w="2400" w:type="dxa"/>
            <w:shd w:val="clear" w:color="auto" w:fill="FFFFFF"/>
            <w:tcMar>
              <w:top w:w="50" w:type="dxa"/>
              <w:left w:w="90" w:type="dxa"/>
              <w:bottom w:w="50" w:type="dxa"/>
              <w:right w:w="90" w:type="dxa"/>
            </w:tcMar>
            <w:vAlign w:val="center"/>
          </w:tcPr>
          <w:p w14:paraId="7B0D4316" w14:textId="77777777" w:rsidR="0013492C" w:rsidRDefault="00000000">
            <w:pPr>
              <w:keepNext/>
              <w:spacing w:after="0" w:line="240" w:lineRule="auto"/>
            </w:pPr>
            <w:r>
              <w:rPr>
                <w:b/>
                <w:bCs/>
                <w:color w:val="000000"/>
                <w:sz w:val="20"/>
                <w:szCs w:val="20"/>
              </w:rPr>
              <w:t>Logistic Regression</w:t>
            </w:r>
          </w:p>
        </w:tc>
        <w:tc>
          <w:tcPr>
            <w:tcW w:w="1650" w:type="dxa"/>
            <w:shd w:val="clear" w:color="auto" w:fill="FFFFFF"/>
            <w:tcMar>
              <w:top w:w="50" w:type="dxa"/>
              <w:left w:w="90" w:type="dxa"/>
              <w:bottom w:w="50" w:type="dxa"/>
              <w:right w:w="90" w:type="dxa"/>
            </w:tcMar>
            <w:vAlign w:val="center"/>
          </w:tcPr>
          <w:p w14:paraId="46D38D77" w14:textId="77777777" w:rsidR="0013492C" w:rsidRDefault="00000000">
            <w:pPr>
              <w:keepNext/>
              <w:spacing w:after="0" w:line="240" w:lineRule="auto"/>
              <w:jc w:val="center"/>
            </w:pPr>
            <w:r>
              <w:rPr>
                <w:color w:val="000000"/>
                <w:sz w:val="20"/>
                <w:szCs w:val="20"/>
              </w:rPr>
              <w:t>0.9474</w:t>
            </w:r>
          </w:p>
        </w:tc>
        <w:tc>
          <w:tcPr>
            <w:tcW w:w="1650" w:type="dxa"/>
            <w:shd w:val="clear" w:color="auto" w:fill="FFFFFF"/>
            <w:tcMar>
              <w:top w:w="50" w:type="dxa"/>
              <w:left w:w="90" w:type="dxa"/>
              <w:bottom w:w="50" w:type="dxa"/>
              <w:right w:w="90" w:type="dxa"/>
            </w:tcMar>
            <w:vAlign w:val="center"/>
          </w:tcPr>
          <w:p w14:paraId="3CE6EC6A" w14:textId="77777777" w:rsidR="0013492C" w:rsidRDefault="00000000">
            <w:pPr>
              <w:keepNext/>
              <w:spacing w:after="0" w:line="240" w:lineRule="auto"/>
              <w:jc w:val="center"/>
            </w:pPr>
            <w:r>
              <w:rPr>
                <w:color w:val="000000"/>
                <w:sz w:val="20"/>
                <w:szCs w:val="20"/>
              </w:rPr>
              <w:t>0.9649</w:t>
            </w:r>
          </w:p>
        </w:tc>
        <w:tc>
          <w:tcPr>
            <w:tcW w:w="1663" w:type="dxa"/>
            <w:shd w:val="clear" w:color="auto" w:fill="FFFFFF"/>
            <w:tcMar>
              <w:top w:w="50" w:type="dxa"/>
              <w:left w:w="90" w:type="dxa"/>
              <w:bottom w:w="50" w:type="dxa"/>
              <w:right w:w="90" w:type="dxa"/>
            </w:tcMar>
            <w:vAlign w:val="center"/>
          </w:tcPr>
          <w:p w14:paraId="020884B7" w14:textId="77777777" w:rsidR="0013492C" w:rsidRDefault="00000000">
            <w:pPr>
              <w:keepNext/>
              <w:spacing w:after="0" w:line="240" w:lineRule="auto"/>
              <w:jc w:val="center"/>
            </w:pPr>
            <w:r>
              <w:rPr>
                <w:color w:val="000000"/>
                <w:sz w:val="20"/>
                <w:szCs w:val="20"/>
              </w:rPr>
              <w:t>0.9250</w:t>
            </w:r>
          </w:p>
        </w:tc>
        <w:tc>
          <w:tcPr>
            <w:tcW w:w="1663" w:type="dxa"/>
            <w:shd w:val="clear" w:color="auto" w:fill="FFFFFF"/>
            <w:tcMar>
              <w:top w:w="50" w:type="dxa"/>
              <w:left w:w="90" w:type="dxa"/>
              <w:bottom w:w="50" w:type="dxa"/>
              <w:right w:w="90" w:type="dxa"/>
            </w:tcMar>
            <w:vAlign w:val="center"/>
          </w:tcPr>
          <w:p w14:paraId="1BD80AAB" w14:textId="77777777" w:rsidR="0013492C" w:rsidRDefault="00000000">
            <w:pPr>
              <w:keepNext/>
              <w:spacing w:after="0" w:line="240" w:lineRule="auto"/>
              <w:jc w:val="center"/>
            </w:pPr>
            <w:r>
              <w:rPr>
                <w:color w:val="000000"/>
                <w:sz w:val="20"/>
                <w:szCs w:val="20"/>
              </w:rPr>
              <w:t>0.9512</w:t>
            </w:r>
          </w:p>
        </w:tc>
      </w:tr>
      <w:tr w:rsidR="0013492C" w14:paraId="02A93599" w14:textId="77777777">
        <w:trPr>
          <w:cantSplit/>
          <w:jc w:val="center"/>
        </w:trPr>
        <w:tc>
          <w:tcPr>
            <w:tcW w:w="2400" w:type="dxa"/>
            <w:shd w:val="clear" w:color="auto" w:fill="EAF0FA"/>
            <w:tcMar>
              <w:top w:w="50" w:type="dxa"/>
              <w:left w:w="90" w:type="dxa"/>
              <w:bottom w:w="50" w:type="dxa"/>
              <w:right w:w="90" w:type="dxa"/>
            </w:tcMar>
            <w:vAlign w:val="center"/>
          </w:tcPr>
          <w:p w14:paraId="7BE7E5CB" w14:textId="77777777" w:rsidR="0013492C" w:rsidRDefault="00000000">
            <w:pPr>
              <w:keepNext/>
              <w:spacing w:after="0" w:line="240" w:lineRule="auto"/>
            </w:pPr>
            <w:r>
              <w:rPr>
                <w:b/>
                <w:bCs/>
                <w:color w:val="000000"/>
                <w:sz w:val="20"/>
                <w:szCs w:val="20"/>
              </w:rPr>
              <w:t>SVM</w:t>
            </w:r>
          </w:p>
        </w:tc>
        <w:tc>
          <w:tcPr>
            <w:tcW w:w="1650" w:type="dxa"/>
            <w:shd w:val="clear" w:color="auto" w:fill="EAF0FA"/>
            <w:tcMar>
              <w:top w:w="50" w:type="dxa"/>
              <w:left w:w="90" w:type="dxa"/>
              <w:bottom w:w="50" w:type="dxa"/>
              <w:right w:w="90" w:type="dxa"/>
            </w:tcMar>
            <w:vAlign w:val="center"/>
          </w:tcPr>
          <w:p w14:paraId="0A67A68B" w14:textId="77777777" w:rsidR="0013492C" w:rsidRDefault="00000000">
            <w:pPr>
              <w:keepNext/>
              <w:spacing w:after="0" w:line="240" w:lineRule="auto"/>
              <w:jc w:val="center"/>
            </w:pPr>
            <w:r>
              <w:rPr>
                <w:color w:val="000000"/>
                <w:sz w:val="20"/>
                <w:szCs w:val="20"/>
              </w:rPr>
              <w:t>0.9474</w:t>
            </w:r>
          </w:p>
        </w:tc>
        <w:tc>
          <w:tcPr>
            <w:tcW w:w="1650" w:type="dxa"/>
            <w:shd w:val="clear" w:color="auto" w:fill="EAF0FA"/>
            <w:tcMar>
              <w:top w:w="50" w:type="dxa"/>
              <w:left w:w="90" w:type="dxa"/>
              <w:bottom w:w="50" w:type="dxa"/>
              <w:right w:w="90" w:type="dxa"/>
            </w:tcMar>
            <w:vAlign w:val="center"/>
          </w:tcPr>
          <w:p w14:paraId="456CD778" w14:textId="77777777" w:rsidR="0013492C" w:rsidRDefault="00000000">
            <w:pPr>
              <w:keepNext/>
              <w:spacing w:after="0" w:line="240" w:lineRule="auto"/>
              <w:jc w:val="center"/>
            </w:pPr>
            <w:r>
              <w:rPr>
                <w:color w:val="000000"/>
                <w:sz w:val="20"/>
                <w:szCs w:val="20"/>
              </w:rPr>
              <w:t>0.9649</w:t>
            </w:r>
          </w:p>
        </w:tc>
        <w:tc>
          <w:tcPr>
            <w:tcW w:w="1663" w:type="dxa"/>
            <w:shd w:val="clear" w:color="auto" w:fill="EAF0FA"/>
            <w:tcMar>
              <w:top w:w="50" w:type="dxa"/>
              <w:left w:w="90" w:type="dxa"/>
              <w:bottom w:w="50" w:type="dxa"/>
              <w:right w:w="90" w:type="dxa"/>
            </w:tcMar>
            <w:vAlign w:val="center"/>
          </w:tcPr>
          <w:p w14:paraId="7B93008A" w14:textId="77777777" w:rsidR="0013492C" w:rsidRDefault="00000000">
            <w:pPr>
              <w:keepNext/>
              <w:spacing w:after="0" w:line="240" w:lineRule="auto"/>
              <w:jc w:val="center"/>
            </w:pPr>
            <w:r>
              <w:rPr>
                <w:color w:val="000000"/>
                <w:sz w:val="20"/>
                <w:szCs w:val="20"/>
              </w:rPr>
              <w:t>0.9268</w:t>
            </w:r>
          </w:p>
        </w:tc>
        <w:tc>
          <w:tcPr>
            <w:tcW w:w="1663" w:type="dxa"/>
            <w:shd w:val="clear" w:color="auto" w:fill="EAF0FA"/>
            <w:tcMar>
              <w:top w:w="50" w:type="dxa"/>
              <w:left w:w="90" w:type="dxa"/>
              <w:bottom w:w="50" w:type="dxa"/>
              <w:right w:w="90" w:type="dxa"/>
            </w:tcMar>
            <w:vAlign w:val="center"/>
          </w:tcPr>
          <w:p w14:paraId="5188A831" w14:textId="77777777" w:rsidR="0013492C" w:rsidRDefault="00000000">
            <w:pPr>
              <w:keepNext/>
              <w:spacing w:after="0" w:line="240" w:lineRule="auto"/>
              <w:jc w:val="center"/>
            </w:pPr>
            <w:r>
              <w:rPr>
                <w:color w:val="000000"/>
                <w:sz w:val="20"/>
                <w:szCs w:val="20"/>
              </w:rPr>
              <w:t>0.9512</w:t>
            </w:r>
          </w:p>
        </w:tc>
      </w:tr>
      <w:tr w:rsidR="0013492C" w14:paraId="0D868F2C" w14:textId="77777777">
        <w:trPr>
          <w:cantSplit/>
          <w:jc w:val="center"/>
        </w:trPr>
        <w:tc>
          <w:tcPr>
            <w:tcW w:w="2400" w:type="dxa"/>
            <w:shd w:val="clear" w:color="auto" w:fill="FFFFFF"/>
            <w:tcMar>
              <w:top w:w="50" w:type="dxa"/>
              <w:left w:w="90" w:type="dxa"/>
              <w:bottom w:w="50" w:type="dxa"/>
              <w:right w:w="90" w:type="dxa"/>
            </w:tcMar>
            <w:vAlign w:val="center"/>
          </w:tcPr>
          <w:p w14:paraId="3079E13C" w14:textId="77777777" w:rsidR="0013492C" w:rsidRDefault="00000000">
            <w:pPr>
              <w:keepNext/>
              <w:spacing w:after="0" w:line="240" w:lineRule="auto"/>
            </w:pPr>
            <w:r>
              <w:rPr>
                <w:b/>
                <w:bCs/>
                <w:color w:val="000000"/>
                <w:sz w:val="20"/>
                <w:szCs w:val="20"/>
              </w:rPr>
              <w:t>Random Forest</w:t>
            </w:r>
          </w:p>
        </w:tc>
        <w:tc>
          <w:tcPr>
            <w:tcW w:w="1650" w:type="dxa"/>
            <w:shd w:val="clear" w:color="auto" w:fill="FFFFFF"/>
            <w:tcMar>
              <w:top w:w="50" w:type="dxa"/>
              <w:left w:w="90" w:type="dxa"/>
              <w:bottom w:w="50" w:type="dxa"/>
              <w:right w:w="90" w:type="dxa"/>
            </w:tcMar>
            <w:vAlign w:val="center"/>
          </w:tcPr>
          <w:p w14:paraId="4EC28C8C" w14:textId="77777777" w:rsidR="0013492C" w:rsidRDefault="00000000">
            <w:pPr>
              <w:keepNext/>
              <w:spacing w:after="0" w:line="240" w:lineRule="auto"/>
              <w:jc w:val="center"/>
            </w:pPr>
            <w:r>
              <w:rPr>
                <w:color w:val="000000"/>
                <w:sz w:val="20"/>
                <w:szCs w:val="20"/>
              </w:rPr>
              <w:t>0.9474</w:t>
            </w:r>
          </w:p>
        </w:tc>
        <w:tc>
          <w:tcPr>
            <w:tcW w:w="1650" w:type="dxa"/>
            <w:shd w:val="clear" w:color="auto" w:fill="FFFFFF"/>
            <w:tcMar>
              <w:top w:w="50" w:type="dxa"/>
              <w:left w:w="90" w:type="dxa"/>
              <w:bottom w:w="50" w:type="dxa"/>
              <w:right w:w="90" w:type="dxa"/>
            </w:tcMar>
            <w:vAlign w:val="center"/>
          </w:tcPr>
          <w:p w14:paraId="1896A7DC" w14:textId="77777777" w:rsidR="0013492C" w:rsidRDefault="00000000">
            <w:pPr>
              <w:keepNext/>
              <w:spacing w:after="0" w:line="240" w:lineRule="auto"/>
              <w:jc w:val="center"/>
            </w:pPr>
            <w:r>
              <w:rPr>
                <w:color w:val="000000"/>
                <w:sz w:val="20"/>
                <w:szCs w:val="20"/>
              </w:rPr>
              <w:t>0.9474</w:t>
            </w:r>
          </w:p>
        </w:tc>
        <w:tc>
          <w:tcPr>
            <w:tcW w:w="1663" w:type="dxa"/>
            <w:shd w:val="clear" w:color="auto" w:fill="FFFFFF"/>
            <w:tcMar>
              <w:top w:w="50" w:type="dxa"/>
              <w:left w:w="90" w:type="dxa"/>
              <w:bottom w:w="50" w:type="dxa"/>
              <w:right w:w="90" w:type="dxa"/>
            </w:tcMar>
            <w:vAlign w:val="center"/>
          </w:tcPr>
          <w:p w14:paraId="66B263F5" w14:textId="77777777" w:rsidR="0013492C" w:rsidRDefault="00000000">
            <w:pPr>
              <w:keepNext/>
              <w:spacing w:after="0" w:line="240" w:lineRule="auto"/>
              <w:jc w:val="center"/>
            </w:pPr>
            <w:r>
              <w:rPr>
                <w:color w:val="000000"/>
                <w:sz w:val="20"/>
                <w:szCs w:val="20"/>
              </w:rPr>
              <w:t>0.9250</w:t>
            </w:r>
          </w:p>
        </w:tc>
        <w:tc>
          <w:tcPr>
            <w:tcW w:w="1663" w:type="dxa"/>
            <w:shd w:val="clear" w:color="auto" w:fill="FFFFFF"/>
            <w:tcMar>
              <w:top w:w="50" w:type="dxa"/>
              <w:left w:w="90" w:type="dxa"/>
              <w:bottom w:w="50" w:type="dxa"/>
              <w:right w:w="90" w:type="dxa"/>
            </w:tcMar>
            <w:vAlign w:val="center"/>
          </w:tcPr>
          <w:p w14:paraId="64B1A151" w14:textId="77777777" w:rsidR="0013492C" w:rsidRDefault="00000000">
            <w:pPr>
              <w:keepNext/>
              <w:spacing w:after="0" w:line="240" w:lineRule="auto"/>
              <w:jc w:val="center"/>
            </w:pPr>
            <w:r>
              <w:rPr>
                <w:color w:val="000000"/>
                <w:sz w:val="20"/>
                <w:szCs w:val="20"/>
              </w:rPr>
              <w:t>0.9250</w:t>
            </w:r>
          </w:p>
        </w:tc>
      </w:tr>
      <w:tr w:rsidR="0013492C" w14:paraId="08840DE0" w14:textId="77777777">
        <w:trPr>
          <w:cantSplit/>
          <w:jc w:val="center"/>
        </w:trPr>
        <w:tc>
          <w:tcPr>
            <w:tcW w:w="2400" w:type="dxa"/>
            <w:shd w:val="clear" w:color="auto" w:fill="EAF0FA"/>
            <w:tcMar>
              <w:top w:w="50" w:type="dxa"/>
              <w:left w:w="90" w:type="dxa"/>
              <w:bottom w:w="50" w:type="dxa"/>
              <w:right w:w="90" w:type="dxa"/>
            </w:tcMar>
            <w:vAlign w:val="center"/>
          </w:tcPr>
          <w:p w14:paraId="7E2F504A" w14:textId="77777777" w:rsidR="0013492C" w:rsidRDefault="00000000">
            <w:pPr>
              <w:keepNext/>
              <w:spacing w:after="0" w:line="240" w:lineRule="auto"/>
            </w:pPr>
            <w:r>
              <w:rPr>
                <w:b/>
                <w:bCs/>
                <w:color w:val="000000"/>
                <w:sz w:val="20"/>
                <w:szCs w:val="20"/>
              </w:rPr>
              <w:t>Gradient Boosting</w:t>
            </w:r>
          </w:p>
        </w:tc>
        <w:tc>
          <w:tcPr>
            <w:tcW w:w="1650" w:type="dxa"/>
            <w:shd w:val="clear" w:color="auto" w:fill="EAF0FA"/>
            <w:tcMar>
              <w:top w:w="50" w:type="dxa"/>
              <w:left w:w="90" w:type="dxa"/>
              <w:bottom w:w="50" w:type="dxa"/>
              <w:right w:w="90" w:type="dxa"/>
            </w:tcMar>
            <w:vAlign w:val="center"/>
          </w:tcPr>
          <w:p w14:paraId="782827C2" w14:textId="77777777" w:rsidR="0013492C" w:rsidRDefault="00000000">
            <w:pPr>
              <w:keepNext/>
              <w:spacing w:after="0" w:line="240" w:lineRule="auto"/>
              <w:jc w:val="center"/>
            </w:pPr>
            <w:r>
              <w:rPr>
                <w:color w:val="000000"/>
                <w:sz w:val="20"/>
                <w:szCs w:val="20"/>
              </w:rPr>
              <w:t>0.9474</w:t>
            </w:r>
          </w:p>
        </w:tc>
        <w:tc>
          <w:tcPr>
            <w:tcW w:w="1650" w:type="dxa"/>
            <w:shd w:val="clear" w:color="auto" w:fill="EAF0FA"/>
            <w:tcMar>
              <w:top w:w="50" w:type="dxa"/>
              <w:left w:w="90" w:type="dxa"/>
              <w:bottom w:w="50" w:type="dxa"/>
              <w:right w:w="90" w:type="dxa"/>
            </w:tcMar>
            <w:vAlign w:val="center"/>
          </w:tcPr>
          <w:p w14:paraId="378A2780" w14:textId="77777777" w:rsidR="0013492C" w:rsidRDefault="00000000">
            <w:pPr>
              <w:keepNext/>
              <w:spacing w:after="0" w:line="240" w:lineRule="auto"/>
              <w:jc w:val="center"/>
            </w:pPr>
            <w:r>
              <w:rPr>
                <w:color w:val="000000"/>
                <w:sz w:val="20"/>
                <w:szCs w:val="20"/>
              </w:rPr>
              <w:t>0.9474</w:t>
            </w:r>
          </w:p>
        </w:tc>
        <w:tc>
          <w:tcPr>
            <w:tcW w:w="1663" w:type="dxa"/>
            <w:shd w:val="clear" w:color="auto" w:fill="EAF0FA"/>
            <w:tcMar>
              <w:top w:w="50" w:type="dxa"/>
              <w:left w:w="90" w:type="dxa"/>
              <w:bottom w:w="50" w:type="dxa"/>
              <w:right w:w="90" w:type="dxa"/>
            </w:tcMar>
            <w:vAlign w:val="center"/>
          </w:tcPr>
          <w:p w14:paraId="4A1A343D" w14:textId="77777777" w:rsidR="0013492C" w:rsidRDefault="00000000">
            <w:pPr>
              <w:keepNext/>
              <w:spacing w:after="0" w:line="240" w:lineRule="auto"/>
              <w:jc w:val="center"/>
            </w:pPr>
            <w:r>
              <w:rPr>
                <w:color w:val="000000"/>
                <w:sz w:val="20"/>
                <w:szCs w:val="20"/>
              </w:rPr>
              <w:t>0.9231</w:t>
            </w:r>
          </w:p>
        </w:tc>
        <w:tc>
          <w:tcPr>
            <w:tcW w:w="1663" w:type="dxa"/>
            <w:shd w:val="clear" w:color="auto" w:fill="EAF0FA"/>
            <w:tcMar>
              <w:top w:w="50" w:type="dxa"/>
              <w:left w:w="90" w:type="dxa"/>
              <w:bottom w:w="50" w:type="dxa"/>
              <w:right w:w="90" w:type="dxa"/>
            </w:tcMar>
            <w:vAlign w:val="center"/>
          </w:tcPr>
          <w:p w14:paraId="6A52E0B9" w14:textId="77777777" w:rsidR="0013492C" w:rsidRDefault="00000000">
            <w:pPr>
              <w:keepNext/>
              <w:spacing w:after="0" w:line="240" w:lineRule="auto"/>
              <w:jc w:val="center"/>
            </w:pPr>
            <w:r>
              <w:rPr>
                <w:color w:val="000000"/>
                <w:sz w:val="20"/>
                <w:szCs w:val="20"/>
              </w:rPr>
              <w:t>0.9250</w:t>
            </w:r>
          </w:p>
        </w:tc>
      </w:tr>
      <w:tr w:rsidR="0013492C" w14:paraId="2A703BB7" w14:textId="77777777">
        <w:trPr>
          <w:cantSplit/>
          <w:jc w:val="center"/>
        </w:trPr>
        <w:tc>
          <w:tcPr>
            <w:tcW w:w="2400" w:type="dxa"/>
            <w:shd w:val="clear" w:color="auto" w:fill="FFFFFF"/>
            <w:tcMar>
              <w:top w:w="50" w:type="dxa"/>
              <w:left w:w="90" w:type="dxa"/>
              <w:bottom w:w="50" w:type="dxa"/>
              <w:right w:w="90" w:type="dxa"/>
            </w:tcMar>
            <w:vAlign w:val="center"/>
          </w:tcPr>
          <w:p w14:paraId="4D14F6BB" w14:textId="77777777" w:rsidR="0013492C" w:rsidRDefault="00000000">
            <w:pPr>
              <w:keepNext/>
              <w:spacing w:after="0" w:line="240" w:lineRule="auto"/>
            </w:pPr>
            <w:r>
              <w:rPr>
                <w:b/>
                <w:bCs/>
                <w:color w:val="000000"/>
                <w:sz w:val="20"/>
                <w:szCs w:val="20"/>
              </w:rPr>
              <w:t>AdaBoost</w:t>
            </w:r>
          </w:p>
        </w:tc>
        <w:tc>
          <w:tcPr>
            <w:tcW w:w="1650" w:type="dxa"/>
            <w:shd w:val="clear" w:color="auto" w:fill="FFFFFF"/>
            <w:tcMar>
              <w:top w:w="50" w:type="dxa"/>
              <w:left w:w="90" w:type="dxa"/>
              <w:bottom w:w="50" w:type="dxa"/>
              <w:right w:w="90" w:type="dxa"/>
            </w:tcMar>
            <w:vAlign w:val="center"/>
          </w:tcPr>
          <w:p w14:paraId="384A5227" w14:textId="77777777" w:rsidR="0013492C" w:rsidRDefault="00000000">
            <w:pPr>
              <w:keepNext/>
              <w:spacing w:after="0" w:line="240" w:lineRule="auto"/>
              <w:jc w:val="center"/>
            </w:pPr>
            <w:r>
              <w:rPr>
                <w:color w:val="000000"/>
                <w:sz w:val="20"/>
                <w:szCs w:val="20"/>
              </w:rPr>
              <w:t>0.9298</w:t>
            </w:r>
          </w:p>
        </w:tc>
        <w:tc>
          <w:tcPr>
            <w:tcW w:w="1650" w:type="dxa"/>
            <w:shd w:val="clear" w:color="auto" w:fill="FFFFFF"/>
            <w:tcMar>
              <w:top w:w="50" w:type="dxa"/>
              <w:left w:w="90" w:type="dxa"/>
              <w:bottom w:w="50" w:type="dxa"/>
              <w:right w:w="90" w:type="dxa"/>
            </w:tcMar>
            <w:vAlign w:val="center"/>
          </w:tcPr>
          <w:p w14:paraId="163E836E" w14:textId="77777777" w:rsidR="0013492C" w:rsidRDefault="00000000">
            <w:pPr>
              <w:keepNext/>
              <w:spacing w:after="0" w:line="240" w:lineRule="auto"/>
              <w:jc w:val="center"/>
            </w:pPr>
            <w:r>
              <w:rPr>
                <w:color w:val="000000"/>
                <w:sz w:val="20"/>
                <w:szCs w:val="20"/>
              </w:rPr>
              <w:t>0.9386</w:t>
            </w:r>
          </w:p>
        </w:tc>
        <w:tc>
          <w:tcPr>
            <w:tcW w:w="1663" w:type="dxa"/>
            <w:shd w:val="clear" w:color="auto" w:fill="FFFFFF"/>
            <w:tcMar>
              <w:top w:w="50" w:type="dxa"/>
              <w:left w:w="90" w:type="dxa"/>
              <w:bottom w:w="50" w:type="dxa"/>
              <w:right w:w="90" w:type="dxa"/>
            </w:tcMar>
            <w:vAlign w:val="center"/>
          </w:tcPr>
          <w:p w14:paraId="7744BD98" w14:textId="77777777" w:rsidR="0013492C" w:rsidRDefault="00000000">
            <w:pPr>
              <w:keepNext/>
              <w:spacing w:after="0" w:line="240" w:lineRule="auto"/>
              <w:jc w:val="center"/>
            </w:pPr>
            <w:r>
              <w:rPr>
                <w:color w:val="000000"/>
                <w:sz w:val="20"/>
                <w:szCs w:val="20"/>
              </w:rPr>
              <w:t>0.9000</w:t>
            </w:r>
          </w:p>
        </w:tc>
        <w:tc>
          <w:tcPr>
            <w:tcW w:w="1663" w:type="dxa"/>
            <w:shd w:val="clear" w:color="auto" w:fill="FFFFFF"/>
            <w:tcMar>
              <w:top w:w="50" w:type="dxa"/>
              <w:left w:w="90" w:type="dxa"/>
              <w:bottom w:w="50" w:type="dxa"/>
              <w:right w:w="90" w:type="dxa"/>
            </w:tcMar>
            <w:vAlign w:val="center"/>
          </w:tcPr>
          <w:p w14:paraId="232A579F" w14:textId="77777777" w:rsidR="0013492C" w:rsidRDefault="00000000">
            <w:pPr>
              <w:keepNext/>
              <w:spacing w:after="0" w:line="240" w:lineRule="auto"/>
              <w:jc w:val="center"/>
            </w:pPr>
            <w:r>
              <w:rPr>
                <w:color w:val="000000"/>
                <w:sz w:val="20"/>
                <w:szCs w:val="20"/>
              </w:rPr>
              <w:t>0.9136</w:t>
            </w:r>
          </w:p>
        </w:tc>
      </w:tr>
      <w:tr w:rsidR="0013492C" w14:paraId="49D824B8" w14:textId="77777777">
        <w:trPr>
          <w:cantSplit/>
          <w:jc w:val="center"/>
        </w:trPr>
        <w:tc>
          <w:tcPr>
            <w:tcW w:w="2400" w:type="dxa"/>
            <w:shd w:val="clear" w:color="auto" w:fill="EAF0FA"/>
            <w:tcMar>
              <w:top w:w="50" w:type="dxa"/>
              <w:left w:w="90" w:type="dxa"/>
              <w:bottom w:w="50" w:type="dxa"/>
              <w:right w:w="90" w:type="dxa"/>
            </w:tcMar>
            <w:vAlign w:val="center"/>
          </w:tcPr>
          <w:p w14:paraId="2EAFA3DD" w14:textId="77777777" w:rsidR="0013492C" w:rsidRDefault="00000000">
            <w:pPr>
              <w:keepNext/>
              <w:spacing w:after="0" w:line="240" w:lineRule="auto"/>
            </w:pPr>
            <w:r>
              <w:rPr>
                <w:b/>
                <w:bCs/>
                <w:color w:val="000000"/>
                <w:sz w:val="20"/>
                <w:szCs w:val="20"/>
              </w:rPr>
              <w:t>Decision Tree</w:t>
            </w:r>
          </w:p>
        </w:tc>
        <w:tc>
          <w:tcPr>
            <w:tcW w:w="1650" w:type="dxa"/>
            <w:shd w:val="clear" w:color="auto" w:fill="EAF0FA"/>
            <w:tcMar>
              <w:top w:w="50" w:type="dxa"/>
              <w:left w:w="90" w:type="dxa"/>
              <w:bottom w:w="50" w:type="dxa"/>
              <w:right w:w="90" w:type="dxa"/>
            </w:tcMar>
            <w:vAlign w:val="center"/>
          </w:tcPr>
          <w:p w14:paraId="232E1A99" w14:textId="77777777" w:rsidR="0013492C" w:rsidRDefault="00000000">
            <w:pPr>
              <w:keepNext/>
              <w:spacing w:after="0" w:line="240" w:lineRule="auto"/>
              <w:jc w:val="center"/>
            </w:pPr>
            <w:r>
              <w:rPr>
                <w:color w:val="000000"/>
                <w:sz w:val="20"/>
                <w:szCs w:val="20"/>
              </w:rPr>
              <w:t>0.9298</w:t>
            </w:r>
          </w:p>
        </w:tc>
        <w:tc>
          <w:tcPr>
            <w:tcW w:w="1650" w:type="dxa"/>
            <w:shd w:val="clear" w:color="auto" w:fill="EAF0FA"/>
            <w:tcMar>
              <w:top w:w="50" w:type="dxa"/>
              <w:left w:w="90" w:type="dxa"/>
              <w:bottom w:w="50" w:type="dxa"/>
              <w:right w:w="90" w:type="dxa"/>
            </w:tcMar>
            <w:vAlign w:val="center"/>
          </w:tcPr>
          <w:p w14:paraId="3ABF13BC" w14:textId="77777777" w:rsidR="0013492C" w:rsidRDefault="00000000">
            <w:pPr>
              <w:keepNext/>
              <w:spacing w:after="0" w:line="240" w:lineRule="auto"/>
              <w:jc w:val="center"/>
            </w:pPr>
            <w:r>
              <w:rPr>
                <w:color w:val="000000"/>
                <w:sz w:val="20"/>
                <w:szCs w:val="20"/>
              </w:rPr>
              <w:t>0.9298</w:t>
            </w:r>
          </w:p>
        </w:tc>
        <w:tc>
          <w:tcPr>
            <w:tcW w:w="1663" w:type="dxa"/>
            <w:shd w:val="clear" w:color="auto" w:fill="EAF0FA"/>
            <w:tcMar>
              <w:top w:w="50" w:type="dxa"/>
              <w:left w:w="90" w:type="dxa"/>
              <w:bottom w:w="50" w:type="dxa"/>
              <w:right w:w="90" w:type="dxa"/>
            </w:tcMar>
            <w:vAlign w:val="center"/>
          </w:tcPr>
          <w:p w14:paraId="4F64D6F5" w14:textId="77777777" w:rsidR="0013492C" w:rsidRDefault="00000000">
            <w:pPr>
              <w:keepNext/>
              <w:spacing w:after="0" w:line="240" w:lineRule="auto"/>
              <w:jc w:val="center"/>
            </w:pPr>
            <w:r>
              <w:rPr>
                <w:color w:val="000000"/>
                <w:sz w:val="20"/>
                <w:szCs w:val="20"/>
              </w:rPr>
              <w:t>0.9024</w:t>
            </w:r>
          </w:p>
        </w:tc>
        <w:tc>
          <w:tcPr>
            <w:tcW w:w="1663" w:type="dxa"/>
            <w:shd w:val="clear" w:color="auto" w:fill="EAF0FA"/>
            <w:tcMar>
              <w:top w:w="50" w:type="dxa"/>
              <w:left w:w="90" w:type="dxa"/>
              <w:bottom w:w="50" w:type="dxa"/>
              <w:right w:w="90" w:type="dxa"/>
            </w:tcMar>
            <w:vAlign w:val="center"/>
          </w:tcPr>
          <w:p w14:paraId="6A974FAA" w14:textId="77777777" w:rsidR="0013492C" w:rsidRDefault="00000000">
            <w:pPr>
              <w:keepNext/>
              <w:spacing w:after="0" w:line="240" w:lineRule="auto"/>
              <w:jc w:val="center"/>
            </w:pPr>
            <w:r>
              <w:rPr>
                <w:color w:val="000000"/>
                <w:sz w:val="20"/>
                <w:szCs w:val="20"/>
              </w:rPr>
              <w:t>0.9024</w:t>
            </w:r>
          </w:p>
        </w:tc>
      </w:tr>
      <w:tr w:rsidR="0013492C" w14:paraId="075ABB48" w14:textId="77777777">
        <w:trPr>
          <w:cantSplit/>
          <w:jc w:val="center"/>
        </w:trPr>
        <w:tc>
          <w:tcPr>
            <w:tcW w:w="2400" w:type="dxa"/>
            <w:shd w:val="clear" w:color="auto" w:fill="FFFFFF"/>
            <w:tcMar>
              <w:top w:w="50" w:type="dxa"/>
              <w:left w:w="90" w:type="dxa"/>
              <w:bottom w:w="50" w:type="dxa"/>
              <w:right w:w="90" w:type="dxa"/>
            </w:tcMar>
            <w:vAlign w:val="center"/>
          </w:tcPr>
          <w:p w14:paraId="04057945" w14:textId="77777777" w:rsidR="0013492C" w:rsidRDefault="00000000">
            <w:pPr>
              <w:spacing w:after="0" w:line="240" w:lineRule="auto"/>
            </w:pPr>
            <w:r>
              <w:rPr>
                <w:b/>
                <w:bCs/>
                <w:color w:val="000000"/>
                <w:sz w:val="20"/>
                <w:szCs w:val="20"/>
              </w:rPr>
              <w:t>KNN</w:t>
            </w:r>
          </w:p>
        </w:tc>
        <w:tc>
          <w:tcPr>
            <w:tcW w:w="1650" w:type="dxa"/>
            <w:shd w:val="clear" w:color="auto" w:fill="FFFFFF"/>
            <w:tcMar>
              <w:top w:w="50" w:type="dxa"/>
              <w:left w:w="90" w:type="dxa"/>
              <w:bottom w:w="50" w:type="dxa"/>
              <w:right w:w="90" w:type="dxa"/>
            </w:tcMar>
            <w:vAlign w:val="center"/>
          </w:tcPr>
          <w:p w14:paraId="6109F80C" w14:textId="77777777" w:rsidR="0013492C" w:rsidRDefault="00000000">
            <w:pPr>
              <w:spacing w:after="0" w:line="240" w:lineRule="auto"/>
              <w:jc w:val="center"/>
            </w:pPr>
            <w:r>
              <w:rPr>
                <w:color w:val="000000"/>
                <w:sz w:val="20"/>
                <w:szCs w:val="20"/>
              </w:rPr>
              <w:t>0.9649</w:t>
            </w:r>
          </w:p>
        </w:tc>
        <w:tc>
          <w:tcPr>
            <w:tcW w:w="1650" w:type="dxa"/>
            <w:shd w:val="clear" w:color="auto" w:fill="FFFFFF"/>
            <w:tcMar>
              <w:top w:w="50" w:type="dxa"/>
              <w:left w:w="90" w:type="dxa"/>
              <w:bottom w:w="50" w:type="dxa"/>
              <w:right w:w="90" w:type="dxa"/>
            </w:tcMar>
            <w:vAlign w:val="center"/>
          </w:tcPr>
          <w:p w14:paraId="567DD619" w14:textId="77777777" w:rsidR="0013492C" w:rsidRDefault="00000000">
            <w:pPr>
              <w:spacing w:after="0" w:line="240" w:lineRule="auto"/>
              <w:jc w:val="center"/>
            </w:pPr>
            <w:r>
              <w:rPr>
                <w:color w:val="000000"/>
                <w:sz w:val="20"/>
                <w:szCs w:val="20"/>
              </w:rPr>
              <w:t>0.9298</w:t>
            </w:r>
          </w:p>
        </w:tc>
        <w:tc>
          <w:tcPr>
            <w:tcW w:w="1663" w:type="dxa"/>
            <w:shd w:val="clear" w:color="auto" w:fill="FFFFFF"/>
            <w:tcMar>
              <w:top w:w="50" w:type="dxa"/>
              <w:left w:w="90" w:type="dxa"/>
              <w:bottom w:w="50" w:type="dxa"/>
              <w:right w:w="90" w:type="dxa"/>
            </w:tcMar>
            <w:vAlign w:val="center"/>
          </w:tcPr>
          <w:p w14:paraId="348B72F2" w14:textId="77777777" w:rsidR="0013492C" w:rsidRDefault="00000000">
            <w:pPr>
              <w:spacing w:after="0" w:line="240" w:lineRule="auto"/>
              <w:jc w:val="center"/>
            </w:pPr>
            <w:r>
              <w:rPr>
                <w:color w:val="000000"/>
                <w:sz w:val="20"/>
                <w:szCs w:val="20"/>
              </w:rPr>
              <w:t>0.9512</w:t>
            </w:r>
          </w:p>
        </w:tc>
        <w:tc>
          <w:tcPr>
            <w:tcW w:w="1663" w:type="dxa"/>
            <w:shd w:val="clear" w:color="auto" w:fill="FFFFFF"/>
            <w:tcMar>
              <w:top w:w="50" w:type="dxa"/>
              <w:left w:w="90" w:type="dxa"/>
              <w:bottom w:w="50" w:type="dxa"/>
              <w:right w:w="90" w:type="dxa"/>
            </w:tcMar>
            <w:vAlign w:val="center"/>
          </w:tcPr>
          <w:p w14:paraId="64C57D09" w14:textId="77777777" w:rsidR="0013492C" w:rsidRDefault="00000000">
            <w:pPr>
              <w:spacing w:after="0" w:line="240" w:lineRule="auto"/>
              <w:jc w:val="center"/>
            </w:pPr>
            <w:r>
              <w:rPr>
                <w:color w:val="000000"/>
                <w:sz w:val="20"/>
                <w:szCs w:val="20"/>
              </w:rPr>
              <w:t>0.9000</w:t>
            </w:r>
          </w:p>
        </w:tc>
      </w:tr>
    </w:tbl>
    <w:p w14:paraId="3ECF7A0B" w14:textId="77777777" w:rsidR="0013492C" w:rsidRDefault="0013492C">
      <w:pPr>
        <w:spacing w:after="80"/>
        <w:jc w:val="both"/>
      </w:pPr>
    </w:p>
    <w:p w14:paraId="3889DD60" w14:textId="77777777" w:rsidR="0013492C" w:rsidRDefault="00000000">
      <w:pPr>
        <w:keepNext/>
        <w:spacing w:before="80" w:after="40"/>
        <w:jc w:val="center"/>
      </w:pPr>
      <w:r>
        <w:rPr>
          <w:noProof/>
        </w:rPr>
        <w:lastRenderedPageBreak/>
        <w:drawing>
          <wp:inline distT="0" distB="0" distL="0" distR="0" wp14:anchorId="5AA0C1B8" wp14:editId="6434A7F4">
            <wp:extent cx="5303520" cy="1870932"/>
            <wp:effectExtent l="0" t="0" r="0" b="0"/>
            <wp:docPr id="116" name="Figure 16" descr="Figure 16: Final summary of base and tuned models (accuracy, F1-score and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16.png"/>
                    <pic:cNvPicPr/>
                  </pic:nvPicPr>
                  <pic:blipFill>
                    <a:blip r:embed="rId25"/>
                    <a:stretch>
                      <a:fillRect/>
                    </a:stretch>
                  </pic:blipFill>
                  <pic:spPr>
                    <a:xfrm>
                      <a:off x="0" y="0"/>
                      <a:ext cx="5303520" cy="1870932"/>
                    </a:xfrm>
                    <a:prstGeom prst="rect">
                      <a:avLst/>
                    </a:prstGeom>
                  </pic:spPr>
                </pic:pic>
              </a:graphicData>
            </a:graphic>
          </wp:inline>
        </w:drawing>
      </w:r>
    </w:p>
    <w:p w14:paraId="1BFE7C80" w14:textId="77777777" w:rsidR="0013492C" w:rsidRDefault="00000000">
      <w:pPr>
        <w:spacing w:before="40" w:after="200"/>
        <w:jc w:val="center"/>
      </w:pPr>
      <w:r>
        <w:rPr>
          <w:i/>
          <w:iCs/>
          <w:sz w:val="20"/>
          <w:szCs w:val="20"/>
        </w:rPr>
        <w:t>Figure 16: Final summary of base and tuned models (accuracy, F1-score and recall)</w:t>
      </w:r>
    </w:p>
    <w:p w14:paraId="0CFAFF10" w14:textId="77777777" w:rsidR="0013492C" w:rsidRDefault="00000000">
      <w:pPr>
        <w:keepNext/>
        <w:spacing w:before="180" w:after="80"/>
      </w:pPr>
      <w:r>
        <w:rPr>
          <w:b/>
          <w:bCs/>
        </w:rPr>
        <w:t>9.6 Feature importance</w:t>
      </w:r>
    </w:p>
    <w:p w14:paraId="1417C402" w14:textId="77777777" w:rsidR="0013492C" w:rsidRDefault="00000000">
      <w:pPr>
        <w:spacing w:after="120"/>
        <w:jc w:val="both"/>
      </w:pPr>
      <w:r>
        <w:t>The tuned Random Forest and Gradient Boosting models show which of the 8 selected features matter most. For both models, radius_mean is the most important feature, followed by concavity-related features, so the size and the irregular shape of the nucleus are the strongest signs of malignancy.</w:t>
      </w:r>
    </w:p>
    <w:p w14:paraId="6EC7473B" w14:textId="77777777" w:rsidR="0013492C" w:rsidRDefault="00000000">
      <w:pPr>
        <w:keepNext/>
        <w:spacing w:before="120" w:after="80"/>
        <w:jc w:val="center"/>
      </w:pPr>
      <w:r>
        <w:rPr>
          <w:b/>
          <w:bCs/>
          <w:sz w:val="20"/>
          <w:szCs w:val="20"/>
        </w:rPr>
        <w:t>Table 12: Feature importance (tuned Random Forest)</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200"/>
        <w:gridCol w:w="4500"/>
        <w:gridCol w:w="3326"/>
      </w:tblGrid>
      <w:tr w:rsidR="0013492C" w14:paraId="4B0F68BF" w14:textId="77777777">
        <w:trPr>
          <w:cantSplit/>
          <w:tblHeader/>
          <w:jc w:val="center"/>
        </w:trPr>
        <w:tc>
          <w:tcPr>
            <w:tcW w:w="1200" w:type="dxa"/>
            <w:shd w:val="clear" w:color="auto" w:fill="1F3864"/>
            <w:tcMar>
              <w:top w:w="50" w:type="dxa"/>
              <w:left w:w="90" w:type="dxa"/>
              <w:bottom w:w="50" w:type="dxa"/>
              <w:right w:w="90" w:type="dxa"/>
            </w:tcMar>
            <w:vAlign w:val="center"/>
          </w:tcPr>
          <w:p w14:paraId="6E049FB6" w14:textId="77777777" w:rsidR="0013492C" w:rsidRDefault="00000000">
            <w:pPr>
              <w:keepNext/>
              <w:spacing w:after="0" w:line="240" w:lineRule="auto"/>
              <w:jc w:val="center"/>
            </w:pPr>
            <w:r>
              <w:rPr>
                <w:b/>
                <w:bCs/>
                <w:color w:val="FFFFFF"/>
                <w:sz w:val="20"/>
                <w:szCs w:val="20"/>
              </w:rPr>
              <w:t>Rank</w:t>
            </w:r>
          </w:p>
        </w:tc>
        <w:tc>
          <w:tcPr>
            <w:tcW w:w="4500" w:type="dxa"/>
            <w:shd w:val="clear" w:color="auto" w:fill="1F3864"/>
            <w:tcMar>
              <w:top w:w="50" w:type="dxa"/>
              <w:left w:w="90" w:type="dxa"/>
              <w:bottom w:w="50" w:type="dxa"/>
              <w:right w:w="90" w:type="dxa"/>
            </w:tcMar>
            <w:vAlign w:val="center"/>
          </w:tcPr>
          <w:p w14:paraId="426FFDEE" w14:textId="77777777" w:rsidR="0013492C" w:rsidRDefault="00000000">
            <w:pPr>
              <w:keepNext/>
              <w:spacing w:after="0" w:line="240" w:lineRule="auto"/>
              <w:jc w:val="center"/>
            </w:pPr>
            <w:r>
              <w:rPr>
                <w:b/>
                <w:bCs/>
                <w:color w:val="FFFFFF"/>
                <w:sz w:val="20"/>
                <w:szCs w:val="20"/>
              </w:rPr>
              <w:t>Feature</w:t>
            </w:r>
          </w:p>
        </w:tc>
        <w:tc>
          <w:tcPr>
            <w:tcW w:w="3326" w:type="dxa"/>
            <w:shd w:val="clear" w:color="auto" w:fill="1F3864"/>
            <w:tcMar>
              <w:top w:w="50" w:type="dxa"/>
              <w:left w:w="90" w:type="dxa"/>
              <w:bottom w:w="50" w:type="dxa"/>
              <w:right w:w="90" w:type="dxa"/>
            </w:tcMar>
            <w:vAlign w:val="center"/>
          </w:tcPr>
          <w:p w14:paraId="5D6D7431" w14:textId="77777777" w:rsidR="0013492C" w:rsidRDefault="00000000">
            <w:pPr>
              <w:keepNext/>
              <w:spacing w:after="0" w:line="240" w:lineRule="auto"/>
              <w:jc w:val="center"/>
            </w:pPr>
            <w:r>
              <w:rPr>
                <w:b/>
                <w:bCs/>
                <w:color w:val="FFFFFF"/>
                <w:sz w:val="20"/>
                <w:szCs w:val="20"/>
              </w:rPr>
              <w:t>Importance</w:t>
            </w:r>
          </w:p>
        </w:tc>
      </w:tr>
      <w:tr w:rsidR="0013492C" w14:paraId="1404BCAF" w14:textId="77777777">
        <w:trPr>
          <w:cantSplit/>
          <w:jc w:val="center"/>
        </w:trPr>
        <w:tc>
          <w:tcPr>
            <w:tcW w:w="1200" w:type="dxa"/>
            <w:shd w:val="clear" w:color="auto" w:fill="FFFFFF"/>
            <w:tcMar>
              <w:top w:w="50" w:type="dxa"/>
              <w:left w:w="90" w:type="dxa"/>
              <w:bottom w:w="50" w:type="dxa"/>
              <w:right w:w="90" w:type="dxa"/>
            </w:tcMar>
            <w:vAlign w:val="center"/>
          </w:tcPr>
          <w:p w14:paraId="29324546" w14:textId="77777777" w:rsidR="0013492C" w:rsidRDefault="00000000">
            <w:pPr>
              <w:keepNext/>
              <w:spacing w:after="0" w:line="240" w:lineRule="auto"/>
              <w:jc w:val="center"/>
            </w:pPr>
            <w:r>
              <w:rPr>
                <w:color w:val="000000"/>
                <w:sz w:val="20"/>
                <w:szCs w:val="20"/>
              </w:rPr>
              <w:t>1</w:t>
            </w:r>
          </w:p>
        </w:tc>
        <w:tc>
          <w:tcPr>
            <w:tcW w:w="4500" w:type="dxa"/>
            <w:shd w:val="clear" w:color="auto" w:fill="FFFFFF"/>
            <w:tcMar>
              <w:top w:w="50" w:type="dxa"/>
              <w:left w:w="90" w:type="dxa"/>
              <w:bottom w:w="50" w:type="dxa"/>
              <w:right w:w="90" w:type="dxa"/>
            </w:tcMar>
            <w:vAlign w:val="center"/>
          </w:tcPr>
          <w:p w14:paraId="089858C3" w14:textId="77777777" w:rsidR="0013492C" w:rsidRDefault="00000000">
            <w:pPr>
              <w:keepNext/>
              <w:spacing w:after="0" w:line="240" w:lineRule="auto"/>
            </w:pPr>
            <w:r>
              <w:rPr>
                <w:color w:val="000000"/>
                <w:sz w:val="20"/>
                <w:szCs w:val="20"/>
              </w:rPr>
              <w:t>radius_mean</w:t>
            </w:r>
          </w:p>
        </w:tc>
        <w:tc>
          <w:tcPr>
            <w:tcW w:w="3326" w:type="dxa"/>
            <w:shd w:val="clear" w:color="auto" w:fill="FFFFFF"/>
            <w:tcMar>
              <w:top w:w="50" w:type="dxa"/>
              <w:left w:w="90" w:type="dxa"/>
              <w:bottom w:w="50" w:type="dxa"/>
              <w:right w:w="90" w:type="dxa"/>
            </w:tcMar>
            <w:vAlign w:val="center"/>
          </w:tcPr>
          <w:p w14:paraId="5791EB82" w14:textId="77777777" w:rsidR="0013492C" w:rsidRDefault="00000000">
            <w:pPr>
              <w:keepNext/>
              <w:spacing w:after="0" w:line="240" w:lineRule="auto"/>
              <w:jc w:val="center"/>
            </w:pPr>
            <w:r>
              <w:rPr>
                <w:color w:val="000000"/>
                <w:sz w:val="20"/>
                <w:szCs w:val="20"/>
              </w:rPr>
              <w:t>0.2712</w:t>
            </w:r>
          </w:p>
        </w:tc>
      </w:tr>
      <w:tr w:rsidR="0013492C" w14:paraId="797EE702" w14:textId="77777777">
        <w:trPr>
          <w:cantSplit/>
          <w:jc w:val="center"/>
        </w:trPr>
        <w:tc>
          <w:tcPr>
            <w:tcW w:w="1200" w:type="dxa"/>
            <w:shd w:val="clear" w:color="auto" w:fill="EAF0FA"/>
            <w:tcMar>
              <w:top w:w="50" w:type="dxa"/>
              <w:left w:w="90" w:type="dxa"/>
              <w:bottom w:w="50" w:type="dxa"/>
              <w:right w:w="90" w:type="dxa"/>
            </w:tcMar>
            <w:vAlign w:val="center"/>
          </w:tcPr>
          <w:p w14:paraId="14C752FA" w14:textId="77777777" w:rsidR="0013492C" w:rsidRDefault="00000000">
            <w:pPr>
              <w:keepNext/>
              <w:spacing w:after="0" w:line="240" w:lineRule="auto"/>
              <w:jc w:val="center"/>
            </w:pPr>
            <w:r>
              <w:rPr>
                <w:color w:val="000000"/>
                <w:sz w:val="20"/>
                <w:szCs w:val="20"/>
              </w:rPr>
              <w:t>2</w:t>
            </w:r>
          </w:p>
        </w:tc>
        <w:tc>
          <w:tcPr>
            <w:tcW w:w="4500" w:type="dxa"/>
            <w:shd w:val="clear" w:color="auto" w:fill="EAF0FA"/>
            <w:tcMar>
              <w:top w:w="50" w:type="dxa"/>
              <w:left w:w="90" w:type="dxa"/>
              <w:bottom w:w="50" w:type="dxa"/>
              <w:right w:w="90" w:type="dxa"/>
            </w:tcMar>
            <w:vAlign w:val="center"/>
          </w:tcPr>
          <w:p w14:paraId="3DC70CA6" w14:textId="77777777" w:rsidR="0013492C" w:rsidRDefault="00000000">
            <w:pPr>
              <w:keepNext/>
              <w:spacing w:after="0" w:line="240" w:lineRule="auto"/>
            </w:pPr>
            <w:r>
              <w:rPr>
                <w:color w:val="000000"/>
                <w:sz w:val="20"/>
                <w:szCs w:val="20"/>
              </w:rPr>
              <w:t>concavity_mean</w:t>
            </w:r>
          </w:p>
        </w:tc>
        <w:tc>
          <w:tcPr>
            <w:tcW w:w="3326" w:type="dxa"/>
            <w:shd w:val="clear" w:color="auto" w:fill="EAF0FA"/>
            <w:tcMar>
              <w:top w:w="50" w:type="dxa"/>
              <w:left w:w="90" w:type="dxa"/>
              <w:bottom w:w="50" w:type="dxa"/>
              <w:right w:w="90" w:type="dxa"/>
            </w:tcMar>
            <w:vAlign w:val="center"/>
          </w:tcPr>
          <w:p w14:paraId="183D0F41" w14:textId="77777777" w:rsidR="0013492C" w:rsidRDefault="00000000">
            <w:pPr>
              <w:keepNext/>
              <w:spacing w:after="0" w:line="240" w:lineRule="auto"/>
              <w:jc w:val="center"/>
            </w:pPr>
            <w:r>
              <w:rPr>
                <w:color w:val="000000"/>
                <w:sz w:val="20"/>
                <w:szCs w:val="20"/>
              </w:rPr>
              <w:t>0.2306</w:t>
            </w:r>
          </w:p>
        </w:tc>
      </w:tr>
      <w:tr w:rsidR="0013492C" w14:paraId="05D8FFC3" w14:textId="77777777">
        <w:trPr>
          <w:cantSplit/>
          <w:jc w:val="center"/>
        </w:trPr>
        <w:tc>
          <w:tcPr>
            <w:tcW w:w="1200" w:type="dxa"/>
            <w:shd w:val="clear" w:color="auto" w:fill="FFFFFF"/>
            <w:tcMar>
              <w:top w:w="50" w:type="dxa"/>
              <w:left w:w="90" w:type="dxa"/>
              <w:bottom w:w="50" w:type="dxa"/>
              <w:right w:w="90" w:type="dxa"/>
            </w:tcMar>
            <w:vAlign w:val="center"/>
          </w:tcPr>
          <w:p w14:paraId="147132FD" w14:textId="77777777" w:rsidR="0013492C" w:rsidRDefault="00000000">
            <w:pPr>
              <w:keepNext/>
              <w:spacing w:after="0" w:line="240" w:lineRule="auto"/>
              <w:jc w:val="center"/>
            </w:pPr>
            <w:r>
              <w:rPr>
                <w:color w:val="000000"/>
                <w:sz w:val="20"/>
                <w:szCs w:val="20"/>
              </w:rPr>
              <w:t>3</w:t>
            </w:r>
          </w:p>
        </w:tc>
        <w:tc>
          <w:tcPr>
            <w:tcW w:w="4500" w:type="dxa"/>
            <w:shd w:val="clear" w:color="auto" w:fill="FFFFFF"/>
            <w:tcMar>
              <w:top w:w="50" w:type="dxa"/>
              <w:left w:w="90" w:type="dxa"/>
              <w:bottom w:w="50" w:type="dxa"/>
              <w:right w:w="90" w:type="dxa"/>
            </w:tcMar>
            <w:vAlign w:val="center"/>
          </w:tcPr>
          <w:p w14:paraId="55BDBFBE" w14:textId="77777777" w:rsidR="0013492C" w:rsidRDefault="00000000">
            <w:pPr>
              <w:keepNext/>
              <w:spacing w:after="0" w:line="240" w:lineRule="auto"/>
            </w:pPr>
            <w:r>
              <w:rPr>
                <w:color w:val="000000"/>
                <w:sz w:val="20"/>
                <w:szCs w:val="20"/>
              </w:rPr>
              <w:t>concavity_worst</w:t>
            </w:r>
          </w:p>
        </w:tc>
        <w:tc>
          <w:tcPr>
            <w:tcW w:w="3326" w:type="dxa"/>
            <w:shd w:val="clear" w:color="auto" w:fill="FFFFFF"/>
            <w:tcMar>
              <w:top w:w="50" w:type="dxa"/>
              <w:left w:w="90" w:type="dxa"/>
              <w:bottom w:w="50" w:type="dxa"/>
              <w:right w:w="90" w:type="dxa"/>
            </w:tcMar>
            <w:vAlign w:val="center"/>
          </w:tcPr>
          <w:p w14:paraId="6B71BFD3" w14:textId="77777777" w:rsidR="0013492C" w:rsidRDefault="00000000">
            <w:pPr>
              <w:keepNext/>
              <w:spacing w:after="0" w:line="240" w:lineRule="auto"/>
              <w:jc w:val="center"/>
            </w:pPr>
            <w:r>
              <w:rPr>
                <w:color w:val="000000"/>
                <w:sz w:val="20"/>
                <w:szCs w:val="20"/>
              </w:rPr>
              <w:t>0.1376</w:t>
            </w:r>
          </w:p>
        </w:tc>
      </w:tr>
      <w:tr w:rsidR="0013492C" w14:paraId="30D8711B" w14:textId="77777777">
        <w:trPr>
          <w:cantSplit/>
          <w:jc w:val="center"/>
        </w:trPr>
        <w:tc>
          <w:tcPr>
            <w:tcW w:w="1200" w:type="dxa"/>
            <w:shd w:val="clear" w:color="auto" w:fill="EAF0FA"/>
            <w:tcMar>
              <w:top w:w="50" w:type="dxa"/>
              <w:left w:w="90" w:type="dxa"/>
              <w:bottom w:w="50" w:type="dxa"/>
              <w:right w:w="90" w:type="dxa"/>
            </w:tcMar>
            <w:vAlign w:val="center"/>
          </w:tcPr>
          <w:p w14:paraId="70D883ED" w14:textId="77777777" w:rsidR="0013492C" w:rsidRDefault="00000000">
            <w:pPr>
              <w:keepNext/>
              <w:spacing w:after="0" w:line="240" w:lineRule="auto"/>
              <w:jc w:val="center"/>
            </w:pPr>
            <w:r>
              <w:rPr>
                <w:color w:val="000000"/>
                <w:sz w:val="20"/>
                <w:szCs w:val="20"/>
              </w:rPr>
              <w:t>4</w:t>
            </w:r>
          </w:p>
        </w:tc>
        <w:tc>
          <w:tcPr>
            <w:tcW w:w="4500" w:type="dxa"/>
            <w:shd w:val="clear" w:color="auto" w:fill="EAF0FA"/>
            <w:tcMar>
              <w:top w:w="50" w:type="dxa"/>
              <w:left w:w="90" w:type="dxa"/>
              <w:bottom w:w="50" w:type="dxa"/>
              <w:right w:w="90" w:type="dxa"/>
            </w:tcMar>
            <w:vAlign w:val="center"/>
          </w:tcPr>
          <w:p w14:paraId="3D49FBC1" w14:textId="77777777" w:rsidR="0013492C" w:rsidRDefault="00000000">
            <w:pPr>
              <w:keepNext/>
              <w:spacing w:after="0" w:line="240" w:lineRule="auto"/>
            </w:pPr>
            <w:r>
              <w:rPr>
                <w:color w:val="000000"/>
                <w:sz w:val="20"/>
                <w:szCs w:val="20"/>
              </w:rPr>
              <w:t>radius_se</w:t>
            </w:r>
          </w:p>
        </w:tc>
        <w:tc>
          <w:tcPr>
            <w:tcW w:w="3326" w:type="dxa"/>
            <w:shd w:val="clear" w:color="auto" w:fill="EAF0FA"/>
            <w:tcMar>
              <w:top w:w="50" w:type="dxa"/>
              <w:left w:w="90" w:type="dxa"/>
              <w:bottom w:w="50" w:type="dxa"/>
              <w:right w:w="90" w:type="dxa"/>
            </w:tcMar>
            <w:vAlign w:val="center"/>
          </w:tcPr>
          <w:p w14:paraId="5A4C013D" w14:textId="77777777" w:rsidR="0013492C" w:rsidRDefault="00000000">
            <w:pPr>
              <w:keepNext/>
              <w:spacing w:after="0" w:line="240" w:lineRule="auto"/>
              <w:jc w:val="center"/>
            </w:pPr>
            <w:r>
              <w:rPr>
                <w:color w:val="000000"/>
                <w:sz w:val="20"/>
                <w:szCs w:val="20"/>
              </w:rPr>
              <w:t>0.1090</w:t>
            </w:r>
          </w:p>
        </w:tc>
      </w:tr>
      <w:tr w:rsidR="0013492C" w14:paraId="10EBC78E" w14:textId="77777777">
        <w:trPr>
          <w:cantSplit/>
          <w:jc w:val="center"/>
        </w:trPr>
        <w:tc>
          <w:tcPr>
            <w:tcW w:w="1200" w:type="dxa"/>
            <w:shd w:val="clear" w:color="auto" w:fill="FFFFFF"/>
            <w:tcMar>
              <w:top w:w="50" w:type="dxa"/>
              <w:left w:w="90" w:type="dxa"/>
              <w:bottom w:w="50" w:type="dxa"/>
              <w:right w:w="90" w:type="dxa"/>
            </w:tcMar>
            <w:vAlign w:val="center"/>
          </w:tcPr>
          <w:p w14:paraId="7A77DA84" w14:textId="77777777" w:rsidR="0013492C" w:rsidRDefault="00000000">
            <w:pPr>
              <w:keepNext/>
              <w:spacing w:after="0" w:line="240" w:lineRule="auto"/>
              <w:jc w:val="center"/>
            </w:pPr>
            <w:r>
              <w:rPr>
                <w:color w:val="000000"/>
                <w:sz w:val="20"/>
                <w:szCs w:val="20"/>
              </w:rPr>
              <w:t>5</w:t>
            </w:r>
          </w:p>
        </w:tc>
        <w:tc>
          <w:tcPr>
            <w:tcW w:w="4500" w:type="dxa"/>
            <w:shd w:val="clear" w:color="auto" w:fill="FFFFFF"/>
            <w:tcMar>
              <w:top w:w="50" w:type="dxa"/>
              <w:left w:w="90" w:type="dxa"/>
              <w:bottom w:w="50" w:type="dxa"/>
              <w:right w:w="90" w:type="dxa"/>
            </w:tcMar>
            <w:vAlign w:val="center"/>
          </w:tcPr>
          <w:p w14:paraId="6307059E" w14:textId="77777777" w:rsidR="0013492C" w:rsidRDefault="00000000">
            <w:pPr>
              <w:keepNext/>
              <w:spacing w:after="0" w:line="240" w:lineRule="auto"/>
            </w:pPr>
            <w:r>
              <w:rPr>
                <w:color w:val="000000"/>
                <w:sz w:val="20"/>
                <w:szCs w:val="20"/>
              </w:rPr>
              <w:t>compactness_mean</w:t>
            </w:r>
          </w:p>
        </w:tc>
        <w:tc>
          <w:tcPr>
            <w:tcW w:w="3326" w:type="dxa"/>
            <w:shd w:val="clear" w:color="auto" w:fill="FFFFFF"/>
            <w:tcMar>
              <w:top w:w="50" w:type="dxa"/>
              <w:left w:w="90" w:type="dxa"/>
              <w:bottom w:w="50" w:type="dxa"/>
              <w:right w:w="90" w:type="dxa"/>
            </w:tcMar>
            <w:vAlign w:val="center"/>
          </w:tcPr>
          <w:p w14:paraId="1F6F6E6B" w14:textId="77777777" w:rsidR="0013492C" w:rsidRDefault="00000000">
            <w:pPr>
              <w:keepNext/>
              <w:spacing w:after="0" w:line="240" w:lineRule="auto"/>
              <w:jc w:val="center"/>
            </w:pPr>
            <w:r>
              <w:rPr>
                <w:color w:val="000000"/>
                <w:sz w:val="20"/>
                <w:szCs w:val="20"/>
              </w:rPr>
              <w:t>0.0881</w:t>
            </w:r>
          </w:p>
        </w:tc>
      </w:tr>
      <w:tr w:rsidR="0013492C" w14:paraId="68F0CDC8" w14:textId="77777777">
        <w:trPr>
          <w:cantSplit/>
          <w:jc w:val="center"/>
        </w:trPr>
        <w:tc>
          <w:tcPr>
            <w:tcW w:w="1200" w:type="dxa"/>
            <w:shd w:val="clear" w:color="auto" w:fill="EAF0FA"/>
            <w:tcMar>
              <w:top w:w="50" w:type="dxa"/>
              <w:left w:w="90" w:type="dxa"/>
              <w:bottom w:w="50" w:type="dxa"/>
              <w:right w:w="90" w:type="dxa"/>
            </w:tcMar>
            <w:vAlign w:val="center"/>
          </w:tcPr>
          <w:p w14:paraId="40534D68" w14:textId="77777777" w:rsidR="0013492C" w:rsidRDefault="00000000">
            <w:pPr>
              <w:keepNext/>
              <w:spacing w:after="0" w:line="240" w:lineRule="auto"/>
              <w:jc w:val="center"/>
            </w:pPr>
            <w:r>
              <w:rPr>
                <w:color w:val="000000"/>
                <w:sz w:val="20"/>
                <w:szCs w:val="20"/>
              </w:rPr>
              <w:t>6</w:t>
            </w:r>
          </w:p>
        </w:tc>
        <w:tc>
          <w:tcPr>
            <w:tcW w:w="4500" w:type="dxa"/>
            <w:shd w:val="clear" w:color="auto" w:fill="EAF0FA"/>
            <w:tcMar>
              <w:top w:w="50" w:type="dxa"/>
              <w:left w:w="90" w:type="dxa"/>
              <w:bottom w:w="50" w:type="dxa"/>
              <w:right w:w="90" w:type="dxa"/>
            </w:tcMar>
            <w:vAlign w:val="center"/>
          </w:tcPr>
          <w:p w14:paraId="56CD58CF" w14:textId="77777777" w:rsidR="0013492C" w:rsidRDefault="00000000">
            <w:pPr>
              <w:keepNext/>
              <w:spacing w:after="0" w:line="240" w:lineRule="auto"/>
            </w:pPr>
            <w:r>
              <w:rPr>
                <w:color w:val="000000"/>
                <w:sz w:val="20"/>
                <w:szCs w:val="20"/>
              </w:rPr>
              <w:t>compactness_worst</w:t>
            </w:r>
          </w:p>
        </w:tc>
        <w:tc>
          <w:tcPr>
            <w:tcW w:w="3326" w:type="dxa"/>
            <w:shd w:val="clear" w:color="auto" w:fill="EAF0FA"/>
            <w:tcMar>
              <w:top w:w="50" w:type="dxa"/>
              <w:left w:w="90" w:type="dxa"/>
              <w:bottom w:w="50" w:type="dxa"/>
              <w:right w:w="90" w:type="dxa"/>
            </w:tcMar>
            <w:vAlign w:val="center"/>
          </w:tcPr>
          <w:p w14:paraId="1ED4E8B9" w14:textId="77777777" w:rsidR="0013492C" w:rsidRDefault="00000000">
            <w:pPr>
              <w:keepNext/>
              <w:spacing w:after="0" w:line="240" w:lineRule="auto"/>
              <w:jc w:val="center"/>
            </w:pPr>
            <w:r>
              <w:rPr>
                <w:color w:val="000000"/>
                <w:sz w:val="20"/>
                <w:szCs w:val="20"/>
              </w:rPr>
              <w:t>0.0663</w:t>
            </w:r>
          </w:p>
        </w:tc>
      </w:tr>
      <w:tr w:rsidR="0013492C" w14:paraId="27640F42" w14:textId="77777777">
        <w:trPr>
          <w:cantSplit/>
          <w:jc w:val="center"/>
        </w:trPr>
        <w:tc>
          <w:tcPr>
            <w:tcW w:w="1200" w:type="dxa"/>
            <w:shd w:val="clear" w:color="auto" w:fill="FFFFFF"/>
            <w:tcMar>
              <w:top w:w="50" w:type="dxa"/>
              <w:left w:w="90" w:type="dxa"/>
              <w:bottom w:w="50" w:type="dxa"/>
              <w:right w:w="90" w:type="dxa"/>
            </w:tcMar>
            <w:vAlign w:val="center"/>
          </w:tcPr>
          <w:p w14:paraId="791363EB" w14:textId="77777777" w:rsidR="0013492C" w:rsidRDefault="00000000">
            <w:pPr>
              <w:keepNext/>
              <w:spacing w:after="0" w:line="240" w:lineRule="auto"/>
              <w:jc w:val="center"/>
            </w:pPr>
            <w:r>
              <w:rPr>
                <w:color w:val="000000"/>
                <w:sz w:val="20"/>
                <w:szCs w:val="20"/>
              </w:rPr>
              <w:t>7</w:t>
            </w:r>
          </w:p>
        </w:tc>
        <w:tc>
          <w:tcPr>
            <w:tcW w:w="4500" w:type="dxa"/>
            <w:shd w:val="clear" w:color="auto" w:fill="FFFFFF"/>
            <w:tcMar>
              <w:top w:w="50" w:type="dxa"/>
              <w:left w:w="90" w:type="dxa"/>
              <w:bottom w:w="50" w:type="dxa"/>
              <w:right w:w="90" w:type="dxa"/>
            </w:tcMar>
            <w:vAlign w:val="center"/>
          </w:tcPr>
          <w:p w14:paraId="77ED2EA5" w14:textId="77777777" w:rsidR="0013492C" w:rsidRDefault="00000000">
            <w:pPr>
              <w:keepNext/>
              <w:spacing w:after="0" w:line="240" w:lineRule="auto"/>
            </w:pPr>
            <w:r>
              <w:rPr>
                <w:color w:val="000000"/>
                <w:sz w:val="20"/>
                <w:szCs w:val="20"/>
              </w:rPr>
              <w:t>symmetry_worst</w:t>
            </w:r>
          </w:p>
        </w:tc>
        <w:tc>
          <w:tcPr>
            <w:tcW w:w="3326" w:type="dxa"/>
            <w:shd w:val="clear" w:color="auto" w:fill="FFFFFF"/>
            <w:tcMar>
              <w:top w:w="50" w:type="dxa"/>
              <w:left w:w="90" w:type="dxa"/>
              <w:bottom w:w="50" w:type="dxa"/>
              <w:right w:w="90" w:type="dxa"/>
            </w:tcMar>
            <w:vAlign w:val="center"/>
          </w:tcPr>
          <w:p w14:paraId="61236EF1" w14:textId="77777777" w:rsidR="0013492C" w:rsidRDefault="00000000">
            <w:pPr>
              <w:keepNext/>
              <w:spacing w:after="0" w:line="240" w:lineRule="auto"/>
              <w:jc w:val="center"/>
            </w:pPr>
            <w:r>
              <w:rPr>
                <w:color w:val="000000"/>
                <w:sz w:val="20"/>
                <w:szCs w:val="20"/>
              </w:rPr>
              <w:t>0.0499</w:t>
            </w:r>
          </w:p>
        </w:tc>
      </w:tr>
      <w:tr w:rsidR="0013492C" w14:paraId="6FE89C1F" w14:textId="77777777">
        <w:trPr>
          <w:cantSplit/>
          <w:jc w:val="center"/>
        </w:trPr>
        <w:tc>
          <w:tcPr>
            <w:tcW w:w="1200" w:type="dxa"/>
            <w:shd w:val="clear" w:color="auto" w:fill="EAF0FA"/>
            <w:tcMar>
              <w:top w:w="50" w:type="dxa"/>
              <w:left w:w="90" w:type="dxa"/>
              <w:bottom w:w="50" w:type="dxa"/>
              <w:right w:w="90" w:type="dxa"/>
            </w:tcMar>
            <w:vAlign w:val="center"/>
          </w:tcPr>
          <w:p w14:paraId="44AA2C8B" w14:textId="77777777" w:rsidR="0013492C" w:rsidRDefault="00000000">
            <w:pPr>
              <w:spacing w:after="0" w:line="240" w:lineRule="auto"/>
              <w:jc w:val="center"/>
            </w:pPr>
            <w:r>
              <w:rPr>
                <w:color w:val="000000"/>
                <w:sz w:val="20"/>
                <w:szCs w:val="20"/>
              </w:rPr>
              <w:t>8</w:t>
            </w:r>
          </w:p>
        </w:tc>
        <w:tc>
          <w:tcPr>
            <w:tcW w:w="4500" w:type="dxa"/>
            <w:shd w:val="clear" w:color="auto" w:fill="EAF0FA"/>
            <w:tcMar>
              <w:top w:w="50" w:type="dxa"/>
              <w:left w:w="90" w:type="dxa"/>
              <w:bottom w:w="50" w:type="dxa"/>
              <w:right w:w="90" w:type="dxa"/>
            </w:tcMar>
            <w:vAlign w:val="center"/>
          </w:tcPr>
          <w:p w14:paraId="4F7BBAF8" w14:textId="77777777" w:rsidR="0013492C" w:rsidRDefault="00000000">
            <w:pPr>
              <w:spacing w:after="0" w:line="240" w:lineRule="auto"/>
            </w:pPr>
            <w:r>
              <w:rPr>
                <w:color w:val="000000"/>
                <w:sz w:val="20"/>
                <w:szCs w:val="20"/>
              </w:rPr>
              <w:t>smoothness_worst</w:t>
            </w:r>
          </w:p>
        </w:tc>
        <w:tc>
          <w:tcPr>
            <w:tcW w:w="3326" w:type="dxa"/>
            <w:shd w:val="clear" w:color="auto" w:fill="EAF0FA"/>
            <w:tcMar>
              <w:top w:w="50" w:type="dxa"/>
              <w:left w:w="90" w:type="dxa"/>
              <w:bottom w:w="50" w:type="dxa"/>
              <w:right w:w="90" w:type="dxa"/>
            </w:tcMar>
            <w:vAlign w:val="center"/>
          </w:tcPr>
          <w:p w14:paraId="58C09A34" w14:textId="77777777" w:rsidR="0013492C" w:rsidRDefault="00000000">
            <w:pPr>
              <w:spacing w:after="0" w:line="240" w:lineRule="auto"/>
              <w:jc w:val="center"/>
            </w:pPr>
            <w:r>
              <w:rPr>
                <w:color w:val="000000"/>
                <w:sz w:val="20"/>
                <w:szCs w:val="20"/>
              </w:rPr>
              <w:t>0.0472</w:t>
            </w:r>
          </w:p>
        </w:tc>
      </w:tr>
    </w:tbl>
    <w:p w14:paraId="49BA4C4B" w14:textId="77777777" w:rsidR="0013492C" w:rsidRDefault="0013492C">
      <w:pPr>
        <w:spacing w:after="80"/>
        <w:jc w:val="both"/>
      </w:pPr>
    </w:p>
    <w:p w14:paraId="0B0DBCFB" w14:textId="77777777" w:rsidR="0013492C" w:rsidRDefault="00000000">
      <w:pPr>
        <w:keepNext/>
        <w:spacing w:before="80" w:after="40"/>
        <w:jc w:val="center"/>
      </w:pPr>
      <w:r>
        <w:rPr>
          <w:noProof/>
        </w:rPr>
        <w:drawing>
          <wp:inline distT="0" distB="0" distL="0" distR="0" wp14:anchorId="531C1BFF" wp14:editId="786AF61A">
            <wp:extent cx="3291840" cy="2458462"/>
            <wp:effectExtent l="0" t="0" r="0" b="0"/>
            <wp:docPr id="117" name="Figure 17" descr="Figure 17: Feature importance from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17.png"/>
                    <pic:cNvPicPr/>
                  </pic:nvPicPr>
                  <pic:blipFill>
                    <a:blip r:embed="rId26"/>
                    <a:stretch>
                      <a:fillRect/>
                    </a:stretch>
                  </pic:blipFill>
                  <pic:spPr>
                    <a:xfrm>
                      <a:off x="0" y="0"/>
                      <a:ext cx="3291840" cy="2458462"/>
                    </a:xfrm>
                    <a:prstGeom prst="rect">
                      <a:avLst/>
                    </a:prstGeom>
                  </pic:spPr>
                </pic:pic>
              </a:graphicData>
            </a:graphic>
          </wp:inline>
        </w:drawing>
      </w:r>
    </w:p>
    <w:p w14:paraId="29179398" w14:textId="77777777" w:rsidR="0013492C" w:rsidRDefault="00000000">
      <w:pPr>
        <w:spacing w:before="40" w:after="200"/>
        <w:jc w:val="center"/>
      </w:pPr>
      <w:r>
        <w:rPr>
          <w:i/>
          <w:iCs/>
          <w:sz w:val="20"/>
          <w:szCs w:val="20"/>
        </w:rPr>
        <w:t>Figure 17: Feature importance from Random Forest</w:t>
      </w:r>
    </w:p>
    <w:p w14:paraId="088600B8" w14:textId="77777777" w:rsidR="0013492C" w:rsidRDefault="00000000">
      <w:pPr>
        <w:keepNext/>
        <w:spacing w:before="80" w:after="40"/>
        <w:jc w:val="center"/>
      </w:pPr>
      <w:r>
        <w:rPr>
          <w:noProof/>
        </w:rPr>
        <w:lastRenderedPageBreak/>
        <w:drawing>
          <wp:inline distT="0" distB="0" distL="0" distR="0" wp14:anchorId="3A7035F0" wp14:editId="7DD200A4">
            <wp:extent cx="3291840" cy="2458462"/>
            <wp:effectExtent l="0" t="0" r="0" b="0"/>
            <wp:docPr id="118" name="Figure 18" descr="Figure 18: Feature importance from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ig18.png"/>
                    <pic:cNvPicPr/>
                  </pic:nvPicPr>
                  <pic:blipFill>
                    <a:blip r:embed="rId27"/>
                    <a:stretch>
                      <a:fillRect/>
                    </a:stretch>
                  </pic:blipFill>
                  <pic:spPr>
                    <a:xfrm>
                      <a:off x="0" y="0"/>
                      <a:ext cx="3291840" cy="2458462"/>
                    </a:xfrm>
                    <a:prstGeom prst="rect">
                      <a:avLst/>
                    </a:prstGeom>
                  </pic:spPr>
                </pic:pic>
              </a:graphicData>
            </a:graphic>
          </wp:inline>
        </w:drawing>
      </w:r>
    </w:p>
    <w:p w14:paraId="17D645CC" w14:textId="77777777" w:rsidR="0013492C" w:rsidRDefault="00000000">
      <w:pPr>
        <w:spacing w:before="40" w:after="200"/>
        <w:jc w:val="center"/>
      </w:pPr>
      <w:r>
        <w:rPr>
          <w:i/>
          <w:iCs/>
          <w:sz w:val="20"/>
          <w:szCs w:val="20"/>
        </w:rPr>
        <w:t>Figure 18: Feature importance from Gradient Boosting</w:t>
      </w:r>
    </w:p>
    <w:p w14:paraId="12406A5F" w14:textId="77777777" w:rsidR="0013492C" w:rsidRDefault="00000000">
      <w:pPr>
        <w:keepNext/>
        <w:spacing w:before="180" w:after="80"/>
      </w:pPr>
      <w:r>
        <w:rPr>
          <w:b/>
          <w:bCs/>
        </w:rPr>
        <w:t>9.7 Best model and sample prediction</w:t>
      </w:r>
    </w:p>
    <w:p w14:paraId="4C3D6806" w14:textId="77777777" w:rsidR="0013492C" w:rsidRDefault="00000000">
      <w:pPr>
        <w:keepNext/>
        <w:spacing w:before="120" w:after="80"/>
        <w:jc w:val="center"/>
      </w:pPr>
      <w:r>
        <w:rPr>
          <w:b/>
          <w:bCs/>
          <w:sz w:val="20"/>
          <w:szCs w:val="20"/>
        </w:rPr>
        <w:t>Table 13: Final model: Logistic Regression (tuned, C = 10)</w:t>
      </w:r>
    </w:p>
    <w:tbl>
      <w:tblPr>
        <w:tblW w:w="902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4500"/>
        <w:gridCol w:w="4526"/>
      </w:tblGrid>
      <w:tr w:rsidR="0013492C" w14:paraId="6D4F7292" w14:textId="77777777">
        <w:trPr>
          <w:cantSplit/>
          <w:tblHeader/>
          <w:jc w:val="center"/>
        </w:trPr>
        <w:tc>
          <w:tcPr>
            <w:tcW w:w="4500" w:type="dxa"/>
            <w:shd w:val="clear" w:color="auto" w:fill="1F3864"/>
            <w:tcMar>
              <w:top w:w="50" w:type="dxa"/>
              <w:left w:w="90" w:type="dxa"/>
              <w:bottom w:w="50" w:type="dxa"/>
              <w:right w:w="90" w:type="dxa"/>
            </w:tcMar>
            <w:vAlign w:val="center"/>
          </w:tcPr>
          <w:p w14:paraId="6ACC79C8" w14:textId="77777777" w:rsidR="0013492C" w:rsidRDefault="00000000">
            <w:pPr>
              <w:keepNext/>
              <w:spacing w:after="0" w:line="240" w:lineRule="auto"/>
              <w:jc w:val="center"/>
            </w:pPr>
            <w:r>
              <w:rPr>
                <w:b/>
                <w:bCs/>
                <w:color w:val="FFFFFF"/>
                <w:sz w:val="20"/>
                <w:szCs w:val="20"/>
              </w:rPr>
              <w:t>Measure</w:t>
            </w:r>
          </w:p>
        </w:tc>
        <w:tc>
          <w:tcPr>
            <w:tcW w:w="4526" w:type="dxa"/>
            <w:shd w:val="clear" w:color="auto" w:fill="1F3864"/>
            <w:tcMar>
              <w:top w:w="50" w:type="dxa"/>
              <w:left w:w="90" w:type="dxa"/>
              <w:bottom w:w="50" w:type="dxa"/>
              <w:right w:w="90" w:type="dxa"/>
            </w:tcMar>
            <w:vAlign w:val="center"/>
          </w:tcPr>
          <w:p w14:paraId="4168D20F" w14:textId="77777777" w:rsidR="0013492C" w:rsidRDefault="00000000">
            <w:pPr>
              <w:keepNext/>
              <w:spacing w:after="0" w:line="240" w:lineRule="auto"/>
              <w:jc w:val="center"/>
            </w:pPr>
            <w:r>
              <w:rPr>
                <w:b/>
                <w:bCs/>
                <w:color w:val="FFFFFF"/>
                <w:sz w:val="20"/>
                <w:szCs w:val="20"/>
              </w:rPr>
              <w:t>Value</w:t>
            </w:r>
          </w:p>
        </w:tc>
      </w:tr>
      <w:tr w:rsidR="0013492C" w14:paraId="6D1FA526" w14:textId="77777777">
        <w:trPr>
          <w:cantSplit/>
          <w:jc w:val="center"/>
        </w:trPr>
        <w:tc>
          <w:tcPr>
            <w:tcW w:w="4500" w:type="dxa"/>
            <w:shd w:val="clear" w:color="auto" w:fill="FFFFFF"/>
            <w:tcMar>
              <w:top w:w="50" w:type="dxa"/>
              <w:left w:w="90" w:type="dxa"/>
              <w:bottom w:w="50" w:type="dxa"/>
              <w:right w:w="90" w:type="dxa"/>
            </w:tcMar>
            <w:vAlign w:val="center"/>
          </w:tcPr>
          <w:p w14:paraId="1BEB452D" w14:textId="77777777" w:rsidR="0013492C" w:rsidRDefault="00000000">
            <w:pPr>
              <w:keepNext/>
              <w:spacing w:after="0" w:line="240" w:lineRule="auto"/>
            </w:pPr>
            <w:r>
              <w:rPr>
                <w:b/>
                <w:bCs/>
                <w:color w:val="000000"/>
                <w:sz w:val="20"/>
                <w:szCs w:val="20"/>
              </w:rPr>
              <w:t>Accuracy</w:t>
            </w:r>
          </w:p>
        </w:tc>
        <w:tc>
          <w:tcPr>
            <w:tcW w:w="4526" w:type="dxa"/>
            <w:shd w:val="clear" w:color="auto" w:fill="FFFFFF"/>
            <w:tcMar>
              <w:top w:w="50" w:type="dxa"/>
              <w:left w:w="90" w:type="dxa"/>
              <w:bottom w:w="50" w:type="dxa"/>
              <w:right w:w="90" w:type="dxa"/>
            </w:tcMar>
            <w:vAlign w:val="center"/>
          </w:tcPr>
          <w:p w14:paraId="2BC985D2" w14:textId="77777777" w:rsidR="0013492C" w:rsidRDefault="00000000">
            <w:pPr>
              <w:keepNext/>
              <w:spacing w:after="0" w:line="240" w:lineRule="auto"/>
              <w:jc w:val="center"/>
            </w:pPr>
            <w:r>
              <w:rPr>
                <w:color w:val="000000"/>
                <w:sz w:val="20"/>
                <w:szCs w:val="20"/>
              </w:rPr>
              <w:t>96.49%</w:t>
            </w:r>
          </w:p>
        </w:tc>
      </w:tr>
      <w:tr w:rsidR="0013492C" w14:paraId="087F88AB" w14:textId="77777777">
        <w:trPr>
          <w:cantSplit/>
          <w:jc w:val="center"/>
        </w:trPr>
        <w:tc>
          <w:tcPr>
            <w:tcW w:w="4500" w:type="dxa"/>
            <w:shd w:val="clear" w:color="auto" w:fill="EAF0FA"/>
            <w:tcMar>
              <w:top w:w="50" w:type="dxa"/>
              <w:left w:w="90" w:type="dxa"/>
              <w:bottom w:w="50" w:type="dxa"/>
              <w:right w:w="90" w:type="dxa"/>
            </w:tcMar>
            <w:vAlign w:val="center"/>
          </w:tcPr>
          <w:p w14:paraId="720F972A" w14:textId="77777777" w:rsidR="0013492C" w:rsidRDefault="00000000">
            <w:pPr>
              <w:keepNext/>
              <w:spacing w:after="0" w:line="240" w:lineRule="auto"/>
            </w:pPr>
            <w:r>
              <w:rPr>
                <w:b/>
                <w:bCs/>
                <w:color w:val="000000"/>
                <w:sz w:val="20"/>
                <w:szCs w:val="20"/>
              </w:rPr>
              <w:t>Precision</w:t>
            </w:r>
          </w:p>
        </w:tc>
        <w:tc>
          <w:tcPr>
            <w:tcW w:w="4526" w:type="dxa"/>
            <w:shd w:val="clear" w:color="auto" w:fill="EAF0FA"/>
            <w:tcMar>
              <w:top w:w="50" w:type="dxa"/>
              <w:left w:w="90" w:type="dxa"/>
              <w:bottom w:w="50" w:type="dxa"/>
              <w:right w:w="90" w:type="dxa"/>
            </w:tcMar>
            <w:vAlign w:val="center"/>
          </w:tcPr>
          <w:p w14:paraId="5B2729E8" w14:textId="77777777" w:rsidR="0013492C" w:rsidRDefault="00000000">
            <w:pPr>
              <w:keepNext/>
              <w:spacing w:after="0" w:line="240" w:lineRule="auto"/>
              <w:jc w:val="center"/>
            </w:pPr>
            <w:r>
              <w:rPr>
                <w:color w:val="000000"/>
                <w:sz w:val="20"/>
                <w:szCs w:val="20"/>
              </w:rPr>
              <w:t>97.50%</w:t>
            </w:r>
          </w:p>
        </w:tc>
      </w:tr>
      <w:tr w:rsidR="0013492C" w14:paraId="19B73237" w14:textId="77777777">
        <w:trPr>
          <w:cantSplit/>
          <w:jc w:val="center"/>
        </w:trPr>
        <w:tc>
          <w:tcPr>
            <w:tcW w:w="4500" w:type="dxa"/>
            <w:shd w:val="clear" w:color="auto" w:fill="FFFFFF"/>
            <w:tcMar>
              <w:top w:w="50" w:type="dxa"/>
              <w:left w:w="90" w:type="dxa"/>
              <w:bottom w:w="50" w:type="dxa"/>
              <w:right w:w="90" w:type="dxa"/>
            </w:tcMar>
            <w:vAlign w:val="center"/>
          </w:tcPr>
          <w:p w14:paraId="1FAAC45E" w14:textId="77777777" w:rsidR="0013492C" w:rsidRDefault="00000000">
            <w:pPr>
              <w:keepNext/>
              <w:spacing w:after="0" w:line="240" w:lineRule="auto"/>
            </w:pPr>
            <w:r>
              <w:rPr>
                <w:b/>
                <w:bCs/>
                <w:color w:val="000000"/>
                <w:sz w:val="20"/>
                <w:szCs w:val="20"/>
              </w:rPr>
              <w:t>Recall</w:t>
            </w:r>
          </w:p>
        </w:tc>
        <w:tc>
          <w:tcPr>
            <w:tcW w:w="4526" w:type="dxa"/>
            <w:shd w:val="clear" w:color="auto" w:fill="FFFFFF"/>
            <w:tcMar>
              <w:top w:w="50" w:type="dxa"/>
              <w:left w:w="90" w:type="dxa"/>
              <w:bottom w:w="50" w:type="dxa"/>
              <w:right w:w="90" w:type="dxa"/>
            </w:tcMar>
            <w:vAlign w:val="center"/>
          </w:tcPr>
          <w:p w14:paraId="753BFF1F" w14:textId="77777777" w:rsidR="0013492C" w:rsidRDefault="00000000">
            <w:pPr>
              <w:keepNext/>
              <w:spacing w:after="0" w:line="240" w:lineRule="auto"/>
              <w:jc w:val="center"/>
            </w:pPr>
            <w:r>
              <w:rPr>
                <w:color w:val="000000"/>
                <w:sz w:val="20"/>
                <w:szCs w:val="20"/>
              </w:rPr>
              <w:t>92.86%</w:t>
            </w:r>
          </w:p>
        </w:tc>
      </w:tr>
      <w:tr w:rsidR="0013492C" w14:paraId="5E77657C" w14:textId="77777777">
        <w:trPr>
          <w:cantSplit/>
          <w:jc w:val="center"/>
        </w:trPr>
        <w:tc>
          <w:tcPr>
            <w:tcW w:w="4500" w:type="dxa"/>
            <w:shd w:val="clear" w:color="auto" w:fill="EAF0FA"/>
            <w:tcMar>
              <w:top w:w="50" w:type="dxa"/>
              <w:left w:w="90" w:type="dxa"/>
              <w:bottom w:w="50" w:type="dxa"/>
              <w:right w:w="90" w:type="dxa"/>
            </w:tcMar>
            <w:vAlign w:val="center"/>
          </w:tcPr>
          <w:p w14:paraId="240E1577" w14:textId="77777777" w:rsidR="0013492C" w:rsidRDefault="00000000">
            <w:pPr>
              <w:keepNext/>
              <w:spacing w:after="0" w:line="240" w:lineRule="auto"/>
            </w:pPr>
            <w:r>
              <w:rPr>
                <w:b/>
                <w:bCs/>
                <w:color w:val="000000"/>
                <w:sz w:val="20"/>
                <w:szCs w:val="20"/>
              </w:rPr>
              <w:t>F1-score</w:t>
            </w:r>
          </w:p>
        </w:tc>
        <w:tc>
          <w:tcPr>
            <w:tcW w:w="4526" w:type="dxa"/>
            <w:shd w:val="clear" w:color="auto" w:fill="EAF0FA"/>
            <w:tcMar>
              <w:top w:w="50" w:type="dxa"/>
              <w:left w:w="90" w:type="dxa"/>
              <w:bottom w:w="50" w:type="dxa"/>
              <w:right w:w="90" w:type="dxa"/>
            </w:tcMar>
            <w:vAlign w:val="center"/>
          </w:tcPr>
          <w:p w14:paraId="4B5A3385" w14:textId="77777777" w:rsidR="0013492C" w:rsidRDefault="00000000">
            <w:pPr>
              <w:keepNext/>
              <w:spacing w:after="0" w:line="240" w:lineRule="auto"/>
              <w:jc w:val="center"/>
            </w:pPr>
            <w:r>
              <w:rPr>
                <w:color w:val="000000"/>
                <w:sz w:val="20"/>
                <w:szCs w:val="20"/>
              </w:rPr>
              <w:t>95.12%</w:t>
            </w:r>
          </w:p>
        </w:tc>
      </w:tr>
      <w:tr w:rsidR="0013492C" w14:paraId="592663CE" w14:textId="77777777">
        <w:trPr>
          <w:cantSplit/>
          <w:jc w:val="center"/>
        </w:trPr>
        <w:tc>
          <w:tcPr>
            <w:tcW w:w="4500" w:type="dxa"/>
            <w:shd w:val="clear" w:color="auto" w:fill="FFFFFF"/>
            <w:tcMar>
              <w:top w:w="50" w:type="dxa"/>
              <w:left w:w="90" w:type="dxa"/>
              <w:bottom w:w="50" w:type="dxa"/>
              <w:right w:w="90" w:type="dxa"/>
            </w:tcMar>
            <w:vAlign w:val="center"/>
          </w:tcPr>
          <w:p w14:paraId="257D1CAA" w14:textId="77777777" w:rsidR="0013492C" w:rsidRDefault="00000000">
            <w:pPr>
              <w:keepNext/>
              <w:spacing w:after="0" w:line="240" w:lineRule="auto"/>
            </w:pPr>
            <w:r>
              <w:rPr>
                <w:b/>
                <w:bCs/>
                <w:color w:val="000000"/>
                <w:sz w:val="20"/>
                <w:szCs w:val="20"/>
              </w:rPr>
              <w:t>AUC</w:t>
            </w:r>
          </w:p>
        </w:tc>
        <w:tc>
          <w:tcPr>
            <w:tcW w:w="4526" w:type="dxa"/>
            <w:shd w:val="clear" w:color="auto" w:fill="FFFFFF"/>
            <w:tcMar>
              <w:top w:w="50" w:type="dxa"/>
              <w:left w:w="90" w:type="dxa"/>
              <w:bottom w:w="50" w:type="dxa"/>
              <w:right w:w="90" w:type="dxa"/>
            </w:tcMar>
            <w:vAlign w:val="center"/>
          </w:tcPr>
          <w:p w14:paraId="4BC17EB3" w14:textId="77777777" w:rsidR="0013492C" w:rsidRDefault="00000000">
            <w:pPr>
              <w:keepNext/>
              <w:spacing w:after="0" w:line="240" w:lineRule="auto"/>
              <w:jc w:val="center"/>
            </w:pPr>
            <w:r>
              <w:rPr>
                <w:color w:val="000000"/>
                <w:sz w:val="20"/>
                <w:szCs w:val="20"/>
              </w:rPr>
              <w:t>0.9947</w:t>
            </w:r>
          </w:p>
        </w:tc>
      </w:tr>
      <w:tr w:rsidR="0013492C" w14:paraId="1BB9F12F" w14:textId="77777777">
        <w:trPr>
          <w:cantSplit/>
          <w:jc w:val="center"/>
        </w:trPr>
        <w:tc>
          <w:tcPr>
            <w:tcW w:w="4500" w:type="dxa"/>
            <w:shd w:val="clear" w:color="auto" w:fill="EAF0FA"/>
            <w:tcMar>
              <w:top w:w="50" w:type="dxa"/>
              <w:left w:w="90" w:type="dxa"/>
              <w:bottom w:w="50" w:type="dxa"/>
              <w:right w:w="90" w:type="dxa"/>
            </w:tcMar>
            <w:vAlign w:val="center"/>
          </w:tcPr>
          <w:p w14:paraId="30CFBA51" w14:textId="77777777" w:rsidR="0013492C" w:rsidRDefault="00000000">
            <w:pPr>
              <w:keepNext/>
              <w:spacing w:after="0" w:line="240" w:lineRule="auto"/>
            </w:pPr>
            <w:r>
              <w:rPr>
                <w:b/>
                <w:bCs/>
                <w:color w:val="000000"/>
                <w:sz w:val="20"/>
                <w:szCs w:val="20"/>
              </w:rPr>
              <w:t>True Negatives / False Positives</w:t>
            </w:r>
          </w:p>
        </w:tc>
        <w:tc>
          <w:tcPr>
            <w:tcW w:w="4526" w:type="dxa"/>
            <w:shd w:val="clear" w:color="auto" w:fill="EAF0FA"/>
            <w:tcMar>
              <w:top w:w="50" w:type="dxa"/>
              <w:left w:w="90" w:type="dxa"/>
              <w:bottom w:w="50" w:type="dxa"/>
              <w:right w:w="90" w:type="dxa"/>
            </w:tcMar>
            <w:vAlign w:val="center"/>
          </w:tcPr>
          <w:p w14:paraId="2C2B7F28" w14:textId="77777777" w:rsidR="0013492C" w:rsidRDefault="00000000">
            <w:pPr>
              <w:keepNext/>
              <w:spacing w:after="0" w:line="240" w:lineRule="auto"/>
              <w:jc w:val="center"/>
            </w:pPr>
            <w:r>
              <w:rPr>
                <w:color w:val="000000"/>
                <w:sz w:val="20"/>
                <w:szCs w:val="20"/>
              </w:rPr>
              <w:t>71 / 1</w:t>
            </w:r>
          </w:p>
        </w:tc>
      </w:tr>
      <w:tr w:rsidR="0013492C" w14:paraId="0FF3C0E2" w14:textId="77777777">
        <w:trPr>
          <w:cantSplit/>
          <w:jc w:val="center"/>
        </w:trPr>
        <w:tc>
          <w:tcPr>
            <w:tcW w:w="4500" w:type="dxa"/>
            <w:shd w:val="clear" w:color="auto" w:fill="FFFFFF"/>
            <w:tcMar>
              <w:top w:w="50" w:type="dxa"/>
              <w:left w:w="90" w:type="dxa"/>
              <w:bottom w:w="50" w:type="dxa"/>
              <w:right w:w="90" w:type="dxa"/>
            </w:tcMar>
            <w:vAlign w:val="center"/>
          </w:tcPr>
          <w:p w14:paraId="47664EC6" w14:textId="77777777" w:rsidR="0013492C" w:rsidRDefault="00000000">
            <w:pPr>
              <w:spacing w:after="0" w:line="240" w:lineRule="auto"/>
            </w:pPr>
            <w:r>
              <w:rPr>
                <w:b/>
                <w:bCs/>
                <w:color w:val="000000"/>
                <w:sz w:val="20"/>
                <w:szCs w:val="20"/>
              </w:rPr>
              <w:t>False Negatives / True Positives</w:t>
            </w:r>
          </w:p>
        </w:tc>
        <w:tc>
          <w:tcPr>
            <w:tcW w:w="4526" w:type="dxa"/>
            <w:shd w:val="clear" w:color="auto" w:fill="FFFFFF"/>
            <w:tcMar>
              <w:top w:w="50" w:type="dxa"/>
              <w:left w:w="90" w:type="dxa"/>
              <w:bottom w:w="50" w:type="dxa"/>
              <w:right w:w="90" w:type="dxa"/>
            </w:tcMar>
            <w:vAlign w:val="center"/>
          </w:tcPr>
          <w:p w14:paraId="3AE8CC56" w14:textId="77777777" w:rsidR="0013492C" w:rsidRDefault="00000000">
            <w:pPr>
              <w:spacing w:after="0" w:line="240" w:lineRule="auto"/>
              <w:jc w:val="center"/>
            </w:pPr>
            <w:r>
              <w:rPr>
                <w:color w:val="000000"/>
                <w:sz w:val="20"/>
                <w:szCs w:val="20"/>
              </w:rPr>
              <w:t>3 / 39</w:t>
            </w:r>
          </w:p>
        </w:tc>
      </w:tr>
    </w:tbl>
    <w:p w14:paraId="153B5613" w14:textId="77777777" w:rsidR="0013492C" w:rsidRDefault="0013492C">
      <w:pPr>
        <w:spacing w:after="80"/>
        <w:jc w:val="both"/>
      </w:pPr>
    </w:p>
    <w:p w14:paraId="2061E4AE" w14:textId="77777777" w:rsidR="0013492C" w:rsidRDefault="00000000">
      <w:pPr>
        <w:spacing w:after="120"/>
        <w:jc w:val="both"/>
      </w:pPr>
      <w:r>
        <w:t xml:space="preserve">Of the 42 malignant cases in the test set, the model correctly detected </w:t>
      </w:r>
      <w:r>
        <w:rPr>
          <w:b/>
          <w:bCs/>
        </w:rPr>
        <w:t>39</w:t>
      </w:r>
      <w:r>
        <w:t xml:space="preserve"> and missed </w:t>
      </w:r>
      <w:r>
        <w:rPr>
          <w:b/>
          <w:bCs/>
        </w:rPr>
        <w:t>3</w:t>
      </w:r>
      <w:r>
        <w:t xml:space="preserve">. It raised </w:t>
      </w:r>
      <w:r>
        <w:rPr>
          <w:b/>
          <w:bCs/>
        </w:rPr>
        <w:t>1 false alarm</w:t>
      </w:r>
      <w:r>
        <w:t xml:space="preserve"> among the 72 benign cases. For a sample patient taken from the test data, the saved model predicted </w:t>
      </w:r>
      <w:r>
        <w:rPr>
          <w:b/>
          <w:bCs/>
        </w:rPr>
        <w:t>Benign</w:t>
      </w:r>
      <w:r>
        <w:t xml:space="preserve"> with a malignant probability of </w:t>
      </w:r>
      <w:r>
        <w:rPr>
          <w:b/>
          <w:bCs/>
        </w:rPr>
        <w:t>2.63%</w:t>
      </w:r>
      <w:r>
        <w:t>, which matches the actual diagnosis (Benign).</w:t>
      </w:r>
    </w:p>
    <w:p w14:paraId="668EAF84" w14:textId="77777777" w:rsidR="0013492C" w:rsidRDefault="00000000">
      <w:pPr>
        <w:pStyle w:val="ListParagraph"/>
        <w:keepNext/>
        <w:numPr>
          <w:ilvl w:val="0"/>
          <w:numId w:val="1"/>
        </w:numPr>
        <w:spacing w:before="280" w:after="120"/>
      </w:pPr>
      <w:r>
        <w:rPr>
          <w:b/>
          <w:bCs/>
          <w:sz w:val="28"/>
          <w:szCs w:val="28"/>
        </w:rPr>
        <w:t>Conclusion</w:t>
      </w:r>
    </w:p>
    <w:p w14:paraId="0AF03FA9" w14:textId="77777777" w:rsidR="0013492C" w:rsidRDefault="00000000">
      <w:pPr>
        <w:spacing w:after="120"/>
        <w:jc w:val="both"/>
      </w:pPr>
      <w:r>
        <w:t>In this mini project, seven supervised machine learning algorithms were applied to the Wisconsin Diagnostic Breast Cancer dataset (569 samples) to classify tumours as benign or malignant. The 30 original features were reduced to 8 by a correlation filter and SelectKBest, and the data was scaled, cross-validated and tuned with GridSearchCV.</w:t>
      </w:r>
    </w:p>
    <w:p w14:paraId="3DC6EEAB" w14:textId="77777777" w:rsidR="0013492C" w:rsidRDefault="00000000">
      <w:pPr>
        <w:spacing w:after="120"/>
        <w:jc w:val="both"/>
      </w:pPr>
      <w:r>
        <w:t xml:space="preserve">All models performed well, with accuracies between 92.98% and 96.49%. The best model was the tuned </w:t>
      </w:r>
      <w:r>
        <w:rPr>
          <w:b/>
          <w:bCs/>
        </w:rPr>
        <w:t>Logistic Regression</w:t>
      </w:r>
      <w:r>
        <w:t>, with 96.49% accuracy, 97.50% precision, 92.86% recall, 95.12% F1-score and an AUC of 0.9947. It identified 39 of the 42 malignant cases and gave only one false alarm. SVM matched these scores, which shows that a simple, fast model can be as good as the more complex ensemble models on this data.</w:t>
      </w:r>
    </w:p>
    <w:p w14:paraId="13BED969" w14:textId="77777777" w:rsidR="0013492C" w:rsidRDefault="00000000">
      <w:pPr>
        <w:spacing w:after="120"/>
        <w:jc w:val="both"/>
      </w:pPr>
      <w:r>
        <w:lastRenderedPageBreak/>
        <w:t>Recall was used as the key metric because missing a cancer case is more dangerous than a false alarm. Radius_mean and the concavity features were the most important predictors, which agrees with the observation that larger and more irregularly shaped cell nuclei are more likely to be malignant.</w:t>
      </w:r>
    </w:p>
    <w:p w14:paraId="1BA748F8" w14:textId="05B1368D" w:rsidR="0013492C" w:rsidRDefault="0013492C">
      <w:pPr>
        <w:spacing w:after="120"/>
        <w:jc w:val="both"/>
      </w:pPr>
    </w:p>
    <w:sectPr w:rsidR="0013492C">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33C99" w14:textId="77777777" w:rsidR="00EF69A8" w:rsidRDefault="00EF69A8">
      <w:pPr>
        <w:spacing w:line="240" w:lineRule="auto"/>
      </w:pPr>
      <w:r>
        <w:separator/>
      </w:r>
    </w:p>
  </w:endnote>
  <w:endnote w:type="continuationSeparator" w:id="0">
    <w:p w14:paraId="22D42FDF" w14:textId="77777777" w:rsidR="00EF69A8" w:rsidRDefault="00EF6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6607A" w14:textId="77777777" w:rsidR="00EF69A8" w:rsidRDefault="00EF69A8">
      <w:pPr>
        <w:spacing w:after="0"/>
      </w:pPr>
      <w:r>
        <w:separator/>
      </w:r>
    </w:p>
  </w:footnote>
  <w:footnote w:type="continuationSeparator" w:id="0">
    <w:p w14:paraId="6F9C9061" w14:textId="77777777" w:rsidR="00EF69A8" w:rsidRDefault="00EF69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B3C4D"/>
    <w:multiLevelType w:val="hybridMultilevel"/>
    <w:tmpl w:val="1A2B3C4D"/>
    <w:lvl w:ilvl="0" w:tplc="C1624B2A">
      <w:start w:val="1"/>
      <w:numFmt w:val="bullet"/>
      <w:lvlText w:val="•"/>
      <w:lvlJc w:val="left"/>
      <w:pPr>
        <w:ind w:left="720" w:hanging="360"/>
      </w:pPr>
      <w:rPr>
        <w:rFonts w:ascii="Arial" w:hAnsi="Arial" w:cs="Arial" w:hint="default"/>
      </w:rPr>
    </w:lvl>
    <w:lvl w:ilvl="1" w:tplc="0AE0A926">
      <w:numFmt w:val="decimal"/>
      <w:lvlText w:val=""/>
      <w:lvlJc w:val="left"/>
    </w:lvl>
    <w:lvl w:ilvl="2" w:tplc="8760D894">
      <w:numFmt w:val="decimal"/>
      <w:lvlText w:val=""/>
      <w:lvlJc w:val="left"/>
    </w:lvl>
    <w:lvl w:ilvl="3" w:tplc="252C7F52">
      <w:numFmt w:val="decimal"/>
      <w:lvlText w:val=""/>
      <w:lvlJc w:val="left"/>
    </w:lvl>
    <w:lvl w:ilvl="4" w:tplc="DEAC1FFA">
      <w:numFmt w:val="decimal"/>
      <w:lvlText w:val=""/>
      <w:lvlJc w:val="left"/>
    </w:lvl>
    <w:lvl w:ilvl="5" w:tplc="1E063068">
      <w:numFmt w:val="decimal"/>
      <w:lvlText w:val=""/>
      <w:lvlJc w:val="left"/>
    </w:lvl>
    <w:lvl w:ilvl="6" w:tplc="4D4A5E86">
      <w:numFmt w:val="decimal"/>
      <w:lvlText w:val=""/>
      <w:lvlJc w:val="left"/>
    </w:lvl>
    <w:lvl w:ilvl="7" w:tplc="C0CE4EA2">
      <w:numFmt w:val="decimal"/>
      <w:lvlText w:val=""/>
      <w:lvlJc w:val="left"/>
    </w:lvl>
    <w:lvl w:ilvl="8" w:tplc="0CE4D832">
      <w:numFmt w:val="decimal"/>
      <w:lvlText w:val=""/>
      <w:lvlJc w:val="left"/>
    </w:lvl>
  </w:abstractNum>
  <w:abstractNum w:abstractNumId="1" w15:restartNumberingAfterBreak="0">
    <w:nsid w:val="7C0239B3"/>
    <w:multiLevelType w:val="multilevel"/>
    <w:tmpl w:val="7C0239B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9554920">
    <w:abstractNumId w:val="1"/>
  </w:num>
  <w:num w:numId="2" w16cid:durableId="26516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CC7"/>
    <w:rsid w:val="00041A97"/>
    <w:rsid w:val="000C7CB7"/>
    <w:rsid w:val="0013492C"/>
    <w:rsid w:val="001C6CC7"/>
    <w:rsid w:val="00622A4B"/>
    <w:rsid w:val="00666182"/>
    <w:rsid w:val="006E4BB4"/>
    <w:rsid w:val="007D4927"/>
    <w:rsid w:val="00922D98"/>
    <w:rsid w:val="00BA5033"/>
    <w:rsid w:val="00C861B2"/>
    <w:rsid w:val="00CC6B6B"/>
    <w:rsid w:val="00D348B1"/>
    <w:rsid w:val="00D41178"/>
    <w:rsid w:val="00DF06CD"/>
    <w:rsid w:val="00E77CEC"/>
    <w:rsid w:val="00EF69A8"/>
    <w:rsid w:val="00F23B2C"/>
    <w:rsid w:val="00FB169A"/>
    <w:rsid w:val="66487F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41D73FE3"/>
  <w15:docId w15:val="{F1BCE644-A705-4C1B-ABA9-1C8A6679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3490</Words>
  <Characters>19898</Characters>
  <Application>Microsoft Office Word</Application>
  <DocSecurity>0</DocSecurity>
  <Lines>165</Lines>
  <Paragraphs>46</Paragraphs>
  <ScaleCrop>false</ScaleCrop>
  <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Pradnya Vikhar</dc:creator>
  <cp:lastModifiedBy>Lazina Shaikh</cp:lastModifiedBy>
  <cp:revision>8</cp:revision>
  <dcterms:created xsi:type="dcterms:W3CDTF">2025-11-04T08:54:00Z</dcterms:created>
  <dcterms:modified xsi:type="dcterms:W3CDTF">2026-10-29T10:50:00Z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eyJoZGlkIjoiZDk1NzE0NzQwMGM1Mzk5ZTFjMDU2YTE0MThkZmJmYzAiLCJ1c2VySWQiOiI1NjcwMzYzMjk4OTAifQ==</vt:lpwstr>
  </property>
  <property fmtid="{D5CDD505-2E9C-101B-9397-08002B2CF9AE}" pid="3" name="KSOProductBuildVer">
    <vt:lpwstr>1033-12.1.0.29162</vt:lpwstr>
  </property>
  <property fmtid="{D5CDD505-2E9C-101B-9397-08002B2CF9AE}" pid="4" name="ICV">
    <vt:lpwstr>3A9E84BBD3004C9A81C4F448EC431FBD_13</vt:lpwstr>
  </property>
</Properties>
</file>