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A365D"/>
          <w:sz w:val="26"/>
        </w:rPr>
        <w:t>CÂU LẠC BỘ DOANH NHÂN QUẢNG TRỊ (QTBC)</w:t>
        <w:br/>
      </w:r>
      <w:r>
        <w:rPr>
          <w:rFonts w:ascii="Arial" w:hAnsi="Arial"/>
          <w:i/>
          <w:color w:val="B45309"/>
          <w:sz w:val="20"/>
        </w:rPr>
        <w:t>KẾT NỐI - GIAO THƯƠNG - PHÁT TRIỂN</w:t>
      </w:r>
    </w:p>
    <w:p>
      <w:pPr>
        <w:spacing w:before="200" w:after="80"/>
        <w:jc w:val="center"/>
      </w:pPr>
      <w:r>
        <w:rPr>
          <w:rFonts w:ascii="Arial" w:hAnsi="Arial"/>
          <w:b/>
          <w:color w:val="C00000"/>
          <w:sz w:val="48"/>
        </w:rPr>
        <w:t>THƯ MỜI</w:t>
      </w:r>
    </w:p>
    <w:p>
      <w:pPr>
        <w:spacing w:before="0" w:after="240"/>
        <w:jc w:val="center"/>
      </w:pPr>
      <w:r>
        <w:rPr>
          <w:rFonts w:ascii="Arial" w:hAnsi="Arial"/>
          <w:b/>
          <w:color w:val="1A365D"/>
          <w:sz w:val="26"/>
        </w:rPr>
        <w:t>CHƯƠNG TRÌNH HỌP MẶT</w:t>
        <w:br/>
        <w:t>CHÀO MỪNG NGÀY DOANH NHÂN VIỆT NAM (13/10)</w:t>
        <w:br/>
        <w:t>&amp; KỶ NIỆM 1 NĂM THÀNH LẬP CLB DOANH NHÂN QUẢNG TRỊ (QTBC)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b w:val="0"/>
                <w:i/>
                <w:color w:val="6B7280"/>
                <w:sz w:val="22"/>
              </w:rPr>
              <w:t xml:space="preserve">Trân trọng kính mời: </w:t>
            </w:r>
            <w:r>
              <w:rPr>
                <w:rFonts w:ascii="Arial" w:hAnsi="Arial"/>
                <w:b/>
                <w:i w:val="0"/>
                <w:color w:val="1A365D"/>
                <w:sz w:val="26"/>
              </w:rPr>
              <w:t>Anh LÊ VIẾT KỲ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1"/>
              </w:rPr>
              <w:t xml:space="preserve">Chức vụ: </w:t>
            </w:r>
            <w:r>
              <w:rPr>
                <w:rFonts w:ascii="Arial" w:hAnsi="Arial"/>
                <w:b w:val="0"/>
                <w:i w:val="0"/>
                <w:color w:val="1F2937"/>
                <w:sz w:val="21"/>
              </w:rPr>
              <w:t>Phó Chủ tịch Pháp lý &amp; Đào tạo / Tổng thư ký Câu lạc bộ Doanh nhân Quảng Trị (QTBC)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b w:val="0"/>
                <w:i/>
                <w:color w:val="1F2937"/>
                <w:sz w:val="21"/>
              </w:rPr>
              <w:t>Đến tham dự buổi Họp mặt truyền thống kỷ niệm và giao thương.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C00000"/>
                <w:sz w:val="22"/>
              </w:rPr>
              <w:t>⏰ THỜI GIAN</w:t>
              <w:br/>
            </w:r>
            <w:r>
              <w:rPr>
                <w:rFonts w:ascii="Arial" w:hAnsi="Arial"/>
                <w:b/>
                <w:color w:val="1A365D"/>
                <w:sz w:val="32"/>
              </w:rPr>
              <w:t>16:00</w:t>
              <w:br/>
            </w:r>
            <w:r>
              <w:rPr>
                <w:rFonts w:ascii="Arial" w:hAnsi="Arial"/>
                <w:b w:val="0"/>
                <w:color w:val="1F2937"/>
                <w:sz w:val="21"/>
              </w:rPr>
              <w:t>Chủ Nhật, ngày 11/10/2026</w:t>
            </w:r>
          </w:p>
        </w:tc>
        <w:tc>
          <w:tcPr>
            <w:tcW w:type="dxa" w:w="489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C00000"/>
                <w:sz w:val="22"/>
              </w:rPr>
              <w:t>📍 ĐỊA ĐIỂM</w:t>
              <w:br/>
            </w:r>
            <w:r>
              <w:rPr>
                <w:rFonts w:ascii="Arial" w:hAnsi="Arial"/>
                <w:b/>
                <w:color w:val="1A365D"/>
                <w:sz w:val="26"/>
              </w:rPr>
              <w:t>Nhà hàng Hoàng Long</w:t>
              <w:br/>
            </w:r>
            <w:r>
              <w:rPr>
                <w:rFonts w:ascii="Arial" w:hAnsi="Arial"/>
                <w:b w:val="0"/>
                <w:color w:val="1F2937"/>
                <w:sz w:val="21"/>
              </w:rPr>
              <w:t>Số 3 Phạm Văn Hai, P. Tân Sơn Nhất, TP. Hồ Chí Minh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hAnsi="Arial"/>
          <w:b/>
          <w:color w:val="1A365D"/>
          <w:sz w:val="24"/>
        </w:rPr>
        <w:t>I. MỤC ĐÍCH CHƯƠNG TRÌNH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Kỷ niệm ngày Doanh nhân Việt Nam (13/10).</w:t>
      </w:r>
    </w:p>
    <w:p>
      <w:pPr>
        <w:pStyle w:val="ListBullet"/>
        <w:spacing w:after="160"/>
      </w:pPr>
      <w:r>
        <w:rPr>
          <w:rFonts w:ascii="Arial" w:hAnsi="Arial"/>
          <w:sz w:val="21"/>
        </w:rPr>
        <w:t>Kỷ niệm 1 năm thành lập Câu lạc bộ Doanh nhân Quảng Trị (QTBC).</w:t>
      </w:r>
    </w:p>
    <w:p>
      <w:pPr>
        <w:spacing w:before="80" w:after="80"/>
      </w:pPr>
      <w:r>
        <w:rPr>
          <w:rFonts w:ascii="Arial" w:hAnsi="Arial"/>
          <w:b/>
          <w:color w:val="1A365D"/>
          <w:sz w:val="24"/>
        </w:rPr>
        <w:t>II. NỘI DUNG CHƯƠNG TRÌNH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Thời gian</w:t>
            </w:r>
          </w:p>
        </w:tc>
        <w:tc>
          <w:tcPr>
            <w:tcW w:type="dxa" w:w="705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Nội dung chi tiết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16:00 – 17:30</w:t>
            </w:r>
          </w:p>
        </w:tc>
        <w:tc>
          <w:tcPr>
            <w:tcW w:type="dxa" w:w="70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1F2937"/>
                <w:sz w:val="20"/>
              </w:rPr>
              <w:t>Đón tiếp đại biểu, giao lưu kết nối &amp; chụp hình lưu niệm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17:30 – 18:30</w:t>
            </w:r>
          </w:p>
        </w:tc>
        <w:tc>
          <w:tcPr>
            <w:tcW w:type="dxa" w:w="70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1F2937"/>
                <w:sz w:val="20"/>
              </w:rPr>
              <w:t>• Chào cờ &amp; Phát biểu khai mạc</w:t>
            </w:r>
          </w:p>
          <w:p>
            <w:pPr>
              <w:spacing w:before="20" w:after="20" w:line="276" w:lineRule="auto"/>
            </w:pPr>
            <w:r>
              <w:rPr>
                <w:rFonts w:ascii="Arial" w:hAnsi="Arial"/>
                <w:color w:val="1F2937"/>
                <w:sz w:val="20"/>
              </w:rPr>
              <w:t>• Chào mừng ngày Doanh nhân Việt Nam</w:t>
            </w:r>
          </w:p>
          <w:p>
            <w:pPr>
              <w:spacing w:before="20" w:after="20" w:line="276" w:lineRule="auto"/>
            </w:pPr>
            <w:r>
              <w:rPr>
                <w:rFonts w:ascii="Arial" w:hAnsi="Arial"/>
                <w:color w:val="1F2937"/>
                <w:sz w:val="20"/>
              </w:rPr>
              <w:t>• Hành trình 1 năm hoạt động của CLB Doanh nhân Quảng Trị (QTBC)</w:t>
            </w:r>
          </w:p>
          <w:p>
            <w:pPr>
              <w:spacing w:before="20" w:after="20" w:line="276" w:lineRule="auto"/>
            </w:pPr>
            <w:r>
              <w:rPr>
                <w:rFonts w:ascii="Arial" w:hAnsi="Arial"/>
                <w:color w:val="1F2937"/>
                <w:sz w:val="20"/>
              </w:rPr>
              <w:t>• Đón nhận bằng khen của UBND tỉnh Quảng Trị</w:t>
            </w:r>
          </w:p>
          <w:p>
            <w:pPr>
              <w:spacing w:before="20" w:after="20" w:line="276" w:lineRule="auto"/>
            </w:pPr>
            <w:r>
              <w:rPr>
                <w:rFonts w:ascii="Arial" w:hAnsi="Arial"/>
                <w:color w:val="1F2937"/>
                <w:sz w:val="20"/>
              </w:rPr>
              <w:t>• Vinh danh thành viên hoạt động tích cực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0"/>
              </w:rPr>
              <w:t>18:30 – 21:00</w:t>
            </w:r>
          </w:p>
        </w:tc>
        <w:tc>
          <w:tcPr>
            <w:tcW w:type="dxa" w:w="70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line="276" w:lineRule="auto"/>
            </w:pPr>
            <w:r>
              <w:rPr>
                <w:rFonts w:ascii="Arial" w:hAnsi="Arial"/>
                <w:color w:val="1F2937"/>
                <w:sz w:val="20"/>
              </w:rPr>
              <w:t>Tiệc giao lưu &amp; văn nghệ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color w:val="C00000"/>
                <w:sz w:val="22"/>
              </w:rPr>
              <w:t>💳 CHI PHÍ &amp; THANH TOÁN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 xml:space="preserve">• Phí tham dự: </w:t>
            </w:r>
            <w:r>
              <w:rPr>
                <w:rFonts w:ascii="Arial" w:hAnsi="Arial"/>
                <w:b/>
                <w:color w:val="C00000"/>
                <w:sz w:val="21"/>
              </w:rPr>
              <w:t>500.000 VNĐ / khách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• Ngân hàng Techcombank:</w:t>
              <w:br/>
              <w:t xml:space="preserve">  STK: </w:t>
            </w:r>
            <w:r>
              <w:rPr>
                <w:rFonts w:ascii="Arial" w:hAnsi="Arial"/>
                <w:b/>
                <w:sz w:val="20"/>
              </w:rPr>
              <w:t>11624742669012</w:t>
              <w:br/>
            </w:r>
            <w:r>
              <w:rPr>
                <w:rFonts w:ascii="Arial" w:hAnsi="Arial"/>
                <w:sz w:val="19"/>
              </w:rPr>
              <w:t xml:space="preserve">  Chủ TK: Nguyễn Tuấn Anh</w:t>
              <w:br/>
              <w:t xml:space="preserve">  Cú pháp: </w:t>
            </w:r>
            <w:r>
              <w:rPr>
                <w:rFonts w:ascii="Arial" w:hAnsi="Arial"/>
                <w:b/>
                <w:color w:val="1A365D"/>
                <w:sz w:val="20"/>
              </w:rPr>
              <w:t>Tên_HM1110</w:t>
            </w:r>
          </w:p>
          <w:p>
            <w:pPr>
              <w:spacing w:before="40" w:after="0"/>
            </w:pPr>
            <w:r>
              <w:rPr>
                <w:rFonts w:ascii="Arial" w:hAnsi="Arial"/>
                <w:sz w:val="19"/>
              </w:rPr>
              <w:t xml:space="preserve">• Link đăng ký: </w:t>
            </w:r>
            <w:r>
              <w:rPr>
                <w:rFonts w:ascii="Arial" w:hAnsi="Arial"/>
                <w:i/>
                <w:sz w:val="18"/>
              </w:rPr>
              <w:t>qtbc.vn/invitations/260711-showroom-vip</w:t>
            </w:r>
          </w:p>
        </w:tc>
        <w:tc>
          <w:tcPr>
            <w:tcW w:type="dxa" w:w="489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color w:val="C00000"/>
                <w:sz w:val="22"/>
              </w:rPr>
              <w:t>📞 LIÊN HỆ HỖ TRỢ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Ban khách mời:</w:t>
            </w:r>
          </w:p>
          <w:p>
            <w:pPr>
              <w:spacing w:after="20"/>
            </w:pPr>
            <w:r>
              <w:rPr>
                <w:rFonts w:ascii="Arial" w:hAnsi="Arial"/>
                <w:sz w:val="19"/>
              </w:rPr>
              <w:t xml:space="preserve">• Mr. Nguyễn Khắc Tuệ: </w:t>
            </w:r>
            <w:r>
              <w:rPr>
                <w:rFonts w:ascii="Arial" w:hAnsi="Arial"/>
                <w:b/>
                <w:sz w:val="19"/>
              </w:rPr>
              <w:t>0903 968 699</w:t>
            </w:r>
          </w:p>
          <w:p>
            <w:pPr>
              <w:spacing w:after="60"/>
            </w:pPr>
            <w:r>
              <w:rPr>
                <w:rFonts w:ascii="Arial" w:hAnsi="Arial"/>
                <w:sz w:val="19"/>
              </w:rPr>
              <w:t xml:space="preserve">• Mr. Lê Văn Cầu: </w:t>
            </w:r>
            <w:r>
              <w:rPr>
                <w:rFonts w:ascii="Arial" w:hAnsi="Arial"/>
                <w:b/>
                <w:sz w:val="19"/>
              </w:rPr>
              <w:t>0961 012 945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Ban thư ký CLB:</w:t>
            </w:r>
            <w:r/>
          </w:p>
          <w:p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• Ms. Hiền: </w:t>
            </w:r>
            <w:r>
              <w:rPr>
                <w:rFonts w:ascii="Arial" w:hAnsi="Arial"/>
                <w:b/>
                <w:sz w:val="19"/>
              </w:rPr>
              <w:t>0903 939 815</w:t>
            </w:r>
          </w:p>
        </w:tc>
      </w:tr>
    </w:tbl>
    <w:p>
      <w:pPr>
        <w:spacing w:before="280" w:after="0"/>
        <w:jc w:val="center"/>
      </w:pPr>
      <w:r>
        <w:rPr>
          <w:rFonts w:ascii="Arial" w:hAnsi="Arial"/>
          <w:i/>
          <w:color w:val="B45309"/>
          <w:sz w:val="21"/>
        </w:rPr>
        <w:t>Sự hiện diện của Quý anh/chị là niềm vinh dự lớn đối với Câu lạc bộ Doanh nhân Quảng Trị!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