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7200"/>
        <w:gridCol w:w="1872"/>
      </w:tblGrid>
      <w:tr>
        <w:tc>
          <w:tcPr>
            <w:tcW w:type="dxa" w:w="4874"/>
          </w:tcPr>
          <w:p>
            <w:pPr>
              <w:spacing w:after="40"/>
            </w:pPr>
            <w:r>
              <w:rPr>
                <w:b/>
                <w:color w:val="004AAC"/>
                <w:sz w:val="44"/>
              </w:rPr>
              <w:t>TRẦN KHƯƠNG BẢO</w:t>
            </w:r>
          </w:p>
          <w:p>
            <w:pPr>
              <w:spacing w:after="120"/>
            </w:pPr>
            <w:r>
              <w:rPr>
                <w:b/>
                <w:color w:val="333333"/>
                <w:sz w:val="22"/>
              </w:rPr>
              <w:t>Kỹ sư Công nghệ – Quản trị Xúc tiến Thương mại &amp; Nghiệp vụ Giao thương</w:t>
            </w:r>
          </w:p>
          <w:p>
            <w:pPr>
              <w:spacing w:after="40"/>
            </w:pPr>
            <w:r>
              <w:rPr>
                <w:color w:val="535353"/>
                <w:sz w:val="19"/>
              </w:rPr>
              <w:t>Email: trankhuongbao2003@gmail.com   |   Điện thoại: (+84) 359 102 003   |   GitHub: github.com/trankhuongbao</w:t>
            </w:r>
          </w:p>
        </w:tc>
        <w:tc>
          <w:tcPr>
            <w:tcW w:type="dxa" w:w="4874"/>
          </w:tcPr>
          <w:p>
            <w:pPr>
              <w:jc w:val="center"/>
            </w:pPr>
            <w:r>
              <w:drawing>
                <wp:inline xmlns:a="http://schemas.openxmlformats.org/drawingml/2006/main" xmlns:pic="http://schemas.openxmlformats.org/drawingml/2006/picture">
                  <wp:extent cx="1051560" cy="788670"/>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1051560" cy="788670"/>
                          </a:xfrm>
                          <a:prstGeom prst="rect"/>
                        </pic:spPr>
                      </pic:pic>
                    </a:graphicData>
                  </a:graphic>
                </wp:inline>
              </w:drawing>
            </w:r>
          </w:p>
        </w:tc>
      </w:tr>
    </w:tbl>
    <w:p>
      <w:pPr>
        <w:pBdr>
          <w:bottom w:val="single" w:sz="10" w:space="2" w:color="004AAC"/>
        </w:pBdr>
        <w:spacing w:before="240" w:after="100"/>
      </w:pPr>
      <w:r>
        <w:rPr>
          <w:b/>
          <w:color w:val="004AAC"/>
          <w:sz w:val="25"/>
        </w:rPr>
        <w:t>GIỚI THIỆU BẢN THÂN</w:t>
      </w:r>
    </w:p>
    <w:p>
      <w:pPr>
        <w:spacing w:after="120"/>
      </w:pPr>
      <w:r>
        <w:rPr>
          <w:b w:val="0"/>
          <w:i w:val="0"/>
          <w:color w:val="535353"/>
          <w:sz w:val="21"/>
        </w:rPr>
        <w:t>Kỹ sư Công nghệ Thông tin (chuyên ngành Phát triển Phần mềm Backend) với nền tảng vững chắc về phát triển phần mềm, thiết kế cơ sở dữ liệu và tích hợp hệ thống. Có kinh nghiệm xây dựng các ứng dụng quản lý đặt chỗ, kho hàng và giao dịch — từ quản lý danh mục, theo dõi tồn kho đến xử lý đơn hàng — cùng khả năng phát triển giao diện web và đồng bộ dữ liệu trên nhiều kênh truyền thông. Mong muốn ứng dụng nền tảng công nghệ vào vận hành thương mại nhằm tối ưu hóa quy trình quản lý kho/showroom, giao dịch điện tử và thống kê số liệu kinh doanh, hỗ trợ hiệu quả cho công tác quản lý và ra quyết định.</w:t>
      </w:r>
    </w:p>
    <w:p>
      <w:pPr>
        <w:pBdr>
          <w:bottom w:val="single" w:sz="10" w:space="2" w:color="004AAC"/>
        </w:pBdr>
        <w:spacing w:before="240" w:after="100"/>
      </w:pPr>
      <w:r>
        <w:rPr>
          <w:b/>
          <w:color w:val="004AAC"/>
          <w:sz w:val="25"/>
        </w:rPr>
        <w:t>KỸ NĂNG CHUYÊN MÔN</w:t>
      </w:r>
    </w:p>
    <w:p>
      <w:pPr>
        <w:spacing w:after="80"/>
      </w:pPr>
      <w:r>
        <w:rPr>
          <w:b/>
          <w:color w:val="333333"/>
          <w:sz w:val="21"/>
        </w:rPr>
        <w:t xml:space="preserve">Quản lý dữ liệu &amp; cơ sở dữ liệu: </w:t>
      </w:r>
      <w:r>
        <w:rPr>
          <w:color w:val="535353"/>
          <w:sz w:val="21"/>
        </w:rPr>
        <w:t>MySQL, MongoDB, FlywayDB — thiết kế, tối ưu schema và quản lý phiên bản dữ liệu phục vụ theo dõi danh mục, tồn kho, giao dịch.</w:t>
      </w:r>
    </w:p>
    <w:p>
      <w:pPr>
        <w:spacing w:after="80"/>
      </w:pPr>
      <w:r>
        <w:rPr>
          <w:b/>
          <w:color w:val="333333"/>
          <w:sz w:val="21"/>
        </w:rPr>
        <w:t xml:space="preserve">Phát triển hệ thống quản lý &amp; giao dịch: </w:t>
      </w:r>
      <w:r>
        <w:rPr>
          <w:color w:val="535353"/>
          <w:sz w:val="21"/>
        </w:rPr>
        <w:t>Java, Spring, Spring Boot, Hibernate/JPA, RESTful API — xây dựng các module quản lý đặt chỗ, đơn hàng, khách hàng.</w:t>
      </w:r>
    </w:p>
    <w:p>
      <w:pPr>
        <w:spacing w:after="80"/>
      </w:pPr>
      <w:r>
        <w:rPr>
          <w:b/>
          <w:color w:val="333333"/>
          <w:sz w:val="21"/>
        </w:rPr>
        <w:t xml:space="preserve">Bảo mật &amp; quản lý truy cập hệ thống: </w:t>
      </w:r>
      <w:r>
        <w:rPr>
          <w:color w:val="535353"/>
          <w:sz w:val="21"/>
        </w:rPr>
        <w:t>Spring Security, Keycloak (xác thực JWT, phân quyền theo vai trò) — phù hợp triển khai cho hệ thống máy tính tiền, kiểm soát vị trí và quyền truy cập tại điểm bán.</w:t>
      </w:r>
    </w:p>
    <w:p>
      <w:pPr>
        <w:spacing w:after="80"/>
      </w:pPr>
      <w:r>
        <w:rPr>
          <w:b/>
          <w:color w:val="333333"/>
          <w:sz w:val="21"/>
        </w:rPr>
        <w:t xml:space="preserve">Giao diện web &amp; kênh trực tuyến: </w:t>
      </w:r>
      <w:r>
        <w:rPr>
          <w:color w:val="535353"/>
          <w:sz w:val="21"/>
        </w:rPr>
        <w:t>HTML, CSS, Bootstrap, JavaScript, jQuery — xây dựng và đồng bộ nội dung trên website, giao diện trưng bày sản phẩm.</w:t>
      </w:r>
    </w:p>
    <w:p>
      <w:pPr>
        <w:spacing w:after="80"/>
      </w:pPr>
      <w:r>
        <w:rPr>
          <w:b/>
          <w:color w:val="333333"/>
          <w:sz w:val="21"/>
        </w:rPr>
        <w:t xml:space="preserve">Công cụ vận hành &amp; cộng tác: </w:t>
      </w:r>
      <w:r>
        <w:rPr>
          <w:color w:val="535353"/>
          <w:sz w:val="21"/>
        </w:rPr>
        <w:t>Git, Bitbucket, Postman, Figma, quy trình Scrum — phối hợp nhóm, kiểm thử API, tài liệu hóa quy trình.</w:t>
      </w:r>
    </w:p>
    <w:p>
      <w:pPr>
        <w:spacing w:after="80"/>
      </w:pPr>
      <w:r>
        <w:rPr>
          <w:b/>
          <w:color w:val="333333"/>
          <w:sz w:val="21"/>
        </w:rPr>
        <w:t xml:space="preserve">Ngoại ngữ: </w:t>
      </w:r>
      <w:r>
        <w:rPr>
          <w:color w:val="535353"/>
          <w:sz w:val="21"/>
        </w:rPr>
        <w:t>Tiếng Anh (TOEIC L&amp;R 500 điểm).</w:t>
      </w:r>
    </w:p>
    <w:p>
      <w:pPr>
        <w:pBdr>
          <w:bottom w:val="single" w:sz="10" w:space="2" w:color="004AAC"/>
        </w:pBdr>
        <w:spacing w:before="240" w:after="100"/>
      </w:pPr>
      <w:r>
        <w:rPr>
          <w:b/>
          <w:color w:val="004AAC"/>
          <w:sz w:val="25"/>
        </w:rPr>
        <w:t>KINH NGHIỆM LÀM VIỆC</w:t>
      </w:r>
    </w:p>
    <w:p>
      <w:pPr>
        <w:spacing w:after="0" w:before="80"/>
      </w:pPr>
      <w:r>
        <w:rPr>
          <w:b/>
          <w:color w:val="333333"/>
          <w:sz w:val="22"/>
        </w:rPr>
        <w:t>Công ty TNHH Cuộc Sống Vui Khỏe — Thực tập sinh Phát triển Phần mềm (Backend)</w:t>
      </w:r>
    </w:p>
    <w:p>
      <w:pPr>
        <w:spacing w:after="60"/>
      </w:pPr>
      <w:r>
        <w:rPr>
          <w:i/>
          <w:color w:val="808080"/>
          <w:sz w:val="19"/>
        </w:rPr>
        <w:t>2025 – Hiện tại</w:t>
      </w:r>
    </w:p>
    <w:p>
      <w:pPr>
        <w:pStyle w:val="ListBullet"/>
        <w:spacing w:after="40"/>
      </w:pPr>
      <w:r>
        <w:rPr>
          <w:color w:val="535353"/>
          <w:sz w:val="21"/>
        </w:rPr>
        <w:t>Tham gia phát triển và bảo trì các module backend (Java, Spring Boot) phục vụ quản lý dữ liệu sản phẩm, danh mục và đơn hàng.</w:t>
      </w:r>
    </w:p>
    <w:p>
      <w:pPr>
        <w:pStyle w:val="ListBullet"/>
        <w:spacing w:after="40"/>
      </w:pPr>
      <w:r>
        <w:rPr>
          <w:color w:val="535353"/>
          <w:sz w:val="21"/>
        </w:rPr>
        <w:t>Thiết kế và tối ưu cơ sở dữ liệu MySQL phục vụ lưu trữ thông tin tồn kho, giao dịch và số liệu báo cáo doanh số theo từng ngành hàng.</w:t>
      </w:r>
    </w:p>
    <w:p>
      <w:pPr>
        <w:pStyle w:val="ListBullet"/>
        <w:spacing w:after="40"/>
      </w:pPr>
      <w:r>
        <w:rPr>
          <w:color w:val="535353"/>
          <w:sz w:val="21"/>
        </w:rPr>
        <w:t>Xây dựng API kết nối hệ thống nội bộ với website và các kênh bán hàng trực tuyến, đảm bảo đồng bộ thông tin sản phẩm và tồn kho theo thời gian thực.</w:t>
      </w:r>
    </w:p>
    <w:p>
      <w:pPr>
        <w:pStyle w:val="ListBullet"/>
        <w:spacing w:after="40"/>
      </w:pPr>
      <w:r>
        <w:rPr>
          <w:color w:val="535353"/>
          <w:sz w:val="21"/>
        </w:rPr>
        <w:t>Phối hợp với bộ phận vận hành để chuẩn hóa quy trình nhập liệu, theo dõi vòng đời sản phẩm và thời hạn trưng bày trên hệ thống quản lý.</w:t>
      </w:r>
    </w:p>
    <w:p>
      <w:pPr>
        <w:spacing w:after="0" w:before="80"/>
      </w:pPr>
      <w:r>
        <w:rPr>
          <w:b/>
          <w:color w:val="333333"/>
          <w:sz w:val="22"/>
        </w:rPr>
        <w:t>FPT Software — Thực tập sinh Lập trình Java (Dự án mô phỏng: Hệ thống Quản lý Đặt phòng Khách sạn)</w:t>
      </w:r>
    </w:p>
    <w:p>
      <w:pPr>
        <w:spacing w:after="60"/>
      </w:pPr>
      <w:r>
        <w:rPr>
          <w:i/>
          <w:color w:val="808080"/>
          <w:sz w:val="19"/>
        </w:rPr>
        <w:t>2023</w:t>
      </w:r>
    </w:p>
    <w:p>
      <w:pPr>
        <w:pStyle w:val="ListBullet"/>
        <w:spacing w:after="40"/>
      </w:pPr>
      <w:r>
        <w:rPr>
          <w:color w:val="535353"/>
          <w:sz w:val="21"/>
        </w:rPr>
        <w:t>Phát triển và duy trì các RESTful API có khả năng mở rộng bằng Spring Boot, phục vụ các nghiệp vụ đặt chỗ, quản lý phòng/kho và chăm sóc khách hàng.</w:t>
      </w:r>
    </w:p>
    <w:p>
      <w:pPr>
        <w:pStyle w:val="ListBullet"/>
        <w:spacing w:after="40"/>
      </w:pPr>
      <w:r>
        <w:rPr>
          <w:color w:val="535353"/>
          <w:sz w:val="21"/>
        </w:rPr>
        <w:t>Tích hợp Keycloak làm giải pháp quản lý định danh và truy cập tập trung, triển khai xác thực JWT và phân quyền theo vai trò để bảo mật hệ thống.</w:t>
      </w:r>
    </w:p>
    <w:p>
      <w:pPr>
        <w:pStyle w:val="ListBullet"/>
        <w:spacing w:after="40"/>
      </w:pPr>
      <w:r>
        <w:rPr>
          <w:color w:val="535353"/>
          <w:sz w:val="21"/>
        </w:rPr>
        <w:t>Thiết kế và tối ưu cơ sở dữ liệu MySQL, đảm bảo tính toàn vẹn và hiệu quả dữ liệu; quản lý các thay đổi schema qua nhiều môi trường bằng FlywayDB.</w:t>
      </w:r>
    </w:p>
    <w:p>
      <w:pPr>
        <w:pStyle w:val="ListBullet"/>
        <w:spacing w:after="40"/>
      </w:pPr>
      <w:r>
        <w:rPr>
          <w:color w:val="535353"/>
          <w:sz w:val="21"/>
        </w:rPr>
        <w:t>Xây dựng tài liệu API bằng Swagger/OpenAPI, hỗ trợ kết nối nhanh giữa các bộ phận kỹ thuật và đối tác liên quan.</w:t>
      </w:r>
    </w:p>
    <w:p>
      <w:pPr>
        <w:pStyle w:val="ListBullet"/>
        <w:spacing w:after="40"/>
      </w:pPr>
      <w:r>
        <w:rPr>
          <w:color w:val="535353"/>
          <w:sz w:val="21"/>
        </w:rPr>
        <w:t>Phối hợp với nhóm frontend phát triển giao diện web responsive bằng HTML, CSS, JavaScript, Bootstrap, phục vụ trải nghiệm người dùng và nhân viên vận hành.</w:t>
      </w:r>
    </w:p>
    <w:p>
      <w:pPr>
        <w:pBdr>
          <w:bottom w:val="single" w:sz="10" w:space="2" w:color="004AAC"/>
        </w:pBdr>
        <w:spacing w:before="240" w:after="100"/>
      </w:pPr>
      <w:r>
        <w:rPr>
          <w:b/>
          <w:color w:val="004AAC"/>
          <w:sz w:val="25"/>
        </w:rPr>
        <w:t>HỌC VẤN</w:t>
      </w:r>
    </w:p>
    <w:p>
      <w:pPr>
        <w:spacing w:after="0" w:before="80"/>
      </w:pPr>
      <w:r>
        <w:rPr>
          <w:b/>
          <w:color w:val="333333"/>
          <w:sz w:val="22"/>
        </w:rPr>
        <w:t>Trường Đại học Công nghiệp — Kỹ sư Công nghệ Thông tin (chuyên ngành Phát triển Phần mềm Backend)</w:t>
      </w:r>
    </w:p>
    <w:p>
      <w:pPr>
        <w:spacing w:after="60"/>
      </w:pPr>
      <w:r>
        <w:rPr>
          <w:i/>
          <w:color w:val="808080"/>
          <w:sz w:val="19"/>
        </w:rPr>
        <w:t>2021 – Hiện tại</w:t>
      </w:r>
    </w:p>
    <w:p>
      <w:pPr>
        <w:pBdr>
          <w:bottom w:val="single" w:sz="10" w:space="2" w:color="004AAC"/>
        </w:pBdr>
        <w:spacing w:before="240" w:after="100"/>
      </w:pPr>
      <w:r>
        <w:rPr>
          <w:b/>
          <w:color w:val="004AAC"/>
          <w:sz w:val="25"/>
        </w:rPr>
        <w:t>CHỨNG CHỈ</w:t>
      </w:r>
    </w:p>
    <w:p>
      <w:pPr>
        <w:pStyle w:val="ListBullet"/>
        <w:spacing w:after="40"/>
      </w:pPr>
      <w:r>
        <w:rPr>
          <w:color w:val="535353"/>
          <w:sz w:val="21"/>
        </w:rPr>
        <w:t>TOEIC Listening &amp; Reading: 500 điểm</w:t>
      </w:r>
    </w:p>
    <w:p>
      <w:pPr>
        <w:pStyle w:val="ListBullet"/>
        <w:spacing w:after="40"/>
      </w:pPr>
      <w:r>
        <w:rPr>
          <w:color w:val="535353"/>
          <w:sz w:val="21"/>
        </w:rPr>
        <w:t>Full Stack Java for Developer – FPT Software Academy</w:t>
      </w:r>
    </w:p>
    <w:p>
      <w:pPr>
        <w:pBdr>
          <w:bottom w:val="single" w:sz="10" w:space="2" w:color="004AAC"/>
        </w:pBdr>
        <w:spacing w:before="240" w:after="100"/>
      </w:pPr>
      <w:r>
        <w:rPr>
          <w:b/>
          <w:color w:val="004AAC"/>
          <w:sz w:val="25"/>
        </w:rPr>
        <w:t>KỸ NĂNG MỀM</w:t>
      </w:r>
    </w:p>
    <w:p>
      <w:pPr>
        <w:pStyle w:val="ListBullet"/>
        <w:spacing w:after="40"/>
      </w:pPr>
      <w:r>
        <w:rPr>
          <w:color w:val="535353"/>
          <w:sz w:val="21"/>
        </w:rPr>
        <w:t>Giao tiếp và hỗ trợ khách hàng/đối tác.</w:t>
      </w:r>
    </w:p>
    <w:p>
      <w:pPr>
        <w:pStyle w:val="ListBullet"/>
        <w:spacing w:after="40"/>
      </w:pPr>
      <w:r>
        <w:rPr>
          <w:color w:val="535353"/>
          <w:sz w:val="21"/>
        </w:rPr>
        <w:t>Tổ chức, sắp xếp công việc và quản lý thời gian hiệu quả.</w:t>
      </w:r>
    </w:p>
    <w:p>
      <w:pPr>
        <w:pStyle w:val="ListBullet"/>
        <w:spacing w:after="40"/>
      </w:pPr>
      <w:r>
        <w:rPr>
          <w:color w:val="535353"/>
          <w:sz w:val="21"/>
        </w:rPr>
        <w:t>Chủ động học hỏi, thích nghi nhanh với công nghệ và quy trình mới.</w:t>
      </w:r>
    </w:p>
    <w:p>
      <w:pPr>
        <w:pStyle w:val="ListBullet"/>
        <w:spacing w:after="40"/>
      </w:pPr>
      <w:r>
        <w:rPr>
          <w:color w:val="535353"/>
          <w:sz w:val="21"/>
        </w:rPr>
        <w:t>Làm việc nhóm theo quy trình Scrum, phối hợp đa bộ phận.</w:t>
      </w:r>
    </w:p>
    <w:p>
      <w:r>
        <w:br w:type="page"/>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072"/>
      </w:tblGrid>
      <w:tr>
        <w:tc>
          <w:tcPr>
            <w:tcW w:type="dxa" w:w="9749"/>
          </w:tcPr>
          <w:p>
            <w:pPr>
              <w:spacing w:after="40"/>
            </w:pPr>
            <w:r>
              <w:rPr>
                <w:b/>
                <w:color w:val="004AAC"/>
                <w:sz w:val="44"/>
              </w:rPr>
              <w:t>TRAN KHUONG BAO</w:t>
            </w:r>
          </w:p>
          <w:p>
            <w:pPr>
              <w:spacing w:after="120"/>
            </w:pPr>
            <w:r>
              <w:rPr>
                <w:b/>
                <w:color w:val="333333"/>
                <w:sz w:val="22"/>
              </w:rPr>
              <w:t>Technology Engineer - Trade Promotion Management &amp; Commercial/Trading Operations</w:t>
            </w:r>
          </w:p>
          <w:p>
            <w:pPr>
              <w:spacing w:after="40"/>
            </w:pPr>
            <w:r>
              <w:rPr>
                <w:color w:val="535353"/>
                <w:sz w:val="19"/>
              </w:rPr>
              <w:t>Email: trankhuongbao2003@gmail.com   |   Phone: (+84) 359 102 003   |   GitHub: github.com/trankhuongbao</w:t>
            </w:r>
          </w:p>
        </w:tc>
      </w:tr>
    </w:tbl>
    <w:p>
      <w:pPr>
        <w:pBdr>
          <w:bottom w:val="single" w:sz="10" w:space="2" w:color="004AAC"/>
        </w:pBdr>
        <w:spacing w:before="240" w:after="100"/>
      </w:pPr>
      <w:r>
        <w:rPr>
          <w:b/>
          <w:color w:val="004AAC"/>
          <w:sz w:val="25"/>
        </w:rPr>
        <w:t>PROFILE SUMMARY</w:t>
      </w:r>
    </w:p>
    <w:p>
      <w:pPr>
        <w:spacing w:after="120"/>
      </w:pPr>
      <w:r>
        <w:rPr>
          <w:b w:val="0"/>
          <w:i w:val="0"/>
          <w:color w:val="535353"/>
          <w:sz w:val="21"/>
        </w:rPr>
        <w:t>Information Technology Engineer (Backend Software Development major) with a solid foundation in software development, database design, and systems integration. Experienced in building reservation, inventory, and transaction-management applications - covering catalog management, stock tracking, and order processing - along with web-interface development and multi-channel data synchronization. Looking to apply this technology background to commercial operations, optimizing warehouse/showroom management, electronic transactions, and business reporting to support effective management and decision-making.</w:t>
      </w:r>
    </w:p>
    <w:p>
      <w:pPr>
        <w:pBdr>
          <w:bottom w:val="single" w:sz="10" w:space="2" w:color="004AAC"/>
        </w:pBdr>
        <w:spacing w:before="240" w:after="100"/>
      </w:pPr>
      <w:r>
        <w:rPr>
          <w:b/>
          <w:color w:val="004AAC"/>
          <w:sz w:val="25"/>
        </w:rPr>
        <w:t>TECHNICAL SKILLS</w:t>
      </w:r>
    </w:p>
    <w:p>
      <w:pPr>
        <w:spacing w:after="80"/>
      </w:pPr>
      <w:r>
        <w:rPr>
          <w:b/>
          <w:color w:val="333333"/>
          <w:sz w:val="21"/>
        </w:rPr>
        <w:t xml:space="preserve">Data &amp; Database Management: </w:t>
      </w:r>
      <w:r>
        <w:rPr>
          <w:color w:val="535353"/>
          <w:sz w:val="21"/>
        </w:rPr>
        <w:t>MySQL, MongoDB, FlywayDB - schema design, optimization, and versioned data management for catalogs, inventory, and transactions.</w:t>
      </w:r>
    </w:p>
    <w:p>
      <w:pPr>
        <w:spacing w:after="80"/>
      </w:pPr>
      <w:r>
        <w:rPr>
          <w:b/>
          <w:color w:val="333333"/>
          <w:sz w:val="21"/>
        </w:rPr>
        <w:t xml:space="preserve">Management &amp; Transaction System Development: </w:t>
      </w:r>
      <w:r>
        <w:rPr>
          <w:color w:val="535353"/>
          <w:sz w:val="21"/>
        </w:rPr>
        <w:t>Java, Spring, Spring Boot, Hibernate/JPA, RESTful APIs - building reservation, order, and customer-management modules.</w:t>
      </w:r>
    </w:p>
    <w:p>
      <w:pPr>
        <w:spacing w:after="80"/>
      </w:pPr>
      <w:r>
        <w:rPr>
          <w:b/>
          <w:color w:val="333333"/>
          <w:sz w:val="21"/>
        </w:rPr>
        <w:t xml:space="preserve">Security &amp; Access Management: </w:t>
      </w:r>
      <w:r>
        <w:rPr>
          <w:color w:val="535353"/>
          <w:sz w:val="21"/>
        </w:rPr>
        <w:t>Spring Security, Keycloak (JWT authentication, role-based authorization) - applicable to point-of-sale systems and access control for display areas.</w:t>
      </w:r>
    </w:p>
    <w:p>
      <w:pPr>
        <w:spacing w:after="80"/>
      </w:pPr>
      <w:r>
        <w:rPr>
          <w:b/>
          <w:color w:val="333333"/>
          <w:sz w:val="21"/>
        </w:rPr>
        <w:t xml:space="preserve">Web Interfaces &amp; Online Channels: </w:t>
      </w:r>
      <w:r>
        <w:rPr>
          <w:color w:val="535353"/>
          <w:sz w:val="21"/>
        </w:rPr>
        <w:t>HTML, CSS, Bootstrap, JavaScript, jQuery - building and synchronizing website content and product display interfaces.</w:t>
      </w:r>
    </w:p>
    <w:p>
      <w:pPr>
        <w:spacing w:after="80"/>
      </w:pPr>
      <w:r>
        <w:rPr>
          <w:b/>
          <w:color w:val="333333"/>
          <w:sz w:val="21"/>
        </w:rPr>
        <w:t xml:space="preserve">Operations &amp; Collaboration Tools: </w:t>
      </w:r>
      <w:r>
        <w:rPr>
          <w:color w:val="535353"/>
          <w:sz w:val="21"/>
        </w:rPr>
        <w:t>Git, Bitbucket, Postman, Figma, Scrum workflow - team coordination, API testing, process documentation.</w:t>
      </w:r>
    </w:p>
    <w:p>
      <w:pPr>
        <w:spacing w:after="80"/>
      </w:pPr>
      <w:r>
        <w:rPr>
          <w:b/>
          <w:color w:val="333333"/>
          <w:sz w:val="21"/>
        </w:rPr>
        <w:t xml:space="preserve">Languages: </w:t>
      </w:r>
      <w:r>
        <w:rPr>
          <w:color w:val="535353"/>
          <w:sz w:val="21"/>
        </w:rPr>
        <w:t>English (TOEIC L&amp;R score 500).</w:t>
      </w:r>
    </w:p>
    <w:p>
      <w:pPr>
        <w:pBdr>
          <w:bottom w:val="single" w:sz="10" w:space="2" w:color="004AAC"/>
        </w:pBdr>
        <w:spacing w:before="240" w:after="100"/>
      </w:pPr>
      <w:r>
        <w:rPr>
          <w:b/>
          <w:color w:val="004AAC"/>
          <w:sz w:val="25"/>
        </w:rPr>
        <w:t>WORK EXPERIENCE</w:t>
      </w:r>
    </w:p>
    <w:p>
      <w:pPr>
        <w:spacing w:after="0" w:before="80"/>
      </w:pPr>
      <w:r>
        <w:rPr>
          <w:b/>
          <w:color w:val="333333"/>
          <w:sz w:val="22"/>
        </w:rPr>
        <w:t>Cuoc Song Vui Khoe Co., Ltd. - Backend Software Development Intern</w:t>
      </w:r>
    </w:p>
    <w:p>
      <w:pPr>
        <w:spacing w:after="60"/>
      </w:pPr>
      <w:r>
        <w:rPr>
          <w:i/>
          <w:color w:val="808080"/>
          <w:sz w:val="19"/>
        </w:rPr>
        <w:t>2025 - Present</w:t>
      </w:r>
    </w:p>
    <w:p>
      <w:pPr>
        <w:pStyle w:val="ListBullet"/>
        <w:spacing w:after="40"/>
      </w:pPr>
      <w:r>
        <w:rPr>
          <w:color w:val="535353"/>
          <w:sz w:val="21"/>
        </w:rPr>
        <w:t>Develop and maintain backend modules (Java, Spring Boot) for managing product, catalog, and order data.</w:t>
      </w:r>
    </w:p>
    <w:p>
      <w:pPr>
        <w:pStyle w:val="ListBullet"/>
        <w:spacing w:after="40"/>
      </w:pPr>
      <w:r>
        <w:rPr>
          <w:color w:val="535353"/>
          <w:sz w:val="21"/>
        </w:rPr>
        <w:t>Design and optimize MySQL databases for inventory tracking, transactions, and category-level revenue reporting.</w:t>
      </w:r>
    </w:p>
    <w:p>
      <w:pPr>
        <w:pStyle w:val="ListBullet"/>
        <w:spacing w:after="40"/>
      </w:pPr>
      <w:r>
        <w:rPr>
          <w:color w:val="535353"/>
          <w:sz w:val="21"/>
        </w:rPr>
        <w:t>Build APIs connecting internal systems with the company website and online sales channels, ensuring real-time synchronization of product and inventory data.</w:t>
      </w:r>
    </w:p>
    <w:p>
      <w:pPr>
        <w:pStyle w:val="ListBullet"/>
        <w:spacing w:after="40"/>
      </w:pPr>
      <w:r>
        <w:rPr>
          <w:color w:val="535353"/>
          <w:sz w:val="21"/>
        </w:rPr>
        <w:t>Work with the operations team to standardize data-entry processes and track product lifecycle and display schedules within the management system.</w:t>
      </w:r>
    </w:p>
    <w:p>
      <w:pPr>
        <w:spacing w:after="0" w:before="80"/>
      </w:pPr>
      <w:r>
        <w:rPr>
          <w:b/>
          <w:color w:val="333333"/>
          <w:sz w:val="22"/>
        </w:rPr>
        <w:t>FPT Software - Java Developer Intern (Mock Project: Hotel Booking Management Application)</w:t>
      </w:r>
    </w:p>
    <w:p>
      <w:pPr>
        <w:spacing w:after="60"/>
      </w:pPr>
      <w:r>
        <w:rPr>
          <w:i/>
          <w:color w:val="808080"/>
          <w:sz w:val="19"/>
        </w:rPr>
        <w:t>2023</w:t>
      </w:r>
    </w:p>
    <w:p>
      <w:pPr>
        <w:pStyle w:val="ListBullet"/>
        <w:spacing w:after="40"/>
      </w:pPr>
      <w:r>
        <w:rPr>
          <w:color w:val="535353"/>
          <w:sz w:val="21"/>
        </w:rPr>
        <w:t>Developed and maintained scalable RESTful APIs using Spring Boot for booking, room/inventory management, and customer handling.</w:t>
      </w:r>
    </w:p>
    <w:p>
      <w:pPr>
        <w:pStyle w:val="ListBullet"/>
        <w:spacing w:after="40"/>
      </w:pPr>
      <w:r>
        <w:rPr>
          <w:color w:val="535353"/>
          <w:sz w:val="21"/>
        </w:rPr>
        <w:t>Integrated Keycloak as the central identity and access management solution, implementing JWT-based authentication and role-based authorization.</w:t>
      </w:r>
    </w:p>
    <w:p>
      <w:pPr>
        <w:pStyle w:val="ListBullet"/>
        <w:spacing w:after="40"/>
      </w:pPr>
      <w:r>
        <w:rPr>
          <w:color w:val="535353"/>
          <w:sz w:val="21"/>
        </w:rPr>
        <w:t>Designed and optimized MySQL database schemas, ensuring data integrity and efficiency; managed schema changes across environments using FlywayDB.</w:t>
      </w:r>
    </w:p>
    <w:p>
      <w:pPr>
        <w:pStyle w:val="ListBullet"/>
        <w:spacing w:after="40"/>
      </w:pPr>
      <w:r>
        <w:rPr>
          <w:color w:val="535353"/>
          <w:sz w:val="21"/>
        </w:rPr>
        <w:t>Built API documentation with Swagger/OpenAPI to support smooth communication between technical teams and stakeholders.</w:t>
      </w:r>
    </w:p>
    <w:p>
      <w:pPr>
        <w:pStyle w:val="ListBullet"/>
        <w:spacing w:after="40"/>
      </w:pPr>
      <w:r>
        <w:rPr>
          <w:color w:val="535353"/>
          <w:sz w:val="21"/>
        </w:rPr>
        <w:t>Collaborated with the frontend team to build responsive web interfaces using HTML, CSS, JavaScript, and Bootstrap.</w:t>
      </w:r>
    </w:p>
    <w:p>
      <w:pPr>
        <w:pBdr>
          <w:bottom w:val="single" w:sz="10" w:space="2" w:color="004AAC"/>
        </w:pBdr>
        <w:spacing w:before="240" w:after="100"/>
      </w:pPr>
      <w:r>
        <w:rPr>
          <w:b/>
          <w:color w:val="004AAC"/>
          <w:sz w:val="25"/>
        </w:rPr>
        <w:t>EDUCATION</w:t>
      </w:r>
    </w:p>
    <w:p>
      <w:pPr>
        <w:spacing w:after="0" w:before="80"/>
      </w:pPr>
      <w:r>
        <w:rPr>
          <w:b/>
          <w:color w:val="333333"/>
          <w:sz w:val="22"/>
        </w:rPr>
        <w:t>Industrial University - Engineer of Information Technology (Backend Software Development)</w:t>
      </w:r>
    </w:p>
    <w:p>
      <w:pPr>
        <w:spacing w:after="60"/>
      </w:pPr>
      <w:r>
        <w:rPr>
          <w:i/>
          <w:color w:val="808080"/>
          <w:sz w:val="19"/>
        </w:rPr>
        <w:t>2021 - Present</w:t>
      </w:r>
    </w:p>
    <w:p>
      <w:pPr>
        <w:pBdr>
          <w:bottom w:val="single" w:sz="10" w:space="2" w:color="004AAC"/>
        </w:pBdr>
        <w:spacing w:before="240" w:after="100"/>
      </w:pPr>
      <w:r>
        <w:rPr>
          <w:b/>
          <w:color w:val="004AAC"/>
          <w:sz w:val="25"/>
        </w:rPr>
        <w:t>CERTIFICATES</w:t>
      </w:r>
    </w:p>
    <w:p>
      <w:pPr>
        <w:pStyle w:val="ListBullet"/>
        <w:spacing w:after="40"/>
      </w:pPr>
      <w:r>
        <w:rPr>
          <w:color w:val="535353"/>
          <w:sz w:val="21"/>
        </w:rPr>
        <w:t>TOEIC Listening &amp; Reading: 500</w:t>
      </w:r>
    </w:p>
    <w:p>
      <w:pPr>
        <w:pStyle w:val="ListBullet"/>
        <w:spacing w:after="40"/>
      </w:pPr>
      <w:r>
        <w:rPr>
          <w:color w:val="535353"/>
          <w:sz w:val="21"/>
        </w:rPr>
        <w:t>Full Stack Java for Developer - FPT Software Academy</w:t>
      </w:r>
    </w:p>
    <w:p>
      <w:pPr>
        <w:pBdr>
          <w:bottom w:val="single" w:sz="10" w:space="2" w:color="004AAC"/>
        </w:pBdr>
        <w:spacing w:before="240" w:after="100"/>
      </w:pPr>
      <w:r>
        <w:rPr>
          <w:b/>
          <w:color w:val="004AAC"/>
          <w:sz w:val="25"/>
        </w:rPr>
        <w:t>SOFT SKILLS</w:t>
      </w:r>
    </w:p>
    <w:p>
      <w:pPr>
        <w:pStyle w:val="ListBullet"/>
        <w:spacing w:after="40"/>
      </w:pPr>
      <w:r>
        <w:rPr>
          <w:color w:val="535353"/>
          <w:sz w:val="21"/>
        </w:rPr>
        <w:t>Communication and client/partner support.</w:t>
      </w:r>
    </w:p>
    <w:p>
      <w:pPr>
        <w:pStyle w:val="ListBullet"/>
        <w:spacing w:after="40"/>
      </w:pPr>
      <w:r>
        <w:rPr>
          <w:color w:val="535353"/>
          <w:sz w:val="21"/>
        </w:rPr>
        <w:t>Organization and effective time management.</w:t>
      </w:r>
    </w:p>
    <w:p>
      <w:pPr>
        <w:pStyle w:val="ListBullet"/>
        <w:spacing w:after="40"/>
      </w:pPr>
      <w:r>
        <w:rPr>
          <w:color w:val="535353"/>
          <w:sz w:val="21"/>
        </w:rPr>
        <w:t>Proactive learner, quick to adapt to new technologies and processes.</w:t>
      </w:r>
    </w:p>
    <w:p>
      <w:pPr>
        <w:pStyle w:val="ListBullet"/>
        <w:spacing w:after="40"/>
      </w:pPr>
      <w:r>
        <w:rPr>
          <w:color w:val="535353"/>
          <w:sz w:val="21"/>
        </w:rPr>
        <w:t>Team collaboration within Scrum workflows, cross-functional coordination.</w:t>
      </w:r>
    </w:p>
    <w:sectPr w:rsidR="00FC693F" w:rsidRPr="0006063C" w:rsidSect="00034616">
      <w:pgSz w:w="11909" w:h="16834"/>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