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EBFA" w14:textId="77777777" w:rsidR="00665F65" w:rsidRPr="00665F65" w:rsidRDefault="00665F65" w:rsidP="00665F65">
      <w:pPr>
        <w:ind w:hanging="284"/>
        <w:rPr>
          <w:rFonts w:ascii="Segoe UI Emoji" w:hAnsi="Segoe UI Emoji" w:cs="Segoe UI Emoji"/>
          <w:b/>
          <w:bCs/>
        </w:rPr>
      </w:pPr>
      <w:r w:rsidRPr="00665F65">
        <w:rPr>
          <w:rFonts w:ascii="Segoe UI Emoji" w:hAnsi="Segoe UI Emoji" w:cs="Segoe UI Emoji"/>
          <w:b/>
          <w:bCs/>
        </w:rPr>
        <w:t>Registration of foreigners</w:t>
      </w:r>
    </w:p>
    <w:p w14:paraId="7A075D7E" w14:textId="77777777" w:rsidR="00665F65" w:rsidRDefault="00665F65" w:rsidP="00665F65">
      <w:pPr>
        <w:rPr>
          <w:rFonts w:ascii="Segoe UI Emoji" w:hAnsi="Segoe UI Emoji" w:cs="Segoe UI Emoji"/>
          <w:b/>
          <w:bCs/>
          <w:lang w:val="en-US"/>
        </w:rPr>
      </w:pPr>
    </w:p>
    <w:p w14:paraId="4E1A2836" w14:textId="2005C479" w:rsidR="00463DFD" w:rsidRPr="00463DFD" w:rsidRDefault="00463DFD" w:rsidP="00463DFD">
      <w:pPr>
        <w:ind w:hanging="284"/>
        <w:rPr>
          <w:b/>
          <w:bCs/>
          <w:lang w:val="en-US"/>
        </w:rPr>
      </w:pPr>
      <w:r w:rsidRPr="00463DFD">
        <w:rPr>
          <w:b/>
          <w:bCs/>
          <w:lang w:val="en-US"/>
        </w:rPr>
        <w:t>Summary</w:t>
      </w:r>
    </w:p>
    <w:p w14:paraId="5C858E0F" w14:textId="77777777" w:rsidR="00463DFD" w:rsidRPr="00463DFD" w:rsidRDefault="00463DFD" w:rsidP="00463DFD">
      <w:pPr>
        <w:ind w:hanging="284"/>
      </w:pPr>
      <w:r w:rsidRPr="00463DFD">
        <w:rPr>
          <w:lang w:val="en-US"/>
        </w:rPr>
        <w:t xml:space="preserve">All foreign nationals visiting Uzbekistan must register their </w:t>
      </w:r>
      <w:r w:rsidRPr="00463DFD">
        <w:rPr>
          <w:b/>
          <w:bCs/>
          <w:lang w:val="en-US"/>
        </w:rPr>
        <w:t>place of stay</w:t>
      </w:r>
      <w:r w:rsidRPr="00463DFD">
        <w:rPr>
          <w:lang w:val="en-US"/>
        </w:rPr>
        <w:t xml:space="preserve"> within </w:t>
      </w:r>
      <w:r w:rsidRPr="00463DFD">
        <w:rPr>
          <w:b/>
          <w:bCs/>
          <w:lang w:val="en-US"/>
        </w:rPr>
        <w:t>3 working days</w:t>
      </w:r>
      <w:r w:rsidRPr="00463DFD">
        <w:rPr>
          <w:lang w:val="en-US"/>
        </w:rPr>
        <w:t xml:space="preserve"> of arrival. Registration is </w:t>
      </w:r>
      <w:r w:rsidRPr="00463DFD">
        <w:rPr>
          <w:b/>
          <w:bCs/>
          <w:lang w:val="en-US"/>
        </w:rPr>
        <w:t>handled automatically</w:t>
      </w:r>
      <w:r w:rsidRPr="00463DFD">
        <w:rPr>
          <w:lang w:val="en-US"/>
        </w:rPr>
        <w:t xml:space="preserve"> by hotels or licensed guest houses. If staying in private accommodations (e.g., Airbnb, friends), registration must be completed online via the </w:t>
      </w:r>
      <w:r w:rsidRPr="00463DFD">
        <w:rPr>
          <w:b/>
          <w:bCs/>
          <w:lang w:val="en-US"/>
        </w:rPr>
        <w:t>E-mehmon system</w:t>
      </w:r>
      <w:r w:rsidRPr="00463DFD">
        <w:rPr>
          <w:lang w:val="en-US"/>
        </w:rPr>
        <w:t xml:space="preserve"> or via </w:t>
      </w:r>
      <w:r w:rsidRPr="00463DFD">
        <w:rPr>
          <w:b/>
          <w:bCs/>
          <w:lang w:val="en-US"/>
        </w:rPr>
        <w:t>EPIGU</w:t>
      </w:r>
      <w:r w:rsidRPr="00463DFD">
        <w:rPr>
          <w:lang w:val="en-US"/>
        </w:rPr>
        <w:t xml:space="preserve">, requiring biometric verification (Face-ID/Mobile-ID) from both the visitor and the property owner. </w:t>
      </w:r>
      <w:r w:rsidRPr="00463DFD">
        <w:t xml:space="preserve">Failing to register results in heavy administrative fines. [1, 2, 3, 4, 5] </w:t>
      </w:r>
    </w:p>
    <w:p w14:paraId="0AA7CB9D" w14:textId="184F284E" w:rsidR="00463DFD" w:rsidRPr="00665F65" w:rsidRDefault="00463DFD" w:rsidP="00665F65">
      <w:pPr>
        <w:rPr>
          <w:lang w:val="en-US"/>
        </w:rPr>
      </w:pPr>
    </w:p>
    <w:p w14:paraId="623B0AAB" w14:textId="73FD52FA" w:rsidR="00463DFD" w:rsidRPr="00463DFD" w:rsidRDefault="00463DFD" w:rsidP="00463DFD">
      <w:pPr>
        <w:ind w:hanging="284"/>
        <w:rPr>
          <w:b/>
          <w:bCs/>
          <w:lang w:val="en-US"/>
        </w:rPr>
      </w:pPr>
      <w:r w:rsidRPr="00463DFD">
        <w:rPr>
          <w:b/>
          <w:bCs/>
          <w:lang w:val="en-US"/>
        </w:rPr>
        <w:t>Overview</w:t>
      </w:r>
    </w:p>
    <w:p w14:paraId="0E152AA6" w14:textId="77777777" w:rsidR="00463DFD" w:rsidRPr="00463DFD" w:rsidRDefault="00463DFD" w:rsidP="00463DFD">
      <w:pPr>
        <w:ind w:hanging="284"/>
      </w:pPr>
      <w:r w:rsidRPr="00463DFD">
        <w:rPr>
          <w:lang w:val="en-US"/>
        </w:rPr>
        <w:t xml:space="preserve">Temporary registration (Vaqtincha roʻyxatdan oʻtish) tracks the temporary location of foreign citizens and stateless persons for tourism, business, or personal visits. Under recent legislative updates, the regulatory focus has shifted to the hosting party (landlords and hotels), holding them legally responsible for submitting guest information. </w:t>
      </w:r>
      <w:r w:rsidRPr="00463DFD">
        <w:t xml:space="preserve">[4, 6, 7] </w:t>
      </w:r>
    </w:p>
    <w:p w14:paraId="5D11E4B1" w14:textId="067AE239" w:rsidR="00463DFD" w:rsidRPr="00463DFD" w:rsidRDefault="00463DFD" w:rsidP="00463DFD">
      <w:pPr>
        <w:ind w:hanging="284"/>
      </w:pPr>
    </w:p>
    <w:p w14:paraId="127F3198" w14:textId="3DE14758" w:rsidR="00463DFD" w:rsidRPr="00463DFD" w:rsidRDefault="00463DFD" w:rsidP="00463DFD">
      <w:pPr>
        <w:ind w:hanging="284"/>
        <w:rPr>
          <w:b/>
          <w:bCs/>
          <w:lang w:val="en-US"/>
        </w:rPr>
      </w:pPr>
      <w:r w:rsidRPr="00463DFD">
        <w:rPr>
          <w:b/>
          <w:bCs/>
          <w:lang w:val="en-US"/>
        </w:rPr>
        <w:t>Eligibility</w:t>
      </w:r>
    </w:p>
    <w:p w14:paraId="349E5F26" w14:textId="77777777" w:rsidR="00463DFD" w:rsidRPr="00463DFD" w:rsidRDefault="00463DFD" w:rsidP="00463DFD">
      <w:pPr>
        <w:ind w:hanging="284"/>
        <w:rPr>
          <w:lang w:val="en-US"/>
        </w:rPr>
      </w:pPr>
      <w:r w:rsidRPr="00463DFD">
        <w:rPr>
          <w:lang w:val="en-US"/>
        </w:rPr>
        <w:t>Registration applies to:</w:t>
      </w:r>
    </w:p>
    <w:p w14:paraId="3AB500DC" w14:textId="77777777" w:rsidR="00463DFD" w:rsidRPr="00463DFD" w:rsidRDefault="00463DFD" w:rsidP="00463DFD">
      <w:pPr>
        <w:numPr>
          <w:ilvl w:val="0"/>
          <w:numId w:val="1"/>
        </w:numPr>
        <w:rPr>
          <w:lang w:val="en-US"/>
        </w:rPr>
      </w:pPr>
      <w:r w:rsidRPr="00463DFD">
        <w:rPr>
          <w:b/>
          <w:bCs/>
          <w:lang w:val="en-US"/>
        </w:rPr>
        <w:t>All foreign tourists</w:t>
      </w:r>
      <w:r w:rsidRPr="00463DFD">
        <w:rPr>
          <w:lang w:val="en-US"/>
        </w:rPr>
        <w:t xml:space="preserve"> staying in hotels, hostels, resorts, or campsites.</w:t>
      </w:r>
    </w:p>
    <w:p w14:paraId="4CEEB969" w14:textId="77777777" w:rsidR="00463DFD" w:rsidRPr="00463DFD" w:rsidRDefault="00463DFD" w:rsidP="00463DFD">
      <w:pPr>
        <w:numPr>
          <w:ilvl w:val="0"/>
          <w:numId w:val="1"/>
        </w:numPr>
        <w:rPr>
          <w:lang w:val="en-US"/>
        </w:rPr>
      </w:pPr>
      <w:r w:rsidRPr="00463DFD">
        <w:rPr>
          <w:b/>
          <w:bCs/>
          <w:lang w:val="en-US"/>
        </w:rPr>
        <w:t>Private guests</w:t>
      </w:r>
      <w:r w:rsidRPr="00463DFD">
        <w:rPr>
          <w:lang w:val="en-US"/>
        </w:rPr>
        <w:t xml:space="preserve"> staying with relatives, friends, or in rented apartments.</w:t>
      </w:r>
    </w:p>
    <w:p w14:paraId="7D4BC18A" w14:textId="77777777" w:rsidR="00463DFD" w:rsidRPr="00463DFD" w:rsidRDefault="00463DFD" w:rsidP="00463DFD">
      <w:pPr>
        <w:numPr>
          <w:ilvl w:val="0"/>
          <w:numId w:val="1"/>
        </w:numPr>
      </w:pPr>
      <w:r w:rsidRPr="00463DFD">
        <w:rPr>
          <w:b/>
          <w:bCs/>
          <w:lang w:val="en-US"/>
        </w:rPr>
        <w:t>Foreign employees, students, and medical patients</w:t>
      </w:r>
      <w:r w:rsidRPr="00463DFD">
        <w:rPr>
          <w:lang w:val="en-US"/>
        </w:rPr>
        <w:t xml:space="preserve"> residing in the country temporarily. </w:t>
      </w:r>
      <w:r w:rsidRPr="00463DFD">
        <w:t xml:space="preserve">[3, 8, 9, 10] </w:t>
      </w:r>
    </w:p>
    <w:p w14:paraId="5E4CC783" w14:textId="334563B9" w:rsidR="00463DFD" w:rsidRPr="00463DFD" w:rsidRDefault="00463DFD" w:rsidP="00463DFD">
      <w:pPr>
        <w:ind w:hanging="284"/>
      </w:pPr>
    </w:p>
    <w:p w14:paraId="428EDA83" w14:textId="49E5A3CB" w:rsidR="00463DFD" w:rsidRPr="00463DFD" w:rsidRDefault="00463DFD" w:rsidP="00463DFD">
      <w:pPr>
        <w:ind w:hanging="284"/>
        <w:rPr>
          <w:b/>
          <w:bCs/>
          <w:lang w:val="en-US"/>
        </w:rPr>
      </w:pPr>
      <w:r w:rsidRPr="00463DFD">
        <w:rPr>
          <w:b/>
          <w:bCs/>
          <w:lang w:val="en-US"/>
        </w:rPr>
        <w:t>Requirements</w:t>
      </w:r>
    </w:p>
    <w:p w14:paraId="7D6198F8" w14:textId="77777777" w:rsidR="00463DFD" w:rsidRPr="00463DFD" w:rsidRDefault="00463DFD" w:rsidP="00463DFD">
      <w:pPr>
        <w:ind w:hanging="284"/>
        <w:rPr>
          <w:lang w:val="en-US"/>
        </w:rPr>
      </w:pPr>
      <w:r w:rsidRPr="00463DFD">
        <w:rPr>
          <w:lang w:val="en-US"/>
        </w:rPr>
        <w:t>To successfully register your stay, you must:</w:t>
      </w:r>
    </w:p>
    <w:p w14:paraId="243669F1" w14:textId="77777777" w:rsidR="00463DFD" w:rsidRPr="00463DFD" w:rsidRDefault="00463DFD" w:rsidP="00463DFD">
      <w:pPr>
        <w:numPr>
          <w:ilvl w:val="0"/>
          <w:numId w:val="2"/>
        </w:numPr>
        <w:rPr>
          <w:lang w:val="en-US"/>
        </w:rPr>
      </w:pPr>
      <w:r w:rsidRPr="00463DFD">
        <w:rPr>
          <w:lang w:val="en-US"/>
        </w:rPr>
        <w:t xml:space="preserve">Apply within </w:t>
      </w:r>
      <w:r w:rsidRPr="00463DFD">
        <w:rPr>
          <w:b/>
          <w:bCs/>
          <w:lang w:val="en-US"/>
        </w:rPr>
        <w:t>3 business days</w:t>
      </w:r>
      <w:r w:rsidRPr="00463DFD">
        <w:rPr>
          <w:lang w:val="en-US"/>
        </w:rPr>
        <w:t xml:space="preserve"> following the day of your entry.</w:t>
      </w:r>
    </w:p>
    <w:p w14:paraId="568B022A" w14:textId="77777777" w:rsidR="00463DFD" w:rsidRPr="00463DFD" w:rsidRDefault="00463DFD" w:rsidP="00463DFD">
      <w:pPr>
        <w:numPr>
          <w:ilvl w:val="0"/>
          <w:numId w:val="2"/>
        </w:numPr>
        <w:rPr>
          <w:lang w:val="en-US"/>
        </w:rPr>
      </w:pPr>
      <w:r w:rsidRPr="00463DFD">
        <w:rPr>
          <w:lang w:val="en-US"/>
        </w:rPr>
        <w:t xml:space="preserve">Stay only at the </w:t>
      </w:r>
      <w:r w:rsidRPr="00463DFD">
        <w:rPr>
          <w:b/>
          <w:bCs/>
          <w:lang w:val="en-US"/>
        </w:rPr>
        <w:t>exact physical address</w:t>
      </w:r>
      <w:r w:rsidRPr="00463DFD">
        <w:rPr>
          <w:lang w:val="en-US"/>
        </w:rPr>
        <w:t xml:space="preserve"> provided during registration.</w:t>
      </w:r>
    </w:p>
    <w:p w14:paraId="2DDEE744" w14:textId="77777777" w:rsidR="00463DFD" w:rsidRPr="00463DFD" w:rsidRDefault="00463DFD" w:rsidP="00463DFD">
      <w:pPr>
        <w:numPr>
          <w:ilvl w:val="0"/>
          <w:numId w:val="2"/>
        </w:numPr>
      </w:pPr>
      <w:r w:rsidRPr="00463DFD">
        <w:rPr>
          <w:lang w:val="en-US"/>
        </w:rPr>
        <w:t xml:space="preserve">Coordinate directly with your property owner, who must log into the portal using their </w:t>
      </w:r>
      <w:r w:rsidRPr="00463DFD">
        <w:rPr>
          <w:b/>
          <w:bCs/>
          <w:lang w:val="en-US"/>
        </w:rPr>
        <w:t>OneID/MyID account</w:t>
      </w:r>
      <w:r w:rsidRPr="00463DFD">
        <w:rPr>
          <w:lang w:val="en-US"/>
        </w:rPr>
        <w:t xml:space="preserve">. </w:t>
      </w:r>
      <w:r w:rsidRPr="00463DFD">
        <w:t xml:space="preserve">[2, 5, 7, 10, 11] </w:t>
      </w:r>
    </w:p>
    <w:p w14:paraId="5B5AE5A8" w14:textId="09C97612" w:rsidR="00463DFD" w:rsidRPr="00463DFD" w:rsidRDefault="00463DFD" w:rsidP="00463DFD">
      <w:pPr>
        <w:ind w:hanging="284"/>
      </w:pPr>
    </w:p>
    <w:p w14:paraId="49294296" w14:textId="2DFE2029" w:rsidR="00463DFD" w:rsidRPr="00463DFD" w:rsidRDefault="00463DFD" w:rsidP="00463DFD">
      <w:pPr>
        <w:ind w:hanging="284"/>
        <w:rPr>
          <w:b/>
          <w:bCs/>
          <w:lang w:val="en-US"/>
        </w:rPr>
      </w:pPr>
      <w:r w:rsidRPr="00463DFD">
        <w:rPr>
          <w:b/>
          <w:bCs/>
          <w:lang w:val="en-US"/>
        </w:rPr>
        <w:t>Required Documents</w:t>
      </w:r>
    </w:p>
    <w:p w14:paraId="4EEC4530" w14:textId="77777777" w:rsidR="00463DFD" w:rsidRPr="00463DFD" w:rsidRDefault="00463DFD" w:rsidP="00463DFD">
      <w:pPr>
        <w:ind w:hanging="284"/>
        <w:rPr>
          <w:lang w:val="en-US"/>
        </w:rPr>
      </w:pPr>
      <w:r w:rsidRPr="00463DFD">
        <w:rPr>
          <w:lang w:val="en-US"/>
        </w:rPr>
        <w:t>If your host registers you or you register a private stay, you will need:</w:t>
      </w:r>
    </w:p>
    <w:p w14:paraId="59273454" w14:textId="77777777" w:rsidR="00463DFD" w:rsidRPr="00463DFD" w:rsidRDefault="00463DFD" w:rsidP="00463DFD">
      <w:pPr>
        <w:numPr>
          <w:ilvl w:val="0"/>
          <w:numId w:val="3"/>
        </w:numPr>
        <w:rPr>
          <w:lang w:val="en-US"/>
        </w:rPr>
      </w:pPr>
      <w:r w:rsidRPr="00463DFD">
        <w:rPr>
          <w:b/>
          <w:bCs/>
          <w:lang w:val="en-US"/>
        </w:rPr>
        <w:lastRenderedPageBreak/>
        <w:t>Valid International Passport</w:t>
      </w:r>
      <w:r w:rsidRPr="00463DFD">
        <w:rPr>
          <w:lang w:val="en-US"/>
        </w:rPr>
        <w:t>: Showing your full biometrics and biometric page.</w:t>
      </w:r>
    </w:p>
    <w:p w14:paraId="500F57F3" w14:textId="77777777" w:rsidR="00463DFD" w:rsidRPr="00463DFD" w:rsidRDefault="00463DFD" w:rsidP="00463DFD">
      <w:pPr>
        <w:numPr>
          <w:ilvl w:val="0"/>
          <w:numId w:val="3"/>
        </w:numPr>
        <w:rPr>
          <w:lang w:val="en-US"/>
        </w:rPr>
      </w:pPr>
      <w:r w:rsidRPr="00463DFD">
        <w:rPr>
          <w:b/>
          <w:bCs/>
          <w:lang w:val="en-US"/>
        </w:rPr>
        <w:t>Entry Border Stamp</w:t>
      </w:r>
      <w:r w:rsidRPr="00463DFD">
        <w:rPr>
          <w:lang w:val="en-US"/>
        </w:rPr>
        <w:t>: Proof of the entry date and border checkpoint location.</w:t>
      </w:r>
    </w:p>
    <w:p w14:paraId="77ADF285" w14:textId="77777777" w:rsidR="00463DFD" w:rsidRPr="00463DFD" w:rsidRDefault="00463DFD" w:rsidP="00463DFD">
      <w:pPr>
        <w:numPr>
          <w:ilvl w:val="0"/>
          <w:numId w:val="3"/>
        </w:numPr>
        <w:rPr>
          <w:lang w:val="en-US"/>
        </w:rPr>
      </w:pPr>
      <w:r w:rsidRPr="00463DFD">
        <w:rPr>
          <w:b/>
          <w:bCs/>
          <w:lang w:val="en-US"/>
        </w:rPr>
        <w:t>Cadastral Number</w:t>
      </w:r>
      <w:r w:rsidRPr="00463DFD">
        <w:rPr>
          <w:lang w:val="en-US"/>
        </w:rPr>
        <w:t>: The legal property identifier number of the host's apartment or house.</w:t>
      </w:r>
    </w:p>
    <w:p w14:paraId="673DD213" w14:textId="77777777" w:rsidR="00463DFD" w:rsidRPr="00463DFD" w:rsidRDefault="00463DFD" w:rsidP="00463DFD">
      <w:pPr>
        <w:numPr>
          <w:ilvl w:val="0"/>
          <w:numId w:val="3"/>
        </w:numPr>
      </w:pPr>
      <w:r w:rsidRPr="00463DFD">
        <w:rPr>
          <w:b/>
          <w:bCs/>
          <w:lang w:val="en-US"/>
        </w:rPr>
        <w:t>PINFL</w:t>
      </w:r>
      <w:r w:rsidRPr="00463DFD">
        <w:rPr>
          <w:lang w:val="en-US"/>
        </w:rPr>
        <w:t xml:space="preserve">: Needed primarily for long-term stays or extensions exceeding 30 days. </w:t>
      </w:r>
      <w:r w:rsidRPr="00463DFD">
        <w:t xml:space="preserve">[1, 7, 11, 12] </w:t>
      </w:r>
    </w:p>
    <w:p w14:paraId="49B1032F" w14:textId="092498E5" w:rsidR="00463DFD" w:rsidRPr="00463DFD" w:rsidRDefault="00463DFD" w:rsidP="00463DFD">
      <w:pPr>
        <w:ind w:hanging="284"/>
      </w:pPr>
    </w:p>
    <w:p w14:paraId="26D40B93" w14:textId="0D95B704" w:rsidR="00463DFD" w:rsidRPr="00463DFD" w:rsidRDefault="00463DFD" w:rsidP="00463DFD">
      <w:pPr>
        <w:ind w:hanging="284"/>
        <w:rPr>
          <w:b/>
          <w:bCs/>
          <w:lang w:val="en-US"/>
        </w:rPr>
      </w:pPr>
      <w:r w:rsidRPr="00463DFD">
        <w:rPr>
          <w:b/>
          <w:bCs/>
          <w:lang w:val="en-US"/>
        </w:rPr>
        <w:t>Application Steps</w:t>
      </w:r>
    </w:p>
    <w:p w14:paraId="2FCCD6A7" w14:textId="77777777" w:rsidR="00463DFD" w:rsidRPr="00463DFD" w:rsidRDefault="00463DFD" w:rsidP="00463DFD">
      <w:pPr>
        <w:ind w:hanging="284"/>
        <w:rPr>
          <w:b/>
          <w:bCs/>
          <w:lang w:val="en-US"/>
        </w:rPr>
      </w:pPr>
      <w:r w:rsidRPr="00463DFD">
        <w:rPr>
          <w:b/>
          <w:bCs/>
          <w:lang w:val="en-US"/>
        </w:rPr>
        <w:t>For Hotel/Hostel Bookings:</w:t>
      </w:r>
    </w:p>
    <w:p w14:paraId="60538CBF" w14:textId="77777777" w:rsidR="00463DFD" w:rsidRPr="00463DFD" w:rsidRDefault="00463DFD" w:rsidP="00463DFD">
      <w:pPr>
        <w:numPr>
          <w:ilvl w:val="0"/>
          <w:numId w:val="4"/>
        </w:numPr>
        <w:rPr>
          <w:lang w:val="en-US"/>
        </w:rPr>
      </w:pPr>
      <w:r w:rsidRPr="00463DFD">
        <w:rPr>
          <w:b/>
          <w:bCs/>
          <w:lang w:val="en-US"/>
        </w:rPr>
        <w:t>Check-In</w:t>
      </w:r>
      <w:r w:rsidRPr="00463DFD">
        <w:rPr>
          <w:lang w:val="en-US"/>
        </w:rPr>
        <w:t>: Hand your passport to the front desk at check-in.</w:t>
      </w:r>
    </w:p>
    <w:p w14:paraId="004B718E" w14:textId="77777777" w:rsidR="00463DFD" w:rsidRPr="00463DFD" w:rsidRDefault="00463DFD" w:rsidP="00463DFD">
      <w:pPr>
        <w:numPr>
          <w:ilvl w:val="0"/>
          <w:numId w:val="4"/>
        </w:numPr>
        <w:rPr>
          <w:lang w:val="en-US"/>
        </w:rPr>
      </w:pPr>
      <w:r w:rsidRPr="00463DFD">
        <w:rPr>
          <w:b/>
          <w:bCs/>
          <w:lang w:val="en-US"/>
        </w:rPr>
        <w:t>Automatic Upload</w:t>
      </w:r>
      <w:r w:rsidRPr="00463DFD">
        <w:rPr>
          <w:lang w:val="en-US"/>
        </w:rPr>
        <w:t xml:space="preserve">: The staff enters your details into the commercial </w:t>
      </w:r>
      <w:r w:rsidRPr="00463DFD">
        <w:rPr>
          <w:b/>
          <w:bCs/>
          <w:lang w:val="en-US"/>
        </w:rPr>
        <w:t>E-mehmon portal</w:t>
      </w:r>
      <w:r w:rsidRPr="00463DFD">
        <w:rPr>
          <w:lang w:val="en-US"/>
        </w:rPr>
        <w:t>.</w:t>
      </w:r>
    </w:p>
    <w:p w14:paraId="694FF2DB" w14:textId="77777777" w:rsidR="00463DFD" w:rsidRPr="00463DFD" w:rsidRDefault="00463DFD" w:rsidP="00463DFD">
      <w:pPr>
        <w:numPr>
          <w:ilvl w:val="0"/>
          <w:numId w:val="4"/>
        </w:numPr>
      </w:pPr>
      <w:r w:rsidRPr="00463DFD">
        <w:rPr>
          <w:b/>
          <w:bCs/>
          <w:lang w:val="en-US"/>
        </w:rPr>
        <w:t>Receipt Collection</w:t>
      </w:r>
      <w:r w:rsidRPr="00463DFD">
        <w:rPr>
          <w:lang w:val="en-US"/>
        </w:rPr>
        <w:t xml:space="preserve">: Request your paper registration slip (with a QR code) before checking out. </w:t>
      </w:r>
      <w:r w:rsidRPr="00463DFD">
        <w:t xml:space="preserve">[4, 6, 9] </w:t>
      </w:r>
    </w:p>
    <w:p w14:paraId="3B24A416" w14:textId="77777777" w:rsidR="00463DFD" w:rsidRPr="00463DFD" w:rsidRDefault="00463DFD" w:rsidP="00463DFD">
      <w:pPr>
        <w:ind w:hanging="284"/>
        <w:rPr>
          <w:b/>
          <w:bCs/>
        </w:rPr>
      </w:pPr>
      <w:r w:rsidRPr="00463DFD">
        <w:rPr>
          <w:b/>
          <w:bCs/>
        </w:rPr>
        <w:t>For Private/Rented Housing:</w:t>
      </w:r>
    </w:p>
    <w:p w14:paraId="07B7B0C5" w14:textId="77777777" w:rsidR="00463DFD" w:rsidRPr="00463DFD" w:rsidRDefault="00463DFD" w:rsidP="00463DFD">
      <w:pPr>
        <w:numPr>
          <w:ilvl w:val="0"/>
          <w:numId w:val="5"/>
        </w:numPr>
        <w:rPr>
          <w:lang w:val="en-US"/>
        </w:rPr>
      </w:pPr>
      <w:r w:rsidRPr="00463DFD">
        <w:rPr>
          <w:b/>
          <w:bCs/>
          <w:lang w:val="en-US"/>
        </w:rPr>
        <w:t>Access Portal</w:t>
      </w:r>
      <w:r w:rsidRPr="00463DFD">
        <w:rPr>
          <w:lang w:val="en-US"/>
        </w:rPr>
        <w:t xml:space="preserve">: The landlord logs into </w:t>
      </w:r>
      <w:r w:rsidRPr="00463DFD">
        <w:rPr>
          <w:b/>
          <w:bCs/>
          <w:lang w:val="en-US"/>
        </w:rPr>
        <w:t>emehmon.uz</w:t>
      </w:r>
      <w:r w:rsidRPr="00463DFD">
        <w:rPr>
          <w:lang w:val="en-US"/>
        </w:rPr>
        <w:t xml:space="preserve"> or </w:t>
      </w:r>
      <w:r w:rsidRPr="00463DFD">
        <w:rPr>
          <w:b/>
          <w:bCs/>
          <w:lang w:val="en-US"/>
        </w:rPr>
        <w:t>my.gov.uz</w:t>
      </w:r>
      <w:r w:rsidRPr="00463DFD">
        <w:rPr>
          <w:lang w:val="en-US"/>
        </w:rPr>
        <w:t>.</w:t>
      </w:r>
    </w:p>
    <w:p w14:paraId="2D0521B3" w14:textId="77777777" w:rsidR="00463DFD" w:rsidRPr="00463DFD" w:rsidRDefault="00463DFD" w:rsidP="00463DFD">
      <w:pPr>
        <w:numPr>
          <w:ilvl w:val="0"/>
          <w:numId w:val="5"/>
        </w:numPr>
        <w:rPr>
          <w:lang w:val="en-US"/>
        </w:rPr>
      </w:pPr>
      <w:r w:rsidRPr="00463DFD">
        <w:rPr>
          <w:b/>
          <w:bCs/>
          <w:lang w:val="en-US"/>
        </w:rPr>
        <w:t>Enter Data</w:t>
      </w:r>
      <w:r w:rsidRPr="00463DFD">
        <w:rPr>
          <w:lang w:val="en-US"/>
        </w:rPr>
        <w:t>: The landlord fills out the "Arrival Guest List" with your passport and entry details.</w:t>
      </w:r>
    </w:p>
    <w:p w14:paraId="38EAA958" w14:textId="77777777" w:rsidR="00463DFD" w:rsidRPr="00463DFD" w:rsidRDefault="00463DFD" w:rsidP="00463DFD">
      <w:pPr>
        <w:numPr>
          <w:ilvl w:val="0"/>
          <w:numId w:val="5"/>
        </w:numPr>
        <w:rPr>
          <w:lang w:val="en-US"/>
        </w:rPr>
      </w:pPr>
      <w:r w:rsidRPr="00463DFD">
        <w:rPr>
          <w:b/>
          <w:bCs/>
          <w:lang w:val="en-US"/>
        </w:rPr>
        <w:t>Biometric Consent</w:t>
      </w:r>
      <w:r w:rsidRPr="00463DFD">
        <w:rPr>
          <w:lang w:val="en-US"/>
        </w:rPr>
        <w:t xml:space="preserve">: Under Resolution No. 224, both parties verify their identification using </w:t>
      </w:r>
      <w:r w:rsidRPr="00463DFD">
        <w:rPr>
          <w:b/>
          <w:bCs/>
          <w:lang w:val="en-US"/>
        </w:rPr>
        <w:t>Face-ID or Mobile-ID</w:t>
      </w:r>
      <w:r w:rsidRPr="00463DFD">
        <w:rPr>
          <w:lang w:val="en-US"/>
        </w:rPr>
        <w:t xml:space="preserve"> via the app.</w:t>
      </w:r>
    </w:p>
    <w:p w14:paraId="1D6F5C3A" w14:textId="77777777" w:rsidR="00463DFD" w:rsidRPr="00463DFD" w:rsidRDefault="00463DFD" w:rsidP="00463DFD">
      <w:pPr>
        <w:numPr>
          <w:ilvl w:val="0"/>
          <w:numId w:val="5"/>
        </w:numPr>
      </w:pPr>
      <w:r w:rsidRPr="00463DFD">
        <w:rPr>
          <w:b/>
          <w:bCs/>
          <w:lang w:val="en-US"/>
        </w:rPr>
        <w:t>Download Voucher</w:t>
      </w:r>
      <w:r w:rsidRPr="00463DFD">
        <w:rPr>
          <w:lang w:val="en-US"/>
        </w:rPr>
        <w:t xml:space="preserve">: Save and print the generated electronic registration form. </w:t>
      </w:r>
      <w:r w:rsidRPr="00463DFD">
        <w:t xml:space="preserve">[5, 6, 11] </w:t>
      </w:r>
    </w:p>
    <w:p w14:paraId="5431ECF1" w14:textId="439AC575" w:rsidR="00463DFD" w:rsidRPr="00463DFD" w:rsidRDefault="00463DFD" w:rsidP="00463DFD">
      <w:pPr>
        <w:ind w:hanging="284"/>
      </w:pPr>
    </w:p>
    <w:p w14:paraId="1A5BCB85" w14:textId="49749659" w:rsidR="00463DFD" w:rsidRPr="00463DFD" w:rsidRDefault="00463DFD" w:rsidP="00463DFD">
      <w:pPr>
        <w:ind w:hanging="284"/>
        <w:rPr>
          <w:b/>
          <w:bCs/>
        </w:rPr>
      </w:pPr>
      <w:r w:rsidRPr="00463DFD">
        <w:rPr>
          <w:b/>
          <w:bCs/>
        </w:rPr>
        <w:t>Processing Time</w:t>
      </w:r>
    </w:p>
    <w:p w14:paraId="4E9B6B5B" w14:textId="77777777" w:rsidR="00463DFD" w:rsidRPr="00463DFD" w:rsidRDefault="00463DFD" w:rsidP="00463DFD">
      <w:pPr>
        <w:numPr>
          <w:ilvl w:val="0"/>
          <w:numId w:val="6"/>
        </w:numPr>
      </w:pPr>
      <w:r w:rsidRPr="00463DFD">
        <w:rPr>
          <w:b/>
          <w:bCs/>
          <w:lang w:val="en-US"/>
        </w:rPr>
        <w:t>Instantaneous</w:t>
      </w:r>
      <w:r w:rsidRPr="00463DFD">
        <w:rPr>
          <w:lang w:val="en-US"/>
        </w:rPr>
        <w:t xml:space="preserve">: Electronic submission through the E-mehmon application issues the registration slip immediately upon data submission and fee settlement. </w:t>
      </w:r>
      <w:r w:rsidRPr="00463DFD">
        <w:t xml:space="preserve">[6] </w:t>
      </w:r>
    </w:p>
    <w:p w14:paraId="3B726B2F" w14:textId="1B0F346E" w:rsidR="00463DFD" w:rsidRPr="00463DFD" w:rsidRDefault="00463DFD" w:rsidP="00463DFD">
      <w:pPr>
        <w:ind w:hanging="284"/>
      </w:pPr>
    </w:p>
    <w:p w14:paraId="2F86BDD8" w14:textId="022686D4" w:rsidR="00463DFD" w:rsidRPr="00463DFD" w:rsidRDefault="00463DFD" w:rsidP="00463DFD">
      <w:pPr>
        <w:ind w:hanging="284"/>
        <w:rPr>
          <w:b/>
          <w:bCs/>
        </w:rPr>
      </w:pPr>
      <w:r w:rsidRPr="00463DFD">
        <w:rPr>
          <w:b/>
          <w:bCs/>
        </w:rPr>
        <w:t>Fees</w:t>
      </w:r>
    </w:p>
    <w:p w14:paraId="5F2DE427" w14:textId="77777777" w:rsidR="00463DFD" w:rsidRPr="00463DFD" w:rsidRDefault="00463DFD" w:rsidP="00463DFD">
      <w:pPr>
        <w:numPr>
          <w:ilvl w:val="0"/>
          <w:numId w:val="7"/>
        </w:numPr>
        <w:rPr>
          <w:lang w:val="en-US"/>
        </w:rPr>
      </w:pPr>
      <w:r w:rsidRPr="00463DFD">
        <w:rPr>
          <w:b/>
          <w:bCs/>
          <w:lang w:val="en-US"/>
        </w:rPr>
        <w:t>Hotels/Hostels</w:t>
      </w:r>
      <w:r w:rsidRPr="00463DFD">
        <w:rPr>
          <w:lang w:val="en-US"/>
        </w:rPr>
        <w:t xml:space="preserve">: The mandatory tourist tax (ranging roughly from </w:t>
      </w:r>
      <w:r w:rsidRPr="00463DFD">
        <w:rPr>
          <w:b/>
          <w:bCs/>
          <w:lang w:val="en-US"/>
        </w:rPr>
        <w:t>$2 to $5 per night</w:t>
      </w:r>
      <w:r w:rsidRPr="00463DFD">
        <w:rPr>
          <w:lang w:val="en-US"/>
        </w:rPr>
        <w:t xml:space="preserve"> depending on accommodation tier) is usually integrated directly into your room rate or invoiced at checkout.</w:t>
      </w:r>
    </w:p>
    <w:p w14:paraId="7E96A074" w14:textId="77777777" w:rsidR="00463DFD" w:rsidRPr="00463DFD" w:rsidRDefault="00463DFD" w:rsidP="00463DFD">
      <w:pPr>
        <w:numPr>
          <w:ilvl w:val="0"/>
          <w:numId w:val="7"/>
        </w:numPr>
      </w:pPr>
      <w:r w:rsidRPr="00463DFD">
        <w:rPr>
          <w:b/>
          <w:bCs/>
          <w:lang w:val="en-US"/>
        </w:rPr>
        <w:t>Private Residences</w:t>
      </w:r>
      <w:r w:rsidRPr="00463DFD">
        <w:rPr>
          <w:lang w:val="en-US"/>
        </w:rPr>
        <w:t xml:space="preserve">: If staying with family or friends for non-commercial purposes, a lower flat processing fee is calculated via the online portal system. </w:t>
      </w:r>
      <w:r w:rsidRPr="00463DFD">
        <w:t xml:space="preserve">[10, 11] </w:t>
      </w:r>
    </w:p>
    <w:p w14:paraId="73967EBE" w14:textId="315B2965" w:rsidR="00463DFD" w:rsidRPr="00463DFD" w:rsidRDefault="00463DFD" w:rsidP="00463DFD">
      <w:pPr>
        <w:ind w:hanging="284"/>
      </w:pPr>
    </w:p>
    <w:p w14:paraId="6F8941EC" w14:textId="3E4A2A13" w:rsidR="00463DFD" w:rsidRPr="00463DFD" w:rsidRDefault="00463DFD" w:rsidP="00463DFD">
      <w:pPr>
        <w:ind w:hanging="284"/>
        <w:rPr>
          <w:b/>
          <w:bCs/>
        </w:rPr>
      </w:pPr>
      <w:r w:rsidRPr="00463DFD">
        <w:rPr>
          <w:b/>
          <w:bCs/>
        </w:rPr>
        <w:lastRenderedPageBreak/>
        <w:t>Validity</w:t>
      </w:r>
    </w:p>
    <w:p w14:paraId="7FB2E128" w14:textId="77777777" w:rsidR="00463DFD" w:rsidRPr="00463DFD" w:rsidRDefault="00463DFD" w:rsidP="00463DFD">
      <w:pPr>
        <w:numPr>
          <w:ilvl w:val="0"/>
          <w:numId w:val="8"/>
        </w:numPr>
        <w:rPr>
          <w:lang w:val="en-US"/>
        </w:rPr>
      </w:pPr>
      <w:r w:rsidRPr="00463DFD">
        <w:rPr>
          <w:b/>
          <w:bCs/>
          <w:lang w:val="en-US"/>
        </w:rPr>
        <w:t>Short-Term Tourist Registration</w:t>
      </w:r>
      <w:r w:rsidRPr="00463DFD">
        <w:rPr>
          <w:lang w:val="en-US"/>
        </w:rPr>
        <w:t xml:space="preserve">: Valid for the exact duration of your paid booking or declared itinerary up to </w:t>
      </w:r>
      <w:r w:rsidRPr="00463DFD">
        <w:rPr>
          <w:b/>
          <w:bCs/>
          <w:lang w:val="en-US"/>
        </w:rPr>
        <w:t>30 days</w:t>
      </w:r>
      <w:r w:rsidRPr="00463DFD">
        <w:rPr>
          <w:lang w:val="en-US"/>
        </w:rPr>
        <w:t>.</w:t>
      </w:r>
    </w:p>
    <w:p w14:paraId="0C74C76D" w14:textId="77777777" w:rsidR="00463DFD" w:rsidRPr="00463DFD" w:rsidRDefault="00463DFD" w:rsidP="00463DFD">
      <w:pPr>
        <w:numPr>
          <w:ilvl w:val="0"/>
          <w:numId w:val="8"/>
        </w:numPr>
      </w:pPr>
      <w:r w:rsidRPr="00463DFD">
        <w:rPr>
          <w:b/>
          <w:bCs/>
          <w:lang w:val="en-US"/>
        </w:rPr>
        <w:t>Long-Term Temporary Registration</w:t>
      </w:r>
      <w:r w:rsidRPr="00463DFD">
        <w:rPr>
          <w:lang w:val="en-US"/>
        </w:rPr>
        <w:t xml:space="preserve">: Can be granted for up to </w:t>
      </w:r>
      <w:r w:rsidRPr="00463DFD">
        <w:rPr>
          <w:b/>
          <w:bCs/>
          <w:lang w:val="en-US"/>
        </w:rPr>
        <w:t>6 months to 1 year</w:t>
      </w:r>
      <w:r w:rsidRPr="00463DFD">
        <w:rPr>
          <w:lang w:val="en-US"/>
        </w:rPr>
        <w:t xml:space="preserve"> for foreigners holding valid work permits, student enrollments, or multi-entry business visas. </w:t>
      </w:r>
      <w:r w:rsidRPr="00463DFD">
        <w:t xml:space="preserve">[10, 12] </w:t>
      </w:r>
    </w:p>
    <w:p w14:paraId="771358DE" w14:textId="3E3CE4A2" w:rsidR="00463DFD" w:rsidRPr="00665F65" w:rsidRDefault="00463DFD" w:rsidP="00665F65">
      <w:pPr>
        <w:rPr>
          <w:lang w:val="en-US"/>
        </w:rPr>
      </w:pPr>
    </w:p>
    <w:p w14:paraId="3C45264C" w14:textId="67000D8F" w:rsidR="00463DFD" w:rsidRPr="00463DFD" w:rsidRDefault="00463DFD" w:rsidP="00463DFD">
      <w:pPr>
        <w:ind w:hanging="284"/>
        <w:rPr>
          <w:b/>
          <w:bCs/>
        </w:rPr>
      </w:pPr>
      <w:r w:rsidRPr="00463DFD">
        <w:rPr>
          <w:b/>
          <w:bCs/>
        </w:rPr>
        <w:t>Renewal</w:t>
      </w:r>
    </w:p>
    <w:p w14:paraId="43DB0FF2" w14:textId="77777777" w:rsidR="00463DFD" w:rsidRPr="00463DFD" w:rsidRDefault="00463DFD" w:rsidP="00463DFD">
      <w:pPr>
        <w:numPr>
          <w:ilvl w:val="0"/>
          <w:numId w:val="9"/>
        </w:numPr>
        <w:rPr>
          <w:lang w:val="en-US"/>
        </w:rPr>
      </w:pPr>
      <w:r w:rsidRPr="00463DFD">
        <w:rPr>
          <w:b/>
          <w:bCs/>
          <w:lang w:val="en-US"/>
        </w:rPr>
        <w:t>Changing Accommodations</w:t>
      </w:r>
      <w:r w:rsidRPr="00463DFD">
        <w:rPr>
          <w:lang w:val="en-US"/>
        </w:rPr>
        <w:t xml:space="preserve">: If you move to a new city or another hotel, the new provider must register your presence fresh within </w:t>
      </w:r>
      <w:r w:rsidRPr="00463DFD">
        <w:rPr>
          <w:b/>
          <w:bCs/>
          <w:lang w:val="en-US"/>
        </w:rPr>
        <w:t>3 days</w:t>
      </w:r>
      <w:r w:rsidRPr="00463DFD">
        <w:rPr>
          <w:lang w:val="en-US"/>
        </w:rPr>
        <w:t>.</w:t>
      </w:r>
    </w:p>
    <w:p w14:paraId="45FF84B1" w14:textId="77777777" w:rsidR="00463DFD" w:rsidRPr="00463DFD" w:rsidRDefault="00463DFD" w:rsidP="00463DFD">
      <w:pPr>
        <w:numPr>
          <w:ilvl w:val="0"/>
          <w:numId w:val="9"/>
        </w:numPr>
      </w:pPr>
      <w:r w:rsidRPr="00463DFD">
        <w:rPr>
          <w:b/>
          <w:bCs/>
          <w:lang w:val="en-US"/>
        </w:rPr>
        <w:t>Extensions</w:t>
      </w:r>
      <w:r w:rsidRPr="00463DFD">
        <w:rPr>
          <w:lang w:val="en-US"/>
        </w:rPr>
        <w:t xml:space="preserve">: Long-term extensions require an application submitted by your inviting company, school, or relative to the local </w:t>
      </w:r>
      <w:r w:rsidRPr="00463DFD">
        <w:rPr>
          <w:b/>
          <w:bCs/>
          <w:lang w:val="en-US"/>
        </w:rPr>
        <w:t>Migration and Citizenship Department (Passport Office / OVIR)</w:t>
      </w:r>
      <w:r w:rsidRPr="00463DFD">
        <w:rPr>
          <w:lang w:val="en-US"/>
        </w:rPr>
        <w:t xml:space="preserve"> before your current permit expires. </w:t>
      </w:r>
      <w:r w:rsidRPr="00463DFD">
        <w:t xml:space="preserve">[9, 13] </w:t>
      </w:r>
    </w:p>
    <w:p w14:paraId="7692429B" w14:textId="081517B8" w:rsidR="00463DFD" w:rsidRPr="00463DFD" w:rsidRDefault="00463DFD" w:rsidP="00463DFD">
      <w:pPr>
        <w:ind w:hanging="284"/>
      </w:pPr>
    </w:p>
    <w:p w14:paraId="64121903" w14:textId="08C7E006" w:rsidR="00463DFD" w:rsidRPr="00463DFD" w:rsidRDefault="00463DFD" w:rsidP="00463DFD">
      <w:pPr>
        <w:ind w:hanging="284"/>
        <w:rPr>
          <w:b/>
          <w:bCs/>
        </w:rPr>
      </w:pPr>
      <w:r w:rsidRPr="00463DFD">
        <w:rPr>
          <w:b/>
          <w:bCs/>
        </w:rPr>
        <w:t>Restrictions</w:t>
      </w:r>
    </w:p>
    <w:p w14:paraId="255666BA" w14:textId="77777777" w:rsidR="00463DFD" w:rsidRPr="00463DFD" w:rsidRDefault="00463DFD" w:rsidP="00463DFD">
      <w:pPr>
        <w:numPr>
          <w:ilvl w:val="0"/>
          <w:numId w:val="10"/>
        </w:numPr>
        <w:rPr>
          <w:lang w:val="en-US"/>
        </w:rPr>
      </w:pPr>
      <w:r w:rsidRPr="00463DFD">
        <w:rPr>
          <w:b/>
          <w:bCs/>
          <w:lang w:val="en-US"/>
        </w:rPr>
        <w:t>No Unauthorized Movement</w:t>
      </w:r>
      <w:r w:rsidRPr="00463DFD">
        <w:rPr>
          <w:lang w:val="en-US"/>
        </w:rPr>
        <w:t>: You cannot legally live at an address different from the registered text location on your e-registration form.</w:t>
      </w:r>
    </w:p>
    <w:p w14:paraId="7EAFB0DA" w14:textId="77777777" w:rsidR="00463DFD" w:rsidRPr="00463DFD" w:rsidRDefault="00463DFD" w:rsidP="00463DFD">
      <w:pPr>
        <w:numPr>
          <w:ilvl w:val="0"/>
          <w:numId w:val="10"/>
        </w:numPr>
        <w:rPr>
          <w:lang w:val="en-US"/>
        </w:rPr>
      </w:pPr>
      <w:r w:rsidRPr="00463DFD">
        <w:rPr>
          <w:b/>
          <w:bCs/>
          <w:lang w:val="en-US"/>
        </w:rPr>
        <w:t>Strict Timelines</w:t>
      </w:r>
      <w:r w:rsidRPr="00463DFD">
        <w:rPr>
          <w:lang w:val="en-US"/>
        </w:rPr>
        <w:t>: Weekends and national holidays do not pause the 3-day clock; applications must be initiated promptly.</w:t>
      </w:r>
    </w:p>
    <w:p w14:paraId="35209FBF" w14:textId="77777777" w:rsidR="00463DFD" w:rsidRPr="00463DFD" w:rsidRDefault="00463DFD" w:rsidP="00463DFD">
      <w:pPr>
        <w:numPr>
          <w:ilvl w:val="0"/>
          <w:numId w:val="10"/>
        </w:numPr>
      </w:pPr>
      <w:r w:rsidRPr="00463DFD">
        <w:rPr>
          <w:b/>
          <w:bCs/>
          <w:lang w:val="en-US"/>
        </w:rPr>
        <w:t>Work Prohibition</w:t>
      </w:r>
      <w:r w:rsidRPr="00463DFD">
        <w:rPr>
          <w:lang w:val="en-US"/>
        </w:rPr>
        <w:t xml:space="preserve">: Tourist registration does not grant the right to engage in local commercial activities or employment. </w:t>
      </w:r>
      <w:r w:rsidRPr="00463DFD">
        <w:t xml:space="preserve">[7, 10, 12] </w:t>
      </w:r>
    </w:p>
    <w:p w14:paraId="3F9D224D" w14:textId="76E9ED97" w:rsidR="00463DFD" w:rsidRPr="00463DFD" w:rsidRDefault="00463DFD" w:rsidP="00463DFD">
      <w:pPr>
        <w:ind w:hanging="284"/>
      </w:pPr>
    </w:p>
    <w:p w14:paraId="0A39BB7E" w14:textId="22EA0176" w:rsidR="00463DFD" w:rsidRPr="00463DFD" w:rsidRDefault="00463DFD" w:rsidP="00463DFD">
      <w:pPr>
        <w:ind w:hanging="284"/>
        <w:rPr>
          <w:b/>
          <w:bCs/>
          <w:lang w:val="en-US"/>
        </w:rPr>
      </w:pPr>
      <w:r w:rsidRPr="00463DFD">
        <w:rPr>
          <w:b/>
          <w:bCs/>
          <w:lang w:val="en-US"/>
        </w:rPr>
        <w:t>Exceptions</w:t>
      </w:r>
    </w:p>
    <w:p w14:paraId="63DA8A3E" w14:textId="77777777" w:rsidR="00463DFD" w:rsidRPr="00463DFD" w:rsidRDefault="00463DFD" w:rsidP="00463DFD">
      <w:pPr>
        <w:ind w:hanging="284"/>
        <w:rPr>
          <w:lang w:val="en-US"/>
        </w:rPr>
      </w:pPr>
      <w:r w:rsidRPr="00463DFD">
        <w:rPr>
          <w:lang w:val="en-US"/>
        </w:rPr>
        <w:t xml:space="preserve">The following categories are </w:t>
      </w:r>
      <w:r w:rsidRPr="00463DFD">
        <w:rPr>
          <w:b/>
          <w:bCs/>
          <w:lang w:val="en-US"/>
        </w:rPr>
        <w:t>exempt</w:t>
      </w:r>
      <w:r w:rsidRPr="00463DFD">
        <w:rPr>
          <w:lang w:val="en-US"/>
        </w:rPr>
        <w:t xml:space="preserve"> from standard temporary registration requirements: [13] </w:t>
      </w:r>
    </w:p>
    <w:p w14:paraId="51F65293" w14:textId="77777777" w:rsidR="00463DFD" w:rsidRPr="00463DFD" w:rsidRDefault="00463DFD" w:rsidP="00463DFD">
      <w:pPr>
        <w:numPr>
          <w:ilvl w:val="0"/>
          <w:numId w:val="11"/>
        </w:numPr>
        <w:rPr>
          <w:lang w:val="en-US"/>
        </w:rPr>
      </w:pPr>
      <w:r w:rsidRPr="00463DFD">
        <w:rPr>
          <w:lang w:val="en-US"/>
        </w:rPr>
        <w:t xml:space="preserve">Foreigners staying in the country for </w:t>
      </w:r>
      <w:r w:rsidRPr="00463DFD">
        <w:rPr>
          <w:b/>
          <w:bCs/>
          <w:lang w:val="en-US"/>
        </w:rPr>
        <w:t>fewer than 3 working days</w:t>
      </w:r>
      <w:r w:rsidRPr="00463DFD">
        <w:rPr>
          <w:lang w:val="en-US"/>
        </w:rPr>
        <w:t>.</w:t>
      </w:r>
    </w:p>
    <w:p w14:paraId="71CABA60" w14:textId="77777777" w:rsidR="00463DFD" w:rsidRPr="00463DFD" w:rsidRDefault="00463DFD" w:rsidP="00463DFD">
      <w:pPr>
        <w:numPr>
          <w:ilvl w:val="0"/>
          <w:numId w:val="11"/>
        </w:numPr>
        <w:rPr>
          <w:lang w:val="en-US"/>
        </w:rPr>
      </w:pPr>
      <w:r w:rsidRPr="00463DFD">
        <w:rPr>
          <w:lang w:val="en-US"/>
        </w:rPr>
        <w:t xml:space="preserve">Children </w:t>
      </w:r>
      <w:r w:rsidRPr="00463DFD">
        <w:rPr>
          <w:b/>
          <w:bCs/>
          <w:lang w:val="en-US"/>
        </w:rPr>
        <w:t>under 16 years of age</w:t>
      </w:r>
      <w:r w:rsidRPr="00463DFD">
        <w:rPr>
          <w:lang w:val="en-US"/>
        </w:rPr>
        <w:t>.</w:t>
      </w:r>
    </w:p>
    <w:p w14:paraId="095CE113" w14:textId="77777777" w:rsidR="00463DFD" w:rsidRPr="00463DFD" w:rsidRDefault="00463DFD" w:rsidP="00463DFD">
      <w:pPr>
        <w:numPr>
          <w:ilvl w:val="0"/>
          <w:numId w:val="11"/>
        </w:numPr>
        <w:rPr>
          <w:lang w:val="en-US"/>
        </w:rPr>
      </w:pPr>
      <w:r w:rsidRPr="00463DFD">
        <w:rPr>
          <w:lang w:val="en-US"/>
        </w:rPr>
        <w:t xml:space="preserve">Heads of foreign states, government delegations, and individuals traveling on </w:t>
      </w:r>
      <w:r w:rsidRPr="00463DFD">
        <w:rPr>
          <w:b/>
          <w:bCs/>
          <w:lang w:val="en-US"/>
        </w:rPr>
        <w:t>UN passports</w:t>
      </w:r>
      <w:r w:rsidRPr="00463DFD">
        <w:rPr>
          <w:lang w:val="en-US"/>
        </w:rPr>
        <w:t>.</w:t>
      </w:r>
    </w:p>
    <w:p w14:paraId="4B335478" w14:textId="77777777" w:rsidR="00463DFD" w:rsidRPr="00463DFD" w:rsidRDefault="00463DFD" w:rsidP="00463DFD">
      <w:pPr>
        <w:numPr>
          <w:ilvl w:val="0"/>
          <w:numId w:val="11"/>
        </w:numPr>
      </w:pPr>
      <w:r w:rsidRPr="00463DFD">
        <w:rPr>
          <w:lang w:val="en-US"/>
        </w:rPr>
        <w:t xml:space="preserve">Diplomatic staff and individuals accredited by the </w:t>
      </w:r>
      <w:r w:rsidRPr="00463DFD">
        <w:rPr>
          <w:b/>
          <w:bCs/>
          <w:lang w:val="en-US"/>
        </w:rPr>
        <w:t>Ministry of Foreign Affairs (MFA)</w:t>
      </w:r>
      <w:r w:rsidRPr="00463DFD">
        <w:rPr>
          <w:lang w:val="en-US"/>
        </w:rPr>
        <w:t xml:space="preserve">. </w:t>
      </w:r>
      <w:r w:rsidRPr="00463DFD">
        <w:t xml:space="preserve">[2, 10, 13] </w:t>
      </w:r>
    </w:p>
    <w:p w14:paraId="0B3C4CC6" w14:textId="0646CB1C" w:rsidR="00463DFD" w:rsidRPr="00463DFD" w:rsidRDefault="00463DFD" w:rsidP="00463DFD">
      <w:pPr>
        <w:ind w:hanging="284"/>
      </w:pPr>
    </w:p>
    <w:p w14:paraId="2359FEDB" w14:textId="1A7BB1CE" w:rsidR="00463DFD" w:rsidRPr="00463DFD" w:rsidRDefault="00463DFD" w:rsidP="00463DFD">
      <w:pPr>
        <w:ind w:hanging="284"/>
        <w:rPr>
          <w:b/>
          <w:bCs/>
        </w:rPr>
      </w:pPr>
      <w:r w:rsidRPr="00463DFD">
        <w:rPr>
          <w:b/>
          <w:bCs/>
        </w:rPr>
        <w:t>Frequently Asked Questions</w:t>
      </w:r>
    </w:p>
    <w:p w14:paraId="4E92D081" w14:textId="77777777" w:rsidR="00463DFD" w:rsidRPr="00463DFD" w:rsidRDefault="00463DFD" w:rsidP="00463DFD">
      <w:pPr>
        <w:numPr>
          <w:ilvl w:val="0"/>
          <w:numId w:val="12"/>
        </w:numPr>
      </w:pPr>
      <w:r w:rsidRPr="00463DFD">
        <w:rPr>
          <w:b/>
          <w:bCs/>
          <w:lang w:val="en-US"/>
        </w:rPr>
        <w:lastRenderedPageBreak/>
        <w:t>Do I need to keep the physical paper registration slips?</w:t>
      </w:r>
      <w:r w:rsidRPr="00463DFD">
        <w:rPr>
          <w:lang w:val="en-US"/>
        </w:rPr>
        <w:br/>
        <w:t xml:space="preserve">Yes. Keep all paper slips or digital QR vouchers until you exit the country. </w:t>
      </w:r>
      <w:r w:rsidRPr="00463DFD">
        <w:t>Border control officers occasionally check them at airport immigration.</w:t>
      </w:r>
    </w:p>
    <w:p w14:paraId="7155C07F" w14:textId="77777777" w:rsidR="00463DFD" w:rsidRPr="00463DFD" w:rsidRDefault="00463DFD" w:rsidP="00463DFD">
      <w:pPr>
        <w:numPr>
          <w:ilvl w:val="0"/>
          <w:numId w:val="12"/>
        </w:numPr>
        <w:rPr>
          <w:lang w:val="en-US"/>
        </w:rPr>
      </w:pPr>
      <w:r w:rsidRPr="00463DFD">
        <w:rPr>
          <w:b/>
          <w:bCs/>
          <w:lang w:val="en-US"/>
        </w:rPr>
        <w:t>What happens if my landlord refuses to register me?</w:t>
      </w:r>
      <w:r w:rsidRPr="00463DFD">
        <w:rPr>
          <w:lang w:val="en-US"/>
        </w:rPr>
        <w:br/>
        <w:t>You are in legal jeopardy. You must change accommodations to a hotel or an authorized host who will log into E-mehmon immediately to avoid systemic fines.</w:t>
      </w:r>
    </w:p>
    <w:p w14:paraId="01C6CDF6" w14:textId="77777777" w:rsidR="00463DFD" w:rsidRPr="00463DFD" w:rsidRDefault="00463DFD" w:rsidP="00463DFD">
      <w:pPr>
        <w:numPr>
          <w:ilvl w:val="0"/>
          <w:numId w:val="12"/>
        </w:numPr>
      </w:pPr>
      <w:r w:rsidRPr="00463DFD">
        <w:rPr>
          <w:b/>
          <w:bCs/>
          <w:lang w:val="en-US"/>
        </w:rPr>
        <w:t>Can I register myself if I am wild camping or overlanding?</w:t>
      </w:r>
      <w:r w:rsidRPr="00463DFD">
        <w:rPr>
          <w:lang w:val="en-US"/>
        </w:rPr>
        <w:br/>
        <w:t xml:space="preserve">Yes. Independent tourists staying in tents or camper vans can log directly into E-mehmon, select the independent traveler track, and pay the corresponding tourist fees via bank card. </w:t>
      </w:r>
      <w:r w:rsidRPr="00463DFD">
        <w:t xml:space="preserve">[6, 13] </w:t>
      </w:r>
    </w:p>
    <w:p w14:paraId="42D819BA" w14:textId="1660E828" w:rsidR="00463DFD" w:rsidRPr="00463DFD" w:rsidRDefault="00463DFD" w:rsidP="00463DFD">
      <w:pPr>
        <w:ind w:hanging="284"/>
      </w:pPr>
    </w:p>
    <w:p w14:paraId="775FD9B9" w14:textId="6DE6C1C8" w:rsidR="00463DFD" w:rsidRPr="00665F65" w:rsidRDefault="00463DFD" w:rsidP="00463DFD">
      <w:pPr>
        <w:ind w:hanging="284"/>
        <w:rPr>
          <w:b/>
          <w:bCs/>
          <w:lang w:val="en-US"/>
        </w:rPr>
      </w:pPr>
      <w:r w:rsidRPr="00665F65">
        <w:rPr>
          <w:b/>
          <w:bCs/>
          <w:lang w:val="en-US"/>
        </w:rPr>
        <w:t>Official Sources &amp; Related Documents</w:t>
      </w:r>
    </w:p>
    <w:p w14:paraId="3330874B" w14:textId="77777777" w:rsidR="00463DFD" w:rsidRPr="00463DFD" w:rsidRDefault="00463DFD" w:rsidP="00463DFD">
      <w:pPr>
        <w:numPr>
          <w:ilvl w:val="0"/>
          <w:numId w:val="13"/>
        </w:numPr>
        <w:rPr>
          <w:lang w:val="en-US"/>
        </w:rPr>
      </w:pPr>
      <w:r w:rsidRPr="00463DFD">
        <w:rPr>
          <w:b/>
          <w:bCs/>
          <w:lang w:val="en-US"/>
        </w:rPr>
        <w:t>E-Mehmon System Portal (emehmon.uz)</w:t>
      </w:r>
      <w:r w:rsidRPr="00463DFD">
        <w:rPr>
          <w:lang w:val="en-US"/>
        </w:rPr>
        <w:t>: The official state portal for short-term registration and tourist tax remittance.</w:t>
      </w:r>
    </w:p>
    <w:p w14:paraId="67C3101A" w14:textId="77777777" w:rsidR="00463DFD" w:rsidRPr="00463DFD" w:rsidRDefault="00463DFD" w:rsidP="00463DFD">
      <w:pPr>
        <w:numPr>
          <w:ilvl w:val="0"/>
          <w:numId w:val="13"/>
        </w:numPr>
        <w:rPr>
          <w:lang w:val="en-US"/>
        </w:rPr>
      </w:pPr>
      <w:r w:rsidRPr="00463DFD">
        <w:rPr>
          <w:b/>
          <w:bCs/>
          <w:lang w:val="en-US"/>
        </w:rPr>
        <w:t>Unified Portal of Interactive Public Services (my.gov.uz)</w:t>
      </w:r>
      <w:r w:rsidRPr="00463DFD">
        <w:rPr>
          <w:lang w:val="en-US"/>
        </w:rPr>
        <w:t>: For processing residential stays, Face-ID tracking, and long-term registrations.</w:t>
      </w:r>
    </w:p>
    <w:p w14:paraId="414D96B4" w14:textId="77777777" w:rsidR="00463DFD" w:rsidRPr="00463DFD" w:rsidRDefault="00463DFD" w:rsidP="00463DFD">
      <w:pPr>
        <w:numPr>
          <w:ilvl w:val="0"/>
          <w:numId w:val="13"/>
        </w:numPr>
        <w:rPr>
          <w:lang w:val="en-US"/>
        </w:rPr>
      </w:pPr>
      <w:r w:rsidRPr="00463DFD">
        <w:rPr>
          <w:b/>
          <w:bCs/>
          <w:lang w:val="en-US"/>
        </w:rPr>
        <w:t>Cabinet of Ministers Resolution No. 224</w:t>
      </w:r>
      <w:r w:rsidRPr="00463DFD">
        <w:rPr>
          <w:lang w:val="en-US"/>
        </w:rPr>
        <w:t>: Establishes modern biometric authorization frameworks and dual-party consent rules.</w:t>
      </w:r>
    </w:p>
    <w:p w14:paraId="589B4863" w14:textId="77777777" w:rsidR="00463DFD" w:rsidRPr="00463DFD" w:rsidRDefault="00463DFD" w:rsidP="00463DFD">
      <w:pPr>
        <w:numPr>
          <w:ilvl w:val="0"/>
          <w:numId w:val="13"/>
        </w:numPr>
      </w:pPr>
      <w:r w:rsidRPr="00463DFD">
        <w:rPr>
          <w:b/>
          <w:bCs/>
          <w:lang w:val="en-US"/>
        </w:rPr>
        <w:t>Law No. LRU-1074</w:t>
      </w:r>
      <w:r w:rsidRPr="00463DFD">
        <w:rPr>
          <w:lang w:val="en-US"/>
        </w:rPr>
        <w:t xml:space="preserve">: Specifies the legal obligations of local property owners and housing managers to register foreign guests. </w:t>
      </w:r>
      <w:r w:rsidRPr="00463DFD">
        <w:t xml:space="preserve">[3, 4, 5, 12, 14] </w:t>
      </w:r>
    </w:p>
    <w:p w14:paraId="033C3BF4" w14:textId="77777777" w:rsidR="00463DFD" w:rsidRPr="00463DFD" w:rsidRDefault="00463DFD" w:rsidP="00463DFD">
      <w:pPr>
        <w:ind w:hanging="284"/>
        <w:rPr>
          <w:lang w:val="en-US"/>
        </w:rPr>
      </w:pPr>
    </w:p>
    <w:p w14:paraId="38D4C254" w14:textId="77777777" w:rsidR="00463DFD" w:rsidRPr="00463DFD" w:rsidRDefault="00463DFD" w:rsidP="00463DFD">
      <w:pPr>
        <w:ind w:hanging="284"/>
        <w:rPr>
          <w:lang w:val="en-US"/>
        </w:rPr>
      </w:pPr>
      <w:r w:rsidRPr="00463DFD">
        <w:rPr>
          <w:lang w:val="en-US"/>
        </w:rPr>
        <w:t xml:space="preserve">[1] </w:t>
      </w:r>
      <w:hyperlink r:id="rId5" w:history="1">
        <w:r w:rsidRPr="00463DFD">
          <w:rPr>
            <w:rStyle w:val="ac"/>
            <w:lang w:val="en-US"/>
          </w:rPr>
          <w:t>https://my.gov.uz</w:t>
        </w:r>
      </w:hyperlink>
    </w:p>
    <w:p w14:paraId="552FDD52" w14:textId="77777777" w:rsidR="00463DFD" w:rsidRPr="00463DFD" w:rsidRDefault="00463DFD" w:rsidP="00463DFD">
      <w:pPr>
        <w:ind w:hanging="284"/>
        <w:rPr>
          <w:lang w:val="en-US"/>
        </w:rPr>
      </w:pPr>
      <w:r w:rsidRPr="00463DFD">
        <w:rPr>
          <w:lang w:val="en-US"/>
        </w:rPr>
        <w:t xml:space="preserve">[2] </w:t>
      </w:r>
      <w:hyperlink r:id="rId6" w:history="1">
        <w:r w:rsidRPr="00463DFD">
          <w:rPr>
            <w:rStyle w:val="ac"/>
            <w:lang w:val="en-US"/>
          </w:rPr>
          <w:t>https://kun.uz</w:t>
        </w:r>
      </w:hyperlink>
    </w:p>
    <w:p w14:paraId="284A643D" w14:textId="77777777" w:rsidR="00463DFD" w:rsidRPr="00463DFD" w:rsidRDefault="00463DFD" w:rsidP="00463DFD">
      <w:pPr>
        <w:ind w:hanging="284"/>
        <w:rPr>
          <w:lang w:val="en-US"/>
        </w:rPr>
      </w:pPr>
      <w:r w:rsidRPr="00463DFD">
        <w:rPr>
          <w:lang w:val="en-US"/>
        </w:rPr>
        <w:t xml:space="preserve">[3] </w:t>
      </w:r>
      <w:hyperlink r:id="rId7" w:history="1">
        <w:r w:rsidRPr="00463DFD">
          <w:rPr>
            <w:rStyle w:val="ac"/>
            <w:lang w:val="en-US"/>
          </w:rPr>
          <w:t>https://uz.usembassy.gov</w:t>
        </w:r>
      </w:hyperlink>
    </w:p>
    <w:p w14:paraId="48F43CA5" w14:textId="77777777" w:rsidR="00463DFD" w:rsidRPr="00463DFD" w:rsidRDefault="00463DFD" w:rsidP="00463DFD">
      <w:pPr>
        <w:ind w:hanging="284"/>
        <w:rPr>
          <w:lang w:val="en-US"/>
        </w:rPr>
      </w:pPr>
      <w:r w:rsidRPr="00463DFD">
        <w:rPr>
          <w:lang w:val="en-US"/>
        </w:rPr>
        <w:t xml:space="preserve">[4] </w:t>
      </w:r>
      <w:hyperlink r:id="rId8" w:history="1">
        <w:r w:rsidRPr="00463DFD">
          <w:rPr>
            <w:rStyle w:val="ac"/>
            <w:lang w:val="en-US"/>
          </w:rPr>
          <w:t>https://gov.uz</w:t>
        </w:r>
      </w:hyperlink>
    </w:p>
    <w:p w14:paraId="5CC76087" w14:textId="77777777" w:rsidR="00463DFD" w:rsidRPr="00463DFD" w:rsidRDefault="00463DFD" w:rsidP="00463DFD">
      <w:pPr>
        <w:ind w:hanging="284"/>
        <w:rPr>
          <w:lang w:val="en-US"/>
        </w:rPr>
      </w:pPr>
      <w:r w:rsidRPr="00463DFD">
        <w:rPr>
          <w:lang w:val="en-US"/>
        </w:rPr>
        <w:t xml:space="preserve">[5] </w:t>
      </w:r>
      <w:hyperlink r:id="rId9" w:history="1">
        <w:r w:rsidRPr="00463DFD">
          <w:rPr>
            <w:rStyle w:val="ac"/>
            <w:lang w:val="en-US"/>
          </w:rPr>
          <w:t>https://yep.uz</w:t>
        </w:r>
      </w:hyperlink>
    </w:p>
    <w:p w14:paraId="67CF0C08" w14:textId="77777777" w:rsidR="00463DFD" w:rsidRPr="00463DFD" w:rsidRDefault="00463DFD" w:rsidP="00463DFD">
      <w:pPr>
        <w:ind w:hanging="284"/>
        <w:rPr>
          <w:lang w:val="en-US"/>
        </w:rPr>
      </w:pPr>
      <w:r w:rsidRPr="00463DFD">
        <w:rPr>
          <w:lang w:val="en-US"/>
        </w:rPr>
        <w:t xml:space="preserve">[6] </w:t>
      </w:r>
      <w:hyperlink r:id="rId10" w:history="1">
        <w:r w:rsidRPr="00463DFD">
          <w:rPr>
            <w:rStyle w:val="ac"/>
            <w:lang w:val="en-US"/>
          </w:rPr>
          <w:t>https://gratanet.com</w:t>
        </w:r>
      </w:hyperlink>
    </w:p>
    <w:p w14:paraId="0D0D8BD1" w14:textId="77777777" w:rsidR="00463DFD" w:rsidRPr="00463DFD" w:rsidRDefault="00463DFD" w:rsidP="00463DFD">
      <w:pPr>
        <w:ind w:hanging="284"/>
        <w:rPr>
          <w:lang w:val="en-US"/>
        </w:rPr>
      </w:pPr>
      <w:r w:rsidRPr="00463DFD">
        <w:rPr>
          <w:lang w:val="en-US"/>
        </w:rPr>
        <w:t xml:space="preserve">[7] </w:t>
      </w:r>
      <w:hyperlink r:id="rId11" w:history="1">
        <w:r w:rsidRPr="00463DFD">
          <w:rPr>
            <w:rStyle w:val="ac"/>
            <w:lang w:val="en-US"/>
          </w:rPr>
          <w:t>https://studyin-uzbekistan.uz</w:t>
        </w:r>
      </w:hyperlink>
    </w:p>
    <w:p w14:paraId="5BB97C88" w14:textId="77777777" w:rsidR="00463DFD" w:rsidRPr="00463DFD" w:rsidRDefault="00463DFD" w:rsidP="00463DFD">
      <w:pPr>
        <w:ind w:hanging="284"/>
        <w:rPr>
          <w:lang w:val="en-US"/>
        </w:rPr>
      </w:pPr>
      <w:r w:rsidRPr="00463DFD">
        <w:rPr>
          <w:lang w:val="en-US"/>
        </w:rPr>
        <w:t xml:space="preserve">[8] </w:t>
      </w:r>
      <w:hyperlink r:id="rId12" w:history="1">
        <w:r w:rsidRPr="00463DFD">
          <w:rPr>
            <w:rStyle w:val="ac"/>
            <w:lang w:val="en-US"/>
          </w:rPr>
          <w:t>https://kun.uz</w:t>
        </w:r>
      </w:hyperlink>
    </w:p>
    <w:p w14:paraId="75EB62AB" w14:textId="77777777" w:rsidR="00463DFD" w:rsidRPr="00463DFD" w:rsidRDefault="00463DFD" w:rsidP="00463DFD">
      <w:pPr>
        <w:ind w:hanging="284"/>
        <w:rPr>
          <w:lang w:val="en-US"/>
        </w:rPr>
      </w:pPr>
      <w:r w:rsidRPr="00463DFD">
        <w:rPr>
          <w:lang w:val="en-US"/>
        </w:rPr>
        <w:t xml:space="preserve">[9] </w:t>
      </w:r>
      <w:hyperlink r:id="rId13" w:history="1">
        <w:r w:rsidRPr="00463DFD">
          <w:rPr>
            <w:rStyle w:val="ac"/>
            <w:lang w:val="en-US"/>
          </w:rPr>
          <w:t>https://tourfixer.uz</w:t>
        </w:r>
      </w:hyperlink>
    </w:p>
    <w:p w14:paraId="62351E39" w14:textId="77777777" w:rsidR="00463DFD" w:rsidRPr="00463DFD" w:rsidRDefault="00463DFD" w:rsidP="00463DFD">
      <w:pPr>
        <w:ind w:hanging="284"/>
        <w:rPr>
          <w:lang w:val="en-US"/>
        </w:rPr>
      </w:pPr>
      <w:r w:rsidRPr="00463DFD">
        <w:rPr>
          <w:lang w:val="en-US"/>
        </w:rPr>
        <w:t xml:space="preserve">[10] </w:t>
      </w:r>
      <w:hyperlink r:id="rId14" w:history="1">
        <w:r w:rsidRPr="00463DFD">
          <w:rPr>
            <w:rStyle w:val="ac"/>
            <w:lang w:val="en-US"/>
          </w:rPr>
          <w:t>https://advice.uz</w:t>
        </w:r>
      </w:hyperlink>
    </w:p>
    <w:p w14:paraId="2AD56453" w14:textId="77777777" w:rsidR="00463DFD" w:rsidRPr="00463DFD" w:rsidRDefault="00463DFD" w:rsidP="00463DFD">
      <w:pPr>
        <w:ind w:hanging="284"/>
        <w:rPr>
          <w:lang w:val="en-US"/>
        </w:rPr>
      </w:pPr>
      <w:r w:rsidRPr="00463DFD">
        <w:rPr>
          <w:lang w:val="en-US"/>
        </w:rPr>
        <w:t xml:space="preserve">[11] </w:t>
      </w:r>
      <w:hyperlink r:id="rId15" w:history="1">
        <w:r w:rsidRPr="00463DFD">
          <w:rPr>
            <w:rStyle w:val="ac"/>
            <w:lang w:val="en-US"/>
          </w:rPr>
          <w:t>https://www.facebook.com</w:t>
        </w:r>
      </w:hyperlink>
    </w:p>
    <w:p w14:paraId="5776820B" w14:textId="77777777" w:rsidR="00463DFD" w:rsidRPr="00463DFD" w:rsidRDefault="00463DFD" w:rsidP="00463DFD">
      <w:pPr>
        <w:ind w:hanging="284"/>
        <w:rPr>
          <w:lang w:val="en-US"/>
        </w:rPr>
      </w:pPr>
      <w:r w:rsidRPr="00463DFD">
        <w:rPr>
          <w:lang w:val="en-US"/>
        </w:rPr>
        <w:t xml:space="preserve">[12] </w:t>
      </w:r>
      <w:hyperlink r:id="rId16" w:history="1">
        <w:r w:rsidRPr="00463DFD">
          <w:rPr>
            <w:rStyle w:val="ac"/>
            <w:lang w:val="en-US"/>
          </w:rPr>
          <w:t>https://my.gov.uz</w:t>
        </w:r>
      </w:hyperlink>
    </w:p>
    <w:p w14:paraId="7867BB2E" w14:textId="77777777" w:rsidR="00463DFD" w:rsidRPr="00463DFD" w:rsidRDefault="00463DFD" w:rsidP="00463DFD">
      <w:pPr>
        <w:ind w:hanging="284"/>
        <w:rPr>
          <w:lang w:val="en-US"/>
        </w:rPr>
      </w:pPr>
      <w:r w:rsidRPr="00463DFD">
        <w:rPr>
          <w:lang w:val="en-US"/>
        </w:rPr>
        <w:lastRenderedPageBreak/>
        <w:t xml:space="preserve">[13] </w:t>
      </w:r>
      <w:hyperlink r:id="rId17" w:history="1">
        <w:r w:rsidRPr="00463DFD">
          <w:rPr>
            <w:rStyle w:val="ac"/>
            <w:lang w:val="en-US"/>
          </w:rPr>
          <w:t>https://kun.uz</w:t>
        </w:r>
      </w:hyperlink>
    </w:p>
    <w:p w14:paraId="3E84D616" w14:textId="77777777" w:rsidR="00463DFD" w:rsidRPr="00463DFD" w:rsidRDefault="00463DFD" w:rsidP="00463DFD">
      <w:pPr>
        <w:ind w:hanging="284"/>
        <w:rPr>
          <w:lang w:val="en-US"/>
        </w:rPr>
      </w:pPr>
      <w:r w:rsidRPr="00463DFD">
        <w:rPr>
          <w:lang w:val="en-US"/>
        </w:rPr>
        <w:t xml:space="preserve">[14] </w:t>
      </w:r>
      <w:hyperlink r:id="rId18" w:history="1">
        <w:r w:rsidRPr="00463DFD">
          <w:rPr>
            <w:rStyle w:val="ac"/>
            <w:lang w:val="en-US"/>
          </w:rPr>
          <w:t>https://www.emehmon.uz</w:t>
        </w:r>
      </w:hyperlink>
    </w:p>
    <w:p w14:paraId="20176A95" w14:textId="77777777" w:rsidR="00463DFD" w:rsidRPr="00463DFD" w:rsidRDefault="00463DFD" w:rsidP="00463DFD">
      <w:pPr>
        <w:ind w:hanging="284"/>
        <w:rPr>
          <w:lang w:val="en-US"/>
        </w:rPr>
      </w:pPr>
    </w:p>
    <w:sectPr w:rsidR="00463DFD" w:rsidRPr="00463DF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CD8"/>
    <w:multiLevelType w:val="multilevel"/>
    <w:tmpl w:val="8FF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0AE4"/>
    <w:multiLevelType w:val="multilevel"/>
    <w:tmpl w:val="155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C12B4"/>
    <w:multiLevelType w:val="multilevel"/>
    <w:tmpl w:val="7AFC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91E5B"/>
    <w:multiLevelType w:val="multilevel"/>
    <w:tmpl w:val="6BE4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B18D0"/>
    <w:multiLevelType w:val="multilevel"/>
    <w:tmpl w:val="36A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E2E97"/>
    <w:multiLevelType w:val="multilevel"/>
    <w:tmpl w:val="14C4F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6D334A"/>
    <w:multiLevelType w:val="multilevel"/>
    <w:tmpl w:val="D4C6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65B17"/>
    <w:multiLevelType w:val="multilevel"/>
    <w:tmpl w:val="86CA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B7451"/>
    <w:multiLevelType w:val="multilevel"/>
    <w:tmpl w:val="494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131C4"/>
    <w:multiLevelType w:val="multilevel"/>
    <w:tmpl w:val="DC1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22D38"/>
    <w:multiLevelType w:val="multilevel"/>
    <w:tmpl w:val="F26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B5697"/>
    <w:multiLevelType w:val="multilevel"/>
    <w:tmpl w:val="5E5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2130C"/>
    <w:multiLevelType w:val="multilevel"/>
    <w:tmpl w:val="D16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E1A7D"/>
    <w:multiLevelType w:val="multilevel"/>
    <w:tmpl w:val="D82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436886">
    <w:abstractNumId w:val="3"/>
  </w:num>
  <w:num w:numId="2" w16cid:durableId="1560750487">
    <w:abstractNumId w:val="1"/>
  </w:num>
  <w:num w:numId="3" w16cid:durableId="1940988114">
    <w:abstractNumId w:val="7"/>
  </w:num>
  <w:num w:numId="4" w16cid:durableId="406808937">
    <w:abstractNumId w:val="5"/>
  </w:num>
  <w:num w:numId="5" w16cid:durableId="724259351">
    <w:abstractNumId w:val="2"/>
  </w:num>
  <w:num w:numId="6" w16cid:durableId="858589986">
    <w:abstractNumId w:val="0"/>
  </w:num>
  <w:num w:numId="7" w16cid:durableId="94593489">
    <w:abstractNumId w:val="8"/>
  </w:num>
  <w:num w:numId="8" w16cid:durableId="1293167390">
    <w:abstractNumId w:val="9"/>
  </w:num>
  <w:num w:numId="9" w16cid:durableId="1471286020">
    <w:abstractNumId w:val="13"/>
  </w:num>
  <w:num w:numId="10" w16cid:durableId="310140335">
    <w:abstractNumId w:val="4"/>
  </w:num>
  <w:num w:numId="11" w16cid:durableId="859976145">
    <w:abstractNumId w:val="11"/>
  </w:num>
  <w:num w:numId="12" w16cid:durableId="1613129894">
    <w:abstractNumId w:val="6"/>
  </w:num>
  <w:num w:numId="13" w16cid:durableId="1937209133">
    <w:abstractNumId w:val="12"/>
  </w:num>
  <w:num w:numId="14" w16cid:durableId="15346874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FD"/>
    <w:rsid w:val="002728C3"/>
    <w:rsid w:val="00463DFD"/>
    <w:rsid w:val="00665F65"/>
    <w:rsid w:val="00806D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421A"/>
  <w15:chartTrackingRefBased/>
  <w15:docId w15:val="{9A9A263D-D41D-4465-878A-AA0337D2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3D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63D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3DF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3DF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3DF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3D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3D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3D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3D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3DF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63DF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63DF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63DF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63DF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63DF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3DFD"/>
    <w:rPr>
      <w:rFonts w:eastAsiaTheme="majorEastAsia" w:cstheme="majorBidi"/>
      <w:color w:val="595959" w:themeColor="text1" w:themeTint="A6"/>
    </w:rPr>
  </w:style>
  <w:style w:type="character" w:customStyle="1" w:styleId="80">
    <w:name w:val="Заголовок 8 Знак"/>
    <w:basedOn w:val="a0"/>
    <w:link w:val="8"/>
    <w:uiPriority w:val="9"/>
    <w:semiHidden/>
    <w:rsid w:val="00463DF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3DFD"/>
    <w:rPr>
      <w:rFonts w:eastAsiaTheme="majorEastAsia" w:cstheme="majorBidi"/>
      <w:color w:val="272727" w:themeColor="text1" w:themeTint="D8"/>
    </w:rPr>
  </w:style>
  <w:style w:type="paragraph" w:styleId="a3">
    <w:name w:val="Title"/>
    <w:basedOn w:val="a"/>
    <w:next w:val="a"/>
    <w:link w:val="a4"/>
    <w:uiPriority w:val="10"/>
    <w:qFormat/>
    <w:rsid w:val="00463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3D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DF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3DF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3DFD"/>
    <w:pPr>
      <w:spacing w:before="160"/>
      <w:jc w:val="center"/>
    </w:pPr>
    <w:rPr>
      <w:i/>
      <w:iCs/>
      <w:color w:val="404040" w:themeColor="text1" w:themeTint="BF"/>
    </w:rPr>
  </w:style>
  <w:style w:type="character" w:customStyle="1" w:styleId="22">
    <w:name w:val="Цитата 2 Знак"/>
    <w:basedOn w:val="a0"/>
    <w:link w:val="21"/>
    <w:uiPriority w:val="29"/>
    <w:rsid w:val="00463DFD"/>
    <w:rPr>
      <w:i/>
      <w:iCs/>
      <w:color w:val="404040" w:themeColor="text1" w:themeTint="BF"/>
    </w:rPr>
  </w:style>
  <w:style w:type="paragraph" w:styleId="a7">
    <w:name w:val="List Paragraph"/>
    <w:basedOn w:val="a"/>
    <w:uiPriority w:val="34"/>
    <w:qFormat/>
    <w:rsid w:val="00463DFD"/>
    <w:pPr>
      <w:ind w:left="720"/>
      <w:contextualSpacing/>
    </w:pPr>
  </w:style>
  <w:style w:type="character" w:styleId="a8">
    <w:name w:val="Intense Emphasis"/>
    <w:basedOn w:val="a0"/>
    <w:uiPriority w:val="21"/>
    <w:qFormat/>
    <w:rsid w:val="00463DFD"/>
    <w:rPr>
      <w:i/>
      <w:iCs/>
      <w:color w:val="2F5496" w:themeColor="accent1" w:themeShade="BF"/>
    </w:rPr>
  </w:style>
  <w:style w:type="paragraph" w:styleId="a9">
    <w:name w:val="Intense Quote"/>
    <w:basedOn w:val="a"/>
    <w:next w:val="a"/>
    <w:link w:val="aa"/>
    <w:uiPriority w:val="30"/>
    <w:qFormat/>
    <w:rsid w:val="00463D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63DFD"/>
    <w:rPr>
      <w:i/>
      <w:iCs/>
      <w:color w:val="2F5496" w:themeColor="accent1" w:themeShade="BF"/>
    </w:rPr>
  </w:style>
  <w:style w:type="character" w:styleId="ab">
    <w:name w:val="Intense Reference"/>
    <w:basedOn w:val="a0"/>
    <w:uiPriority w:val="32"/>
    <w:qFormat/>
    <w:rsid w:val="00463DFD"/>
    <w:rPr>
      <w:b/>
      <w:bCs/>
      <w:smallCaps/>
      <w:color w:val="2F5496" w:themeColor="accent1" w:themeShade="BF"/>
      <w:spacing w:val="5"/>
    </w:rPr>
  </w:style>
  <w:style w:type="character" w:styleId="ac">
    <w:name w:val="Hyperlink"/>
    <w:basedOn w:val="a0"/>
    <w:uiPriority w:val="99"/>
    <w:unhideWhenUsed/>
    <w:rsid w:val="00463DFD"/>
    <w:rPr>
      <w:color w:val="0563C1" w:themeColor="hyperlink"/>
      <w:u w:val="single"/>
    </w:rPr>
  </w:style>
  <w:style w:type="character" w:styleId="ad">
    <w:name w:val="Unresolved Mention"/>
    <w:basedOn w:val="a0"/>
    <w:uiPriority w:val="99"/>
    <w:semiHidden/>
    <w:unhideWhenUsed/>
    <w:rsid w:val="00463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v.uz/en/uzbektourism/news/view/73271" TargetMode="External"/><Relationship Id="rId13" Type="http://schemas.openxmlformats.org/officeDocument/2006/relationships/hyperlink" Target="https://tourfixer.uz/en/blog/uzbekistan-tourist-registration-ovir-guide-2026" TargetMode="External"/><Relationship Id="rId18" Type="http://schemas.openxmlformats.org/officeDocument/2006/relationships/hyperlink" Target="https://www.emehmon.uz/" TargetMode="External"/><Relationship Id="rId3" Type="http://schemas.openxmlformats.org/officeDocument/2006/relationships/settings" Target="settings.xml"/><Relationship Id="rId7" Type="http://schemas.openxmlformats.org/officeDocument/2006/relationships/hyperlink" Target="https://uz.usembassy.gov/registration-in-uzbekistan/" TargetMode="External"/><Relationship Id="rId12" Type="http://schemas.openxmlformats.org/officeDocument/2006/relationships/hyperlink" Target="https://kun.uz/en/news/2026/07/23/uzbekistan-moves-to-strengthen-enforcement-of-foreign-guest-registration-rules" TargetMode="External"/><Relationship Id="rId17" Type="http://schemas.openxmlformats.org/officeDocument/2006/relationships/hyperlink" Target="https://kun.uz/ru/news/2020/10/04/uzbekistan-simplifies-procedure-for-registration-of-foreign-citizens" TargetMode="External"/><Relationship Id="rId2" Type="http://schemas.openxmlformats.org/officeDocument/2006/relationships/styles" Target="styles.xml"/><Relationship Id="rId16" Type="http://schemas.openxmlformats.org/officeDocument/2006/relationships/hyperlink" Target="https://my.gov.uz/ru/for-foreigner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kun.uz/en/news/2023/02/01/uzbekistan-simplifies-requirements-for-temporary-registration-of-foreigners" TargetMode="External"/><Relationship Id="rId11" Type="http://schemas.openxmlformats.org/officeDocument/2006/relationships/hyperlink" Target="https://studyin-uzbekistan.uz/living-conditions/16" TargetMode="External"/><Relationship Id="rId5" Type="http://schemas.openxmlformats.org/officeDocument/2006/relationships/hyperlink" Target="https://my.gov.uz/ru/for-foreigners" TargetMode="External"/><Relationship Id="rId15" Type="http://schemas.openxmlformats.org/officeDocument/2006/relationships/hyperlink" Target="https://www.facebook.com/groups/touristhelpline/posts/8263702710313096/" TargetMode="External"/><Relationship Id="rId10" Type="http://schemas.openxmlformats.org/officeDocument/2006/relationships/hyperlink" Target="https://gratanet.com/news/online-tourist-registration-launched-in-uzbekista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ep.uz/en/2026/05/uzbekistan-updates-registration-rules-2026/" TargetMode="External"/><Relationship Id="rId14" Type="http://schemas.openxmlformats.org/officeDocument/2006/relationships/hyperlink" Target="https://advice.uz/en/document/182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1099</Words>
  <Characters>6268</Characters>
  <Application>Microsoft Office Word</Application>
  <DocSecurity>0</DocSecurity>
  <Lines>52</Lines>
  <Paragraphs>14</Paragraphs>
  <ScaleCrop>false</ScaleCrop>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 Abdisattarov</dc:creator>
  <cp:keywords/>
  <dc:description/>
  <cp:lastModifiedBy>Bek Abdisattarov</cp:lastModifiedBy>
  <cp:revision>2</cp:revision>
  <dcterms:created xsi:type="dcterms:W3CDTF">2026-08-07T02:18:00Z</dcterms:created>
  <dcterms:modified xsi:type="dcterms:W3CDTF">2026-08-07T06:31:00Z</dcterms:modified>
</cp:coreProperties>
</file>