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Основы языка PL/SQL</w:t>
        </w:r>
      </w:hyperlink>
      <w:r w:rsidDel="00000000" w:rsidR="00000000" w:rsidRPr="00000000">
        <w:rPr>
          <w:rtl w:val="0"/>
        </w:rPr>
        <w:t xml:space="preserve"> - короткая статья про основы языка PL/SQL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Краткий справочник по Oracle7 и Pl/SQL</w:t>
        </w:r>
      </w:hyperlink>
      <w:r w:rsidDel="00000000" w:rsidR="00000000" w:rsidRPr="00000000">
        <w:rPr>
          <w:rtl w:val="0"/>
        </w:rPr>
        <w:t xml:space="preserve"> - справочник позволяет быстрый старт в Oracle и PL/SQL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Он-лайн учебник и справочные материалы по PL/SQL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JDBC драйвер (тонкий для клиента)</w:t>
        </w:r>
      </w:hyperlink>
      <w:r w:rsidDel="00000000" w:rsidR="00000000" w:rsidRPr="00000000">
        <w:rPr>
          <w:rtl w:val="0"/>
        </w:rPr>
        <w:t xml:space="preserve"> для подключения к БД Oracle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Руководство по JDBC</w:t>
        </w:r>
      </w:hyperlink>
      <w:r w:rsidDel="00000000" w:rsidR="00000000" w:rsidRPr="00000000">
        <w:rPr>
          <w:rtl w:val="0"/>
        </w:rPr>
        <w:t xml:space="preserve"> -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Подключение к базам данных Oracle -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Для построения логической модели БД можно использовать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DB Designer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oracle-patches.com/coding/3042-java-%D0%BF%D0%BE%D0%B4%D0%BA%D0%BB%D1%8E%D1%87%D0%B5%D0%BD%D0%B8%D0%B5-%D0%BA-%D0%B1%D0%B0%D0%B7%D0%B0%D0%BC-%D0%B4%D0%B0%D0%BD%D0%BD%D1%8B%D1%85-oracl" TargetMode="External"/><Relationship Id="rId10" Type="http://schemas.openxmlformats.org/officeDocument/2006/relationships/hyperlink" Target="https://proselyte.net/tutorials/jdbc/introduction/" TargetMode="External"/><Relationship Id="rId12" Type="http://schemas.openxmlformats.org/officeDocument/2006/relationships/hyperlink" Target="https://www.dbdesigner.net" TargetMode="External"/><Relationship Id="rId9" Type="http://schemas.openxmlformats.org/officeDocument/2006/relationships/hyperlink" Target="https://drive.google.com/open?id=15kzNqUJwDDJKUwAMbaLq2vxHutB_NGEu" TargetMode="External"/><Relationship Id="rId5" Type="http://schemas.openxmlformats.org/officeDocument/2006/relationships/styles" Target="styles.xml"/><Relationship Id="rId6" Type="http://schemas.openxmlformats.org/officeDocument/2006/relationships/hyperlink" Target="https://oracle-patches.com/db/sql/3125-%D0%BE%D1%81%D0%BD%D0%BE%D0%B2%D1%8B-%D1%8F%D0%B7%D1%8B%D0%BA%D0%B0-pl-sql" TargetMode="External"/><Relationship Id="rId7" Type="http://schemas.openxmlformats.org/officeDocument/2006/relationships/hyperlink" Target="http://www.codenet.ru/db/oracle/ora1/" TargetMode="External"/><Relationship Id="rId8" Type="http://schemas.openxmlformats.org/officeDocument/2006/relationships/hyperlink" Target="https://oracleplsql.ru/contents-oracle-plsq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