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AeroCert Intelligence — Quick Guide for Users</w:t>
      </w:r>
    </w:p>
    <w:p>
      <w:r>
        <w:t>For certification, quality, and engineering staff. How to open the demo and what you should see.</w:t>
      </w:r>
    </w:p>
    <w:p>
      <w:pPr>
        <w:pStyle w:val="Heading1"/>
      </w:pPr>
      <w:r>
        <w:t>What this tool does</w:t>
      </w:r>
    </w:p>
    <w:p>
      <w:r>
        <w:t>Answers certification questions using your program evidence (requirements, tests, risks, changes) and shows which documents support each answer. It does not guess when evidence is missing.</w:t>
      </w:r>
    </w:p>
    <w:p>
      <w:pPr>
        <w:pStyle w:val="Heading1"/>
      </w:pPr>
      <w:r>
        <w:t>Before you start</w:t>
      </w:r>
    </w:p>
    <w:p>
      <w:r>
        <w:t>Ask IT or your project lead to start the application.</w:t>
      </w:r>
    </w:p>
    <w:p>
      <w:pPr>
        <w:pStyle w:val="ListBullet"/>
      </w:pPr>
      <w:r>
        <w:t>Web page: http://localhost:3000</w:t>
      </w:r>
    </w:p>
    <w:p>
      <w:pPr>
        <w:pStyle w:val="ListBullet"/>
      </w:pPr>
      <w:r>
        <w:t>Demo program name: dap-100</w:t>
      </w:r>
    </w:p>
    <w:p>
      <w:r>
        <w:t>No API key or password is needed for the current demo.</w:t>
      </w:r>
    </w:p>
    <w:p>
      <w:pPr>
        <w:pStyle w:val="Heading1"/>
      </w:pPr>
      <w:r>
        <w:t>Step 1 — Open the dashboard</w:t>
      </w:r>
    </w:p>
    <w:p>
      <w:r>
        <w:t>In your browser, go to http://localhost:3000</w:t>
      </w:r>
    </w:p>
    <w:p>
      <w:r>
        <w:t>You should see:</w:t>
      </w:r>
    </w:p>
    <w:p>
      <w:pPr>
        <w:pStyle w:val="ListBullet"/>
      </w:pPr>
      <w:r>
        <w:t>Title: AeroCert Intelligence</w:t>
      </w:r>
    </w:p>
    <w:p>
      <w:pPr>
        <w:pStyle w:val="ListBullet"/>
      </w:pPr>
      <w:r>
        <w:t>Four summary boxes at the top</w:t>
      </w:r>
    </w:p>
    <w:p>
      <w:pPr>
        <w:pStyle w:val="ListBullet"/>
      </w:pPr>
      <w:r>
        <w:t>A text box with a sample question</w:t>
      </w:r>
    </w:p>
    <w:p>
      <w:pPr>
        <w:pStyle w:val="ListBullet"/>
      </w:pPr>
      <w:r>
        <w:t>Button: Ask with evidence</w:t>
      </w:r>
    </w:p>
    <w:p>
      <w:pPr>
        <w:pStyle w:val="Heading1"/>
      </w:pPr>
      <w:r>
        <w:t>Step 2 — Ask a question</w:t>
      </w:r>
    </w:p>
    <w:p>
      <w:r>
        <w:t>Type a question in plain language, then click Ask with evidence.</w:t>
      </w:r>
    </w:p>
    <w:p>
      <w:r>
        <w:t>Example: "Which unresolved certification risks could delay flight testing?"</w:t>
      </w:r>
    </w:p>
    <w:p>
      <w:pPr>
        <w:pStyle w:val="Heading1"/>
      </w:pPr>
      <w:r>
        <w:t>What you should see</w:t>
      </w:r>
    </w:p>
    <w:p>
      <w:pPr>
        <w:pStyle w:val="ListBullet"/>
      </w:pPr>
      <w:r>
        <w:t>Confidence: authoritative (supporting documents were found)</w:t>
      </w:r>
    </w:p>
    <w:p>
      <w:pPr>
        <w:pStyle w:val="ListBullet"/>
      </w:pPr>
      <w:r>
        <w:t>A short answer in plain language</w:t>
      </w:r>
    </w:p>
    <w:p>
      <w:pPr>
        <w:pStyle w:val="ListBullet"/>
      </w:pPr>
      <w:r>
        <w:t>Evidence citations (document names and excerpts)</w:t>
      </w:r>
    </w:p>
    <w:p>
      <w:pPr>
        <w:pStyle w:val="ListBullet"/>
      </w:pPr>
      <w:r>
        <w:t>Demo references such as RISK-CERT-07 or SW-REQ-1042</w:t>
      </w:r>
    </w:p>
    <w:p>
      <w:r>
        <w:t>If nothing relevant is found, you will see insufficient_evidence. That means the system refused to guess — which is correct behavior.</w:t>
      </w:r>
    </w:p>
    <w:p>
      <w:pPr>
        <w:pStyle w:val="Heading1"/>
      </w:pPr>
      <w:r>
        <w:t>Demo questions that work</w:t>
      </w:r>
    </w:p>
    <w:p>
      <w:pPr>
        <w:pStyle w:val="ListBullet"/>
      </w:pPr>
      <w:r>
        <w:t>Which unresolved certification risks could delay flight testing?</w:t>
      </w:r>
    </w:p>
    <w:p>
      <w:pPr>
        <w:pStyle w:val="ListBullet"/>
      </w:pPr>
      <w:r>
        <w:t>Show all requirements impacted by the avionics firmware update.</w:t>
      </w:r>
    </w:p>
    <w:p>
      <w:pPr>
        <w:pStyle w:val="Heading1"/>
      </w:pPr>
      <w:r>
        <w:t>If something goes wrong</w:t>
      </w:r>
    </w:p>
    <w:p>
      <w:pPr>
        <w:pStyle w:val="ListBullet"/>
      </w:pPr>
      <w:r>
        <w:t>Blank page or 404: refresh the page; ask IT to restart the web app.</w:t>
      </w:r>
    </w:p>
    <w:p>
      <w:pPr>
        <w:pStyle w:val="ListBullet"/>
      </w:pPr>
      <w:r>
        <w:t>API error: ask IT to start the backend (port 8000).</w:t>
      </w:r>
    </w:p>
    <w:p>
      <w:pPr>
        <w:pStyle w:val="ListBullet"/>
      </w:pPr>
      <w:r>
        <w:t>No answer: confirm program dap-100 and demo documents are loaded.</w:t>
      </w:r>
    </w:p>
    <w:p/>
    <w:p>
      <w:r>
        <w:rPr>
          <w:i/>
        </w:rPr>
        <w:t>Demo program DAP-100 (fictional). Technical setup: docs/TESTING.md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