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9B54C2" w:rsidRDefault="009B54C2"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8"/>
          <w:headerReference w:type="default" r:id="rId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0"/>
          <w:headerReference w:type="default" r:id="rId11"/>
          <w:footerReference w:type="even" r:id="rId12"/>
          <w:footerReference w:type="default" r:id="rId1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4"/>
          <w:headerReference w:type="default" r:id="rId15"/>
          <w:footerReference w:type="even" r:id="rId16"/>
          <w:footerReference w:type="default" r:id="rId1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0" w:name="_Toc508047657"/>
      <w:r>
        <w:rPr>
          <w:rFonts w:ascii="黑体" w:eastAsia="黑体" w:hAnsi="黑体" w:cs="黑体" w:hint="eastAsia"/>
          <w:sz w:val="36"/>
          <w:szCs w:val="36"/>
        </w:rPr>
        <w:lastRenderedPageBreak/>
        <w:t>摘　　要</w:t>
      </w:r>
      <w:bookmarkEnd w:id="0"/>
    </w:p>
    <w:p w:rsidR="007D2E23" w:rsidRDefault="007D2E23" w:rsidP="007D2E23">
      <w:pPr>
        <w:spacing w:line="400" w:lineRule="exact"/>
        <w:ind w:firstLineChars="200" w:firstLine="480"/>
        <w:rPr>
          <w:rFonts w:ascii="Times New Roman" w:hAnsi="Times New Roman"/>
          <w:sz w:val="24"/>
        </w:rPr>
      </w:pPr>
      <w:bookmarkStart w:id="1" w:name="OLE_LINK5"/>
    </w:p>
    <w:bookmarkEnd w:id="1"/>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8"/>
          <w:footerReference w:type="even" r:id="rId19"/>
          <w:footerReference w:type="default" r:id="rId2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2" w:name="_Toc250450164"/>
      <w:bookmarkStart w:id="3" w:name="_Toc280715684"/>
      <w:bookmarkStart w:id="4" w:name="_Toc398010519"/>
      <w:bookmarkStart w:id="5" w:name="_Toc8651"/>
      <w:bookmarkStart w:id="6" w:name="_Toc25500"/>
      <w:bookmarkStart w:id="7" w:name="_Toc398009337"/>
      <w:bookmarkStart w:id="8" w:name="_Toc797"/>
      <w:bookmarkStart w:id="9" w:name="_Toc395815953"/>
      <w:bookmarkStart w:id="10" w:name="_Toc280715539"/>
      <w:bookmarkStart w:id="11" w:name="_Toc20275"/>
      <w:bookmarkStart w:id="12" w:name="_Toc381599201"/>
      <w:bookmarkStart w:id="13" w:name="_Toc27619"/>
      <w:bookmarkStart w:id="14" w:name="_Toc20342"/>
      <w:bookmarkStart w:id="15" w:name="_Toc280628505"/>
      <w:bookmarkStart w:id="16" w:name="_Toc704"/>
    </w:p>
    <w:p w:rsidR="007D2E23" w:rsidRDefault="007D2E23" w:rsidP="007D2E23">
      <w:pPr>
        <w:pStyle w:val="1"/>
        <w:rPr>
          <w:rFonts w:ascii="Times New Roman" w:hAnsi="Times New Roman"/>
          <w:b/>
          <w:bCs w:val="0"/>
        </w:rPr>
      </w:pPr>
      <w:bookmarkStart w:id="17" w:name="_Toc508047658"/>
      <w:r>
        <w:rPr>
          <w:rFonts w:ascii="Times New Roman" w:hAnsi="Times New Roman"/>
          <w:b/>
          <w:bCs w:val="0"/>
        </w:rPr>
        <w:lastRenderedPageBreak/>
        <w:t>Abstract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1"/>
          <w:headerReference w:type="default" r:id="rId22"/>
          <w:footerReference w:type="even" r:id="rId23"/>
          <w:footerReference w:type="default" r:id="rId2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58" w:history="1">
        <w:r w:rsidRPr="0055019C">
          <w:rPr>
            <w:rStyle w:val="af5"/>
            <w:rFonts w:ascii="Times New Roman" w:hAnsi="Times New Roman"/>
            <w:b/>
            <w:noProof/>
          </w:rPr>
          <w:t>Abstract</w:t>
        </w:r>
        <w:r>
          <w:rPr>
            <w:noProof/>
          </w:rPr>
          <w:tab/>
        </w:r>
        <w:r>
          <w:rPr>
            <w:noProof/>
          </w:rPr>
          <w:fldChar w:fldCharType="begin"/>
        </w:r>
        <w:r>
          <w:rPr>
            <w:noProof/>
          </w:rPr>
          <w:instrText xml:space="preserve"> PAGEREF _Toc508047658 \h </w:instrText>
        </w:r>
        <w:r>
          <w:rPr>
            <w:noProof/>
          </w:rPr>
        </w:r>
        <w:r>
          <w:rPr>
            <w:noProof/>
          </w:rPr>
          <w:fldChar w:fldCharType="separate"/>
        </w:r>
        <w:r>
          <w:rPr>
            <w:noProof/>
          </w:rPr>
          <w:t>II</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59" w:history="1">
        <w:r w:rsidRPr="0055019C">
          <w:rPr>
            <w:rStyle w:val="af5"/>
            <w:rFonts w:ascii="Times New Roman" w:hAnsi="Times New Roman"/>
            <w:noProof/>
          </w:rPr>
          <w:t>第</w:t>
        </w:r>
        <w:r w:rsidRPr="0055019C">
          <w:rPr>
            <w:rStyle w:val="af5"/>
            <w:rFonts w:cs="黑体"/>
            <w:noProof/>
          </w:rPr>
          <w:t>1</w:t>
        </w:r>
        <w:r w:rsidRPr="0055019C">
          <w:rPr>
            <w:rStyle w:val="af5"/>
            <w:rFonts w:ascii="Times New Roman" w:hAnsi="Times New Roman"/>
            <w:noProof/>
          </w:rPr>
          <w:t>章　绪　　论</w:t>
        </w:r>
        <w:r>
          <w:rPr>
            <w:noProof/>
          </w:rPr>
          <w:tab/>
        </w:r>
        <w:r>
          <w:rPr>
            <w:noProof/>
          </w:rPr>
          <w:fldChar w:fldCharType="begin"/>
        </w:r>
        <w:r>
          <w:rPr>
            <w:noProof/>
          </w:rPr>
          <w:instrText xml:space="preserve"> PAGEREF _Toc508047659 \h </w:instrText>
        </w:r>
        <w:r>
          <w:rPr>
            <w:noProof/>
          </w:rPr>
        </w:r>
        <w:r>
          <w:rPr>
            <w:noProof/>
          </w:rPr>
          <w:fldChar w:fldCharType="separate"/>
        </w:r>
        <w:r>
          <w:rPr>
            <w:noProof/>
          </w:rPr>
          <w:t>- 1 -</w:t>
        </w:r>
        <w:r>
          <w:rPr>
            <w:noProof/>
          </w:rPr>
          <w:fldChar w:fldCharType="end"/>
        </w:r>
      </w:hyperlink>
    </w:p>
    <w:p w:rsidR="00DD4CF0" w:rsidRDefault="00DD4CF0">
      <w:pPr>
        <w:pStyle w:val="21"/>
        <w:tabs>
          <w:tab w:val="right" w:leader="dot" w:pos="9345"/>
        </w:tabs>
        <w:rPr>
          <w:rFonts w:asciiTheme="minorHAnsi" w:eastAsiaTheme="minorEastAsia" w:hAnsiTheme="minorHAnsi" w:cstheme="minorBidi"/>
          <w:noProof/>
          <w:szCs w:val="22"/>
        </w:rPr>
      </w:pPr>
      <w:hyperlink w:anchor="_Toc508047660" w:history="1">
        <w:r w:rsidRPr="0055019C">
          <w:rPr>
            <w:rStyle w:val="af5"/>
            <w:rFonts w:ascii="黑体" w:eastAsia="黑体" w:hAnsi="黑体" w:cs="黑体"/>
            <w:noProof/>
          </w:rPr>
          <w:t xml:space="preserve">1.1 </w:t>
        </w:r>
        <w:r w:rsidRPr="0055019C">
          <w:rPr>
            <w:rStyle w:val="af5"/>
            <w:rFonts w:ascii="Times New Roman" w:eastAsia="黑体" w:hAnsi="Times New Roman"/>
            <w:noProof/>
          </w:rPr>
          <w:t>课题背景及研究的目的和意义</w:t>
        </w:r>
        <w:r>
          <w:rPr>
            <w:noProof/>
          </w:rPr>
          <w:tab/>
        </w:r>
        <w:r>
          <w:rPr>
            <w:noProof/>
          </w:rPr>
          <w:fldChar w:fldCharType="begin"/>
        </w:r>
        <w:r>
          <w:rPr>
            <w:noProof/>
          </w:rPr>
          <w:instrText xml:space="preserve"> PAGEREF _Toc508047660 \h </w:instrText>
        </w:r>
        <w:r>
          <w:rPr>
            <w:noProof/>
          </w:rPr>
        </w:r>
        <w:r>
          <w:rPr>
            <w:noProof/>
          </w:rPr>
          <w:fldChar w:fldCharType="separate"/>
        </w:r>
        <w:r>
          <w:rPr>
            <w:noProof/>
          </w:rPr>
          <w:t>- 1 -</w:t>
        </w:r>
        <w:r>
          <w:rPr>
            <w:noProof/>
          </w:rPr>
          <w:fldChar w:fldCharType="end"/>
        </w:r>
      </w:hyperlink>
    </w:p>
    <w:p w:rsidR="00DD4CF0" w:rsidRDefault="00DD4CF0">
      <w:pPr>
        <w:pStyle w:val="31"/>
        <w:tabs>
          <w:tab w:val="right" w:leader="dot" w:pos="9345"/>
        </w:tabs>
        <w:rPr>
          <w:rFonts w:asciiTheme="minorHAnsi" w:eastAsiaTheme="minorEastAsia" w:hAnsiTheme="minorHAnsi" w:cstheme="minorBidi"/>
          <w:noProof/>
          <w:szCs w:val="22"/>
        </w:rPr>
      </w:pPr>
      <w:hyperlink w:anchor="_Toc508047661" w:history="1">
        <w:r w:rsidRPr="0055019C">
          <w:rPr>
            <w:rStyle w:val="af5"/>
            <w:rFonts w:ascii="黑体" w:eastAsia="黑体" w:hAnsi="黑体" w:cs="黑体"/>
            <w:noProof/>
          </w:rPr>
          <w:t>1.1.1 声音信号情感识别</w:t>
        </w:r>
        <w:r>
          <w:rPr>
            <w:noProof/>
          </w:rPr>
          <w:tab/>
        </w:r>
        <w:r>
          <w:rPr>
            <w:noProof/>
          </w:rPr>
          <w:fldChar w:fldCharType="begin"/>
        </w:r>
        <w:r>
          <w:rPr>
            <w:noProof/>
          </w:rPr>
          <w:instrText xml:space="preserve"> PAGEREF _Toc508047661 \h </w:instrText>
        </w:r>
        <w:r>
          <w:rPr>
            <w:noProof/>
          </w:rPr>
        </w:r>
        <w:r>
          <w:rPr>
            <w:noProof/>
          </w:rPr>
          <w:fldChar w:fldCharType="separate"/>
        </w:r>
        <w:r>
          <w:rPr>
            <w:noProof/>
          </w:rPr>
          <w:t>- 1 -</w:t>
        </w:r>
        <w:r>
          <w:rPr>
            <w:noProof/>
          </w:rPr>
          <w:fldChar w:fldCharType="end"/>
        </w:r>
      </w:hyperlink>
    </w:p>
    <w:p w:rsidR="00DD4CF0" w:rsidRDefault="00DD4CF0">
      <w:pPr>
        <w:pStyle w:val="31"/>
        <w:tabs>
          <w:tab w:val="right" w:leader="dot" w:pos="9345"/>
        </w:tabs>
        <w:rPr>
          <w:rFonts w:asciiTheme="minorHAnsi" w:eastAsiaTheme="minorEastAsia" w:hAnsiTheme="minorHAnsi" w:cstheme="minorBidi"/>
          <w:noProof/>
          <w:szCs w:val="22"/>
        </w:rPr>
      </w:pPr>
      <w:hyperlink w:anchor="_Toc508047662" w:history="1">
        <w:r w:rsidRPr="0055019C">
          <w:rPr>
            <w:rStyle w:val="af5"/>
            <w:rFonts w:ascii="黑体" w:eastAsia="黑体" w:hAnsi="黑体" w:cs="黑体"/>
            <w:noProof/>
          </w:rPr>
          <w:t>1.1.2 脑电信号情感识别</w:t>
        </w:r>
        <w:r>
          <w:rPr>
            <w:noProof/>
          </w:rPr>
          <w:tab/>
        </w:r>
        <w:r>
          <w:rPr>
            <w:noProof/>
          </w:rPr>
          <w:fldChar w:fldCharType="begin"/>
        </w:r>
        <w:r>
          <w:rPr>
            <w:noProof/>
          </w:rPr>
          <w:instrText xml:space="preserve"> PAGEREF _Toc508047662 \h </w:instrText>
        </w:r>
        <w:r>
          <w:rPr>
            <w:noProof/>
          </w:rPr>
        </w:r>
        <w:r>
          <w:rPr>
            <w:noProof/>
          </w:rPr>
          <w:fldChar w:fldCharType="separate"/>
        </w:r>
        <w:r>
          <w:rPr>
            <w:noProof/>
          </w:rPr>
          <w:t>- 2 -</w:t>
        </w:r>
        <w:r>
          <w:rPr>
            <w:noProof/>
          </w:rPr>
          <w:fldChar w:fldCharType="end"/>
        </w:r>
      </w:hyperlink>
    </w:p>
    <w:p w:rsidR="00DD4CF0" w:rsidRDefault="00DD4CF0">
      <w:pPr>
        <w:pStyle w:val="31"/>
        <w:tabs>
          <w:tab w:val="right" w:leader="dot" w:pos="9345"/>
        </w:tabs>
        <w:rPr>
          <w:rFonts w:asciiTheme="minorHAnsi" w:eastAsiaTheme="minorEastAsia" w:hAnsiTheme="minorHAnsi" w:cstheme="minorBidi"/>
          <w:noProof/>
          <w:szCs w:val="22"/>
        </w:rPr>
      </w:pPr>
      <w:hyperlink w:anchor="_Toc508047663" w:history="1">
        <w:r w:rsidRPr="0055019C">
          <w:rPr>
            <w:rStyle w:val="af5"/>
            <w:rFonts w:ascii="黑体" w:eastAsia="黑体" w:hAnsi="黑体" w:cs="黑体"/>
            <w:noProof/>
          </w:rPr>
          <w:t>1.1.3 音频信号引起的脑电信号分析</w:t>
        </w:r>
        <w:r>
          <w:rPr>
            <w:noProof/>
          </w:rPr>
          <w:tab/>
        </w:r>
        <w:r>
          <w:rPr>
            <w:noProof/>
          </w:rPr>
          <w:fldChar w:fldCharType="begin"/>
        </w:r>
        <w:r>
          <w:rPr>
            <w:noProof/>
          </w:rPr>
          <w:instrText xml:space="preserve"> PAGEREF _Toc508047663 \h </w:instrText>
        </w:r>
        <w:r>
          <w:rPr>
            <w:noProof/>
          </w:rPr>
        </w:r>
        <w:r>
          <w:rPr>
            <w:noProof/>
          </w:rPr>
          <w:fldChar w:fldCharType="separate"/>
        </w:r>
        <w:r>
          <w:rPr>
            <w:noProof/>
          </w:rPr>
          <w:t>- 2 -</w:t>
        </w:r>
        <w:r>
          <w:rPr>
            <w:noProof/>
          </w:rPr>
          <w:fldChar w:fldCharType="end"/>
        </w:r>
      </w:hyperlink>
    </w:p>
    <w:p w:rsidR="00DD4CF0" w:rsidRDefault="00DD4CF0">
      <w:pPr>
        <w:pStyle w:val="21"/>
        <w:tabs>
          <w:tab w:val="right" w:leader="dot" w:pos="9345"/>
        </w:tabs>
        <w:rPr>
          <w:rFonts w:asciiTheme="minorHAnsi" w:eastAsiaTheme="minorEastAsia" w:hAnsiTheme="minorHAnsi" w:cstheme="minorBidi"/>
          <w:noProof/>
          <w:szCs w:val="22"/>
        </w:rPr>
      </w:pPr>
      <w:hyperlink w:anchor="_Toc508047664" w:history="1">
        <w:r w:rsidRPr="0055019C">
          <w:rPr>
            <w:rStyle w:val="af5"/>
            <w:rFonts w:ascii="黑体" w:eastAsia="黑体" w:hAnsi="黑体" w:cs="黑体"/>
            <w:noProof/>
          </w:rPr>
          <w:t xml:space="preserve">1.2 </w:t>
        </w:r>
        <w:r w:rsidRPr="0055019C">
          <w:rPr>
            <w:rStyle w:val="af5"/>
            <w:rFonts w:ascii="Times New Roman" w:eastAsia="黑体" w:hAnsi="Times New Roman"/>
            <w:noProof/>
          </w:rPr>
          <w:t>国内外研究现状及发展趋势</w:t>
        </w:r>
        <w:r>
          <w:rPr>
            <w:noProof/>
          </w:rPr>
          <w:tab/>
        </w:r>
        <w:r>
          <w:rPr>
            <w:noProof/>
          </w:rPr>
          <w:fldChar w:fldCharType="begin"/>
        </w:r>
        <w:r>
          <w:rPr>
            <w:noProof/>
          </w:rPr>
          <w:instrText xml:space="preserve"> PAGEREF _Toc508047664 \h </w:instrText>
        </w:r>
        <w:r>
          <w:rPr>
            <w:noProof/>
          </w:rPr>
        </w:r>
        <w:r>
          <w:rPr>
            <w:noProof/>
          </w:rPr>
          <w:fldChar w:fldCharType="separate"/>
        </w:r>
        <w:r>
          <w:rPr>
            <w:noProof/>
          </w:rPr>
          <w:t>- 3 -</w:t>
        </w:r>
        <w:r>
          <w:rPr>
            <w:noProof/>
          </w:rPr>
          <w:fldChar w:fldCharType="end"/>
        </w:r>
      </w:hyperlink>
    </w:p>
    <w:p w:rsidR="00DD4CF0" w:rsidRDefault="00DD4CF0">
      <w:pPr>
        <w:pStyle w:val="21"/>
        <w:tabs>
          <w:tab w:val="right" w:leader="dot" w:pos="9345"/>
        </w:tabs>
        <w:rPr>
          <w:rFonts w:asciiTheme="minorHAnsi" w:eastAsiaTheme="minorEastAsia" w:hAnsiTheme="minorHAnsi" w:cstheme="minorBidi"/>
          <w:noProof/>
          <w:szCs w:val="22"/>
        </w:rPr>
      </w:pPr>
      <w:hyperlink w:anchor="_Toc508047665" w:history="1">
        <w:r w:rsidRPr="0055019C">
          <w:rPr>
            <w:rStyle w:val="af5"/>
            <w:rFonts w:ascii="黑体" w:eastAsia="黑体" w:hAnsi="黑体" w:cs="黑体"/>
            <w:noProof/>
          </w:rPr>
          <w:t>1.3 本文的主要研究内容</w:t>
        </w:r>
        <w:r>
          <w:rPr>
            <w:noProof/>
          </w:rPr>
          <w:tab/>
        </w:r>
        <w:r>
          <w:rPr>
            <w:noProof/>
          </w:rPr>
          <w:fldChar w:fldCharType="begin"/>
        </w:r>
        <w:r>
          <w:rPr>
            <w:noProof/>
          </w:rPr>
          <w:instrText xml:space="preserve"> PAGEREF _Toc508047665 \h </w:instrText>
        </w:r>
        <w:r>
          <w:rPr>
            <w:noProof/>
          </w:rPr>
        </w:r>
        <w:r>
          <w:rPr>
            <w:noProof/>
          </w:rPr>
          <w:fldChar w:fldCharType="separate"/>
        </w:r>
        <w:r>
          <w:rPr>
            <w:noProof/>
          </w:rPr>
          <w:t>- 3 -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66" w:history="1">
        <w:r w:rsidRPr="0055019C">
          <w:rPr>
            <w:rStyle w:val="af5"/>
            <w:rFonts w:ascii="Times New Roman" w:hAnsi="Times New Roman"/>
            <w:noProof/>
          </w:rPr>
          <w:t>第</w:t>
        </w:r>
        <w:r w:rsidRPr="0055019C">
          <w:rPr>
            <w:rStyle w:val="af5"/>
            <w:rFonts w:cs="黑体"/>
            <w:noProof/>
          </w:rPr>
          <w:t>2</w:t>
        </w:r>
        <w:r w:rsidRPr="0055019C">
          <w:rPr>
            <w:rStyle w:val="af5"/>
            <w:rFonts w:ascii="Times New Roman" w:hAnsi="Times New Roman"/>
            <w:noProof/>
          </w:rPr>
          <w:t>章　语音情感识别基本原理</w:t>
        </w:r>
        <w:r>
          <w:rPr>
            <w:noProof/>
          </w:rPr>
          <w:tab/>
        </w:r>
        <w:r>
          <w:rPr>
            <w:noProof/>
          </w:rPr>
          <w:fldChar w:fldCharType="begin"/>
        </w:r>
        <w:r>
          <w:rPr>
            <w:noProof/>
          </w:rPr>
          <w:instrText xml:space="preserve"> PAGEREF _Toc508047666 \h </w:instrText>
        </w:r>
        <w:r>
          <w:rPr>
            <w:noProof/>
          </w:rPr>
        </w:r>
        <w:r>
          <w:rPr>
            <w:noProof/>
          </w:rPr>
          <w:fldChar w:fldCharType="separate"/>
        </w:r>
        <w:r>
          <w:rPr>
            <w:noProof/>
          </w:rPr>
          <w:t>- 4 -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67" w:history="1">
        <w:r w:rsidRPr="0055019C">
          <w:rPr>
            <w:rStyle w:val="af5"/>
            <w:rFonts w:ascii="Times New Roman" w:hAnsi="Times New Roman"/>
            <w:noProof/>
          </w:rPr>
          <w:t>第</w:t>
        </w:r>
        <w:r w:rsidRPr="0055019C">
          <w:rPr>
            <w:rStyle w:val="af5"/>
            <w:rFonts w:ascii="Times New Roman" w:hAnsi="Times New Roman"/>
            <w:noProof/>
          </w:rPr>
          <w:t>3</w:t>
        </w:r>
        <w:r w:rsidRPr="0055019C">
          <w:rPr>
            <w:rStyle w:val="af5"/>
            <w:rFonts w:ascii="Times New Roman" w:hAnsi="Times New Roman"/>
            <w:noProof/>
          </w:rPr>
          <w:t>章</w:t>
        </w:r>
        <w:r w:rsidRPr="0055019C">
          <w:rPr>
            <w:rStyle w:val="af5"/>
            <w:rFonts w:ascii="Times New Roman" w:hAnsi="Times New Roman"/>
            <w:noProof/>
          </w:rPr>
          <w:t xml:space="preserve">  </w:t>
        </w:r>
        <w:r w:rsidRPr="0055019C">
          <w:rPr>
            <w:rStyle w:val="af5"/>
            <w:rFonts w:ascii="Times New Roman" w:hAnsi="Times New Roman"/>
            <w:noProof/>
          </w:rPr>
          <w:t>脑电信号识别原理</w:t>
        </w:r>
        <w:r>
          <w:rPr>
            <w:noProof/>
          </w:rPr>
          <w:tab/>
        </w:r>
        <w:r>
          <w:rPr>
            <w:noProof/>
          </w:rPr>
          <w:fldChar w:fldCharType="begin"/>
        </w:r>
        <w:r>
          <w:rPr>
            <w:noProof/>
          </w:rPr>
          <w:instrText xml:space="preserve"> PAGEREF _Toc508047667 \h </w:instrText>
        </w:r>
        <w:r>
          <w:rPr>
            <w:noProof/>
          </w:rPr>
        </w:r>
        <w:r>
          <w:rPr>
            <w:noProof/>
          </w:rPr>
          <w:fldChar w:fldCharType="separate"/>
        </w:r>
        <w:r>
          <w:rPr>
            <w:noProof/>
          </w:rPr>
          <w:t>- 6 -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68" w:history="1">
        <w:r w:rsidRPr="0055019C">
          <w:rPr>
            <w:rStyle w:val="af5"/>
            <w:rFonts w:ascii="Times New Roman" w:hAnsi="Times New Roman"/>
            <w:noProof/>
          </w:rPr>
          <w:t>第</w:t>
        </w:r>
        <w:r w:rsidRPr="0055019C">
          <w:rPr>
            <w:rStyle w:val="af5"/>
            <w:rFonts w:ascii="Times New Roman" w:hAnsi="Times New Roman"/>
            <w:noProof/>
          </w:rPr>
          <w:t>4</w:t>
        </w:r>
        <w:r w:rsidRPr="0055019C">
          <w:rPr>
            <w:rStyle w:val="af5"/>
            <w:rFonts w:ascii="Times New Roman" w:hAnsi="Times New Roman"/>
            <w:noProof/>
          </w:rPr>
          <w:t>章</w:t>
        </w:r>
        <w:r w:rsidRPr="0055019C">
          <w:rPr>
            <w:rStyle w:val="af5"/>
            <w:rFonts w:ascii="Times New Roman" w:hAnsi="Times New Roman"/>
            <w:noProof/>
          </w:rPr>
          <w:t xml:space="preserve">  </w:t>
        </w:r>
        <w:r w:rsidRPr="0055019C">
          <w:rPr>
            <w:rStyle w:val="af5"/>
            <w:rFonts w:ascii="Times New Roman" w:hAnsi="Times New Roman"/>
            <w:noProof/>
          </w:rPr>
          <w:t>音频信号引起的脑电信号分析</w:t>
        </w:r>
        <w:r>
          <w:rPr>
            <w:noProof/>
          </w:rPr>
          <w:tab/>
        </w:r>
        <w:r>
          <w:rPr>
            <w:noProof/>
          </w:rPr>
          <w:fldChar w:fldCharType="begin"/>
        </w:r>
        <w:r>
          <w:rPr>
            <w:noProof/>
          </w:rPr>
          <w:instrText xml:space="preserve"> PAGEREF _Toc508047668 \h </w:instrText>
        </w:r>
        <w:r>
          <w:rPr>
            <w:noProof/>
          </w:rPr>
        </w:r>
        <w:r>
          <w:rPr>
            <w:noProof/>
          </w:rPr>
          <w:fldChar w:fldCharType="separate"/>
        </w:r>
        <w:r>
          <w:rPr>
            <w:noProof/>
          </w:rPr>
          <w:t>- 7 -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69" w:history="1">
        <w:r w:rsidRPr="0055019C">
          <w:rPr>
            <w:rStyle w:val="af5"/>
            <w:b/>
            <w:noProof/>
          </w:rPr>
          <w:t>1</w:t>
        </w:r>
        <w:r w:rsidRPr="0055019C">
          <w:rPr>
            <w:rStyle w:val="af5"/>
            <w:b/>
            <w:noProof/>
          </w:rPr>
          <w:t>方法设计</w:t>
        </w:r>
        <w:r>
          <w:rPr>
            <w:noProof/>
          </w:rPr>
          <w:tab/>
        </w:r>
        <w:r>
          <w:rPr>
            <w:noProof/>
          </w:rPr>
          <w:fldChar w:fldCharType="begin"/>
        </w:r>
        <w:r>
          <w:rPr>
            <w:noProof/>
          </w:rPr>
          <w:instrText xml:space="preserve"> PAGEREF _Toc508047669 \h </w:instrText>
        </w:r>
        <w:r>
          <w:rPr>
            <w:noProof/>
          </w:rPr>
        </w:r>
        <w:r>
          <w:rPr>
            <w:noProof/>
          </w:rPr>
          <w:fldChar w:fldCharType="separate"/>
        </w:r>
        <w:r>
          <w:rPr>
            <w:noProof/>
          </w:rPr>
          <w:t>- 7 -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0" w:history="1">
        <w:r w:rsidRPr="0055019C">
          <w:rPr>
            <w:rStyle w:val="af5"/>
            <w:noProof/>
          </w:rPr>
          <w:t>实验步骤如图</w:t>
        </w:r>
        <w:r w:rsidRPr="0055019C">
          <w:rPr>
            <w:rStyle w:val="af5"/>
            <w:noProof/>
          </w:rPr>
          <w:t>1</w:t>
        </w:r>
        <w:r w:rsidRPr="0055019C">
          <w:rPr>
            <w:rStyle w:val="af5"/>
            <w:noProof/>
          </w:rPr>
          <w:t>所示：</w:t>
        </w:r>
        <w:r>
          <w:rPr>
            <w:noProof/>
          </w:rPr>
          <w:tab/>
        </w:r>
        <w:r>
          <w:rPr>
            <w:noProof/>
          </w:rPr>
          <w:fldChar w:fldCharType="begin"/>
        </w:r>
        <w:r>
          <w:rPr>
            <w:noProof/>
          </w:rPr>
          <w:instrText xml:space="preserve"> PAGEREF _Toc508047670 \h </w:instrText>
        </w:r>
        <w:r>
          <w:rPr>
            <w:noProof/>
          </w:rPr>
        </w:r>
        <w:r>
          <w:rPr>
            <w:noProof/>
          </w:rPr>
          <w:fldChar w:fldCharType="separate"/>
        </w:r>
        <w:r>
          <w:rPr>
            <w:noProof/>
          </w:rPr>
          <w:t>- 7 -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1" w:history="1">
        <w:r w:rsidRPr="0055019C">
          <w:rPr>
            <w:rStyle w:val="af5"/>
            <w:b/>
            <w:noProof/>
          </w:rPr>
          <w:t>2</w:t>
        </w:r>
        <w:r w:rsidRPr="0055019C">
          <w:rPr>
            <w:rStyle w:val="af5"/>
            <w:b/>
            <w:noProof/>
          </w:rPr>
          <w:t>数据分析</w:t>
        </w:r>
        <w:r>
          <w:rPr>
            <w:noProof/>
          </w:rPr>
          <w:tab/>
        </w:r>
        <w:r>
          <w:rPr>
            <w:noProof/>
          </w:rPr>
          <w:fldChar w:fldCharType="begin"/>
        </w:r>
        <w:r>
          <w:rPr>
            <w:noProof/>
          </w:rPr>
          <w:instrText xml:space="preserve"> PAGEREF _Toc508047671 \h </w:instrText>
        </w:r>
        <w:r>
          <w:rPr>
            <w:noProof/>
          </w:rPr>
        </w:r>
        <w:r>
          <w:rPr>
            <w:noProof/>
          </w:rPr>
          <w:fldChar w:fldCharType="separate"/>
        </w:r>
        <w:r>
          <w:rPr>
            <w:noProof/>
          </w:rPr>
          <w:t>- 8 -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2" w:history="1">
        <w:r w:rsidRPr="0055019C">
          <w:rPr>
            <w:rStyle w:val="af5"/>
            <w:b/>
            <w:noProof/>
          </w:rPr>
          <w:t>3</w:t>
        </w:r>
        <w:r w:rsidRPr="0055019C">
          <w:rPr>
            <w:rStyle w:val="af5"/>
            <w:b/>
            <w:noProof/>
          </w:rPr>
          <w:t>特征分析</w:t>
        </w:r>
        <w:r>
          <w:rPr>
            <w:noProof/>
          </w:rPr>
          <w:tab/>
        </w:r>
        <w:r>
          <w:rPr>
            <w:noProof/>
          </w:rPr>
          <w:fldChar w:fldCharType="begin"/>
        </w:r>
        <w:r>
          <w:rPr>
            <w:noProof/>
          </w:rPr>
          <w:instrText xml:space="preserve"> PAGEREF _Toc508047672 \h </w:instrText>
        </w:r>
        <w:r>
          <w:rPr>
            <w:noProof/>
          </w:rPr>
        </w:r>
        <w:r>
          <w:rPr>
            <w:noProof/>
          </w:rPr>
          <w:fldChar w:fldCharType="separate"/>
        </w:r>
        <w:r>
          <w:rPr>
            <w:noProof/>
          </w:rPr>
          <w:t>- 11 -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3" w:history="1">
        <w:r w:rsidRPr="0055019C">
          <w:rPr>
            <w:rStyle w:val="af5"/>
            <w:b/>
            <w:noProof/>
          </w:rPr>
          <w:t>4</w:t>
        </w:r>
        <w:r w:rsidRPr="0055019C">
          <w:rPr>
            <w:rStyle w:val="af5"/>
            <w:b/>
            <w:noProof/>
          </w:rPr>
          <w:t>结论</w:t>
        </w:r>
        <w:r>
          <w:rPr>
            <w:noProof/>
          </w:rPr>
          <w:tab/>
        </w:r>
        <w:r>
          <w:rPr>
            <w:noProof/>
          </w:rPr>
          <w:fldChar w:fldCharType="begin"/>
        </w:r>
        <w:r>
          <w:rPr>
            <w:noProof/>
          </w:rPr>
          <w:instrText xml:space="preserve"> PAGEREF _Toc508047673 \h </w:instrText>
        </w:r>
        <w:r>
          <w:rPr>
            <w:noProof/>
          </w:rPr>
        </w:r>
        <w:r>
          <w:rPr>
            <w:noProof/>
          </w:rPr>
          <w:fldChar w:fldCharType="separate"/>
        </w:r>
        <w:r>
          <w:rPr>
            <w:noProof/>
          </w:rPr>
          <w:t>- 14 -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4" w:history="1">
        <w:r w:rsidRPr="0055019C">
          <w:rPr>
            <w:rStyle w:val="af5"/>
            <w:rFonts w:ascii="Times New Roman" w:hAnsi="Times New Roman"/>
            <w:noProof/>
          </w:rPr>
          <w:t>第</w:t>
        </w:r>
        <w:r w:rsidRPr="0055019C">
          <w:rPr>
            <w:rStyle w:val="af5"/>
            <w:rFonts w:cs="黑体"/>
            <w:noProof/>
          </w:rPr>
          <w:t>5</w:t>
        </w:r>
        <w:r w:rsidRPr="0055019C">
          <w:rPr>
            <w:rStyle w:val="af5"/>
            <w:rFonts w:ascii="Times New Roman" w:hAnsi="Times New Roman"/>
            <w:noProof/>
          </w:rPr>
          <w:t>章　音频信号和脑电信号关联分析</w:t>
        </w:r>
        <w:r>
          <w:rPr>
            <w:noProof/>
          </w:rPr>
          <w:tab/>
        </w:r>
        <w:r>
          <w:rPr>
            <w:noProof/>
          </w:rPr>
          <w:fldChar w:fldCharType="begin"/>
        </w:r>
        <w:r>
          <w:rPr>
            <w:noProof/>
          </w:rPr>
          <w:instrText xml:space="preserve"> PAGEREF _Toc508047674 \h </w:instrText>
        </w:r>
        <w:r>
          <w:rPr>
            <w:noProof/>
          </w:rPr>
        </w:r>
        <w:r>
          <w:rPr>
            <w:noProof/>
          </w:rPr>
          <w:fldChar w:fldCharType="separate"/>
        </w:r>
        <w:r>
          <w:rPr>
            <w:noProof/>
          </w:rPr>
          <w:t>- 16 -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5" w:history="1">
        <w:r w:rsidRPr="0055019C">
          <w:rPr>
            <w:rStyle w:val="af5"/>
            <w:rFonts w:ascii="Times New Roman" w:hAnsi="Times New Roman"/>
            <w:noProof/>
          </w:rPr>
          <w:t>第</w:t>
        </w:r>
        <w:r w:rsidRPr="0055019C">
          <w:rPr>
            <w:rStyle w:val="af5"/>
            <w:rFonts w:ascii="Times New Roman" w:hAnsi="Times New Roman"/>
            <w:noProof/>
          </w:rPr>
          <w:t>6</w:t>
        </w:r>
        <w:r w:rsidRPr="0055019C">
          <w:rPr>
            <w:rStyle w:val="af5"/>
            <w:rFonts w:ascii="Times New Roman" w:hAnsi="Times New Roman"/>
            <w:noProof/>
          </w:rPr>
          <w:t>章　基于</w:t>
        </w:r>
        <w:r w:rsidRPr="0055019C">
          <w:rPr>
            <w:rStyle w:val="af5"/>
            <w:rFonts w:ascii="Times New Roman" w:hAnsi="Times New Roman"/>
            <w:noProof/>
          </w:rPr>
          <w:t>LabVIEW</w:t>
        </w:r>
        <w:r w:rsidRPr="0055019C">
          <w:rPr>
            <w:rStyle w:val="af5"/>
            <w:rFonts w:ascii="Times New Roman" w:hAnsi="Times New Roman"/>
            <w:noProof/>
          </w:rPr>
          <w:t>的语音和脑电情感识别系统</w:t>
        </w:r>
        <w:r>
          <w:rPr>
            <w:noProof/>
          </w:rPr>
          <w:tab/>
        </w:r>
        <w:r>
          <w:rPr>
            <w:noProof/>
          </w:rPr>
          <w:fldChar w:fldCharType="begin"/>
        </w:r>
        <w:r>
          <w:rPr>
            <w:noProof/>
          </w:rPr>
          <w:instrText xml:space="preserve"> PAGEREF _Toc508047675 \h </w:instrText>
        </w:r>
        <w:r>
          <w:rPr>
            <w:noProof/>
          </w:rPr>
        </w:r>
        <w:r>
          <w:rPr>
            <w:noProof/>
          </w:rPr>
          <w:fldChar w:fldCharType="separate"/>
        </w:r>
        <w:r>
          <w:rPr>
            <w:noProof/>
          </w:rPr>
          <w:t>17</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6" w:history="1">
        <w:r w:rsidRPr="0055019C">
          <w:rPr>
            <w:rStyle w:val="af5"/>
            <w:rFonts w:ascii="黑体" w:eastAsia="黑体" w:hAnsi="黑体" w:cs="黑体"/>
            <w:noProof/>
          </w:rPr>
          <w:t>结　　论</w:t>
        </w:r>
        <w:r>
          <w:rPr>
            <w:noProof/>
          </w:rPr>
          <w:tab/>
        </w:r>
        <w:r>
          <w:rPr>
            <w:noProof/>
          </w:rPr>
          <w:fldChar w:fldCharType="begin"/>
        </w:r>
        <w:r>
          <w:rPr>
            <w:noProof/>
          </w:rPr>
          <w:instrText xml:space="preserve"> PAGEREF _Toc508047676 \h </w:instrText>
        </w:r>
        <w:r>
          <w:rPr>
            <w:noProof/>
          </w:rPr>
        </w:r>
        <w:r>
          <w:rPr>
            <w:noProof/>
          </w:rPr>
          <w:fldChar w:fldCharType="separate"/>
        </w:r>
        <w:r>
          <w:rPr>
            <w:noProof/>
          </w:rPr>
          <w:t>- 24 -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7" w:history="1">
        <w:r w:rsidRPr="0055019C">
          <w:rPr>
            <w:rStyle w:val="af5"/>
            <w:rFonts w:ascii="黑体" w:eastAsia="黑体" w:hAnsi="黑体" w:cs="黑体"/>
            <w:noProof/>
          </w:rPr>
          <w:t>参考文献</w:t>
        </w:r>
        <w:r>
          <w:rPr>
            <w:noProof/>
          </w:rPr>
          <w:tab/>
        </w:r>
        <w:r>
          <w:rPr>
            <w:noProof/>
          </w:rPr>
          <w:fldChar w:fldCharType="begin"/>
        </w:r>
        <w:r>
          <w:rPr>
            <w:noProof/>
          </w:rPr>
          <w:instrText xml:space="preserve"> PAGEREF _Toc508047677 \h </w:instrText>
        </w:r>
        <w:r>
          <w:rPr>
            <w:noProof/>
          </w:rPr>
        </w:r>
        <w:r>
          <w:rPr>
            <w:noProof/>
          </w:rPr>
          <w:fldChar w:fldCharType="separate"/>
        </w:r>
        <w:r>
          <w:rPr>
            <w:noProof/>
          </w:rPr>
          <w:t>- 25 -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8" w:history="1">
        <w:r w:rsidRPr="0055019C">
          <w:rPr>
            <w:rStyle w:val="af5"/>
            <w:noProof/>
          </w:rPr>
          <w:t>攻读硕士学位期间发表的论文及其它成果</w:t>
        </w:r>
        <w:r>
          <w:rPr>
            <w:noProof/>
          </w:rPr>
          <w:tab/>
        </w:r>
        <w:r>
          <w:rPr>
            <w:noProof/>
          </w:rPr>
          <w:fldChar w:fldCharType="begin"/>
        </w:r>
        <w:r>
          <w:rPr>
            <w:noProof/>
          </w:rPr>
          <w:instrText xml:space="preserve"> PAGEREF _Toc508047678 \h </w:instrText>
        </w:r>
        <w:r>
          <w:rPr>
            <w:noProof/>
          </w:rPr>
        </w:r>
        <w:r>
          <w:rPr>
            <w:noProof/>
          </w:rPr>
          <w:fldChar w:fldCharType="separate"/>
        </w:r>
        <w:r>
          <w:rPr>
            <w:noProof/>
          </w:rPr>
          <w:t>- 27 -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79" w:history="1">
        <w:r w:rsidRPr="0055019C">
          <w:rPr>
            <w:rStyle w:val="af5"/>
            <w:noProof/>
          </w:rPr>
          <w:t>东北电力大学学位论文原创性声明和使用权限</w:t>
        </w:r>
        <w:r>
          <w:rPr>
            <w:noProof/>
          </w:rPr>
          <w:tab/>
        </w:r>
        <w:r>
          <w:rPr>
            <w:noProof/>
          </w:rPr>
          <w:fldChar w:fldCharType="begin"/>
        </w:r>
        <w:r>
          <w:rPr>
            <w:noProof/>
          </w:rPr>
          <w:instrText xml:space="preserve"> PAGEREF _Toc508047679 \h </w:instrText>
        </w:r>
        <w:r>
          <w:rPr>
            <w:noProof/>
          </w:rPr>
        </w:r>
        <w:r>
          <w:rPr>
            <w:noProof/>
          </w:rPr>
          <w:fldChar w:fldCharType="separate"/>
        </w:r>
        <w:r>
          <w:rPr>
            <w:noProof/>
          </w:rPr>
          <w:t>- 28 -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80" w:history="1">
        <w:r w:rsidRPr="0055019C">
          <w:rPr>
            <w:rStyle w:val="af5"/>
            <w:noProof/>
          </w:rPr>
          <w:t>《中国优秀博硕士学位论文全文数据库》和《中国学位论文全文数据库》投稿声明</w:t>
        </w:r>
        <w:r>
          <w:rPr>
            <w:noProof/>
          </w:rPr>
          <w:tab/>
        </w:r>
        <w:r>
          <w:rPr>
            <w:noProof/>
          </w:rPr>
          <w:fldChar w:fldCharType="begin"/>
        </w:r>
        <w:r>
          <w:rPr>
            <w:noProof/>
          </w:rPr>
          <w:instrText xml:space="preserve"> PAGEREF _Toc508047680 \h </w:instrText>
        </w:r>
        <w:r>
          <w:rPr>
            <w:noProof/>
          </w:rPr>
        </w:r>
        <w:r>
          <w:rPr>
            <w:noProof/>
          </w:rPr>
          <w:fldChar w:fldCharType="separate"/>
        </w:r>
        <w:r>
          <w:rPr>
            <w:noProof/>
          </w:rPr>
          <w:t>- 29 -</w:t>
        </w:r>
        <w:r>
          <w:rPr>
            <w:noProof/>
          </w:rPr>
          <w:fldChar w:fldCharType="end"/>
        </w:r>
      </w:hyperlink>
    </w:p>
    <w:p w:rsidR="00DD4CF0" w:rsidRDefault="00DD4CF0">
      <w:pPr>
        <w:pStyle w:val="11"/>
        <w:tabs>
          <w:tab w:val="right" w:leader="dot" w:pos="9345"/>
        </w:tabs>
        <w:rPr>
          <w:rFonts w:asciiTheme="minorHAnsi" w:eastAsiaTheme="minorEastAsia" w:hAnsiTheme="minorHAnsi" w:cstheme="minorBidi"/>
          <w:noProof/>
          <w:szCs w:val="22"/>
        </w:rPr>
      </w:pPr>
      <w:hyperlink w:anchor="_Toc508047681" w:history="1">
        <w:r w:rsidRPr="0055019C">
          <w:rPr>
            <w:rStyle w:val="af5"/>
            <w:rFonts w:ascii="黑体" w:eastAsia="黑体" w:hAnsi="黑体" w:cs="黑体"/>
            <w:noProof/>
          </w:rPr>
          <w:t>致　　谢</w:t>
        </w:r>
        <w:r>
          <w:rPr>
            <w:noProof/>
          </w:rPr>
          <w:tab/>
        </w:r>
        <w:r>
          <w:rPr>
            <w:noProof/>
          </w:rPr>
          <w:fldChar w:fldCharType="begin"/>
        </w:r>
        <w:r>
          <w:rPr>
            <w:noProof/>
          </w:rPr>
          <w:instrText xml:space="preserve"> PAGEREF _Toc508047681 \h </w:instrText>
        </w:r>
        <w:r>
          <w:rPr>
            <w:noProof/>
          </w:rPr>
        </w:r>
        <w:r>
          <w:rPr>
            <w:noProof/>
          </w:rPr>
          <w:fldChar w:fldCharType="separate"/>
        </w:r>
        <w:r>
          <w:rPr>
            <w:noProof/>
          </w:rPr>
          <w:t>- 30 -</w:t>
        </w:r>
        <w:r>
          <w:rPr>
            <w:noProof/>
          </w:rPr>
          <w:fldChar w:fldCharType="end"/>
        </w:r>
      </w:hyperlink>
    </w:p>
    <w:p w:rsidR="007D2E23" w:rsidRDefault="007D2E23" w:rsidP="007D2E23">
      <w:pPr>
        <w:pStyle w:val="11"/>
        <w:tabs>
          <w:tab w:val="right" w:leader="dot" w:pos="8306"/>
        </w:tabs>
        <w:sectPr w:rsidR="007D2E23">
          <w:headerReference w:type="default" r:id="rId25"/>
          <w:footerReference w:type="even" r:id="rId26"/>
          <w:footerReference w:type="default" r:id="rId2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8" w:name="_Toc6820"/>
      <w:bookmarkStart w:id="19" w:name="_Toc10688"/>
      <w:bookmarkStart w:id="20" w:name="_Toc11366"/>
    </w:p>
    <w:p w:rsidR="007D2E23" w:rsidRDefault="007D2E23" w:rsidP="007D2E23">
      <w:pPr>
        <w:pStyle w:val="1"/>
        <w:snapToGrid/>
        <w:rPr>
          <w:rFonts w:ascii="Times New Roman" w:hAnsi="Times New Roman"/>
        </w:rPr>
      </w:pPr>
      <w:bookmarkStart w:id="21"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8"/>
      <w:bookmarkEnd w:id="19"/>
      <w:bookmarkEnd w:id="20"/>
      <w:bookmarkEnd w:id="21"/>
    </w:p>
    <w:p w:rsidR="007D2E23" w:rsidRDefault="007D2E23" w:rsidP="007D2E23">
      <w:pPr>
        <w:spacing w:before="240" w:after="240" w:line="400" w:lineRule="exact"/>
        <w:outlineLvl w:val="1"/>
        <w:rPr>
          <w:rFonts w:ascii="Times New Roman" w:eastAsia="黑体" w:hAnsi="Times New Roman"/>
          <w:sz w:val="30"/>
          <w:szCs w:val="30"/>
        </w:rPr>
      </w:pPr>
      <w:bookmarkStart w:id="22" w:name="_Toc739"/>
      <w:bookmarkStart w:id="23" w:name="_Toc16189"/>
      <w:bookmarkStart w:id="24" w:name="_Toc26451"/>
      <w:bookmarkStart w:id="25"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2"/>
      <w:bookmarkEnd w:id="23"/>
      <w:bookmarkEnd w:id="24"/>
      <w:bookmarkEnd w:id="25"/>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hint="eastAsia"/>
          <w:sz w:val="30"/>
          <w:szCs w:val="30"/>
        </w:rPr>
      </w:pPr>
      <w:bookmarkStart w:id="26" w:name="_Toc25286"/>
      <w:bookmarkStart w:id="27" w:name="_Toc31120"/>
      <w:bookmarkStart w:id="28" w:name="_Toc21509"/>
      <w:bookmarkStart w:id="29"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6"/>
      <w:bookmarkEnd w:id="27"/>
      <w:bookmarkEnd w:id="28"/>
      <w:bookmarkEnd w:id="29"/>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0" w:name="OLE_LINK75"/>
      <w:r w:rsidRPr="008A1466">
        <w:rPr>
          <w:rFonts w:hint="eastAsia"/>
          <w:sz w:val="24"/>
          <w:highlight w:val="green"/>
        </w:rPr>
        <w:t>目前为止，典型的模式识别算法都已经被应用其中。</w:t>
      </w:r>
      <w:bookmarkEnd w:id="30"/>
      <w:r w:rsidRPr="008A1466">
        <w:rPr>
          <w:rFonts w:hint="eastAsia"/>
          <w:sz w:val="24"/>
          <w:highlight w:val="green"/>
        </w:rPr>
        <w:t>比较流行的算法主要有</w:t>
      </w:r>
      <w:bookmarkStart w:id="31" w:name="OLE_LINK76"/>
      <w:r w:rsidRPr="008A1466">
        <w:rPr>
          <w:rFonts w:hint="eastAsia"/>
          <w:sz w:val="24"/>
          <w:highlight w:val="green"/>
        </w:rPr>
        <w:t>基于概率模型的识别算法</w:t>
      </w:r>
      <w:bookmarkEnd w:id="31"/>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2" w:name="OLE_LINK62"/>
      <w:r w:rsidRPr="008A1466">
        <w:rPr>
          <w:rFonts w:hint="eastAsia"/>
          <w:sz w:val="24"/>
          <w:highlight w:val="green"/>
        </w:rPr>
        <w:t>支持向量机</w:t>
      </w:r>
      <w:bookmarkEnd w:id="32"/>
      <w:r w:rsidRPr="008A1466">
        <w:rPr>
          <w:rFonts w:hint="eastAsia"/>
          <w:sz w:val="24"/>
          <w:highlight w:val="green"/>
        </w:rPr>
        <w:t>(Support Vector Machine,SVM)[1][5]</w:t>
      </w:r>
      <w:r w:rsidRPr="008A1466">
        <w:rPr>
          <w:rFonts w:hint="eastAsia"/>
          <w:sz w:val="24"/>
          <w:highlight w:val="green"/>
        </w:rPr>
        <w:t>和</w:t>
      </w:r>
      <w:bookmarkStart w:id="33" w:name="OLE_LINK64"/>
      <w:r w:rsidRPr="008A1466">
        <w:rPr>
          <w:rFonts w:hint="eastAsia"/>
          <w:sz w:val="24"/>
          <w:highlight w:val="green"/>
        </w:rPr>
        <w:t>人工神经</w:t>
      </w:r>
      <w:bookmarkEnd w:id="33"/>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4" w:name="OLE_LINK77"/>
      <w:r w:rsidRPr="008A1466">
        <w:rPr>
          <w:rFonts w:hint="eastAsia"/>
          <w:sz w:val="24"/>
          <w:highlight w:val="green"/>
        </w:rPr>
        <w:t>维数灾难</w:t>
      </w:r>
      <w:bookmarkEnd w:id="34"/>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rFonts w:hint="eastAsia"/>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rFonts w:hint="eastAsia"/>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5" w:name="OLE_LINK50"/>
      <w:bookmarkStart w:id="36" w:name="OLE_LINK51"/>
      <w:r w:rsidRPr="00C64F12">
        <w:rPr>
          <w:rFonts w:hint="eastAsia"/>
          <w:sz w:val="24"/>
        </w:rPr>
        <w:t>，</w:t>
      </w:r>
      <w:r w:rsidRPr="00C64F12">
        <w:rPr>
          <w:sz w:val="24"/>
        </w:rPr>
        <w:t>NattapongThammasan</w:t>
      </w:r>
      <w:bookmarkEnd w:id="35"/>
      <w:bookmarkEnd w:id="36"/>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7" w:name="OLE_LINK6"/>
      <w:r w:rsidR="00C0209E" w:rsidRPr="006E3F5B">
        <w:rPr>
          <w:sz w:val="24"/>
          <w:highlight w:val="green"/>
        </w:rPr>
        <w:t>Yuiko Kumagai</w:t>
      </w:r>
      <w:bookmarkEnd w:id="37"/>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8" w:name="OLE_LINK28"/>
      <w:r w:rsidR="00C0209E" w:rsidRPr="006E3F5B">
        <w:rPr>
          <w:sz w:val="24"/>
          <w:highlight w:val="green"/>
        </w:rPr>
        <w:t>Arturo Martínez-Rodrigo</w:t>
      </w:r>
      <w:bookmarkEnd w:id="38"/>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8"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rFonts w:hint="eastAsia"/>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39" w:name="_Toc916"/>
      <w:bookmarkStart w:id="40" w:name="_Toc8742"/>
      <w:bookmarkStart w:id="41" w:name="_Toc12552"/>
      <w:bookmarkStart w:id="42" w:name="_Toc508047665"/>
      <w:r>
        <w:rPr>
          <w:rFonts w:ascii="黑体" w:eastAsia="黑体" w:hAnsi="黑体" w:cs="黑体" w:hint="eastAsia"/>
          <w:sz w:val="30"/>
          <w:szCs w:val="30"/>
        </w:rPr>
        <w:t>1.3 本文的主要研究内容</w:t>
      </w:r>
      <w:bookmarkEnd w:id="39"/>
      <w:bookmarkEnd w:id="40"/>
      <w:bookmarkEnd w:id="41"/>
      <w:bookmarkEnd w:id="42"/>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rFonts w:hint="eastAsia"/>
          <w:sz w:val="24"/>
        </w:rPr>
        <w:sectPr w:rsidR="00B92814" w:rsidRPr="008E7ED8">
          <w:headerReference w:type="even" r:id="rId29"/>
          <w:headerReference w:type="default" r:id="rId30"/>
          <w:footerReference w:type="even" r:id="rId31"/>
          <w:footerReference w:type="default" r:id="rId3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3" w:name="_Toc1833"/>
      <w:bookmarkStart w:id="44" w:name="_Toc12092"/>
      <w:bookmarkStart w:id="45" w:name="_Toc27257"/>
      <w:bookmarkStart w:id="46"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Pr>
          <w:rFonts w:ascii="Times New Roman" w:hAnsi="Times New Roman"/>
        </w:rPr>
        <w:t>语音</w:t>
      </w:r>
      <w:r w:rsidR="005D58C2">
        <w:rPr>
          <w:rFonts w:ascii="Times New Roman" w:hAnsi="Times New Roman" w:hint="eastAsia"/>
        </w:rPr>
        <w:t>情感</w:t>
      </w:r>
      <w:r>
        <w:rPr>
          <w:rFonts w:ascii="Times New Roman" w:hAnsi="Times New Roman"/>
        </w:rPr>
        <w:t>识别基本原理</w:t>
      </w:r>
      <w:bookmarkEnd w:id="43"/>
      <w:bookmarkEnd w:id="44"/>
      <w:bookmarkEnd w:id="45"/>
      <w:bookmarkEnd w:id="46"/>
    </w:p>
    <w:p w:rsidR="0072744F" w:rsidRPr="0072744F" w:rsidRDefault="0072744F" w:rsidP="00D44888">
      <w:pPr>
        <w:spacing w:line="300" w:lineRule="exact"/>
        <w:ind w:firstLine="420"/>
        <w:rPr>
          <w:sz w:val="24"/>
        </w:rPr>
      </w:pPr>
      <w:r w:rsidRPr="0072744F">
        <w:rPr>
          <w:rFonts w:hint="eastAsia"/>
          <w:sz w:val="24"/>
        </w:rPr>
        <w:t>对于</w:t>
      </w:r>
      <w:bookmarkStart w:id="47" w:name="OLE_LINK40"/>
      <w:r w:rsidRPr="0072744F">
        <w:rPr>
          <w:rFonts w:hint="eastAsia"/>
          <w:sz w:val="24"/>
        </w:rPr>
        <w:t>语音情感特征选择的方式，主要要动态特征和</w:t>
      </w:r>
      <w:bookmarkStart w:id="48" w:name="OLE_LINK41"/>
      <w:r w:rsidRPr="0072744F">
        <w:rPr>
          <w:rFonts w:hint="eastAsia"/>
          <w:sz w:val="24"/>
        </w:rPr>
        <w:t>全局统计特征</w:t>
      </w:r>
      <w:bookmarkEnd w:id="48"/>
      <w:r w:rsidRPr="0072744F">
        <w:rPr>
          <w:rFonts w:hint="eastAsia"/>
          <w:sz w:val="24"/>
        </w:rPr>
        <w:t>两种</w:t>
      </w:r>
      <w:bookmarkEnd w:id="47"/>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72744F">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72744F">
      <w:pPr>
        <w:ind w:firstLine="420"/>
        <w:rPr>
          <w:sz w:val="24"/>
        </w:rPr>
      </w:pPr>
    </w:p>
    <w:p w:rsidR="0072744F" w:rsidRDefault="0072744F" w:rsidP="0072744F">
      <w:pPr>
        <w:ind w:firstLine="420"/>
        <w:rPr>
          <w:sz w:val="24"/>
        </w:rPr>
      </w:pPr>
    </w:p>
    <w:p w:rsidR="0072744F" w:rsidRP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72744F" w:rsidRDefault="0072744F" w:rsidP="0072744F">
      <w:pPr>
        <w:jc w:val="center"/>
        <w:rPr>
          <w:sz w:val="24"/>
        </w:rPr>
      </w:pPr>
    </w:p>
    <w:p w:rsidR="0072744F" w:rsidRPr="0072744F" w:rsidRDefault="0072744F" w:rsidP="0072744F">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page" w:tblpX="6451" w:tblpY="131"/>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886"/>
        <w:gridCol w:w="521"/>
        <w:gridCol w:w="521"/>
        <w:gridCol w:w="521"/>
        <w:gridCol w:w="521"/>
        <w:gridCol w:w="521"/>
        <w:gridCol w:w="521"/>
      </w:tblGrid>
      <w:tr w:rsidR="0072744F" w:rsidRPr="0072744F" w:rsidTr="0072744F">
        <w:trPr>
          <w:trHeight w:val="652"/>
        </w:trPr>
        <w:tc>
          <w:tcPr>
            <w:tcW w:w="886" w:type="dxa"/>
            <w:tcBorders>
              <w:top w:val="single" w:sz="8" w:space="0" w:color="auto"/>
              <w:bottom w:val="single" w:sz="8" w:space="0" w:color="auto"/>
              <w:right w:val="single" w:sz="8" w:space="0" w:color="auto"/>
            </w:tcBorders>
          </w:tcPr>
          <w:p w:rsidR="0072744F" w:rsidRPr="0072744F" w:rsidRDefault="0072744F" w:rsidP="0072744F">
            <w:pPr>
              <w:wordWrap w:val="0"/>
              <w:snapToGrid w:val="0"/>
              <w:jc w:val="center"/>
              <w:rPr>
                <w:kern w:val="2"/>
                <w:sz w:val="24"/>
              </w:rPr>
            </w:pPr>
            <w:r w:rsidRPr="0072744F">
              <w:rPr>
                <w:rFonts w:hint="eastAsia"/>
                <w:kern w:val="2"/>
                <w:sz w:val="24"/>
              </w:rPr>
              <w:t>参数</w:t>
            </w:r>
          </w:p>
          <w:p w:rsidR="0072744F" w:rsidRPr="0072744F" w:rsidRDefault="0072744F" w:rsidP="0072744F">
            <w:pPr>
              <w:wordWrap w:val="0"/>
              <w:jc w:val="center"/>
              <w:rPr>
                <w:kern w:val="2"/>
                <w:sz w:val="24"/>
              </w:rPr>
            </w:pPr>
            <w:r w:rsidRPr="0072744F">
              <w:rPr>
                <w:rFonts w:hint="eastAsia"/>
                <w:kern w:val="2"/>
                <w:sz w:val="24"/>
              </w:rPr>
              <w:t>情感</w:t>
            </w:r>
          </w:p>
        </w:tc>
        <w:tc>
          <w:tcPr>
            <w:tcW w:w="521" w:type="dxa"/>
            <w:tcBorders>
              <w:top w:val="single" w:sz="8" w:space="0" w:color="auto"/>
              <w:left w:val="single" w:sz="8" w:space="0" w:color="auto"/>
              <w:bottom w:val="single" w:sz="8" w:space="0" w:color="auto"/>
              <w:right w:val="nil"/>
            </w:tcBorders>
          </w:tcPr>
          <w:p w:rsidR="0072744F" w:rsidRPr="0072744F" w:rsidRDefault="0072744F" w:rsidP="0072744F">
            <w:pPr>
              <w:wordWrap w:val="0"/>
              <w:jc w:val="center"/>
              <w:rPr>
                <w:kern w:val="2"/>
                <w:sz w:val="24"/>
              </w:rPr>
            </w:pPr>
          </w:p>
          <w:p w:rsidR="0072744F" w:rsidRPr="0072744F" w:rsidRDefault="0072744F" w:rsidP="0072744F">
            <w:pPr>
              <w:wordWrap w:val="0"/>
              <w:jc w:val="center"/>
              <w:rPr>
                <w:kern w:val="2"/>
                <w:sz w:val="24"/>
              </w:rPr>
            </w:pPr>
            <w:r w:rsidRPr="0072744F">
              <w:rPr>
                <w:rFonts w:hint="eastAsia"/>
                <w:kern w:val="2"/>
                <w:sz w:val="24"/>
              </w:rPr>
              <w:t>喜</w:t>
            </w:r>
          </w:p>
        </w:tc>
        <w:tc>
          <w:tcPr>
            <w:tcW w:w="521" w:type="dxa"/>
            <w:tcBorders>
              <w:top w:val="single" w:sz="8" w:space="0" w:color="auto"/>
              <w:left w:val="nil"/>
              <w:bottom w:val="single" w:sz="8" w:space="0" w:color="auto"/>
              <w:right w:val="nil"/>
            </w:tcBorders>
          </w:tcPr>
          <w:p w:rsidR="0072744F" w:rsidRPr="0072744F" w:rsidRDefault="0072744F" w:rsidP="0072744F">
            <w:pPr>
              <w:wordWrap w:val="0"/>
              <w:jc w:val="center"/>
              <w:rPr>
                <w:kern w:val="2"/>
                <w:sz w:val="24"/>
              </w:rPr>
            </w:pPr>
          </w:p>
          <w:p w:rsidR="0072744F" w:rsidRPr="0072744F" w:rsidRDefault="0072744F" w:rsidP="0072744F">
            <w:pPr>
              <w:wordWrap w:val="0"/>
              <w:jc w:val="center"/>
              <w:rPr>
                <w:kern w:val="2"/>
                <w:sz w:val="24"/>
              </w:rPr>
            </w:pPr>
            <w:r w:rsidRPr="0072744F">
              <w:rPr>
                <w:rFonts w:hint="eastAsia"/>
                <w:kern w:val="2"/>
                <w:sz w:val="24"/>
              </w:rPr>
              <w:t>怒</w:t>
            </w:r>
          </w:p>
        </w:tc>
        <w:tc>
          <w:tcPr>
            <w:tcW w:w="521" w:type="dxa"/>
            <w:tcBorders>
              <w:top w:val="single" w:sz="8" w:space="0" w:color="auto"/>
              <w:left w:val="nil"/>
              <w:bottom w:val="single" w:sz="8" w:space="0" w:color="auto"/>
              <w:right w:val="nil"/>
            </w:tcBorders>
          </w:tcPr>
          <w:p w:rsidR="0072744F" w:rsidRPr="0072744F" w:rsidRDefault="0072744F" w:rsidP="0072744F">
            <w:pPr>
              <w:wordWrap w:val="0"/>
              <w:jc w:val="center"/>
              <w:rPr>
                <w:kern w:val="2"/>
                <w:sz w:val="24"/>
              </w:rPr>
            </w:pPr>
          </w:p>
          <w:p w:rsidR="0072744F" w:rsidRPr="0072744F" w:rsidRDefault="0072744F" w:rsidP="0072744F">
            <w:pPr>
              <w:wordWrap w:val="0"/>
              <w:jc w:val="center"/>
              <w:rPr>
                <w:kern w:val="2"/>
                <w:sz w:val="24"/>
              </w:rPr>
            </w:pPr>
            <w:r w:rsidRPr="0072744F">
              <w:rPr>
                <w:rFonts w:hint="eastAsia"/>
                <w:kern w:val="2"/>
                <w:sz w:val="24"/>
              </w:rPr>
              <w:t>惊</w:t>
            </w:r>
          </w:p>
        </w:tc>
        <w:tc>
          <w:tcPr>
            <w:tcW w:w="521" w:type="dxa"/>
            <w:tcBorders>
              <w:top w:val="single" w:sz="8" w:space="0" w:color="auto"/>
              <w:left w:val="nil"/>
              <w:bottom w:val="single" w:sz="8" w:space="0" w:color="auto"/>
              <w:right w:val="nil"/>
            </w:tcBorders>
          </w:tcPr>
          <w:p w:rsidR="0072744F" w:rsidRPr="0072744F" w:rsidRDefault="0072744F" w:rsidP="0072744F">
            <w:pPr>
              <w:wordWrap w:val="0"/>
              <w:jc w:val="center"/>
              <w:rPr>
                <w:kern w:val="2"/>
                <w:sz w:val="24"/>
              </w:rPr>
            </w:pPr>
          </w:p>
          <w:p w:rsidR="0072744F" w:rsidRPr="0072744F" w:rsidRDefault="0072744F" w:rsidP="0072744F">
            <w:pPr>
              <w:wordWrap w:val="0"/>
              <w:jc w:val="center"/>
              <w:rPr>
                <w:kern w:val="2"/>
                <w:sz w:val="24"/>
              </w:rPr>
            </w:pPr>
            <w:r w:rsidRPr="0072744F">
              <w:rPr>
                <w:rFonts w:hint="eastAsia"/>
                <w:kern w:val="2"/>
                <w:sz w:val="24"/>
              </w:rPr>
              <w:t>悲</w:t>
            </w:r>
          </w:p>
        </w:tc>
        <w:tc>
          <w:tcPr>
            <w:tcW w:w="521" w:type="dxa"/>
            <w:tcBorders>
              <w:top w:val="single" w:sz="8" w:space="0" w:color="auto"/>
              <w:left w:val="nil"/>
              <w:bottom w:val="single" w:sz="8" w:space="0" w:color="auto"/>
              <w:right w:val="nil"/>
            </w:tcBorders>
          </w:tcPr>
          <w:p w:rsidR="0072744F" w:rsidRPr="0072744F" w:rsidRDefault="0072744F" w:rsidP="0072744F">
            <w:pPr>
              <w:wordWrap w:val="0"/>
              <w:jc w:val="center"/>
              <w:rPr>
                <w:kern w:val="2"/>
                <w:sz w:val="24"/>
              </w:rPr>
            </w:pPr>
          </w:p>
          <w:p w:rsidR="0072744F" w:rsidRPr="0072744F" w:rsidRDefault="0072744F" w:rsidP="0072744F">
            <w:pPr>
              <w:wordWrap w:val="0"/>
              <w:jc w:val="center"/>
              <w:rPr>
                <w:kern w:val="2"/>
                <w:sz w:val="24"/>
              </w:rPr>
            </w:pPr>
            <w:r w:rsidRPr="0072744F">
              <w:rPr>
                <w:rFonts w:hint="eastAsia"/>
                <w:kern w:val="2"/>
                <w:sz w:val="24"/>
              </w:rPr>
              <w:t>恐</w:t>
            </w:r>
          </w:p>
        </w:tc>
        <w:tc>
          <w:tcPr>
            <w:tcW w:w="521" w:type="dxa"/>
            <w:tcBorders>
              <w:top w:val="single" w:sz="8" w:space="0" w:color="auto"/>
              <w:left w:val="nil"/>
              <w:bottom w:val="single" w:sz="8" w:space="0" w:color="auto"/>
            </w:tcBorders>
          </w:tcPr>
          <w:p w:rsidR="0072744F" w:rsidRPr="0072744F" w:rsidRDefault="0072744F" w:rsidP="0072744F">
            <w:pPr>
              <w:wordWrap w:val="0"/>
              <w:jc w:val="center"/>
              <w:rPr>
                <w:kern w:val="2"/>
                <w:sz w:val="24"/>
              </w:rPr>
            </w:pPr>
          </w:p>
          <w:p w:rsidR="0072744F" w:rsidRPr="0072744F" w:rsidRDefault="0072744F" w:rsidP="0072744F">
            <w:pPr>
              <w:wordWrap w:val="0"/>
              <w:jc w:val="center"/>
              <w:rPr>
                <w:kern w:val="2"/>
                <w:sz w:val="24"/>
              </w:rPr>
            </w:pPr>
            <w:r w:rsidRPr="0072744F">
              <w:rPr>
                <w:rFonts w:hint="eastAsia"/>
                <w:kern w:val="2"/>
                <w:sz w:val="24"/>
              </w:rPr>
              <w:t>平静</w:t>
            </w:r>
          </w:p>
        </w:tc>
      </w:tr>
      <w:tr w:rsidR="0072744F" w:rsidRPr="0072744F" w:rsidTr="0072744F">
        <w:trPr>
          <w:trHeight w:val="632"/>
        </w:trPr>
        <w:tc>
          <w:tcPr>
            <w:tcW w:w="886" w:type="dxa"/>
            <w:tcBorders>
              <w:top w:val="single" w:sz="8" w:space="0" w:color="auto"/>
            </w:tcBorders>
            <w:vAlign w:val="center"/>
          </w:tcPr>
          <w:p w:rsidR="0072744F" w:rsidRPr="0072744F" w:rsidRDefault="0072744F" w:rsidP="0072744F">
            <w:pPr>
              <w:wordWrap w:val="0"/>
              <w:jc w:val="center"/>
              <w:rPr>
                <w:kern w:val="2"/>
                <w:sz w:val="24"/>
              </w:rPr>
            </w:pPr>
            <w:r w:rsidRPr="0072744F">
              <w:rPr>
                <w:rFonts w:hint="eastAsia"/>
                <w:kern w:val="2"/>
                <w:sz w:val="24"/>
              </w:rPr>
              <w:t>基音均值</w:t>
            </w:r>
          </w:p>
        </w:tc>
        <w:tc>
          <w:tcPr>
            <w:tcW w:w="521" w:type="dxa"/>
            <w:tcBorders>
              <w:top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很高</w:t>
            </w:r>
          </w:p>
        </w:tc>
        <w:tc>
          <w:tcPr>
            <w:tcW w:w="521" w:type="dxa"/>
            <w:tcBorders>
              <w:top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较高</w:t>
            </w:r>
          </w:p>
        </w:tc>
        <w:tc>
          <w:tcPr>
            <w:tcW w:w="521" w:type="dxa"/>
            <w:tcBorders>
              <w:top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高</w:t>
            </w:r>
          </w:p>
        </w:tc>
        <w:tc>
          <w:tcPr>
            <w:tcW w:w="521" w:type="dxa"/>
            <w:tcBorders>
              <w:top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高</w:t>
            </w:r>
          </w:p>
        </w:tc>
        <w:tc>
          <w:tcPr>
            <w:tcW w:w="521" w:type="dxa"/>
            <w:tcBorders>
              <w:top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略低</w:t>
            </w:r>
          </w:p>
        </w:tc>
        <w:tc>
          <w:tcPr>
            <w:tcW w:w="521" w:type="dxa"/>
            <w:tcBorders>
              <w:top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高</w:t>
            </w:r>
          </w:p>
        </w:tc>
      </w:tr>
      <w:tr w:rsidR="0072744F" w:rsidRPr="0072744F" w:rsidTr="0072744F">
        <w:trPr>
          <w:trHeight w:val="603"/>
        </w:trPr>
        <w:tc>
          <w:tcPr>
            <w:tcW w:w="886" w:type="dxa"/>
            <w:vAlign w:val="center"/>
          </w:tcPr>
          <w:p w:rsidR="0072744F" w:rsidRPr="0072744F" w:rsidRDefault="0072744F" w:rsidP="0072744F">
            <w:pPr>
              <w:wordWrap w:val="0"/>
              <w:jc w:val="center"/>
              <w:rPr>
                <w:kern w:val="2"/>
                <w:sz w:val="24"/>
              </w:rPr>
            </w:pPr>
            <w:r w:rsidRPr="0072744F">
              <w:rPr>
                <w:rFonts w:hint="eastAsia"/>
                <w:kern w:val="2"/>
                <w:sz w:val="24"/>
              </w:rPr>
              <w:t>基音范围</w:t>
            </w:r>
          </w:p>
        </w:tc>
        <w:tc>
          <w:tcPr>
            <w:tcW w:w="521" w:type="dxa"/>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很宽</w:t>
            </w:r>
          </w:p>
        </w:tc>
        <w:tc>
          <w:tcPr>
            <w:tcW w:w="521" w:type="dxa"/>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很窄</w:t>
            </w:r>
          </w:p>
        </w:tc>
        <w:tc>
          <w:tcPr>
            <w:tcW w:w="521" w:type="dxa"/>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正常</w:t>
            </w:r>
          </w:p>
        </w:tc>
        <w:tc>
          <w:tcPr>
            <w:tcW w:w="521" w:type="dxa"/>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略窄</w:t>
            </w:r>
          </w:p>
        </w:tc>
        <w:tc>
          <w:tcPr>
            <w:tcW w:w="521" w:type="dxa"/>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略窄</w:t>
            </w:r>
          </w:p>
        </w:tc>
        <w:tc>
          <w:tcPr>
            <w:tcW w:w="521" w:type="dxa"/>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正常</w:t>
            </w:r>
          </w:p>
        </w:tc>
      </w:tr>
      <w:tr w:rsidR="0072744F" w:rsidRPr="0072744F" w:rsidTr="0072744F">
        <w:trPr>
          <w:trHeight w:val="603"/>
        </w:trPr>
        <w:tc>
          <w:tcPr>
            <w:tcW w:w="886" w:type="dxa"/>
            <w:vAlign w:val="center"/>
          </w:tcPr>
          <w:p w:rsidR="0072744F" w:rsidRPr="0072744F" w:rsidRDefault="0072744F" w:rsidP="0072744F">
            <w:pPr>
              <w:wordWrap w:val="0"/>
              <w:jc w:val="center"/>
              <w:rPr>
                <w:sz w:val="24"/>
              </w:rPr>
            </w:pPr>
          </w:p>
        </w:tc>
        <w:tc>
          <w:tcPr>
            <w:tcW w:w="521" w:type="dxa"/>
            <w:vAlign w:val="center"/>
          </w:tcPr>
          <w:p w:rsidR="0072744F" w:rsidRPr="0072744F" w:rsidRDefault="0072744F" w:rsidP="0072744F">
            <w:pPr>
              <w:wordWrap w:val="0"/>
              <w:spacing w:line="360" w:lineRule="exact"/>
              <w:jc w:val="center"/>
              <w:rPr>
                <w:sz w:val="24"/>
              </w:rPr>
            </w:pPr>
          </w:p>
        </w:tc>
        <w:tc>
          <w:tcPr>
            <w:tcW w:w="521" w:type="dxa"/>
            <w:vAlign w:val="center"/>
          </w:tcPr>
          <w:p w:rsidR="0072744F" w:rsidRPr="0072744F" w:rsidRDefault="0072744F" w:rsidP="0072744F">
            <w:pPr>
              <w:wordWrap w:val="0"/>
              <w:spacing w:line="360" w:lineRule="exact"/>
              <w:jc w:val="center"/>
              <w:rPr>
                <w:sz w:val="24"/>
              </w:rPr>
            </w:pPr>
          </w:p>
        </w:tc>
        <w:tc>
          <w:tcPr>
            <w:tcW w:w="521" w:type="dxa"/>
            <w:vAlign w:val="center"/>
          </w:tcPr>
          <w:p w:rsidR="0072744F" w:rsidRPr="0072744F" w:rsidRDefault="0072744F" w:rsidP="0072744F">
            <w:pPr>
              <w:wordWrap w:val="0"/>
              <w:spacing w:line="360" w:lineRule="exact"/>
              <w:jc w:val="center"/>
              <w:rPr>
                <w:sz w:val="24"/>
              </w:rPr>
            </w:pPr>
          </w:p>
        </w:tc>
        <w:tc>
          <w:tcPr>
            <w:tcW w:w="521" w:type="dxa"/>
            <w:vAlign w:val="center"/>
          </w:tcPr>
          <w:p w:rsidR="0072744F" w:rsidRPr="0072744F" w:rsidRDefault="0072744F" w:rsidP="0072744F">
            <w:pPr>
              <w:wordWrap w:val="0"/>
              <w:spacing w:line="360" w:lineRule="exact"/>
              <w:jc w:val="center"/>
              <w:rPr>
                <w:sz w:val="24"/>
              </w:rPr>
            </w:pPr>
          </w:p>
        </w:tc>
        <w:tc>
          <w:tcPr>
            <w:tcW w:w="521" w:type="dxa"/>
            <w:vAlign w:val="center"/>
          </w:tcPr>
          <w:p w:rsidR="0072744F" w:rsidRPr="0072744F" w:rsidRDefault="0072744F" w:rsidP="0072744F">
            <w:pPr>
              <w:wordWrap w:val="0"/>
              <w:spacing w:line="360" w:lineRule="exact"/>
              <w:jc w:val="center"/>
              <w:rPr>
                <w:sz w:val="24"/>
              </w:rPr>
            </w:pPr>
          </w:p>
        </w:tc>
        <w:tc>
          <w:tcPr>
            <w:tcW w:w="521" w:type="dxa"/>
            <w:vAlign w:val="center"/>
          </w:tcPr>
          <w:p w:rsidR="0072744F" w:rsidRPr="0072744F" w:rsidRDefault="0072744F" w:rsidP="0072744F">
            <w:pPr>
              <w:wordWrap w:val="0"/>
              <w:spacing w:line="360" w:lineRule="exact"/>
              <w:jc w:val="center"/>
              <w:rPr>
                <w:sz w:val="24"/>
              </w:rPr>
            </w:pPr>
          </w:p>
        </w:tc>
      </w:tr>
      <w:tr w:rsidR="0072744F" w:rsidRPr="0072744F" w:rsidTr="0072744F">
        <w:trPr>
          <w:trHeight w:val="739"/>
        </w:trPr>
        <w:tc>
          <w:tcPr>
            <w:tcW w:w="886" w:type="dxa"/>
            <w:tcBorders>
              <w:bottom w:val="single" w:sz="8" w:space="0" w:color="auto"/>
            </w:tcBorders>
            <w:vAlign w:val="center"/>
          </w:tcPr>
          <w:p w:rsidR="0072744F" w:rsidRPr="0072744F" w:rsidRDefault="0072744F" w:rsidP="0072744F">
            <w:pPr>
              <w:wordWrap w:val="0"/>
              <w:jc w:val="center"/>
              <w:rPr>
                <w:kern w:val="2"/>
                <w:sz w:val="24"/>
              </w:rPr>
            </w:pPr>
            <w:r w:rsidRPr="0072744F">
              <w:rPr>
                <w:rFonts w:hint="eastAsia"/>
                <w:kern w:val="2"/>
                <w:sz w:val="24"/>
              </w:rPr>
              <w:t>基音变化</w:t>
            </w:r>
          </w:p>
        </w:tc>
        <w:tc>
          <w:tcPr>
            <w:tcW w:w="521" w:type="dxa"/>
            <w:tcBorders>
              <w:bottom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平滑</w:t>
            </w:r>
            <w:r w:rsidRPr="0072744F">
              <w:rPr>
                <w:rFonts w:hint="eastAsia"/>
                <w:kern w:val="2"/>
                <w:sz w:val="24"/>
              </w:rPr>
              <w:lastRenderedPageBreak/>
              <w:t>向上</w:t>
            </w:r>
          </w:p>
        </w:tc>
        <w:tc>
          <w:tcPr>
            <w:tcW w:w="521" w:type="dxa"/>
            <w:tcBorders>
              <w:bottom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lastRenderedPageBreak/>
              <w:t>重音</w:t>
            </w:r>
            <w:r w:rsidRPr="0072744F">
              <w:rPr>
                <w:rFonts w:hint="eastAsia"/>
                <w:kern w:val="2"/>
                <w:sz w:val="24"/>
              </w:rPr>
              <w:lastRenderedPageBreak/>
              <w:t>突变</w:t>
            </w:r>
          </w:p>
        </w:tc>
        <w:tc>
          <w:tcPr>
            <w:tcW w:w="521" w:type="dxa"/>
            <w:tcBorders>
              <w:bottom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lastRenderedPageBreak/>
              <w:t>尾端</w:t>
            </w:r>
            <w:r w:rsidRPr="0072744F">
              <w:rPr>
                <w:rFonts w:hint="eastAsia"/>
                <w:kern w:val="2"/>
                <w:sz w:val="24"/>
              </w:rPr>
              <w:lastRenderedPageBreak/>
              <w:t>上翘</w:t>
            </w:r>
          </w:p>
        </w:tc>
        <w:tc>
          <w:tcPr>
            <w:tcW w:w="521" w:type="dxa"/>
            <w:tcBorders>
              <w:bottom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lastRenderedPageBreak/>
              <w:t>向下</w:t>
            </w:r>
            <w:r w:rsidRPr="0072744F">
              <w:rPr>
                <w:rFonts w:hint="eastAsia"/>
                <w:kern w:val="2"/>
                <w:sz w:val="24"/>
              </w:rPr>
              <w:lastRenderedPageBreak/>
              <w:t>弯曲</w:t>
            </w:r>
          </w:p>
        </w:tc>
        <w:tc>
          <w:tcPr>
            <w:tcW w:w="521" w:type="dxa"/>
            <w:tcBorders>
              <w:bottom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lastRenderedPageBreak/>
              <w:t>正常</w:t>
            </w:r>
          </w:p>
        </w:tc>
        <w:tc>
          <w:tcPr>
            <w:tcW w:w="521" w:type="dxa"/>
            <w:tcBorders>
              <w:bottom w:val="single" w:sz="8" w:space="0" w:color="auto"/>
            </w:tcBorders>
            <w:vAlign w:val="center"/>
          </w:tcPr>
          <w:p w:rsidR="0072744F" w:rsidRPr="0072744F" w:rsidRDefault="0072744F" w:rsidP="0072744F">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72744F" w:rsidRPr="0072744F" w:rsidRDefault="0072744F" w:rsidP="0072744F">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72744F" w:rsidRPr="0072744F" w:rsidRDefault="0072744F" w:rsidP="0072744F">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Default="0072744F" w:rsidP="0072744F">
      <w:pPr>
        <w:ind w:firstLine="420"/>
        <w:rPr>
          <w:sz w:val="24"/>
        </w:rPr>
      </w:pPr>
    </w:p>
    <w:p w:rsidR="0072744F" w:rsidRDefault="0072744F" w:rsidP="0072744F">
      <w:pPr>
        <w:ind w:firstLine="420"/>
        <w:rPr>
          <w:sz w:val="24"/>
        </w:rPr>
      </w:pPr>
    </w:p>
    <w:p w:rsidR="0072744F" w:rsidRDefault="0072744F" w:rsidP="0072744F">
      <w:pPr>
        <w:ind w:firstLine="420"/>
        <w:rPr>
          <w:sz w:val="24"/>
        </w:rPr>
      </w:pPr>
    </w:p>
    <w:p w:rsidR="0072744F" w:rsidRDefault="0072744F" w:rsidP="0072744F">
      <w:pPr>
        <w:ind w:firstLine="420"/>
        <w:rPr>
          <w:sz w:val="24"/>
        </w:rPr>
      </w:pPr>
    </w:p>
    <w:p w:rsidR="0072744F" w:rsidRDefault="0072744F" w:rsidP="0072744F">
      <w:pPr>
        <w:ind w:firstLine="420"/>
        <w:rPr>
          <w:sz w:val="24"/>
        </w:rPr>
      </w:pPr>
    </w:p>
    <w:p w:rsidR="0072744F" w:rsidRDefault="0072744F" w:rsidP="0072744F">
      <w:pPr>
        <w:ind w:firstLine="420"/>
        <w:rPr>
          <w:sz w:val="24"/>
        </w:rPr>
      </w:pP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72744F" w:rsidRPr="0072744F" w:rsidRDefault="0072744F" w:rsidP="0072744F">
      <w:pPr>
        <w:ind w:firstLineChars="200" w:firstLine="480"/>
        <w:rPr>
          <w:sz w:val="24"/>
        </w:rPr>
      </w:pPr>
      <w:r w:rsidRPr="0072744F">
        <w:rPr>
          <w:rFonts w:hint="eastAsia"/>
          <w:noProof/>
          <w:sz w:val="24"/>
        </w:rPr>
        <w:drawing>
          <wp:inline distT="0" distB="0" distL="0" distR="0" wp14:anchorId="2DBE3CE7" wp14:editId="763327E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72744F">
      <w:pPr>
        <w:jc w:val="center"/>
        <w:rPr>
          <w:sz w:val="24"/>
        </w:rPr>
      </w:pPr>
      <w:r w:rsidRPr="0072744F">
        <w:rPr>
          <w:rFonts w:hint="eastAsia"/>
          <w:sz w:val="24"/>
        </w:rPr>
        <w:t xml:space="preserve">    </w:t>
      </w: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2744F">
      <w:pPr>
        <w:spacing w:line="300" w:lineRule="exact"/>
        <w:rPr>
          <w:sz w:val="24"/>
        </w:rPr>
      </w:pPr>
      <w:r w:rsidRPr="0072744F">
        <w:rPr>
          <w:rFonts w:hint="eastAsia"/>
          <w:sz w:val="24"/>
        </w:rPr>
        <w:t xml:space="preserve">    </w:t>
      </w: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2744F">
      <w:pPr>
        <w:rPr>
          <w:sz w:val="24"/>
        </w:rPr>
      </w:pPr>
      <w:r w:rsidRPr="0072744F">
        <w:rPr>
          <w:rFonts w:hint="eastAsia"/>
          <w:sz w:val="24"/>
        </w:rPr>
        <w:t xml:space="preserve">    </w:t>
      </w: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2744F">
      <w:pPr>
        <w:spacing w:line="300" w:lineRule="exact"/>
        <w:rPr>
          <w:sz w:val="24"/>
        </w:rPr>
      </w:pPr>
      <w:r w:rsidRPr="0072744F">
        <w:rPr>
          <w:rFonts w:hint="eastAsia"/>
          <w:sz w:val="24"/>
        </w:rPr>
        <w:t xml:space="preserve">    </w:t>
      </w: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72744F" w:rsidRPr="0072744F" w:rsidRDefault="0072744F" w:rsidP="0072744F">
      <w:pPr>
        <w:spacing w:line="300" w:lineRule="exact"/>
        <w:rPr>
          <w:sz w:val="24"/>
        </w:rPr>
      </w:pPr>
      <w:r w:rsidRPr="0072744F">
        <w:rPr>
          <w:rFonts w:hint="eastAsia"/>
          <w:sz w:val="24"/>
        </w:rPr>
        <w:t>特征</w:t>
      </w:r>
      <w:r w:rsidRPr="0072744F">
        <w:rPr>
          <w:rFonts w:hint="eastAsia"/>
          <w:sz w:val="24"/>
        </w:rPr>
        <w:t>1-10</w:t>
      </w:r>
      <w:r w:rsidRPr="0072744F">
        <w:rPr>
          <w:rFonts w:hint="eastAsia"/>
          <w:sz w:val="24"/>
        </w:rPr>
        <w:t>：短时能量，及其一阶差分的最大值，最小值，均值，中值，方差；</w:t>
      </w:r>
    </w:p>
    <w:p w:rsidR="0072744F" w:rsidRPr="0072744F" w:rsidRDefault="0072744F" w:rsidP="0072744F">
      <w:pPr>
        <w:spacing w:line="300" w:lineRule="exact"/>
        <w:rPr>
          <w:sz w:val="24"/>
        </w:rPr>
      </w:pPr>
      <w:r w:rsidRPr="0072744F">
        <w:rPr>
          <w:rFonts w:hint="eastAsia"/>
          <w:sz w:val="24"/>
        </w:rPr>
        <w:t>特征</w:t>
      </w:r>
      <w:r w:rsidRPr="0072744F">
        <w:rPr>
          <w:rFonts w:hint="eastAsia"/>
          <w:sz w:val="24"/>
        </w:rPr>
        <w:t>11-26</w:t>
      </w:r>
      <w:r w:rsidRPr="0072744F">
        <w:rPr>
          <w:rFonts w:hint="eastAsia"/>
          <w:sz w:val="24"/>
        </w:rPr>
        <w:t>：</w:t>
      </w:r>
      <w:bookmarkStart w:id="49" w:name="OLE_LINK14"/>
      <w:r w:rsidRPr="0072744F">
        <w:rPr>
          <w:rFonts w:hint="eastAsia"/>
          <w:sz w:val="24"/>
        </w:rPr>
        <w:t>基频</w:t>
      </w:r>
      <w:bookmarkEnd w:id="49"/>
      <w:r w:rsidRPr="0072744F">
        <w:rPr>
          <w:rFonts w:hint="eastAsia"/>
          <w:sz w:val="24"/>
        </w:rPr>
        <w:t>，及其一二阶差分的</w:t>
      </w:r>
      <w:bookmarkStart w:id="50" w:name="OLE_LINK1"/>
      <w:r w:rsidRPr="0072744F">
        <w:rPr>
          <w:rFonts w:hint="eastAsia"/>
          <w:sz w:val="24"/>
        </w:rPr>
        <w:t>最大值，最小值，</w:t>
      </w:r>
      <w:bookmarkStart w:id="51" w:name="OLE_LINK15"/>
      <w:r w:rsidRPr="0072744F">
        <w:rPr>
          <w:rFonts w:hint="eastAsia"/>
          <w:sz w:val="24"/>
        </w:rPr>
        <w:t>均值</w:t>
      </w:r>
      <w:bookmarkEnd w:id="51"/>
      <w:r w:rsidRPr="0072744F">
        <w:rPr>
          <w:rFonts w:hint="eastAsia"/>
          <w:sz w:val="24"/>
        </w:rPr>
        <w:t>，中值，方差</w:t>
      </w:r>
      <w:bookmarkEnd w:id="50"/>
      <w:r w:rsidRPr="0072744F">
        <w:rPr>
          <w:rFonts w:hint="eastAsia"/>
          <w:sz w:val="24"/>
        </w:rPr>
        <w:t>，基频范围。</w:t>
      </w:r>
    </w:p>
    <w:p w:rsidR="0072744F" w:rsidRPr="0072744F" w:rsidRDefault="0072744F" w:rsidP="0072744F">
      <w:pPr>
        <w:spacing w:line="300" w:lineRule="exact"/>
        <w:rPr>
          <w:sz w:val="24"/>
        </w:rPr>
      </w:pPr>
      <w:r w:rsidRPr="0072744F">
        <w:rPr>
          <w:rFonts w:hint="eastAsia"/>
          <w:sz w:val="24"/>
        </w:rPr>
        <w:t>特征</w:t>
      </w:r>
      <w:r w:rsidRPr="0072744F">
        <w:rPr>
          <w:rFonts w:hint="eastAsia"/>
          <w:sz w:val="24"/>
        </w:rPr>
        <w:t>27-31</w:t>
      </w:r>
      <w:r w:rsidRPr="0072744F">
        <w:rPr>
          <w:rFonts w:hint="eastAsia"/>
          <w:sz w:val="24"/>
        </w:rPr>
        <w:t>：发音帧数，</w:t>
      </w:r>
      <w:bookmarkStart w:id="52" w:name="OLE_LINK16"/>
      <w:r w:rsidRPr="0072744F">
        <w:rPr>
          <w:rFonts w:hint="eastAsia"/>
          <w:sz w:val="24"/>
        </w:rPr>
        <w:t>不发音帧数</w:t>
      </w:r>
      <w:bookmarkEnd w:id="52"/>
      <w:r w:rsidRPr="0072744F">
        <w:rPr>
          <w:rFonts w:hint="eastAsia"/>
          <w:sz w:val="24"/>
        </w:rPr>
        <w:t>，不发音帧数与发音帧数之比，</w:t>
      </w:r>
      <w:bookmarkStart w:id="53" w:name="OLE_LINK17"/>
      <w:r w:rsidRPr="0072744F">
        <w:rPr>
          <w:rFonts w:hint="eastAsia"/>
          <w:sz w:val="24"/>
        </w:rPr>
        <w:t>发音帧数和总帧数之比</w:t>
      </w:r>
      <w:bookmarkEnd w:id="53"/>
      <w:r w:rsidRPr="0072744F">
        <w:rPr>
          <w:rFonts w:hint="eastAsia"/>
          <w:sz w:val="24"/>
        </w:rPr>
        <w:t>，发音区域数。</w:t>
      </w:r>
    </w:p>
    <w:p w:rsidR="0072744F" w:rsidRPr="0072744F" w:rsidRDefault="0072744F" w:rsidP="0072744F">
      <w:pPr>
        <w:spacing w:line="300" w:lineRule="exact"/>
        <w:rPr>
          <w:sz w:val="24"/>
        </w:rPr>
      </w:pPr>
      <w:bookmarkStart w:id="54" w:name="OLE_LINK2"/>
      <w:r w:rsidRPr="0072744F">
        <w:rPr>
          <w:rFonts w:hint="eastAsia"/>
          <w:sz w:val="24"/>
        </w:rPr>
        <w:t>特征</w:t>
      </w:r>
      <w:r w:rsidRPr="0072744F">
        <w:rPr>
          <w:rFonts w:hint="eastAsia"/>
          <w:sz w:val="24"/>
        </w:rPr>
        <w:t>32-61</w:t>
      </w:r>
      <w:r w:rsidRPr="0072744F">
        <w:rPr>
          <w:rFonts w:hint="eastAsia"/>
          <w:sz w:val="24"/>
        </w:rPr>
        <w:t>：</w:t>
      </w:r>
      <w:bookmarkEnd w:id="54"/>
      <w:r w:rsidRPr="0072744F">
        <w:rPr>
          <w:rFonts w:hint="eastAsia"/>
          <w:sz w:val="24"/>
        </w:rPr>
        <w:t>第一，二，三共振峰及一阶差分的最大值，最小值，均值，中值，方差。</w:t>
      </w:r>
    </w:p>
    <w:p w:rsidR="0072744F" w:rsidRPr="0072744F" w:rsidRDefault="0072744F" w:rsidP="0072744F">
      <w:pPr>
        <w:spacing w:line="300" w:lineRule="exact"/>
        <w:rPr>
          <w:sz w:val="24"/>
        </w:rPr>
      </w:pPr>
      <w:r w:rsidRPr="0072744F">
        <w:rPr>
          <w:rFonts w:hint="eastAsia"/>
          <w:sz w:val="24"/>
        </w:rPr>
        <w:t>特征</w:t>
      </w:r>
      <w:r w:rsidRPr="0072744F">
        <w:rPr>
          <w:rFonts w:hint="eastAsia"/>
          <w:sz w:val="24"/>
        </w:rPr>
        <w:t>62-64</w:t>
      </w:r>
      <w:r w:rsidRPr="0072744F">
        <w:rPr>
          <w:rFonts w:hint="eastAsia"/>
          <w:sz w:val="24"/>
        </w:rPr>
        <w:t>：</w:t>
      </w:r>
      <w:r w:rsidRPr="0072744F">
        <w:rPr>
          <w:rFonts w:hint="eastAsia"/>
          <w:sz w:val="24"/>
        </w:rPr>
        <w:t>250HZ</w:t>
      </w:r>
      <w:r w:rsidRPr="0072744F">
        <w:rPr>
          <w:rFonts w:hint="eastAsia"/>
          <w:sz w:val="24"/>
        </w:rPr>
        <w:t>以下</w:t>
      </w:r>
      <w:bookmarkStart w:id="55" w:name="OLE_LINK3"/>
      <w:r w:rsidRPr="0072744F">
        <w:rPr>
          <w:rFonts w:hint="eastAsia"/>
          <w:sz w:val="24"/>
        </w:rPr>
        <w:t>谱能量百分比</w:t>
      </w:r>
      <w:bookmarkEnd w:id="55"/>
      <w:r w:rsidRPr="0072744F">
        <w:rPr>
          <w:rFonts w:hint="eastAsia"/>
          <w:sz w:val="24"/>
        </w:rPr>
        <w:t>，</w:t>
      </w:r>
      <w:r w:rsidRPr="0072744F">
        <w:rPr>
          <w:rFonts w:hint="eastAsia"/>
          <w:sz w:val="24"/>
        </w:rPr>
        <w:t>650HZ</w:t>
      </w:r>
      <w:r w:rsidRPr="0072744F">
        <w:rPr>
          <w:rFonts w:hint="eastAsia"/>
          <w:sz w:val="24"/>
        </w:rPr>
        <w:t>以上谱能量百分比，</w:t>
      </w:r>
      <w:r w:rsidRPr="0072744F">
        <w:rPr>
          <w:rFonts w:hint="eastAsia"/>
          <w:sz w:val="24"/>
        </w:rPr>
        <w:t>4K HZ</w:t>
      </w:r>
      <w:r w:rsidRPr="0072744F">
        <w:rPr>
          <w:rFonts w:hint="eastAsia"/>
          <w:sz w:val="24"/>
        </w:rPr>
        <w:t>谱能量百分比。</w:t>
      </w:r>
    </w:p>
    <w:p w:rsidR="0072744F" w:rsidRPr="0072744F" w:rsidRDefault="0072744F" w:rsidP="0072744F">
      <w:pPr>
        <w:spacing w:line="300" w:lineRule="exact"/>
        <w:rPr>
          <w:sz w:val="24"/>
        </w:rPr>
      </w:pPr>
      <w:r w:rsidRPr="0072744F">
        <w:rPr>
          <w:rFonts w:hint="eastAsia"/>
          <w:sz w:val="24"/>
        </w:rPr>
        <w:t xml:space="preserve">    </w:t>
      </w:r>
      <w:r w:rsidRPr="0072744F">
        <w:rPr>
          <w:rFonts w:hint="eastAsia"/>
          <w:sz w:val="24"/>
        </w:rPr>
        <w:t>本文</w:t>
      </w:r>
      <w:bookmarkStart w:id="56" w:name="OLE_LINK12"/>
      <w:r w:rsidRPr="0072744F">
        <w:rPr>
          <w:rFonts w:hint="eastAsia"/>
          <w:sz w:val="24"/>
        </w:rPr>
        <w:t>采用</w:t>
      </w:r>
      <w:r w:rsidRPr="0072744F">
        <w:rPr>
          <w:rFonts w:hint="eastAsia"/>
          <w:sz w:val="24"/>
        </w:rPr>
        <w:t>CASIA</w:t>
      </w:r>
      <w:r w:rsidRPr="0072744F">
        <w:rPr>
          <w:rFonts w:hint="eastAsia"/>
          <w:sz w:val="24"/>
        </w:rPr>
        <w:t>汉语情感语料库</w:t>
      </w:r>
      <w:bookmarkEnd w:id="56"/>
      <w:r w:rsidRPr="0072744F">
        <w:rPr>
          <w:rFonts w:hint="eastAsia"/>
          <w:sz w:val="24"/>
        </w:rPr>
        <w:t>，</w:t>
      </w:r>
      <w:r w:rsidRPr="0072744F">
        <w:rPr>
          <w:rFonts w:hint="eastAsia"/>
          <w:sz w:val="24"/>
        </w:rPr>
        <w:t>CASIA</w:t>
      </w:r>
      <w:r w:rsidRPr="0072744F">
        <w:rPr>
          <w:rFonts w:hint="eastAsia"/>
          <w:sz w:val="24"/>
        </w:rPr>
        <w:t>汉语情感语料库由中国科学院自动化研究所录制，由</w:t>
      </w:r>
      <w:r w:rsidRPr="0072744F">
        <w:rPr>
          <w:rFonts w:hint="eastAsia"/>
          <w:sz w:val="24"/>
        </w:rPr>
        <w:t>4</w:t>
      </w:r>
      <w:r w:rsidRPr="0072744F">
        <w:rPr>
          <w:rFonts w:hint="eastAsia"/>
          <w:sz w:val="24"/>
        </w:rPr>
        <w:t>位录音人</w:t>
      </w:r>
      <w:r w:rsidRPr="0072744F">
        <w:rPr>
          <w:rFonts w:hint="eastAsia"/>
          <w:sz w:val="24"/>
        </w:rPr>
        <w:t>(2</w:t>
      </w:r>
      <w:r w:rsidRPr="0072744F">
        <w:rPr>
          <w:rFonts w:hint="eastAsia"/>
          <w:sz w:val="24"/>
        </w:rPr>
        <w:t>男</w:t>
      </w:r>
      <w:r w:rsidRPr="0072744F">
        <w:rPr>
          <w:rFonts w:hint="eastAsia"/>
          <w:sz w:val="24"/>
        </w:rPr>
        <w:t>2</w:t>
      </w:r>
      <w:r w:rsidRPr="0072744F">
        <w:rPr>
          <w:rFonts w:hint="eastAsia"/>
          <w:sz w:val="24"/>
        </w:rPr>
        <w:t>女</w:t>
      </w:r>
      <w:r w:rsidRPr="0072744F">
        <w:rPr>
          <w:rFonts w:hint="eastAsia"/>
          <w:sz w:val="24"/>
        </w:rPr>
        <w:t>)</w:t>
      </w:r>
      <w:r w:rsidRPr="0072744F">
        <w:rPr>
          <w:rFonts w:hint="eastAsia"/>
          <w:sz w:val="24"/>
        </w:rPr>
        <w:t>在纯净录音环境下</w:t>
      </w:r>
      <w:r w:rsidRPr="0072744F">
        <w:rPr>
          <w:rFonts w:hint="eastAsia"/>
          <w:sz w:val="24"/>
        </w:rPr>
        <w:t>(</w:t>
      </w:r>
      <w:r w:rsidRPr="0072744F">
        <w:rPr>
          <w:rFonts w:hint="eastAsia"/>
          <w:sz w:val="24"/>
        </w:rPr>
        <w:t>信噪比约为</w:t>
      </w:r>
      <w:r w:rsidRPr="0072744F">
        <w:rPr>
          <w:rFonts w:hint="eastAsia"/>
          <w:sz w:val="24"/>
        </w:rPr>
        <w:t>35db)</w:t>
      </w:r>
      <w:r w:rsidRPr="0072744F">
        <w:rPr>
          <w:rFonts w:hint="eastAsia"/>
          <w:sz w:val="24"/>
        </w:rPr>
        <w:t>分别在</w:t>
      </w:r>
      <w:r w:rsidRPr="0072744F">
        <w:rPr>
          <w:rFonts w:hint="eastAsia"/>
          <w:sz w:val="24"/>
        </w:rPr>
        <w:t>6</w:t>
      </w:r>
      <w:r w:rsidRPr="0072744F">
        <w:rPr>
          <w:rFonts w:hint="eastAsia"/>
          <w:sz w:val="24"/>
        </w:rPr>
        <w:t>类不同情感下</w:t>
      </w:r>
      <w:r w:rsidRPr="0072744F">
        <w:rPr>
          <w:rFonts w:hint="eastAsia"/>
          <w:sz w:val="24"/>
        </w:rPr>
        <w:t>(</w:t>
      </w:r>
      <w:r w:rsidRPr="0072744F">
        <w:rPr>
          <w:rFonts w:hint="eastAsia"/>
          <w:sz w:val="24"/>
        </w:rPr>
        <w:t>高兴、悲哀、生气、惊吓、难过、中性</w:t>
      </w:r>
      <w:r w:rsidRPr="0072744F">
        <w:rPr>
          <w:rFonts w:hint="eastAsia"/>
          <w:sz w:val="24"/>
        </w:rPr>
        <w:t>)</w:t>
      </w:r>
      <w:r w:rsidRPr="0072744F">
        <w:rPr>
          <w:rFonts w:hint="eastAsia"/>
          <w:sz w:val="24"/>
        </w:rPr>
        <w:t>对</w:t>
      </w:r>
      <w:r w:rsidRPr="0072744F">
        <w:rPr>
          <w:rFonts w:hint="eastAsia"/>
          <w:sz w:val="24"/>
        </w:rPr>
        <w:t>500</w:t>
      </w:r>
      <w:r w:rsidRPr="0072744F">
        <w:rPr>
          <w:rFonts w:hint="eastAsia"/>
          <w:sz w:val="24"/>
        </w:rPr>
        <w:t>句文本进行的演绎得到</w:t>
      </w:r>
      <w:r w:rsidRPr="0072744F">
        <w:rPr>
          <w:rFonts w:hint="eastAsia"/>
          <w:sz w:val="24"/>
        </w:rPr>
        <w:t>[13]</w:t>
      </w:r>
      <w:r w:rsidRPr="0072744F">
        <w:rPr>
          <w:rFonts w:hint="eastAsia"/>
          <w:sz w:val="24"/>
        </w:rPr>
        <w:t>。</w:t>
      </w:r>
    </w:p>
    <w:p w:rsidR="0072744F" w:rsidRPr="0072744F" w:rsidRDefault="0072744F" w:rsidP="0072744F">
      <w:pPr>
        <w:spacing w:line="400" w:lineRule="exact"/>
        <w:ind w:firstLineChars="200" w:firstLine="480"/>
        <w:rPr>
          <w:rFonts w:ascii="Times New Roman" w:hAnsi="Times New Roman"/>
          <w:sz w:val="24"/>
        </w:rPr>
      </w:pPr>
    </w:p>
    <w:p w:rsidR="0072744F" w:rsidRPr="0072744F" w:rsidRDefault="0072744F" w:rsidP="0072744F"/>
    <w:p w:rsidR="00283AC8" w:rsidRDefault="00283AC8" w:rsidP="00283AC8">
      <w:pPr>
        <w:pStyle w:val="1"/>
        <w:keepNext w:val="0"/>
        <w:keepLines w:val="0"/>
        <w:pageBreakBefore/>
        <w:snapToGrid/>
        <w:rPr>
          <w:rFonts w:ascii="Times New Roman" w:hAnsi="Times New Roman"/>
        </w:rPr>
      </w:pPr>
      <w:bookmarkStart w:id="57" w:name="_Toc508047667"/>
      <w:r>
        <w:rPr>
          <w:rFonts w:ascii="Times New Roman" w:hAnsi="Times New Roman" w:hint="eastAsia"/>
        </w:rPr>
        <w:lastRenderedPageBreak/>
        <w:t>第</w:t>
      </w:r>
      <w:r>
        <w:rPr>
          <w:rFonts w:ascii="Times New Roman" w:hAnsi="Times New Roman" w:hint="eastAsia"/>
        </w:rPr>
        <w:t>3</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脑电信号识别原理</w:t>
      </w:r>
      <w:bookmarkEnd w:id="57"/>
    </w:p>
    <w:p w:rsidR="00283AC8" w:rsidRPr="00283AC8" w:rsidRDefault="00283AC8" w:rsidP="00283AC8"/>
    <w:p w:rsidR="00283AC8" w:rsidRPr="00283AC8" w:rsidRDefault="00283AC8" w:rsidP="00283AC8"/>
    <w:p w:rsidR="00283AC8" w:rsidRDefault="00283AC8" w:rsidP="007D2E23">
      <w:pPr>
        <w:spacing w:before="120" w:after="120"/>
        <w:outlineLvl w:val="2"/>
        <w:rPr>
          <w:rFonts w:ascii="黑体" w:eastAsia="黑体" w:hAnsi="黑体" w:cs="黑体"/>
          <w:sz w:val="30"/>
          <w:szCs w:val="30"/>
        </w:rPr>
      </w:pPr>
      <w:bookmarkStart w:id="58" w:name="_Toc19963"/>
      <w:bookmarkStart w:id="59" w:name="_Toc7898"/>
      <w:bookmarkStart w:id="60" w:name="_Toc32317"/>
    </w:p>
    <w:p w:rsidR="007D2E23" w:rsidRDefault="007D2E23" w:rsidP="007D2E23">
      <w:pPr>
        <w:spacing w:line="400" w:lineRule="exact"/>
        <w:rPr>
          <w:rFonts w:ascii="Times New Roman" w:hAnsi="Times New Roman"/>
          <w:sz w:val="24"/>
        </w:rPr>
        <w:sectPr w:rsidR="007D2E23">
          <w:headerReference w:type="default" r:id="rId36"/>
          <w:footerReference w:type="even" r:id="rId37"/>
          <w:footerReference w:type="default" r:id="rId3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61" w:name="_Toc15634"/>
      <w:bookmarkStart w:id="62" w:name="_Toc1491"/>
      <w:bookmarkStart w:id="63" w:name="_Toc27847"/>
      <w:bookmarkEnd w:id="58"/>
      <w:bookmarkEnd w:id="59"/>
      <w:bookmarkEnd w:id="60"/>
    </w:p>
    <w:p w:rsidR="007D2E23" w:rsidRDefault="007D2E23" w:rsidP="007D2E23">
      <w:pPr>
        <w:pStyle w:val="1"/>
        <w:keepNext w:val="0"/>
        <w:keepLines w:val="0"/>
        <w:pageBreakBefore/>
        <w:snapToGrid/>
        <w:rPr>
          <w:rFonts w:ascii="Times New Roman" w:hAnsi="Times New Roman"/>
        </w:rPr>
      </w:pPr>
      <w:bookmarkStart w:id="64" w:name="_Toc508047668"/>
      <w:r>
        <w:rPr>
          <w:rFonts w:ascii="Times New Roman" w:hAnsi="Times New Roman" w:hint="eastAsia"/>
        </w:rPr>
        <w:lastRenderedPageBreak/>
        <w:t>第</w:t>
      </w:r>
      <w:r w:rsidR="00283AC8">
        <w:rPr>
          <w:rFonts w:ascii="Times New Roman" w:hAnsi="Times New Roman"/>
        </w:rPr>
        <w:t>4</w:t>
      </w:r>
      <w:r>
        <w:rPr>
          <w:rFonts w:ascii="Times New Roman" w:hAnsi="Times New Roman" w:hint="eastAsia"/>
        </w:rPr>
        <w:t>章</w:t>
      </w:r>
      <w:bookmarkEnd w:id="61"/>
      <w:bookmarkEnd w:id="62"/>
      <w:bookmarkEnd w:id="63"/>
      <w:r>
        <w:rPr>
          <w:rFonts w:ascii="Times New Roman" w:hAnsi="Times New Roman" w:hint="eastAsia"/>
        </w:rPr>
        <w:t xml:space="preserve">  </w:t>
      </w:r>
      <w:r w:rsidR="00283AC8">
        <w:rPr>
          <w:rFonts w:ascii="Times New Roman" w:hAnsi="Times New Roman" w:hint="eastAsia"/>
        </w:rPr>
        <w:t>音频信号引起的脑电信号分析</w:t>
      </w:r>
      <w:bookmarkEnd w:id="64"/>
    </w:p>
    <w:p w:rsidR="007D2E23" w:rsidRDefault="007D2E23" w:rsidP="007D2E23">
      <w:pPr>
        <w:rPr>
          <w:rFonts w:ascii="Times New Roman" w:hAnsi="Times New Roman"/>
        </w:rPr>
      </w:pPr>
      <w:bookmarkStart w:id="65" w:name="_Toc30750"/>
      <w:bookmarkStart w:id="66" w:name="_Toc6681"/>
      <w:bookmarkStart w:id="67" w:name="_Toc25902"/>
    </w:p>
    <w:p w:rsidR="00293701" w:rsidRDefault="00293701" w:rsidP="00293701">
      <w:pPr>
        <w:pStyle w:val="1"/>
        <w:rPr>
          <w:b/>
          <w:szCs w:val="21"/>
        </w:rPr>
      </w:pPr>
      <w:bookmarkStart w:id="68" w:name="_Toc508047669"/>
      <w:r w:rsidRPr="00D10527">
        <w:rPr>
          <w:b/>
          <w:szCs w:val="21"/>
        </w:rPr>
        <w:t>1</w:t>
      </w:r>
      <w:r>
        <w:rPr>
          <w:rFonts w:hint="eastAsia"/>
          <w:b/>
          <w:szCs w:val="21"/>
        </w:rPr>
        <w:t>方法设计</w:t>
      </w:r>
      <w:bookmarkEnd w:id="68"/>
    </w:p>
    <w:p w:rsidR="00293701" w:rsidRPr="004C5890" w:rsidRDefault="00293701" w:rsidP="00293701">
      <w:pPr>
        <w:pStyle w:val="1"/>
        <w:ind w:firstLineChars="200" w:firstLine="720"/>
        <w:rPr>
          <w:rFonts w:eastAsia="宋体"/>
          <w:kern w:val="2"/>
          <w:szCs w:val="21"/>
        </w:rPr>
      </w:pPr>
      <w:bookmarkStart w:id="69" w:name="_Toc508047670"/>
      <w:r w:rsidRPr="004C5890">
        <w:rPr>
          <w:rFonts w:eastAsia="宋体" w:hint="eastAsia"/>
          <w:kern w:val="2"/>
          <w:szCs w:val="21"/>
        </w:rPr>
        <w:t>实验</w:t>
      </w:r>
      <w:r w:rsidRPr="004C5890">
        <w:rPr>
          <w:rFonts w:eastAsia="宋体"/>
          <w:kern w:val="2"/>
          <w:szCs w:val="21"/>
        </w:rPr>
        <w:t>步骤如</w:t>
      </w:r>
      <w:r w:rsidRPr="004C5890">
        <w:rPr>
          <w:rFonts w:eastAsia="宋体" w:hint="eastAsia"/>
          <w:kern w:val="2"/>
          <w:szCs w:val="21"/>
        </w:rPr>
        <w:t>图</w:t>
      </w:r>
      <w:r w:rsidRPr="004C5890">
        <w:rPr>
          <w:rFonts w:eastAsia="宋体" w:hint="eastAsia"/>
          <w:kern w:val="2"/>
          <w:szCs w:val="21"/>
        </w:rPr>
        <w:t>1</w:t>
      </w:r>
      <w:r w:rsidRPr="004C5890">
        <w:rPr>
          <w:rFonts w:eastAsia="宋体" w:hint="eastAsia"/>
          <w:kern w:val="2"/>
          <w:szCs w:val="21"/>
        </w:rPr>
        <w:t>所示</w:t>
      </w:r>
      <w:r w:rsidRPr="004C5890">
        <w:rPr>
          <w:rFonts w:eastAsia="宋体"/>
          <w:kern w:val="2"/>
          <w:szCs w:val="21"/>
        </w:rPr>
        <w:t>：</w:t>
      </w:r>
      <w:bookmarkEnd w:id="69"/>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如图所示</w:t>
      </w:r>
      <w:r w:rsidRPr="004C5890">
        <w:rPr>
          <w:rFonts w:ascii="Times New Roman" w:hAnsi="Times New Roman"/>
          <w:szCs w:val="21"/>
        </w:rPr>
        <w:t>，</w:t>
      </w:r>
      <w:r w:rsidRPr="004C5890">
        <w:rPr>
          <w:rFonts w:ascii="Times New Roman" w:hAnsi="Times New Roman" w:hint="eastAsia"/>
          <w:szCs w:val="21"/>
        </w:rPr>
        <w:t>实验总体</w:t>
      </w:r>
      <w:r w:rsidRPr="004C5890">
        <w:rPr>
          <w:rFonts w:ascii="Times New Roman" w:hAnsi="Times New Roman"/>
          <w:szCs w:val="21"/>
        </w:rPr>
        <w:t>分为</w:t>
      </w:r>
      <w:r w:rsidRPr="004C5890">
        <w:rPr>
          <w:rFonts w:ascii="Times New Roman" w:hAnsi="Times New Roman" w:hint="eastAsia"/>
          <w:szCs w:val="21"/>
        </w:rPr>
        <w:t>五</w:t>
      </w:r>
      <w:r w:rsidRPr="004C5890">
        <w:rPr>
          <w:rFonts w:ascii="Times New Roman" w:hAnsi="Times New Roman"/>
          <w:szCs w:val="21"/>
        </w:rPr>
        <w:t>个步骤，即</w:t>
      </w:r>
      <w:r w:rsidRPr="004C5890">
        <w:rPr>
          <w:rFonts w:ascii="Times New Roman" w:hAnsi="Times New Roman" w:hint="eastAsia"/>
          <w:szCs w:val="21"/>
        </w:rPr>
        <w:t>收集</w:t>
      </w:r>
      <w:r w:rsidRPr="004C5890">
        <w:rPr>
          <w:rFonts w:ascii="Times New Roman" w:hAnsi="Times New Roman"/>
          <w:szCs w:val="21"/>
        </w:rPr>
        <w:t>实验数据</w:t>
      </w:r>
      <w:r w:rsidRPr="004C5890">
        <w:rPr>
          <w:rFonts w:ascii="Times New Roman" w:hAnsi="Times New Roman" w:hint="eastAsia"/>
          <w:szCs w:val="21"/>
        </w:rPr>
        <w:t>；进行</w:t>
      </w:r>
      <w:r w:rsidRPr="004C5890">
        <w:rPr>
          <w:rFonts w:ascii="Times New Roman" w:hAnsi="Times New Roman"/>
          <w:szCs w:val="21"/>
        </w:rPr>
        <w:t>脑电实验；提取脑电特征；分类器分类验证；进行特征分析。</w:t>
      </w:r>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hint="eastAsia"/>
          <w:szCs w:val="21"/>
        </w:rPr>
        <w:t>1.1音乐刺激</w:t>
      </w:r>
      <w:r w:rsidRPr="004C5890">
        <w:rPr>
          <w:rFonts w:ascii="黑体" w:eastAsia="黑体" w:hAnsi="Times New Roman"/>
          <w:szCs w:val="21"/>
        </w:rPr>
        <w:t>来源</w:t>
      </w:r>
    </w:p>
    <w:p w:rsidR="00293701" w:rsidRPr="003131D8" w:rsidRDefault="00293701" w:rsidP="00293701">
      <w:pPr>
        <w:ind w:firstLineChars="200" w:firstLine="420"/>
        <w:rPr>
          <w:rFonts w:ascii="Times New Roman" w:hAnsi="Times New Roman"/>
          <w:szCs w:val="21"/>
        </w:rPr>
      </w:pPr>
      <w:r w:rsidRPr="003131D8">
        <w:rPr>
          <w:rFonts w:ascii="Times New Roman" w:hAnsi="Times New Roman" w:hint="eastAsia"/>
          <w:szCs w:val="21"/>
        </w:rPr>
        <w:t>音乐</w:t>
      </w:r>
      <w:r w:rsidRPr="003131D8">
        <w:rPr>
          <w:rFonts w:ascii="Times New Roman" w:hAnsi="Times New Roman"/>
          <w:szCs w:val="21"/>
        </w:rPr>
        <w:t>刺激来源于</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是由</w:t>
      </w:r>
      <w:r w:rsidRPr="003131D8">
        <w:rPr>
          <w:rFonts w:ascii="Times New Roman" w:hAnsi="Times New Roman"/>
          <w:szCs w:val="21"/>
        </w:rPr>
        <w:t>日内瓦大学的</w:t>
      </w:r>
      <w:r w:rsidRPr="003131D8">
        <w:rPr>
          <w:rFonts w:ascii="Times New Roman" w:hAnsi="Times New Roman"/>
          <w:szCs w:val="21"/>
        </w:rPr>
        <w:t>Mohammad Soleymani</w:t>
      </w:r>
      <w:r w:rsidRPr="003131D8">
        <w:rPr>
          <w:rFonts w:ascii="Times New Roman" w:hAnsi="Times New Roman" w:hint="eastAsia"/>
          <w:szCs w:val="21"/>
        </w:rPr>
        <w:t>等人在</w:t>
      </w:r>
      <w:r w:rsidRPr="003131D8">
        <w:rPr>
          <w:rFonts w:ascii="Times New Roman" w:hAnsi="Times New Roman"/>
          <w:szCs w:val="21"/>
        </w:rPr>
        <w:t>Free Music Archive</w:t>
      </w:r>
      <w:r w:rsidRPr="003131D8">
        <w:rPr>
          <w:rFonts w:ascii="Times New Roman" w:hAnsi="Times New Roman" w:hint="eastAsia"/>
          <w:szCs w:val="21"/>
        </w:rPr>
        <w:t>网站</w:t>
      </w:r>
      <w:r w:rsidRPr="003131D8">
        <w:rPr>
          <w:rFonts w:ascii="Times New Roman" w:hAnsi="Times New Roman"/>
          <w:szCs w:val="21"/>
        </w:rPr>
        <w:t>选择</w:t>
      </w:r>
      <w:r w:rsidRPr="003131D8">
        <w:rPr>
          <w:rFonts w:ascii="Times New Roman" w:hAnsi="Times New Roman" w:hint="eastAsia"/>
          <w:szCs w:val="21"/>
        </w:rPr>
        <w:t>出来</w:t>
      </w:r>
      <w:r w:rsidRPr="003131D8">
        <w:rPr>
          <w:rFonts w:ascii="Times New Roman" w:hAnsi="Times New Roman"/>
          <w:szCs w:val="21"/>
        </w:rPr>
        <w:t>的用于情感分析的数据库</w:t>
      </w:r>
      <w:r w:rsidRPr="003131D8">
        <w:rPr>
          <w:rFonts w:ascii="Times New Roman" w:hAnsi="Times New Roman" w:hint="eastAsia"/>
          <w:szCs w:val="21"/>
        </w:rPr>
        <w:t>，数据库</w:t>
      </w:r>
      <w:r w:rsidRPr="003131D8">
        <w:rPr>
          <w:rFonts w:ascii="Times New Roman" w:hAnsi="Times New Roman"/>
          <w:szCs w:val="21"/>
        </w:rPr>
        <w:t>内每首歌曲的采样率均为</w:t>
      </w:r>
      <w:r w:rsidRPr="003131D8">
        <w:rPr>
          <w:rFonts w:ascii="Times New Roman" w:hAnsi="Times New Roman" w:hint="eastAsia"/>
          <w:szCs w:val="21"/>
        </w:rPr>
        <w:t>44100</w:t>
      </w:r>
      <w:r w:rsidRPr="003131D8">
        <w:rPr>
          <w:rFonts w:ascii="Times New Roman" w:hAnsi="Times New Roman"/>
          <w:szCs w:val="21"/>
        </w:rPr>
        <w:t>HZ</w:t>
      </w:r>
      <w:r w:rsidRPr="003131D8">
        <w:rPr>
          <w:rFonts w:ascii="Times New Roman" w:hAnsi="Times New Roman"/>
          <w:szCs w:val="21"/>
        </w:rPr>
        <w:t>，且每首音乐的时间长度</w:t>
      </w:r>
      <w:r w:rsidRPr="003131D8">
        <w:rPr>
          <w:rFonts w:ascii="Times New Roman" w:hAnsi="Times New Roman" w:hint="eastAsia"/>
          <w:szCs w:val="21"/>
        </w:rPr>
        <w:t>为</w:t>
      </w:r>
      <w:r w:rsidRPr="003131D8">
        <w:rPr>
          <w:rFonts w:ascii="Times New Roman" w:hAnsi="Times New Roman" w:hint="eastAsia"/>
          <w:szCs w:val="21"/>
        </w:rPr>
        <w:t>45</w:t>
      </w:r>
      <w:r w:rsidRPr="003131D8">
        <w:rPr>
          <w:rFonts w:ascii="Times New Roman" w:hAnsi="Times New Roman" w:hint="eastAsia"/>
          <w:szCs w:val="21"/>
        </w:rPr>
        <w:t>秒</w:t>
      </w:r>
      <w:r w:rsidRPr="003131D8">
        <w:rPr>
          <w:rFonts w:ascii="Times New Roman" w:hAnsi="Times New Roman"/>
          <w:szCs w:val="21"/>
        </w:rPr>
        <w:t>，每首歌曲标注了效价维和激活维</w:t>
      </w:r>
      <w:r w:rsidRPr="003131D8">
        <w:rPr>
          <w:rFonts w:ascii="Times New Roman" w:hAnsi="Times New Roman" w:hint="eastAsia"/>
          <w:szCs w:val="21"/>
        </w:rPr>
        <w:t>均值</w:t>
      </w:r>
      <w:r w:rsidRPr="003131D8">
        <w:rPr>
          <w:rFonts w:ascii="Times New Roman" w:hAnsi="Times New Roman"/>
          <w:szCs w:val="21"/>
        </w:rPr>
        <w:t>以及方差</w:t>
      </w:r>
      <w:r w:rsidRPr="003131D8">
        <w:rPr>
          <w:rFonts w:ascii="Times New Roman" w:hAnsi="Times New Roman" w:hint="eastAsia"/>
          <w:szCs w:val="21"/>
        </w:rPr>
        <w:t>，可以</w:t>
      </w:r>
      <w:r w:rsidRPr="003131D8">
        <w:rPr>
          <w:rFonts w:ascii="Times New Roman" w:hAnsi="Times New Roman"/>
          <w:szCs w:val="21"/>
        </w:rPr>
        <w:t>用二维情感模型</w:t>
      </w:r>
      <w:r w:rsidRPr="003131D8">
        <w:rPr>
          <w:rFonts w:ascii="Times New Roman" w:hAnsi="Times New Roman" w:hint="eastAsia"/>
          <w:szCs w:val="21"/>
        </w:rPr>
        <w:t>对其</w:t>
      </w:r>
      <w:r w:rsidRPr="003131D8">
        <w:rPr>
          <w:rFonts w:ascii="Times New Roman" w:hAnsi="Times New Roman"/>
          <w:szCs w:val="21"/>
        </w:rPr>
        <w:t>进行分类</w:t>
      </w:r>
      <w:r w:rsidRPr="003131D8">
        <w:rPr>
          <w:rFonts w:ascii="Times New Roman" w:hAnsi="Times New Roman" w:hint="eastAsia"/>
          <w:szCs w:val="21"/>
          <w:vertAlign w:val="superscript"/>
        </w:rPr>
        <w:t>[</w:t>
      </w:r>
      <w:r w:rsidRPr="003131D8">
        <w:rPr>
          <w:rFonts w:ascii="Times New Roman" w:hAnsi="Times New Roman"/>
          <w:szCs w:val="21"/>
          <w:vertAlign w:val="superscript"/>
        </w:rPr>
        <w:t>10</w:t>
      </w:r>
      <w:r w:rsidRPr="003131D8">
        <w:rPr>
          <w:rFonts w:ascii="Times New Roman" w:hAnsi="Times New Roman" w:hint="eastAsia"/>
          <w:szCs w:val="21"/>
          <w:vertAlign w:val="superscript"/>
        </w:rPr>
        <w:t>]</w:t>
      </w:r>
      <w:r w:rsidRPr="003131D8">
        <w:rPr>
          <w:rFonts w:ascii="Times New Roman" w:hAnsi="Times New Roman"/>
          <w:szCs w:val="21"/>
        </w:rPr>
        <w:t>。</w:t>
      </w:r>
      <w:r w:rsidRPr="003131D8">
        <w:rPr>
          <w:rFonts w:ascii="Times New Roman" w:hAnsi="Times New Roman" w:hint="eastAsia"/>
          <w:szCs w:val="21"/>
        </w:rPr>
        <w:t>为了更好的</w:t>
      </w:r>
      <w:r w:rsidRPr="003131D8">
        <w:rPr>
          <w:rFonts w:ascii="Times New Roman" w:hAnsi="Times New Roman"/>
          <w:szCs w:val="21"/>
        </w:rPr>
        <w:t>对音乐情感进行分类</w:t>
      </w:r>
      <w:r w:rsidRPr="003131D8">
        <w:rPr>
          <w:rFonts w:ascii="Times New Roman" w:hAnsi="Times New Roman" w:hint="eastAsia"/>
          <w:szCs w:val="21"/>
        </w:rPr>
        <w:t>，本文筛选激活维和</w:t>
      </w:r>
      <w:r w:rsidRPr="003131D8">
        <w:rPr>
          <w:rFonts w:ascii="Times New Roman" w:hAnsi="Times New Roman"/>
          <w:szCs w:val="21"/>
        </w:rPr>
        <w:t>效价维</w:t>
      </w:r>
      <w:r w:rsidRPr="003131D8">
        <w:rPr>
          <w:rFonts w:ascii="Times New Roman" w:hAnsi="Times New Roman" w:hint="eastAsia"/>
          <w:szCs w:val="21"/>
        </w:rPr>
        <w:t>均值</w:t>
      </w:r>
      <w:r w:rsidRPr="003131D8">
        <w:rPr>
          <w:rFonts w:ascii="Times New Roman" w:hAnsi="Times New Roman"/>
          <w:szCs w:val="21"/>
        </w:rPr>
        <w:t>得分最高</w:t>
      </w:r>
      <w:r w:rsidRPr="003131D8">
        <w:rPr>
          <w:rFonts w:ascii="Times New Roman" w:hAnsi="Times New Roman" w:hint="eastAsia"/>
          <w:szCs w:val="21"/>
        </w:rPr>
        <w:t>且方差比较</w:t>
      </w:r>
      <w:r w:rsidRPr="003131D8">
        <w:rPr>
          <w:rFonts w:ascii="Times New Roman" w:hAnsi="Times New Roman"/>
          <w:szCs w:val="21"/>
        </w:rPr>
        <w:t>小的四组，</w:t>
      </w:r>
      <w:r w:rsidRPr="003131D8">
        <w:rPr>
          <w:rFonts w:ascii="Times New Roman" w:hAnsi="Times New Roman" w:hint="eastAsia"/>
          <w:szCs w:val="21"/>
        </w:rPr>
        <w:t>每组</w:t>
      </w:r>
      <w:r w:rsidRPr="003131D8">
        <w:rPr>
          <w:rFonts w:ascii="Times New Roman" w:hAnsi="Times New Roman" w:hint="eastAsia"/>
          <w:szCs w:val="21"/>
        </w:rPr>
        <w:t>2</w:t>
      </w:r>
      <w:r w:rsidRPr="003131D8">
        <w:rPr>
          <w:rFonts w:ascii="Times New Roman" w:hAnsi="Times New Roman"/>
          <w:szCs w:val="21"/>
        </w:rPr>
        <w:t>2</w:t>
      </w:r>
      <w:r w:rsidRPr="003131D8">
        <w:rPr>
          <w:rFonts w:ascii="Times New Roman" w:hAnsi="Times New Roman" w:hint="eastAsia"/>
          <w:szCs w:val="21"/>
        </w:rPr>
        <w:t>个。如图</w:t>
      </w:r>
      <w:r w:rsidRPr="003131D8">
        <w:rPr>
          <w:rFonts w:ascii="Times New Roman" w:hAnsi="Times New Roman"/>
          <w:szCs w:val="21"/>
        </w:rPr>
        <w:t>2</w:t>
      </w:r>
      <w:r w:rsidRPr="003131D8">
        <w:rPr>
          <w:rFonts w:ascii="Times New Roman" w:hAnsi="Times New Roman" w:hint="eastAsia"/>
          <w:szCs w:val="21"/>
        </w:rPr>
        <w:t>所示</w:t>
      </w:r>
      <w:r w:rsidRPr="003131D8">
        <w:rPr>
          <w:rFonts w:ascii="Times New Roman" w:hAnsi="Times New Roman"/>
          <w:szCs w:val="21"/>
        </w:rPr>
        <w:t>，</w:t>
      </w:r>
      <w:r w:rsidRPr="003131D8">
        <w:rPr>
          <w:rFonts w:ascii="Times New Roman" w:hAnsi="Times New Roman" w:hint="eastAsia"/>
          <w:szCs w:val="21"/>
        </w:rPr>
        <w:t>组内得分</w:t>
      </w:r>
      <w:r w:rsidRPr="003131D8">
        <w:rPr>
          <w:rFonts w:ascii="Times New Roman" w:hAnsi="Times New Roman"/>
          <w:szCs w:val="21"/>
        </w:rPr>
        <w:t>没有显著差异</w:t>
      </w:r>
      <w:r w:rsidRPr="003131D8">
        <w:rPr>
          <w:rFonts w:ascii="Times New Roman" w:hAnsi="Times New Roman" w:hint="eastAsia"/>
          <w:szCs w:val="21"/>
        </w:rPr>
        <w:t>，利用</w:t>
      </w:r>
      <w:r w:rsidRPr="003131D8">
        <w:rPr>
          <w:rFonts w:ascii="Times New Roman" w:hAnsi="Times New Roman"/>
          <w:szCs w:val="21"/>
        </w:rPr>
        <w:t>配对</w:t>
      </w:r>
      <w:r w:rsidRPr="003131D8">
        <w:rPr>
          <w:rFonts w:ascii="Times New Roman" w:hAnsi="Times New Roman"/>
          <w:szCs w:val="21"/>
        </w:rPr>
        <w:t>t</w:t>
      </w:r>
      <w:r w:rsidRPr="003131D8">
        <w:rPr>
          <w:rFonts w:ascii="Times New Roman" w:hAnsi="Times New Roman"/>
          <w:szCs w:val="21"/>
        </w:rPr>
        <w:t>检验，检验</w:t>
      </w:r>
      <w:r w:rsidRPr="003131D8">
        <w:rPr>
          <w:rFonts w:ascii="Times New Roman" w:hAnsi="Times New Roman" w:hint="eastAsia"/>
          <w:szCs w:val="21"/>
        </w:rPr>
        <w:t>组</w:t>
      </w:r>
      <w:r w:rsidRPr="003131D8">
        <w:rPr>
          <w:rFonts w:ascii="Times New Roman" w:hAnsi="Times New Roman"/>
          <w:szCs w:val="21"/>
        </w:rPr>
        <w:t>间</w:t>
      </w:r>
      <w:r w:rsidRPr="003131D8">
        <w:rPr>
          <w:rFonts w:ascii="Times New Roman" w:hAnsi="Times New Roman" w:hint="eastAsia"/>
          <w:szCs w:val="21"/>
        </w:rPr>
        <w:t>无关性</w:t>
      </w:r>
      <w:r w:rsidRPr="003131D8">
        <w:rPr>
          <w:rFonts w:ascii="Times New Roman" w:hAnsi="Times New Roman"/>
          <w:szCs w:val="21"/>
        </w:rPr>
        <w:t>，如表</w:t>
      </w:r>
      <w:r w:rsidRPr="003131D8">
        <w:rPr>
          <w:rFonts w:ascii="Times New Roman" w:hAnsi="Times New Roman" w:hint="eastAsia"/>
          <w:szCs w:val="21"/>
        </w:rPr>
        <w:t>1</w:t>
      </w:r>
      <w:r w:rsidRPr="003131D8">
        <w:rPr>
          <w:rFonts w:ascii="Times New Roman" w:hAnsi="Times New Roman" w:hint="eastAsia"/>
          <w:szCs w:val="21"/>
        </w:rPr>
        <w:t>所示，</w:t>
      </w:r>
      <w:r w:rsidRPr="003131D8">
        <w:rPr>
          <w:rFonts w:ascii="Times New Roman" w:hAnsi="Times New Roman"/>
          <w:szCs w:val="21"/>
        </w:rPr>
        <w:t>sig</w:t>
      </w:r>
      <w:r w:rsidRPr="003131D8">
        <w:rPr>
          <w:rFonts w:ascii="Times New Roman" w:hAnsi="Times New Roman" w:hint="eastAsia"/>
          <w:szCs w:val="21"/>
        </w:rPr>
        <w:t>均为</w:t>
      </w:r>
      <w:r w:rsidRPr="003131D8">
        <w:rPr>
          <w:rFonts w:ascii="Times New Roman" w:hAnsi="Times New Roman" w:hint="eastAsia"/>
          <w:szCs w:val="21"/>
        </w:rPr>
        <w:t>0</w:t>
      </w:r>
      <w:r w:rsidRPr="003131D8">
        <w:rPr>
          <w:rFonts w:ascii="Times New Roman" w:hAnsi="Times New Roman" w:hint="eastAsia"/>
          <w:szCs w:val="21"/>
        </w:rPr>
        <w:t>，小于显著性水平</w:t>
      </w:r>
      <w:r w:rsidRPr="003131D8">
        <w:rPr>
          <w:rFonts w:ascii="Times New Roman" w:hAnsi="Times New Roman"/>
          <w:szCs w:val="21"/>
        </w:rPr>
        <w:t>0.05</w:t>
      </w:r>
      <w:r w:rsidRPr="003131D8">
        <w:rPr>
          <w:rFonts w:ascii="Times New Roman" w:hAnsi="Times New Roman"/>
          <w:szCs w:val="21"/>
        </w:rPr>
        <w:t>，说</w:t>
      </w:r>
      <w:r w:rsidRPr="003131D8">
        <w:rPr>
          <w:rFonts w:ascii="Times New Roman" w:hAnsi="Times New Roman" w:hint="eastAsia"/>
          <w:szCs w:val="21"/>
        </w:rPr>
        <w:t>明</w:t>
      </w:r>
      <w:r w:rsidRPr="003131D8">
        <w:rPr>
          <w:rFonts w:ascii="Times New Roman" w:hAnsi="Times New Roman"/>
          <w:szCs w:val="21"/>
        </w:rPr>
        <w:t>组间数据有显著</w:t>
      </w:r>
      <w:r w:rsidRPr="003131D8">
        <w:rPr>
          <w:rFonts w:ascii="Times New Roman" w:hAnsi="Times New Roman" w:hint="eastAsia"/>
          <w:szCs w:val="21"/>
        </w:rPr>
        <w:t>差异。根据</w:t>
      </w:r>
      <w:r w:rsidRPr="003131D8">
        <w:rPr>
          <w:rFonts w:ascii="Times New Roman" w:hAnsi="Times New Roman"/>
          <w:szCs w:val="21"/>
        </w:rPr>
        <w:t>二维情感模型，</w:t>
      </w:r>
      <w:r w:rsidRPr="003131D8">
        <w:rPr>
          <w:rFonts w:ascii="Times New Roman" w:hAnsi="Times New Roman" w:hint="eastAsia"/>
          <w:szCs w:val="21"/>
        </w:rPr>
        <w:t>可以</w:t>
      </w:r>
      <w:r w:rsidRPr="003131D8">
        <w:rPr>
          <w:rFonts w:ascii="Times New Roman" w:hAnsi="Times New Roman"/>
          <w:szCs w:val="21"/>
        </w:rPr>
        <w:t>对坐标空间区域和情感状态形容词标签进行</w:t>
      </w:r>
      <w:r w:rsidRPr="003131D8">
        <w:rPr>
          <w:rFonts w:ascii="Times New Roman" w:hAnsi="Times New Roman" w:hint="eastAsia"/>
          <w:szCs w:val="21"/>
        </w:rPr>
        <w:t>映射</w:t>
      </w:r>
      <w:r w:rsidRPr="003131D8">
        <w:rPr>
          <w:rFonts w:ascii="Times New Roman" w:hAnsi="Times New Roman"/>
          <w:szCs w:val="21"/>
        </w:rPr>
        <w:t>转化</w:t>
      </w:r>
      <w:r w:rsidRPr="003131D8">
        <w:rPr>
          <w:rFonts w:ascii="Times New Roman" w:hAnsi="Times New Roman" w:hint="eastAsia"/>
          <w:szCs w:val="21"/>
          <w:vertAlign w:val="superscript"/>
        </w:rPr>
        <w:t>[</w:t>
      </w:r>
      <w:r w:rsidRPr="003131D8">
        <w:rPr>
          <w:rFonts w:ascii="Times New Roman" w:hAnsi="Times New Roman"/>
          <w:szCs w:val="21"/>
          <w:vertAlign w:val="superscript"/>
        </w:rPr>
        <w:t>11</w:t>
      </w:r>
      <w:r w:rsidRPr="003131D8">
        <w:rPr>
          <w:rFonts w:ascii="Times New Roman" w:hAnsi="Times New Roman" w:hint="eastAsia"/>
          <w:szCs w:val="21"/>
          <w:vertAlign w:val="superscript"/>
        </w:rPr>
        <w:t>]</w:t>
      </w:r>
      <w:r w:rsidRPr="003131D8">
        <w:rPr>
          <w:rFonts w:ascii="Times New Roman" w:hAnsi="Times New Roman" w:hint="eastAsia"/>
          <w:szCs w:val="21"/>
        </w:rPr>
        <w:t>。试验中</w:t>
      </w:r>
      <w:r w:rsidRPr="003131D8">
        <w:rPr>
          <w:rFonts w:ascii="Times New Roman" w:hAnsi="Times New Roman"/>
          <w:szCs w:val="21"/>
        </w:rPr>
        <w:t>，</w:t>
      </w:r>
      <w:r w:rsidRPr="003131D8">
        <w:rPr>
          <w:rFonts w:ascii="Times New Roman" w:hAnsi="Times New Roman" w:hint="eastAsia"/>
          <w:szCs w:val="21"/>
        </w:rPr>
        <w:t>本文</w:t>
      </w:r>
      <w:r w:rsidRPr="003131D8">
        <w:rPr>
          <w:rFonts w:ascii="Times New Roman" w:hAnsi="Times New Roman"/>
          <w:szCs w:val="21"/>
        </w:rPr>
        <w:t>取</w:t>
      </w:r>
      <w:bookmarkStart w:id="70" w:name="OLE_LINK4"/>
      <w:r w:rsidRPr="003131D8">
        <w:rPr>
          <w:rFonts w:ascii="Times New Roman" w:hAnsi="Times New Roman"/>
          <w:szCs w:val="21"/>
        </w:rPr>
        <w:t>效价维和激活维最高的一组定义为</w:t>
      </w:r>
      <w:r w:rsidRPr="003131D8">
        <w:rPr>
          <w:rFonts w:ascii="Times New Roman" w:hAnsi="Times New Roman" w:hint="eastAsia"/>
          <w:szCs w:val="21"/>
        </w:rPr>
        <w:t>高兴</w:t>
      </w:r>
      <w:bookmarkEnd w:id="70"/>
      <w:r w:rsidRPr="003131D8">
        <w:rPr>
          <w:rFonts w:ascii="Times New Roman" w:hAnsi="Times New Roman"/>
          <w:szCs w:val="21"/>
        </w:rPr>
        <w:t>；效价维和激活维最</w:t>
      </w:r>
      <w:r w:rsidRPr="003131D8">
        <w:rPr>
          <w:rFonts w:ascii="Times New Roman" w:hAnsi="Times New Roman" w:hint="eastAsia"/>
          <w:szCs w:val="21"/>
        </w:rPr>
        <w:t>低</w:t>
      </w:r>
      <w:r w:rsidRPr="003131D8">
        <w:rPr>
          <w:rFonts w:ascii="Times New Roman" w:hAnsi="Times New Roman"/>
          <w:szCs w:val="21"/>
        </w:rPr>
        <w:t>的一组定义为</w:t>
      </w:r>
      <w:r w:rsidRPr="003131D8">
        <w:rPr>
          <w:rFonts w:ascii="Times New Roman" w:hAnsi="Times New Roman" w:hint="eastAsia"/>
          <w:szCs w:val="21"/>
        </w:rPr>
        <w:t>悲伤</w:t>
      </w:r>
      <w:r w:rsidRPr="003131D8">
        <w:rPr>
          <w:rFonts w:ascii="Times New Roman" w:hAnsi="Times New Roman"/>
          <w:szCs w:val="21"/>
        </w:rPr>
        <w:t>，</w:t>
      </w:r>
      <w:r w:rsidRPr="003131D8">
        <w:rPr>
          <w:rFonts w:ascii="Times New Roman" w:hAnsi="Times New Roman" w:hint="eastAsia"/>
          <w:szCs w:val="21"/>
        </w:rPr>
        <w:t>效价维</w:t>
      </w:r>
      <w:r w:rsidRPr="003131D8">
        <w:rPr>
          <w:rFonts w:ascii="Times New Roman" w:hAnsi="Times New Roman"/>
          <w:szCs w:val="21"/>
        </w:rPr>
        <w:t>最高且激活维最低的一组定义为平静；</w:t>
      </w:r>
      <w:r w:rsidRPr="003131D8">
        <w:rPr>
          <w:rFonts w:ascii="Times New Roman" w:hAnsi="Times New Roman" w:hint="eastAsia"/>
          <w:szCs w:val="21"/>
        </w:rPr>
        <w:t>效价维</w:t>
      </w:r>
      <w:r w:rsidRPr="003131D8">
        <w:rPr>
          <w:rFonts w:ascii="Times New Roman" w:hAnsi="Times New Roman"/>
          <w:szCs w:val="21"/>
        </w:rPr>
        <w:t>最</w:t>
      </w:r>
      <w:r w:rsidRPr="003131D8">
        <w:rPr>
          <w:rFonts w:ascii="Times New Roman" w:hAnsi="Times New Roman" w:hint="eastAsia"/>
          <w:szCs w:val="21"/>
        </w:rPr>
        <w:t>低</w:t>
      </w:r>
      <w:r w:rsidRPr="003131D8">
        <w:rPr>
          <w:rFonts w:ascii="Times New Roman" w:hAnsi="Times New Roman"/>
          <w:szCs w:val="21"/>
        </w:rPr>
        <w:t>且激活维最</w:t>
      </w:r>
      <w:r w:rsidRPr="003131D8">
        <w:rPr>
          <w:rFonts w:ascii="Times New Roman" w:hAnsi="Times New Roman" w:hint="eastAsia"/>
          <w:szCs w:val="21"/>
        </w:rPr>
        <w:t>高</w:t>
      </w:r>
      <w:r w:rsidRPr="003131D8">
        <w:rPr>
          <w:rFonts w:ascii="Times New Roman" w:hAnsi="Times New Roman"/>
          <w:szCs w:val="21"/>
        </w:rPr>
        <w:t>的一组定义为</w:t>
      </w:r>
      <w:r w:rsidRPr="003131D8">
        <w:rPr>
          <w:rFonts w:ascii="Times New Roman" w:hAnsi="Times New Roman" w:hint="eastAsia"/>
          <w:szCs w:val="21"/>
        </w:rPr>
        <w:t>愤怒。</w:t>
      </w:r>
    </w:p>
    <w:p w:rsidR="00293701" w:rsidRDefault="00293701" w:rsidP="00293701">
      <w:pPr>
        <w:jc w:val="center"/>
        <w:rPr>
          <w:sz w:val="15"/>
          <w:szCs w:val="15"/>
        </w:rPr>
      </w:pPr>
      <w:bookmarkStart w:id="71" w:name="OLE_LINK8"/>
      <w:bookmarkStart w:id="72" w:name="OLE_LINK9"/>
      <w:bookmarkStart w:id="73"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0"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lastRenderedPageBreak/>
        <w:t>图</w:t>
      </w:r>
      <w:r>
        <w:rPr>
          <w:sz w:val="15"/>
          <w:szCs w:val="15"/>
        </w:rPr>
        <w:t>2</w:t>
      </w:r>
      <w:r w:rsidRPr="004E1C4D">
        <w:rPr>
          <w:rFonts w:hint="eastAsia"/>
          <w:sz w:val="15"/>
          <w:szCs w:val="15"/>
        </w:rPr>
        <w:t>音乐</w:t>
      </w:r>
      <w:r w:rsidRPr="004E1C4D">
        <w:rPr>
          <w:sz w:val="15"/>
          <w:szCs w:val="15"/>
        </w:rPr>
        <w:t>分类</w:t>
      </w: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71"/>
      <w:bookmarkEnd w:id="72"/>
      <w:bookmarkEnd w:id="73"/>
    </w:tbl>
    <w:p w:rsidR="00293701" w:rsidRDefault="00293701" w:rsidP="00293701">
      <w:pPr>
        <w:spacing w:line="300" w:lineRule="exact"/>
        <w:rPr>
          <w:rFonts w:ascii="黑体" w:eastAsia="黑体" w:hAnsi="Times New Roman"/>
          <w:szCs w:val="21"/>
        </w:rPr>
      </w:pPr>
    </w:p>
    <w:p w:rsidR="00293701" w:rsidRDefault="00293701" w:rsidP="00293701">
      <w:pPr>
        <w:spacing w:line="300" w:lineRule="exact"/>
        <w:rPr>
          <w:rFonts w:ascii="黑体" w:eastAsia="黑体" w:hAnsi="Times New Roman"/>
          <w:szCs w:val="21"/>
        </w:rPr>
      </w:pPr>
      <w:r>
        <w:rPr>
          <w:rFonts w:ascii="黑体" w:eastAsia="黑体" w:hAnsi="Times New Roman"/>
          <w:szCs w:val="21"/>
        </w:rPr>
        <w:t>1.2</w:t>
      </w:r>
      <w:r>
        <w:rPr>
          <w:rFonts w:ascii="黑体" w:eastAsia="黑体" w:hAnsi="Times New Roman" w:hint="eastAsia"/>
          <w:szCs w:val="21"/>
        </w:rPr>
        <w:t>脑电采集</w:t>
      </w:r>
      <w:r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1"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实验</w:t>
      </w:r>
      <w:r w:rsidRPr="004C5890">
        <w:rPr>
          <w:rFonts w:ascii="Times New Roman" w:hAnsi="Times New Roman"/>
          <w:szCs w:val="21"/>
        </w:rPr>
        <w:t>开始前，</w:t>
      </w:r>
      <w:r w:rsidRPr="004C5890">
        <w:rPr>
          <w:rFonts w:ascii="Times New Roman" w:hAnsi="Times New Roman" w:hint="eastAsia"/>
          <w:szCs w:val="21"/>
        </w:rPr>
        <w:t>要求被试受众</w:t>
      </w:r>
      <w:r w:rsidRPr="004C5890">
        <w:rPr>
          <w:rFonts w:ascii="Times New Roman" w:hAnsi="Times New Roman"/>
          <w:szCs w:val="21"/>
        </w:rPr>
        <w:t>不能饱食</w:t>
      </w:r>
      <w:r w:rsidRPr="004C5890">
        <w:rPr>
          <w:rFonts w:ascii="Times New Roman" w:hAnsi="Times New Roman" w:hint="eastAsia"/>
          <w:szCs w:val="21"/>
        </w:rPr>
        <w:t>，</w:t>
      </w:r>
      <w:r w:rsidRPr="004C5890">
        <w:rPr>
          <w:rFonts w:ascii="Times New Roman" w:hAnsi="Times New Roman"/>
          <w:szCs w:val="21"/>
        </w:rPr>
        <w:t>情绪相对稳定，实验首先要求填写记录表，记录</w:t>
      </w:r>
      <w:r w:rsidRPr="004C5890">
        <w:rPr>
          <w:rFonts w:ascii="Times New Roman" w:hAnsi="Times New Roman" w:hint="eastAsia"/>
          <w:szCs w:val="21"/>
        </w:rPr>
        <w:t>个人信息</w:t>
      </w:r>
      <w:r w:rsidRPr="004C5890">
        <w:rPr>
          <w:rFonts w:ascii="Times New Roman" w:hAnsi="Times New Roman"/>
          <w:szCs w:val="21"/>
        </w:rPr>
        <w:t>。</w:t>
      </w:r>
      <w:r w:rsidRPr="004C5890">
        <w:rPr>
          <w:rFonts w:ascii="Times New Roman" w:hAnsi="Times New Roman" w:hint="eastAsia"/>
          <w:szCs w:val="21"/>
        </w:rPr>
        <w:t>实验开始</w:t>
      </w:r>
      <w:r w:rsidRPr="004C5890">
        <w:rPr>
          <w:rFonts w:ascii="Times New Roman" w:hAnsi="Times New Roman"/>
          <w:szCs w:val="21"/>
        </w:rPr>
        <w:t>，</w:t>
      </w:r>
      <w:r w:rsidRPr="004C5890">
        <w:rPr>
          <w:rFonts w:ascii="Times New Roman" w:hAnsi="Times New Roman" w:hint="eastAsia"/>
          <w:szCs w:val="21"/>
        </w:rPr>
        <w:t>首先</w:t>
      </w:r>
      <w:r w:rsidRPr="004C5890">
        <w:rPr>
          <w:rFonts w:ascii="Times New Roman" w:hAnsi="Times New Roman"/>
          <w:szCs w:val="21"/>
        </w:rPr>
        <w:t>佩带电极帽</w:t>
      </w:r>
      <w:r w:rsidRPr="004C5890">
        <w:rPr>
          <w:rFonts w:ascii="Times New Roman" w:hAnsi="Times New Roman" w:hint="eastAsia"/>
          <w:szCs w:val="21"/>
        </w:rPr>
        <w:t>，</w:t>
      </w:r>
      <w:r w:rsidRPr="004C5890">
        <w:rPr>
          <w:rFonts w:ascii="Times New Roman" w:hAnsi="Times New Roman"/>
          <w:szCs w:val="21"/>
        </w:rPr>
        <w:t>闭眼，</w:t>
      </w:r>
      <w:r w:rsidRPr="004C5890">
        <w:rPr>
          <w:rFonts w:ascii="Times New Roman" w:hAnsi="Times New Roman" w:hint="eastAsia"/>
          <w:szCs w:val="21"/>
        </w:rPr>
        <w:t>期间</w:t>
      </w:r>
      <w:r w:rsidRPr="004C5890">
        <w:rPr>
          <w:rFonts w:ascii="Times New Roman" w:hAnsi="Times New Roman"/>
          <w:szCs w:val="21"/>
        </w:rPr>
        <w:t>不播放任何音乐，使被试者放松</w:t>
      </w:r>
      <w:r w:rsidRPr="004C5890">
        <w:rPr>
          <w:rFonts w:ascii="Times New Roman" w:hAnsi="Times New Roman"/>
          <w:szCs w:val="21"/>
        </w:rPr>
        <w:t>2</w:t>
      </w:r>
      <w:r w:rsidRPr="004C5890">
        <w:rPr>
          <w:rFonts w:ascii="Times New Roman" w:hAnsi="Times New Roman" w:hint="eastAsia"/>
          <w:szCs w:val="21"/>
        </w:rPr>
        <w:t>分钟</w:t>
      </w:r>
      <w:r w:rsidRPr="004C5890">
        <w:rPr>
          <w:rFonts w:ascii="Times New Roman" w:hAnsi="Times New Roman"/>
          <w:szCs w:val="21"/>
        </w:rPr>
        <w:t>左右</w:t>
      </w:r>
      <w:r w:rsidRPr="004C5890">
        <w:rPr>
          <w:rFonts w:ascii="Times New Roman" w:hAnsi="Times New Roman" w:hint="eastAsia"/>
          <w:szCs w:val="21"/>
        </w:rPr>
        <w:t>。实验期间</w:t>
      </w:r>
      <w:r w:rsidRPr="004C5890">
        <w:rPr>
          <w:rFonts w:ascii="Times New Roman" w:hAnsi="Times New Roman"/>
          <w:szCs w:val="21"/>
        </w:rPr>
        <w:t>，</w:t>
      </w:r>
      <w:r w:rsidRPr="004C5890">
        <w:rPr>
          <w:rFonts w:ascii="Times New Roman" w:hAnsi="Times New Roman" w:hint="eastAsia"/>
          <w:szCs w:val="21"/>
        </w:rPr>
        <w:t>为避免</w:t>
      </w:r>
      <w:r w:rsidRPr="004C5890">
        <w:rPr>
          <w:rFonts w:ascii="Times New Roman" w:hAnsi="Times New Roman"/>
          <w:szCs w:val="21"/>
        </w:rPr>
        <w:t>愤怒，焦躁声音</w:t>
      </w:r>
      <w:r w:rsidRPr="004C5890">
        <w:rPr>
          <w:rFonts w:ascii="Times New Roman" w:hAnsi="Times New Roman" w:hint="eastAsia"/>
          <w:szCs w:val="21"/>
        </w:rPr>
        <w:t>引发</w:t>
      </w:r>
      <w:r w:rsidRPr="004C5890">
        <w:rPr>
          <w:rFonts w:ascii="Times New Roman" w:hAnsi="Times New Roman"/>
          <w:szCs w:val="21"/>
        </w:rPr>
        <w:t>的情感影响后续试验，</w:t>
      </w:r>
      <w:r w:rsidRPr="004C5890">
        <w:rPr>
          <w:rFonts w:ascii="Times New Roman" w:hAnsi="Times New Roman" w:hint="eastAsia"/>
          <w:szCs w:val="21"/>
        </w:rPr>
        <w:t>音乐</w:t>
      </w:r>
      <w:r w:rsidRPr="004C5890">
        <w:rPr>
          <w:rFonts w:ascii="Times New Roman" w:hAnsi="Times New Roman"/>
          <w:szCs w:val="21"/>
        </w:rPr>
        <w:t>播放</w:t>
      </w:r>
      <w:r w:rsidRPr="004C5890">
        <w:rPr>
          <w:rFonts w:ascii="Times New Roman" w:hAnsi="Times New Roman" w:hint="eastAsia"/>
          <w:szCs w:val="21"/>
        </w:rPr>
        <w:t>按照平静</w:t>
      </w:r>
      <w:r w:rsidRPr="004C5890">
        <w:rPr>
          <w:rFonts w:ascii="Times New Roman" w:hAnsi="Times New Roman"/>
          <w:szCs w:val="21"/>
        </w:rPr>
        <w:t>，喜悦，悲伤，愤怒的顺序依次进行</w:t>
      </w:r>
      <w:r w:rsidRPr="004C5890">
        <w:rPr>
          <w:rFonts w:ascii="Times New Roman" w:hAnsi="Times New Roman" w:hint="eastAsia"/>
          <w:szCs w:val="21"/>
        </w:rPr>
        <w:t>，</w:t>
      </w:r>
      <w:r w:rsidRPr="004C5890">
        <w:rPr>
          <w:rFonts w:ascii="Times New Roman" w:hAnsi="Times New Roman"/>
          <w:szCs w:val="21"/>
        </w:rPr>
        <w:t>在播放音乐的同时记录脑电信号。每</w:t>
      </w:r>
      <w:r w:rsidRPr="004C5890">
        <w:rPr>
          <w:rFonts w:ascii="Times New Roman" w:hAnsi="Times New Roman" w:hint="eastAsia"/>
          <w:szCs w:val="21"/>
        </w:rPr>
        <w:t>首音乐</w:t>
      </w:r>
      <w:r w:rsidRPr="004C5890">
        <w:rPr>
          <w:rFonts w:ascii="Times New Roman" w:hAnsi="Times New Roman" w:hint="eastAsia"/>
          <w:szCs w:val="21"/>
        </w:rPr>
        <w:t>45</w:t>
      </w:r>
      <w:r w:rsidRPr="004C5890">
        <w:rPr>
          <w:rFonts w:ascii="Times New Roman" w:hAnsi="Times New Roman"/>
          <w:szCs w:val="21"/>
        </w:rPr>
        <w:t>s</w:t>
      </w:r>
      <w:r w:rsidRPr="004C5890">
        <w:rPr>
          <w:rFonts w:ascii="Times New Roman" w:hAnsi="Times New Roman"/>
          <w:szCs w:val="21"/>
        </w:rPr>
        <w:t>，每</w:t>
      </w:r>
      <w:r w:rsidRPr="004C5890">
        <w:rPr>
          <w:rFonts w:ascii="Times New Roman" w:hAnsi="Times New Roman" w:hint="eastAsia"/>
          <w:szCs w:val="21"/>
        </w:rPr>
        <w:t>类</w:t>
      </w:r>
      <w:r w:rsidRPr="004C5890">
        <w:rPr>
          <w:rFonts w:ascii="Times New Roman" w:hAnsi="Times New Roman"/>
          <w:szCs w:val="21"/>
        </w:rPr>
        <w:t>感情</w:t>
      </w:r>
      <w:r w:rsidRPr="004C5890">
        <w:rPr>
          <w:rFonts w:ascii="Times New Roman" w:hAnsi="Times New Roman" w:hint="eastAsia"/>
          <w:szCs w:val="21"/>
        </w:rPr>
        <w:t>播放</w:t>
      </w:r>
      <w:r w:rsidRPr="004C5890">
        <w:rPr>
          <w:rFonts w:ascii="Times New Roman" w:hAnsi="Times New Roman" w:hint="eastAsia"/>
          <w:szCs w:val="21"/>
        </w:rPr>
        <w:t>20</w:t>
      </w:r>
      <w:r w:rsidRPr="004C5890">
        <w:rPr>
          <w:rFonts w:ascii="Times New Roman" w:hAnsi="Times New Roman" w:hint="eastAsia"/>
          <w:szCs w:val="21"/>
        </w:rPr>
        <w:t>首</w:t>
      </w:r>
      <w:r w:rsidRPr="004C5890">
        <w:rPr>
          <w:rFonts w:ascii="Times New Roman" w:hAnsi="Times New Roman"/>
          <w:szCs w:val="21"/>
        </w:rPr>
        <w:t>音乐。在</w:t>
      </w:r>
      <w:r w:rsidRPr="004C5890">
        <w:rPr>
          <w:rFonts w:ascii="Times New Roman" w:hAnsi="Times New Roman" w:hint="eastAsia"/>
          <w:szCs w:val="21"/>
        </w:rPr>
        <w:t>前一</w:t>
      </w:r>
      <w:r w:rsidRPr="004C5890">
        <w:rPr>
          <w:rFonts w:ascii="Times New Roman" w:hAnsi="Times New Roman"/>
          <w:szCs w:val="21"/>
        </w:rPr>
        <w:t>类型的音乐</w:t>
      </w:r>
      <w:r w:rsidRPr="004C5890">
        <w:rPr>
          <w:rFonts w:ascii="Times New Roman" w:hAnsi="Times New Roman" w:hint="eastAsia"/>
          <w:szCs w:val="21"/>
        </w:rPr>
        <w:t>播放</w:t>
      </w:r>
      <w:r w:rsidRPr="004C5890">
        <w:rPr>
          <w:rFonts w:ascii="Times New Roman" w:hAnsi="Times New Roman"/>
          <w:szCs w:val="21"/>
        </w:rPr>
        <w:t>完毕后，休息</w:t>
      </w:r>
      <w:r w:rsidRPr="004C5890">
        <w:rPr>
          <w:rFonts w:ascii="Times New Roman" w:hAnsi="Times New Roman" w:hint="eastAsia"/>
          <w:szCs w:val="21"/>
        </w:rPr>
        <w:t>10~15</w:t>
      </w:r>
      <w:r w:rsidRPr="004C5890">
        <w:rPr>
          <w:rFonts w:ascii="Times New Roman" w:hAnsi="Times New Roman" w:hint="eastAsia"/>
          <w:szCs w:val="21"/>
        </w:rPr>
        <w:t>分钟后</w:t>
      </w:r>
      <w:r w:rsidRPr="004C5890">
        <w:rPr>
          <w:rFonts w:ascii="Times New Roman" w:hAnsi="Times New Roman"/>
          <w:szCs w:val="21"/>
        </w:rPr>
        <w:t>开始</w:t>
      </w:r>
      <w:r w:rsidRPr="004C5890">
        <w:rPr>
          <w:rFonts w:ascii="Times New Roman" w:hAnsi="Times New Roman" w:hint="eastAsia"/>
          <w:szCs w:val="21"/>
        </w:rPr>
        <w:t>后</w:t>
      </w:r>
      <w:r w:rsidRPr="004C5890">
        <w:rPr>
          <w:rFonts w:ascii="Times New Roman" w:hAnsi="Times New Roman"/>
          <w:szCs w:val="21"/>
        </w:rPr>
        <w:t>一类型音乐的播放。</w:t>
      </w:r>
      <w:r w:rsidRPr="004C5890">
        <w:rPr>
          <w:rFonts w:ascii="Times New Roman" w:hAnsi="Times New Roman" w:hint="eastAsia"/>
          <w:szCs w:val="21"/>
        </w:rPr>
        <w:t>最后</w:t>
      </w:r>
      <w:r w:rsidRPr="004C5890">
        <w:rPr>
          <w:rFonts w:ascii="Times New Roman" w:hAnsi="Times New Roman"/>
          <w:szCs w:val="21"/>
        </w:rPr>
        <w:t>，</w:t>
      </w:r>
      <w:r w:rsidRPr="004C5890">
        <w:rPr>
          <w:rFonts w:ascii="Times New Roman" w:hAnsi="Times New Roman" w:hint="eastAsia"/>
          <w:szCs w:val="21"/>
        </w:rPr>
        <w:t>为保证</w:t>
      </w:r>
      <w:r w:rsidRPr="004C5890">
        <w:rPr>
          <w:rFonts w:ascii="Times New Roman" w:hAnsi="Times New Roman"/>
          <w:szCs w:val="21"/>
        </w:rPr>
        <w:t>实验的准确性，每位被试</w:t>
      </w:r>
      <w:r w:rsidRPr="004C5890">
        <w:rPr>
          <w:rFonts w:ascii="Times New Roman" w:hAnsi="Times New Roman" w:hint="eastAsia"/>
          <w:szCs w:val="21"/>
        </w:rPr>
        <w:t>在</w:t>
      </w:r>
      <w:r w:rsidRPr="004C5890">
        <w:rPr>
          <w:rFonts w:ascii="Times New Roman" w:hAnsi="Times New Roman"/>
          <w:szCs w:val="21"/>
        </w:rPr>
        <w:t>第一次实验结束后</w:t>
      </w:r>
      <w:r w:rsidRPr="004C5890">
        <w:rPr>
          <w:rFonts w:ascii="Times New Roman" w:hAnsi="Times New Roman" w:hint="eastAsia"/>
          <w:szCs w:val="21"/>
        </w:rPr>
        <w:t>2</w:t>
      </w:r>
      <w:r w:rsidRPr="004C5890">
        <w:rPr>
          <w:rFonts w:ascii="Times New Roman" w:hAnsi="Times New Roman"/>
          <w:szCs w:val="21"/>
        </w:rPr>
        <w:t>-3</w:t>
      </w:r>
      <w:r w:rsidRPr="004C5890">
        <w:rPr>
          <w:rFonts w:ascii="Times New Roman" w:hAnsi="Times New Roman" w:hint="eastAsia"/>
          <w:szCs w:val="21"/>
        </w:rPr>
        <w:t>天</w:t>
      </w:r>
      <w:r w:rsidRPr="004C5890">
        <w:rPr>
          <w:rFonts w:ascii="Times New Roman" w:hAnsi="Times New Roman"/>
          <w:szCs w:val="21"/>
        </w:rPr>
        <w:t>，要求重复一次实验。</w:t>
      </w:r>
      <w:r w:rsidRPr="004C5890">
        <w:rPr>
          <w:rFonts w:ascii="Times New Roman" w:hAnsi="Times New Roman" w:hint="eastAsia"/>
          <w:szCs w:val="21"/>
        </w:rPr>
        <w:t>实验拟</w:t>
      </w:r>
      <w:r w:rsidRPr="004C5890">
        <w:rPr>
          <w:rFonts w:ascii="Times New Roman" w:hAnsi="Times New Roman"/>
          <w:szCs w:val="21"/>
        </w:rPr>
        <w:t>采集</w:t>
      </w:r>
      <w:r w:rsidRPr="004C5890">
        <w:rPr>
          <w:rFonts w:ascii="Times New Roman" w:hAnsi="Times New Roman" w:hint="eastAsia"/>
          <w:szCs w:val="21"/>
        </w:rPr>
        <w:t>8</w:t>
      </w:r>
      <w:r w:rsidRPr="004C5890">
        <w:rPr>
          <w:rFonts w:ascii="Times New Roman" w:hAnsi="Times New Roman" w:hint="eastAsia"/>
          <w:szCs w:val="21"/>
        </w:rPr>
        <w:t>个人</w:t>
      </w:r>
      <w:r w:rsidRPr="004C5890">
        <w:rPr>
          <w:rFonts w:ascii="Times New Roman" w:hAnsi="Times New Roman"/>
          <w:szCs w:val="21"/>
        </w:rPr>
        <w:t>共</w:t>
      </w:r>
      <w:r w:rsidRPr="004C5890">
        <w:rPr>
          <w:rFonts w:ascii="Times New Roman" w:hAnsi="Times New Roman" w:hint="eastAsia"/>
          <w:szCs w:val="21"/>
        </w:rPr>
        <w:t>1</w:t>
      </w:r>
      <w:r w:rsidRPr="004C5890">
        <w:rPr>
          <w:rFonts w:ascii="Times New Roman" w:hAnsi="Times New Roman"/>
          <w:szCs w:val="21"/>
        </w:rPr>
        <w:t>6</w:t>
      </w:r>
      <w:r w:rsidRPr="004C5890">
        <w:rPr>
          <w:rFonts w:ascii="Times New Roman" w:hAnsi="Times New Roman"/>
          <w:szCs w:val="21"/>
        </w:rPr>
        <w:t>组</w:t>
      </w:r>
      <w:r w:rsidRPr="004C5890">
        <w:rPr>
          <w:rFonts w:ascii="Times New Roman" w:hAnsi="Times New Roman" w:hint="eastAsia"/>
          <w:szCs w:val="21"/>
        </w:rPr>
        <w:t>数据，后因某次实验不成功人工排除</w:t>
      </w:r>
      <w:r w:rsidRPr="004C5890">
        <w:rPr>
          <w:rFonts w:ascii="Times New Roman" w:hAnsi="Times New Roman"/>
          <w:szCs w:val="21"/>
        </w:rPr>
        <w:t>一组数据</w:t>
      </w:r>
      <w:r w:rsidRPr="004C5890">
        <w:rPr>
          <w:rFonts w:ascii="Times New Roman" w:hAnsi="Times New Roman" w:hint="eastAsia"/>
          <w:szCs w:val="21"/>
        </w:rPr>
        <w:t>，</w:t>
      </w:r>
      <w:r w:rsidRPr="004C5890">
        <w:rPr>
          <w:rFonts w:ascii="Times New Roman" w:hAnsi="Times New Roman"/>
          <w:szCs w:val="21"/>
        </w:rPr>
        <w:t>得到共</w:t>
      </w:r>
      <w:r w:rsidRPr="004C5890">
        <w:rPr>
          <w:rFonts w:ascii="Times New Roman" w:hAnsi="Times New Roman" w:hint="eastAsia"/>
          <w:szCs w:val="21"/>
        </w:rPr>
        <w:t>15</w:t>
      </w:r>
      <w:r w:rsidRPr="004C5890">
        <w:rPr>
          <w:rFonts w:ascii="Times New Roman" w:hAnsi="Times New Roman" w:hint="eastAsia"/>
          <w:szCs w:val="21"/>
        </w:rPr>
        <w:t>组</w:t>
      </w:r>
      <w:r w:rsidRPr="004C5890">
        <w:rPr>
          <w:rFonts w:ascii="Times New Roman" w:hAnsi="Times New Roman"/>
          <w:szCs w:val="21"/>
        </w:rPr>
        <w:t>数据</w:t>
      </w:r>
      <w:r w:rsidRPr="004C5890">
        <w:rPr>
          <w:rFonts w:ascii="Times New Roman" w:hAnsi="Times New Roman" w:hint="eastAsia"/>
          <w:szCs w:val="21"/>
        </w:rPr>
        <w:t>。</w:t>
      </w:r>
      <w:r w:rsidRPr="004C5890">
        <w:rPr>
          <w:rFonts w:ascii="Times New Roman" w:hAnsi="Times New Roman" w:hint="eastAsia"/>
          <w:szCs w:val="21"/>
        </w:rPr>
        <w:t>8</w:t>
      </w:r>
      <w:r w:rsidRPr="004C5890">
        <w:rPr>
          <w:rFonts w:ascii="Times New Roman" w:hAnsi="Times New Roman" w:hint="eastAsia"/>
          <w:szCs w:val="21"/>
        </w:rPr>
        <w:t>人均为大学生</w:t>
      </w:r>
      <w:r w:rsidRPr="004C5890">
        <w:rPr>
          <w:rFonts w:ascii="Times New Roman" w:hAnsi="Times New Roman"/>
          <w:szCs w:val="21"/>
        </w:rPr>
        <w:t>，平均年龄为：</w:t>
      </w:r>
      <w:r w:rsidRPr="004C5890">
        <w:rPr>
          <w:rFonts w:ascii="Times New Roman" w:hAnsi="Times New Roman" w:hint="eastAsia"/>
          <w:szCs w:val="21"/>
        </w:rPr>
        <w:t>2</w:t>
      </w:r>
      <w:r w:rsidRPr="004C5890">
        <w:rPr>
          <w:rFonts w:ascii="Times New Roman" w:hAnsi="Times New Roman"/>
          <w:szCs w:val="21"/>
        </w:rPr>
        <w:t>3.11</w:t>
      </w:r>
      <m:oMath>
        <m:r>
          <m:rPr>
            <m:sty m:val="p"/>
          </m:rPr>
          <w:rPr>
            <w:rFonts w:ascii="Cambria Math" w:hAnsi="Cambria Math"/>
            <w:szCs w:val="21"/>
          </w:rPr>
          <m:t>±</m:t>
        </m:r>
      </m:oMath>
      <w:r w:rsidRPr="004C5890">
        <w:rPr>
          <w:rFonts w:ascii="Times New Roman" w:hAnsi="Times New Roman"/>
          <w:szCs w:val="21"/>
        </w:rPr>
        <w:t>3</w:t>
      </w:r>
      <w:r w:rsidRPr="004C5890">
        <w:rPr>
          <w:rFonts w:ascii="Times New Roman" w:hAnsi="Times New Roman" w:hint="eastAsia"/>
          <w:szCs w:val="21"/>
        </w:rPr>
        <w:t>.14</w:t>
      </w:r>
      <w:r w:rsidRPr="004C5890">
        <w:rPr>
          <w:rFonts w:ascii="Times New Roman" w:hAnsi="Times New Roman" w:hint="eastAsia"/>
          <w:szCs w:val="21"/>
        </w:rPr>
        <w:t>岁</w:t>
      </w:r>
      <w:r w:rsidRPr="004C5890">
        <w:rPr>
          <w:rFonts w:ascii="Times New Roman" w:hAnsi="Times New Roman"/>
          <w:szCs w:val="21"/>
        </w:rPr>
        <w:t>，</w:t>
      </w:r>
      <w:r w:rsidRPr="004C5890">
        <w:rPr>
          <w:rFonts w:ascii="Times New Roman" w:hAnsi="Times New Roman" w:hint="eastAsia"/>
          <w:szCs w:val="21"/>
        </w:rPr>
        <w:t>包括</w:t>
      </w:r>
      <w:r w:rsidRPr="004C5890">
        <w:rPr>
          <w:rFonts w:ascii="Times New Roman" w:hAnsi="Times New Roman" w:hint="eastAsia"/>
          <w:szCs w:val="21"/>
        </w:rPr>
        <w:t>6</w:t>
      </w:r>
      <w:r w:rsidRPr="004C5890">
        <w:rPr>
          <w:rFonts w:ascii="Times New Roman" w:hAnsi="Times New Roman" w:hint="eastAsia"/>
          <w:szCs w:val="21"/>
        </w:rPr>
        <w:t>名</w:t>
      </w:r>
      <w:r w:rsidRPr="004C5890">
        <w:rPr>
          <w:rFonts w:ascii="Times New Roman" w:hAnsi="Times New Roman"/>
          <w:szCs w:val="21"/>
        </w:rPr>
        <w:t>男性以及两名女性。</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采用</w:t>
      </w:r>
      <w:r w:rsidRPr="004C5890">
        <w:rPr>
          <w:rFonts w:ascii="Times New Roman" w:hAnsi="Times New Roman" w:hint="eastAsia"/>
          <w:szCs w:val="21"/>
        </w:rPr>
        <w:t>NCERP-P</w:t>
      </w:r>
      <w:r w:rsidRPr="004C5890">
        <w:rPr>
          <w:rFonts w:ascii="Times New Roman" w:hAnsi="Times New Roman" w:hint="eastAsia"/>
          <w:szCs w:val="21"/>
        </w:rPr>
        <w:t>型号脑电仪采集脑电，电极排列位置按照</w:t>
      </w:r>
      <w:r w:rsidRPr="004C5890">
        <w:rPr>
          <w:rFonts w:ascii="Times New Roman" w:hAnsi="Times New Roman" w:hint="eastAsia"/>
          <w:szCs w:val="21"/>
        </w:rPr>
        <w:t>10</w:t>
      </w:r>
      <w:r w:rsidRPr="004C5890">
        <w:rPr>
          <w:rFonts w:ascii="Times New Roman" w:hAnsi="Times New Roman" w:hint="eastAsia"/>
          <w:szCs w:val="21"/>
        </w:rPr>
        <w:t>～</w:t>
      </w:r>
      <w:r w:rsidRPr="004C5890">
        <w:rPr>
          <w:rFonts w:ascii="Times New Roman" w:hAnsi="Times New Roman" w:hint="eastAsia"/>
          <w:szCs w:val="21"/>
        </w:rPr>
        <w:t>20</w:t>
      </w:r>
      <w:r w:rsidRPr="004C5890">
        <w:rPr>
          <w:rFonts w:ascii="Times New Roman" w:hAnsi="Times New Roman" w:hint="eastAsia"/>
          <w:szCs w:val="21"/>
        </w:rPr>
        <w:t>国际脑电系统安放，双侧乳突平均参考，头皮电极电阻均调至</w:t>
      </w:r>
      <w:r w:rsidRPr="004C5890">
        <w:rPr>
          <w:rFonts w:ascii="Times New Roman" w:hAnsi="Times New Roman" w:hint="eastAsia"/>
          <w:szCs w:val="21"/>
        </w:rPr>
        <w:t>5K</w:t>
      </w:r>
      <w:r w:rsidRPr="004C5890">
        <w:rPr>
          <w:rFonts w:ascii="Times New Roman" w:hAnsi="Times New Roman" w:hint="eastAsia"/>
          <w:szCs w:val="21"/>
        </w:rPr>
        <w:t>欧以下，脑电采集频率</w:t>
      </w:r>
      <w:r w:rsidRPr="004C5890">
        <w:rPr>
          <w:rFonts w:ascii="Times New Roman" w:hAnsi="Times New Roman" w:hint="eastAsia"/>
          <w:szCs w:val="21"/>
        </w:rPr>
        <w:t xml:space="preserve"> DC</w:t>
      </w:r>
      <w:r w:rsidRPr="004C5890">
        <w:rPr>
          <w:rFonts w:ascii="Times New Roman" w:hAnsi="Times New Roman" w:hint="eastAsia"/>
          <w:szCs w:val="21"/>
        </w:rPr>
        <w:t>～</w:t>
      </w:r>
      <w:r w:rsidRPr="004C5890">
        <w:rPr>
          <w:rFonts w:ascii="Times New Roman" w:hAnsi="Times New Roman"/>
          <w:szCs w:val="21"/>
        </w:rPr>
        <w:t>50</w:t>
      </w:r>
      <w:r w:rsidRPr="004C5890">
        <w:rPr>
          <w:rFonts w:ascii="Times New Roman" w:hAnsi="Times New Roman" w:hint="eastAsia"/>
          <w:szCs w:val="21"/>
        </w:rPr>
        <w:t xml:space="preserve"> Hz</w:t>
      </w:r>
      <w:r w:rsidRPr="004C5890">
        <w:rPr>
          <w:rFonts w:ascii="Times New Roman" w:hAnsi="Times New Roman" w:hint="eastAsia"/>
          <w:szCs w:val="21"/>
        </w:rPr>
        <w:t>，采样率为</w:t>
      </w:r>
      <w:r w:rsidRPr="004C5890">
        <w:rPr>
          <w:rFonts w:ascii="Times New Roman" w:hAnsi="Times New Roman"/>
          <w:szCs w:val="21"/>
        </w:rPr>
        <w:t>256</w:t>
      </w:r>
      <w:r w:rsidRPr="004C5890">
        <w:rPr>
          <w:rFonts w:ascii="Times New Roman" w:hAnsi="Times New Roman" w:hint="eastAsia"/>
          <w:szCs w:val="21"/>
        </w:rPr>
        <w:t xml:space="preserve"> Hz</w:t>
      </w:r>
      <w:r w:rsidRPr="004C5890">
        <w:rPr>
          <w:rFonts w:ascii="Times New Roman" w:hAnsi="Times New Roman" w:hint="eastAsia"/>
          <w:szCs w:val="21"/>
        </w:rPr>
        <w:t>。</w:t>
      </w:r>
    </w:p>
    <w:p w:rsidR="00293701" w:rsidRPr="00E02DA3" w:rsidRDefault="00293701" w:rsidP="00293701">
      <w:pPr>
        <w:pStyle w:val="1"/>
        <w:rPr>
          <w:b/>
          <w:szCs w:val="21"/>
        </w:rPr>
      </w:pPr>
      <w:bookmarkStart w:id="74" w:name="_Toc508047671"/>
      <w:r>
        <w:rPr>
          <w:b/>
          <w:szCs w:val="21"/>
        </w:rPr>
        <w:t>2</w:t>
      </w:r>
      <w:r w:rsidRPr="000F1682">
        <w:rPr>
          <w:rFonts w:hint="eastAsia"/>
          <w:b/>
          <w:szCs w:val="21"/>
        </w:rPr>
        <w:t>数据分析</w:t>
      </w:r>
      <w:bookmarkEnd w:id="74"/>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szCs w:val="21"/>
        </w:rPr>
        <w:t>2</w:t>
      </w:r>
      <w:r w:rsidRPr="004C5890">
        <w:rPr>
          <w:rFonts w:ascii="黑体" w:eastAsia="黑体" w:hAnsi="Times New Roman" w:hint="eastAsia"/>
          <w:szCs w:val="21"/>
        </w:rPr>
        <w:t>.1特征</w:t>
      </w:r>
      <w:r w:rsidRPr="004C5890">
        <w:rPr>
          <w:rFonts w:ascii="黑体" w:eastAsia="黑体" w:hAnsi="Times New Roman"/>
          <w:szCs w:val="21"/>
        </w:rPr>
        <w:t>提取</w:t>
      </w:r>
    </w:p>
    <w:p w:rsidR="00293701" w:rsidRDefault="00293701" w:rsidP="00293701">
      <w:pPr>
        <w:ind w:firstLineChars="200" w:firstLine="420"/>
        <w:jc w:val="left"/>
        <w:rPr>
          <w:rFonts w:ascii="Times New Roman" w:hAnsi="Times New Roman"/>
          <w:noProof/>
          <w:szCs w:val="21"/>
        </w:rPr>
      </w:pPr>
      <w:r w:rsidRPr="004C5890">
        <w:rPr>
          <w:rFonts w:ascii="Times New Roman" w:hAnsi="Times New Roman" w:hint="eastAsia"/>
          <w:szCs w:val="21"/>
        </w:rPr>
        <w:t>在</w:t>
      </w:r>
      <w:r w:rsidRPr="004C5890">
        <w:rPr>
          <w:rFonts w:ascii="Times New Roman" w:hAnsi="Times New Roman"/>
          <w:szCs w:val="21"/>
        </w:rPr>
        <w:t>以往的研究中，线性特征</w:t>
      </w:r>
      <w:r w:rsidRPr="004C5890">
        <w:rPr>
          <w:rFonts w:ascii="Times New Roman" w:hAnsi="Times New Roman" w:hint="eastAsia"/>
          <w:szCs w:val="21"/>
        </w:rPr>
        <w:t>常常</w:t>
      </w:r>
      <w:r w:rsidRPr="004C5890">
        <w:rPr>
          <w:rFonts w:ascii="Times New Roman" w:hAnsi="Times New Roman"/>
          <w:szCs w:val="21"/>
        </w:rPr>
        <w:t>被认为是</w:t>
      </w:r>
      <w:r w:rsidRPr="004C5890">
        <w:rPr>
          <w:rFonts w:ascii="Times New Roman" w:hAnsi="Times New Roman" w:hint="eastAsia"/>
          <w:szCs w:val="21"/>
        </w:rPr>
        <w:t>与人类情感</w:t>
      </w:r>
      <w:r w:rsidRPr="004C5890">
        <w:rPr>
          <w:rFonts w:ascii="Times New Roman" w:hAnsi="Times New Roman"/>
          <w:szCs w:val="21"/>
        </w:rPr>
        <w:t>相关</w:t>
      </w:r>
      <w:r w:rsidRPr="004C5890">
        <w:rPr>
          <w:rFonts w:ascii="Times New Roman" w:hAnsi="Times New Roman" w:hint="eastAsia"/>
          <w:szCs w:val="21"/>
        </w:rPr>
        <w:t>紧密</w:t>
      </w:r>
      <w:r w:rsidRPr="004C5890">
        <w:rPr>
          <w:rFonts w:ascii="Times New Roman" w:hAnsi="Times New Roman"/>
          <w:szCs w:val="21"/>
        </w:rPr>
        <w:t>的特征</w:t>
      </w:r>
      <w:r w:rsidRPr="004C5890">
        <w:rPr>
          <w:rFonts w:ascii="Times New Roman" w:hAnsi="Times New Roman" w:hint="eastAsia"/>
          <w:szCs w:val="21"/>
          <w:vertAlign w:val="superscript"/>
        </w:rPr>
        <w:t>[</w:t>
      </w:r>
      <w:r w:rsidRPr="004C5890">
        <w:rPr>
          <w:rFonts w:ascii="Times New Roman" w:hAnsi="Times New Roman"/>
          <w:szCs w:val="21"/>
          <w:vertAlign w:val="superscript"/>
        </w:rPr>
        <w:t>12~14</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随着非线性</w:t>
      </w:r>
      <w:r w:rsidRPr="004C5890">
        <w:rPr>
          <w:rFonts w:ascii="Times New Roman" w:hAnsi="Times New Roman"/>
          <w:szCs w:val="21"/>
        </w:rPr>
        <w:t>动力学的发展，</w:t>
      </w:r>
      <w:r w:rsidRPr="004C5890">
        <w:rPr>
          <w:rFonts w:ascii="Times New Roman" w:hAnsi="Times New Roman" w:hint="eastAsia"/>
          <w:szCs w:val="21"/>
        </w:rPr>
        <w:t>人们</w:t>
      </w:r>
      <w:r w:rsidRPr="004C5890">
        <w:rPr>
          <w:rFonts w:ascii="Times New Roman" w:hAnsi="Times New Roman"/>
          <w:szCs w:val="21"/>
        </w:rPr>
        <w:t>逐渐视</w:t>
      </w:r>
      <w:r w:rsidRPr="004C5890">
        <w:rPr>
          <w:rFonts w:ascii="Times New Roman" w:hAnsi="Times New Roman" w:hint="eastAsia"/>
          <w:szCs w:val="21"/>
        </w:rPr>
        <w:t>大脑为</w:t>
      </w:r>
      <w:r w:rsidRPr="004C5890">
        <w:rPr>
          <w:rFonts w:ascii="Times New Roman" w:hAnsi="Times New Roman"/>
          <w:szCs w:val="21"/>
        </w:rPr>
        <w:t>一个高维</w:t>
      </w:r>
      <w:r w:rsidRPr="004C5890">
        <w:rPr>
          <w:rFonts w:ascii="Times New Roman" w:hAnsi="Times New Roman" w:hint="eastAsia"/>
          <w:szCs w:val="21"/>
        </w:rPr>
        <w:t>、</w:t>
      </w:r>
      <w:r w:rsidRPr="004C5890">
        <w:rPr>
          <w:rFonts w:ascii="Times New Roman" w:hAnsi="Times New Roman"/>
          <w:szCs w:val="21"/>
        </w:rPr>
        <w:t>复杂</w:t>
      </w:r>
      <w:r w:rsidRPr="004C5890">
        <w:rPr>
          <w:rFonts w:ascii="Times New Roman" w:hAnsi="Times New Roman" w:hint="eastAsia"/>
          <w:szCs w:val="21"/>
        </w:rPr>
        <w:t>的</w:t>
      </w:r>
      <w:r w:rsidRPr="004C5890">
        <w:rPr>
          <w:rFonts w:ascii="Times New Roman" w:hAnsi="Times New Roman"/>
          <w:szCs w:val="21"/>
        </w:rPr>
        <w:t>混沌系统</w:t>
      </w:r>
      <w:r w:rsidRPr="004C5890">
        <w:rPr>
          <w:rFonts w:ascii="Times New Roman" w:hAnsi="Times New Roman" w:hint="eastAsia"/>
          <w:szCs w:val="21"/>
        </w:rPr>
        <w:t>，</w:t>
      </w:r>
      <w:r w:rsidRPr="004C5890">
        <w:rPr>
          <w:rFonts w:ascii="Times New Roman" w:hAnsi="Times New Roman"/>
          <w:szCs w:val="21"/>
        </w:rPr>
        <w:t>非线性动力学</w:t>
      </w:r>
      <w:r w:rsidRPr="004C5890">
        <w:rPr>
          <w:rFonts w:ascii="Times New Roman" w:hAnsi="Times New Roman" w:hint="eastAsia"/>
          <w:szCs w:val="21"/>
        </w:rPr>
        <w:t>特征</w:t>
      </w:r>
      <w:r w:rsidRPr="004C5890">
        <w:rPr>
          <w:rFonts w:ascii="Times New Roman" w:hAnsi="Times New Roman"/>
          <w:szCs w:val="21"/>
        </w:rPr>
        <w:t>也广泛应用与脑电研究</w:t>
      </w:r>
      <w:r w:rsidRPr="004C5890">
        <w:rPr>
          <w:rFonts w:ascii="Times New Roman" w:hAnsi="Times New Roman" w:hint="eastAsia"/>
          <w:szCs w:val="21"/>
          <w:vertAlign w:val="superscript"/>
        </w:rPr>
        <w:t>[</w:t>
      </w:r>
      <w:r w:rsidRPr="004C5890">
        <w:rPr>
          <w:rFonts w:ascii="Times New Roman" w:hAnsi="Times New Roman"/>
          <w:szCs w:val="21"/>
          <w:vertAlign w:val="superscript"/>
        </w:rPr>
        <w:t>15~17</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如图</w:t>
      </w:r>
      <w:r w:rsidRPr="004C5890">
        <w:rPr>
          <w:rFonts w:ascii="Times New Roman" w:hAnsi="Times New Roman" w:hint="eastAsia"/>
          <w:szCs w:val="21"/>
        </w:rPr>
        <w:t>4</w:t>
      </w:r>
      <w:r w:rsidRPr="004C5890">
        <w:rPr>
          <w:rFonts w:ascii="Times New Roman" w:hAnsi="Times New Roman" w:hint="eastAsia"/>
          <w:szCs w:val="21"/>
        </w:rPr>
        <w:t>所示</w:t>
      </w:r>
      <w:r w:rsidRPr="004C5890">
        <w:rPr>
          <w:rFonts w:ascii="Times New Roman" w:hAnsi="Times New Roman"/>
          <w:szCs w:val="21"/>
        </w:rPr>
        <w:t>：</w:t>
      </w:r>
      <w:r w:rsidRPr="004C5890">
        <w:rPr>
          <w:rFonts w:ascii="Times New Roman" w:hAnsi="Times New Roman" w:hint="eastAsia"/>
          <w:szCs w:val="21"/>
        </w:rPr>
        <w:t>实验</w:t>
      </w:r>
      <w:r w:rsidRPr="004C5890">
        <w:rPr>
          <w:rFonts w:ascii="Times New Roman" w:hAnsi="Times New Roman"/>
          <w:szCs w:val="21"/>
        </w:rPr>
        <w:t>将</w:t>
      </w:r>
      <w:r w:rsidRPr="004C5890">
        <w:rPr>
          <w:rFonts w:ascii="Times New Roman" w:hAnsi="Times New Roman" w:hint="eastAsia"/>
          <w:szCs w:val="21"/>
        </w:rPr>
        <w:t>获得</w:t>
      </w:r>
      <w:r w:rsidRPr="004C5890">
        <w:rPr>
          <w:rFonts w:ascii="Times New Roman" w:hAnsi="Times New Roman"/>
          <w:szCs w:val="21"/>
        </w:rPr>
        <w:t>的脑电数据</w:t>
      </w:r>
      <w:r w:rsidRPr="004C5890">
        <w:rPr>
          <w:rFonts w:ascii="Times New Roman" w:hAnsi="Times New Roman" w:hint="eastAsia"/>
          <w:szCs w:val="21"/>
        </w:rPr>
        <w:t>首先</w:t>
      </w:r>
      <w:r w:rsidRPr="004C5890">
        <w:rPr>
          <w:rFonts w:ascii="Times New Roman" w:hAnsi="Times New Roman"/>
          <w:szCs w:val="21"/>
        </w:rPr>
        <w:t>经过预处理</w:t>
      </w:r>
      <w:r w:rsidRPr="004C5890">
        <w:rPr>
          <w:rFonts w:ascii="Times New Roman" w:hAnsi="Times New Roman" w:hint="eastAsia"/>
          <w:szCs w:val="21"/>
        </w:rPr>
        <w:t>去噪</w:t>
      </w:r>
      <w:r w:rsidRPr="004C5890">
        <w:rPr>
          <w:rFonts w:ascii="Times New Roman" w:hAnsi="Times New Roman"/>
          <w:szCs w:val="21"/>
        </w:rPr>
        <w:t>，自适应滤波滤除</w:t>
      </w:r>
      <w:r w:rsidRPr="004C5890">
        <w:rPr>
          <w:rFonts w:ascii="Times New Roman" w:hAnsi="Times New Roman" w:hint="eastAsia"/>
          <w:szCs w:val="21"/>
        </w:rPr>
        <w:t>50</w:t>
      </w:r>
      <w:r w:rsidRPr="004C5890">
        <w:rPr>
          <w:rFonts w:ascii="Times New Roman" w:hAnsi="Times New Roman"/>
          <w:szCs w:val="21"/>
        </w:rPr>
        <w:t>HZ</w:t>
      </w:r>
      <w:r w:rsidRPr="004C5890">
        <w:rPr>
          <w:rFonts w:ascii="Times New Roman" w:hAnsi="Times New Roman"/>
          <w:szCs w:val="21"/>
        </w:rPr>
        <w:t>工频信号，</w:t>
      </w:r>
      <w:r w:rsidRPr="004C5890">
        <w:rPr>
          <w:rFonts w:ascii="Times New Roman" w:hAnsi="Times New Roman"/>
          <w:szCs w:val="21"/>
        </w:rPr>
        <w:lastRenderedPageBreak/>
        <w:t>经过</w:t>
      </w:r>
      <w:r w:rsidRPr="004C5890">
        <w:rPr>
          <w:rFonts w:ascii="Times New Roman" w:hAnsi="Times New Roman" w:hint="eastAsia"/>
          <w:szCs w:val="21"/>
        </w:rPr>
        <w:t>ICA</w:t>
      </w:r>
      <w:r w:rsidRPr="004C5890">
        <w:rPr>
          <w:rFonts w:ascii="Times New Roman" w:hAnsi="Times New Roman" w:hint="eastAsia"/>
          <w:szCs w:val="21"/>
        </w:rPr>
        <w:t>滤除</w:t>
      </w:r>
      <w:r w:rsidRPr="004C5890">
        <w:rPr>
          <w:rFonts w:ascii="Times New Roman" w:hAnsi="Times New Roman"/>
          <w:szCs w:val="21"/>
        </w:rPr>
        <w:t>眼电信号，</w:t>
      </w:r>
      <w:r w:rsidRPr="004C5890">
        <w:rPr>
          <w:rFonts w:ascii="Times New Roman" w:hAnsi="Times New Roman" w:hint="eastAsia"/>
          <w:szCs w:val="21"/>
        </w:rPr>
        <w:t>提取</w:t>
      </w:r>
      <w:r w:rsidRPr="004C5890">
        <w:rPr>
          <w:rFonts w:ascii="Times New Roman" w:hAnsi="Times New Roman"/>
          <w:szCs w:val="21"/>
        </w:rPr>
        <w:t>每首歌曲对应的</w:t>
      </w:r>
      <w:r w:rsidRPr="004C5890">
        <w:rPr>
          <w:rFonts w:ascii="Times New Roman" w:hAnsi="Times New Roman" w:hint="eastAsia"/>
          <w:szCs w:val="21"/>
        </w:rPr>
        <w:t>第</w:t>
      </w:r>
      <w:r w:rsidRPr="004C5890">
        <w:rPr>
          <w:rFonts w:ascii="Times New Roman" w:hAnsi="Times New Roman" w:hint="eastAsia"/>
          <w:szCs w:val="21"/>
        </w:rPr>
        <w:t>10~</w:t>
      </w:r>
      <w:r w:rsidRPr="004C5890">
        <w:rPr>
          <w:rFonts w:ascii="Times New Roman" w:hAnsi="Times New Roman"/>
          <w:szCs w:val="21"/>
        </w:rPr>
        <w:t>15s</w:t>
      </w:r>
      <w:r w:rsidRPr="004C5890">
        <w:rPr>
          <w:rFonts w:ascii="Times New Roman" w:hAnsi="Times New Roman"/>
          <w:szCs w:val="21"/>
        </w:rPr>
        <w:t>脑电信号，</w:t>
      </w:r>
      <w:r w:rsidRPr="004C5890">
        <w:rPr>
          <w:rFonts w:ascii="Times New Roman" w:hAnsi="Times New Roman" w:hint="eastAsia"/>
          <w:szCs w:val="21"/>
        </w:rPr>
        <w:t>最后提取与</w:t>
      </w:r>
      <w:r w:rsidRPr="004C5890">
        <w:rPr>
          <w:rFonts w:ascii="Times New Roman" w:hAnsi="Times New Roman"/>
          <w:szCs w:val="21"/>
        </w:rPr>
        <w:t>情感</w:t>
      </w:r>
      <w:r w:rsidRPr="004C5890">
        <w:rPr>
          <w:rFonts w:ascii="Times New Roman" w:hAnsi="Times New Roman" w:hint="eastAsia"/>
          <w:szCs w:val="21"/>
        </w:rPr>
        <w:t>相关</w:t>
      </w:r>
      <w:r w:rsidRPr="004C5890">
        <w:rPr>
          <w:rFonts w:ascii="Times New Roman" w:hAnsi="Times New Roman"/>
          <w:szCs w:val="21"/>
        </w:rPr>
        <w:t>的</w:t>
      </w:r>
      <w:r w:rsidRPr="004C5890">
        <w:rPr>
          <w:rFonts w:ascii="Times New Roman" w:hAnsi="Times New Roman"/>
          <w:szCs w:val="21"/>
        </w:rPr>
        <w:t>FP1</w:t>
      </w:r>
      <w:r w:rsidRPr="004C5890">
        <w:rPr>
          <w:rFonts w:ascii="Times New Roman" w:hAnsi="Times New Roman" w:hint="eastAsia"/>
          <w:szCs w:val="21"/>
        </w:rPr>
        <w:t>、</w:t>
      </w:r>
      <w:r w:rsidRPr="004C5890">
        <w:rPr>
          <w:rFonts w:ascii="Times New Roman" w:hAnsi="Times New Roman"/>
          <w:szCs w:val="21"/>
        </w:rPr>
        <w:t>FP2</w:t>
      </w:r>
      <w:r w:rsidRPr="004C5890">
        <w:rPr>
          <w:rFonts w:ascii="Times New Roman" w:hAnsi="Times New Roman" w:hint="eastAsia"/>
          <w:szCs w:val="21"/>
        </w:rPr>
        <w:t>、</w:t>
      </w:r>
      <w:r w:rsidRPr="004C5890">
        <w:rPr>
          <w:rFonts w:ascii="Times New Roman" w:hAnsi="Times New Roman"/>
          <w:szCs w:val="21"/>
        </w:rPr>
        <w:t>F3</w:t>
      </w:r>
      <w:r w:rsidRPr="004C5890">
        <w:rPr>
          <w:rFonts w:ascii="Times New Roman" w:hAnsi="Times New Roman" w:hint="eastAsia"/>
          <w:szCs w:val="21"/>
        </w:rPr>
        <w:t>、</w:t>
      </w:r>
      <w:r w:rsidRPr="004C5890">
        <w:rPr>
          <w:rFonts w:ascii="Times New Roman" w:hAnsi="Times New Roman"/>
          <w:szCs w:val="21"/>
        </w:rPr>
        <w:t>F4</w:t>
      </w:r>
      <w:r w:rsidRPr="004C5890">
        <w:rPr>
          <w:rFonts w:ascii="Times New Roman" w:hAnsi="Times New Roman" w:hint="eastAsia"/>
          <w:szCs w:val="21"/>
        </w:rPr>
        <w:t>、</w:t>
      </w:r>
      <w:r w:rsidRPr="004C5890">
        <w:rPr>
          <w:rFonts w:ascii="Times New Roman" w:hAnsi="Times New Roman"/>
          <w:szCs w:val="21"/>
        </w:rPr>
        <w:t>F7</w:t>
      </w:r>
      <w:r w:rsidRPr="004C5890">
        <w:rPr>
          <w:rFonts w:ascii="Times New Roman" w:hAnsi="Times New Roman" w:hint="eastAsia"/>
          <w:szCs w:val="21"/>
        </w:rPr>
        <w:t>、</w:t>
      </w:r>
      <w:r w:rsidRPr="004C5890">
        <w:rPr>
          <w:rFonts w:ascii="Times New Roman" w:hAnsi="Times New Roman"/>
          <w:szCs w:val="21"/>
        </w:rPr>
        <w:t>F8</w:t>
      </w:r>
      <w:r w:rsidRPr="004C5890">
        <w:rPr>
          <w:rFonts w:ascii="Times New Roman" w:hAnsi="Times New Roman" w:hint="eastAsia"/>
          <w:szCs w:val="21"/>
        </w:rPr>
        <w:t>、</w:t>
      </w:r>
      <w:r w:rsidRPr="004C5890">
        <w:rPr>
          <w:rFonts w:ascii="Times New Roman" w:hAnsi="Times New Roman"/>
          <w:szCs w:val="21"/>
        </w:rPr>
        <w:t>Fz</w:t>
      </w:r>
      <w:r w:rsidRPr="004C5890">
        <w:rPr>
          <w:rFonts w:ascii="Times New Roman" w:hAnsi="Times New Roman" w:hint="eastAsia"/>
          <w:szCs w:val="21"/>
        </w:rPr>
        <w:t>、</w:t>
      </w:r>
      <w:r w:rsidRPr="004C5890">
        <w:rPr>
          <w:rFonts w:ascii="Times New Roman" w:hAnsi="Times New Roman"/>
          <w:szCs w:val="21"/>
        </w:rPr>
        <w:t>C3</w:t>
      </w:r>
      <w:r w:rsidRPr="004C5890">
        <w:rPr>
          <w:rFonts w:ascii="Times New Roman" w:hAnsi="Times New Roman" w:hint="eastAsia"/>
          <w:szCs w:val="21"/>
        </w:rPr>
        <w:t>、</w:t>
      </w:r>
      <w:r w:rsidRPr="004C5890">
        <w:rPr>
          <w:rFonts w:ascii="Times New Roman" w:hAnsi="Times New Roman"/>
          <w:szCs w:val="21"/>
        </w:rPr>
        <w:t>C4</w:t>
      </w:r>
      <w:r w:rsidRPr="004C5890">
        <w:rPr>
          <w:rFonts w:ascii="Times New Roman" w:hAnsi="Times New Roman" w:hint="eastAsia"/>
          <w:szCs w:val="21"/>
        </w:rPr>
        <w:t>、</w:t>
      </w:r>
      <w:r w:rsidRPr="004C5890">
        <w:rPr>
          <w:rFonts w:ascii="Times New Roman" w:hAnsi="Times New Roman"/>
          <w:szCs w:val="21"/>
        </w:rPr>
        <w:t>T3</w:t>
      </w:r>
      <w:r w:rsidRPr="004C5890">
        <w:rPr>
          <w:rFonts w:ascii="Times New Roman" w:hAnsi="Times New Roman" w:hint="eastAsia"/>
          <w:szCs w:val="21"/>
        </w:rPr>
        <w:t>、</w:t>
      </w:r>
      <w:r w:rsidRPr="004C5890">
        <w:rPr>
          <w:rFonts w:ascii="Times New Roman" w:hAnsi="Times New Roman"/>
          <w:szCs w:val="21"/>
        </w:rPr>
        <w:t>T4</w:t>
      </w:r>
      <w:r w:rsidRPr="004C5890">
        <w:rPr>
          <w:rFonts w:ascii="Times New Roman" w:hAnsi="Times New Roman" w:hint="eastAsia"/>
          <w:szCs w:val="21"/>
        </w:rPr>
        <w:t>、</w:t>
      </w:r>
      <w:r w:rsidRPr="004C5890">
        <w:rPr>
          <w:rFonts w:ascii="Times New Roman" w:hAnsi="Times New Roman"/>
          <w:szCs w:val="21"/>
        </w:rPr>
        <w:t>Pz</w:t>
      </w:r>
      <w:r w:rsidRPr="004C5890">
        <w:rPr>
          <w:rFonts w:ascii="Times New Roman" w:hAnsi="Times New Roman" w:hint="eastAsia"/>
          <w:szCs w:val="21"/>
        </w:rPr>
        <w:t>电极</w:t>
      </w:r>
      <w:r w:rsidRPr="004C5890">
        <w:rPr>
          <w:rFonts w:ascii="Times New Roman" w:hAnsi="Times New Roman"/>
          <w:szCs w:val="21"/>
        </w:rPr>
        <w:t>，提取相关的</w:t>
      </w:r>
      <w:r w:rsidRPr="004C5890">
        <w:rPr>
          <w:rFonts w:ascii="Times New Roman" w:hAnsi="Times New Roman" w:hint="eastAsia"/>
          <w:szCs w:val="21"/>
        </w:rPr>
        <w:t>18</w:t>
      </w:r>
      <w:r w:rsidRPr="004C5890">
        <w:rPr>
          <w:rFonts w:ascii="Times New Roman" w:hAnsi="Times New Roman" w:hint="eastAsia"/>
          <w:szCs w:val="21"/>
        </w:rPr>
        <w:t>维线性特征</w:t>
      </w:r>
      <w:r w:rsidRPr="004C5890">
        <w:rPr>
          <w:rFonts w:ascii="Times New Roman" w:hAnsi="Times New Roman"/>
          <w:szCs w:val="21"/>
        </w:rPr>
        <w:t>，包括</w:t>
      </w:r>
      <w:r w:rsidRPr="004C5890">
        <w:rPr>
          <w:rFonts w:ascii="Times New Roman" w:hAnsi="Times New Roman"/>
          <w:szCs w:val="21"/>
        </w:rPr>
        <w:t>thalt</w:t>
      </w:r>
      <w:r w:rsidRPr="004C5890">
        <w:rPr>
          <w:rFonts w:ascii="Times New Roman" w:hAnsi="Times New Roman" w:hint="eastAsia"/>
          <w:szCs w:val="21"/>
        </w:rPr>
        <w:t>，</w:t>
      </w:r>
      <w:r w:rsidRPr="004C5890">
        <w:rPr>
          <w:rFonts w:ascii="Times New Roman" w:hAnsi="Times New Roman"/>
          <w:szCs w:val="21"/>
        </w:rPr>
        <w:t>alpha</w:t>
      </w:r>
      <w:r w:rsidRPr="004C5890">
        <w:rPr>
          <w:rFonts w:ascii="Times New Roman" w:hAnsi="Times New Roman" w:hint="eastAsia"/>
          <w:szCs w:val="21"/>
        </w:rPr>
        <w:t>，</w:t>
      </w:r>
      <w:r w:rsidRPr="004C5890">
        <w:rPr>
          <w:rFonts w:ascii="Times New Roman" w:hAnsi="Times New Roman"/>
          <w:szCs w:val="21"/>
        </w:rPr>
        <w:t>belta</w:t>
      </w:r>
      <w:r w:rsidRPr="004C5890">
        <w:rPr>
          <w:rFonts w:ascii="Times New Roman" w:hAnsi="Times New Roman" w:hint="eastAsia"/>
          <w:szCs w:val="21"/>
        </w:rPr>
        <w:t>峰值，均值，方差，中心频率，最大功率，功率和特征；</w:t>
      </w:r>
      <w:r w:rsidRPr="004C5890">
        <w:rPr>
          <w:rFonts w:ascii="Times New Roman" w:hAnsi="Times New Roman"/>
          <w:szCs w:val="21"/>
        </w:rPr>
        <w:t>以及</w:t>
      </w:r>
      <w:r w:rsidRPr="004C5890">
        <w:rPr>
          <w:rFonts w:ascii="Times New Roman" w:hAnsi="Times New Roman" w:hint="eastAsia"/>
          <w:szCs w:val="21"/>
        </w:rPr>
        <w:t>9</w:t>
      </w:r>
      <w:r w:rsidRPr="004C5890">
        <w:rPr>
          <w:rFonts w:ascii="Times New Roman" w:hAnsi="Times New Roman" w:hint="eastAsia"/>
          <w:szCs w:val="21"/>
        </w:rPr>
        <w:t>维非线性动力学特征，奇异谱熵</w:t>
      </w:r>
      <w:r w:rsidRPr="004C5890">
        <w:rPr>
          <w:rFonts w:ascii="Times New Roman" w:hAnsi="Times New Roman"/>
          <w:szCs w:val="21"/>
        </w:rPr>
        <w:t>，</w:t>
      </w:r>
      <w:r w:rsidRPr="004C5890">
        <w:rPr>
          <w:rFonts w:ascii="Times New Roman" w:hAnsi="Times New Roman"/>
          <w:szCs w:val="21"/>
        </w:rPr>
        <w:t>LZ</w:t>
      </w:r>
      <w:r w:rsidRPr="004C5890">
        <w:rPr>
          <w:rFonts w:ascii="Times New Roman" w:hAnsi="Times New Roman" w:hint="eastAsia"/>
          <w:szCs w:val="21"/>
        </w:rPr>
        <w:t>复杂度</w:t>
      </w:r>
      <w:r w:rsidRPr="004C5890">
        <w:rPr>
          <w:rFonts w:ascii="Times New Roman" w:hAnsi="Times New Roman"/>
          <w:szCs w:val="21"/>
        </w:rPr>
        <w:t>，谱熵</w:t>
      </w:r>
      <w:r w:rsidRPr="004C5890">
        <w:rPr>
          <w:rFonts w:ascii="Times New Roman" w:hAnsi="Times New Roman" w:hint="eastAsia"/>
          <w:szCs w:val="21"/>
        </w:rPr>
        <w:t>，</w:t>
      </w:r>
      <w:r w:rsidRPr="004C5890">
        <w:rPr>
          <w:rFonts w:ascii="Times New Roman" w:hAnsi="Times New Roman"/>
          <w:szCs w:val="21"/>
        </w:rPr>
        <w:t>C0</w:t>
      </w:r>
      <w:r w:rsidRPr="004C5890">
        <w:rPr>
          <w:rFonts w:ascii="Times New Roman" w:hAnsi="Times New Roman" w:hint="eastAsia"/>
          <w:szCs w:val="21"/>
        </w:rPr>
        <w:t>复杂度，</w:t>
      </w:r>
      <w:r w:rsidRPr="004C5890">
        <w:rPr>
          <w:rFonts w:ascii="Times New Roman" w:hAnsi="Times New Roman"/>
          <w:szCs w:val="21"/>
        </w:rPr>
        <w:t>最大李雅普诺夫指数，样本熵，</w:t>
      </w:r>
      <w:r w:rsidRPr="004C5890">
        <w:rPr>
          <w:rFonts w:ascii="Times New Roman" w:hAnsi="Times New Roman" w:hint="eastAsia"/>
          <w:szCs w:val="21"/>
        </w:rPr>
        <w:t>近似熵，</w:t>
      </w:r>
      <w:r w:rsidRPr="004C5890">
        <w:rPr>
          <w:rFonts w:ascii="Times New Roman" w:hAnsi="Times New Roman"/>
          <w:szCs w:val="21"/>
        </w:rPr>
        <w:t>K</w:t>
      </w:r>
      <w:r w:rsidRPr="004C5890">
        <w:rPr>
          <w:rFonts w:ascii="Times New Roman" w:hAnsi="Times New Roman"/>
          <w:szCs w:val="21"/>
        </w:rPr>
        <w:t>熵，关联维</w:t>
      </w:r>
      <w:r w:rsidRPr="004C5890">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293701" w:rsidP="00293701">
      <w:pPr>
        <w:spacing w:line="300" w:lineRule="exact"/>
        <w:rPr>
          <w:rFonts w:ascii="黑体" w:eastAsia="黑体" w:hAnsi="Times New Roman"/>
          <w:szCs w:val="21"/>
        </w:rPr>
      </w:pPr>
      <w:r>
        <w:rPr>
          <w:rFonts w:ascii="黑体" w:eastAsia="黑体" w:hAnsi="Times New Roman"/>
          <w:szCs w:val="21"/>
        </w:rPr>
        <w:t>2</w:t>
      </w:r>
      <w:r w:rsidRPr="003552B7">
        <w:rPr>
          <w:rFonts w:ascii="黑体" w:eastAsia="黑体" w:hAnsi="Times New Roman" w:hint="eastAsia"/>
          <w:szCs w:val="21"/>
        </w:rPr>
        <w:t>.2</w:t>
      </w:r>
      <w:r>
        <w:rPr>
          <w:rFonts w:ascii="黑体" w:eastAsia="黑体" w:hAnsi="Times New Roman" w:hint="eastAsia"/>
          <w:szCs w:val="21"/>
        </w:rPr>
        <w:t>特征</w:t>
      </w:r>
      <w:r>
        <w:rPr>
          <w:rFonts w:ascii="黑体" w:eastAsia="黑体" w:hAnsi="Times New Roman"/>
          <w:szCs w:val="21"/>
        </w:rPr>
        <w:t>选择</w:t>
      </w:r>
    </w:p>
    <w:p w:rsidR="00293701" w:rsidRPr="00231D3B" w:rsidRDefault="00293701" w:rsidP="00293701">
      <w:pPr>
        <w:ind w:firstLineChars="200" w:firstLine="420"/>
        <w:rPr>
          <w:szCs w:val="21"/>
        </w:rPr>
      </w:pPr>
      <w:r w:rsidRPr="00231D3B">
        <w:rPr>
          <w:rFonts w:ascii="Times New Roman" w:hAnsi="Times New Roman" w:hint="eastAsia"/>
          <w:szCs w:val="21"/>
        </w:rPr>
        <w:t>CFS</w:t>
      </w:r>
      <w:r w:rsidRPr="00231D3B">
        <w:rPr>
          <w:rFonts w:ascii="Times New Roman" w:hAnsi="Times New Roman"/>
          <w:szCs w:val="21"/>
        </w:rPr>
        <w:t>方法</w:t>
      </w:r>
      <w:r w:rsidRPr="00231D3B">
        <w:rPr>
          <w:rFonts w:ascii="Times New Roman" w:hAnsi="Times New Roman" w:hint="eastAsia"/>
          <w:szCs w:val="21"/>
        </w:rPr>
        <w:t>综合评价了特征与分类之间的相关性和特征之间的冗余性，广泛用于特征选择，数据清洗，是一种有效的特征选择方法</w:t>
      </w:r>
      <w:r w:rsidRPr="00231D3B">
        <w:rPr>
          <w:rFonts w:ascii="Times New Roman" w:hAnsi="Times New Roman" w:hint="eastAsia"/>
          <w:szCs w:val="21"/>
          <w:vertAlign w:val="superscript"/>
        </w:rPr>
        <w:t>[</w:t>
      </w:r>
      <w:r w:rsidRPr="00231D3B">
        <w:rPr>
          <w:rFonts w:ascii="Times New Roman" w:hAnsi="Times New Roman"/>
          <w:szCs w:val="21"/>
          <w:vertAlign w:val="superscript"/>
        </w:rPr>
        <w:t>8,18~19</w:t>
      </w:r>
      <w:r w:rsidRPr="00231D3B">
        <w:rPr>
          <w:rFonts w:ascii="Times New Roman" w:hAnsi="Times New Roman" w:hint="eastAsia"/>
          <w:szCs w:val="21"/>
          <w:vertAlign w:val="superscript"/>
        </w:rPr>
        <w:t>]</w:t>
      </w:r>
      <w:r w:rsidRPr="00231D3B">
        <w:rPr>
          <w:rFonts w:ascii="Times New Roman" w:hAnsi="Times New Roman" w:hint="eastAsia"/>
          <w:szCs w:val="21"/>
        </w:rPr>
        <w:t>。它的核心思想是从原始特征集中，采用相关性测度寻找出特征之间的相关性较低但与类标记高度相关的特征构成的特征子集，达到去除冗余属性和与类无关属性的目的</w:t>
      </w:r>
      <w:r w:rsidRPr="00231D3B">
        <w:rPr>
          <w:rFonts w:ascii="Times New Roman" w:hAnsi="Times New Roman" w:hint="eastAsia"/>
          <w:szCs w:val="21"/>
          <w:vertAlign w:val="superscript"/>
        </w:rPr>
        <w:t>[</w:t>
      </w:r>
      <w:r w:rsidRPr="00231D3B">
        <w:rPr>
          <w:rFonts w:ascii="Times New Roman" w:hAnsi="Times New Roman"/>
          <w:szCs w:val="21"/>
          <w:vertAlign w:val="superscript"/>
        </w:rPr>
        <w:t>20</w:t>
      </w:r>
      <w:r w:rsidRPr="00231D3B">
        <w:rPr>
          <w:rFonts w:ascii="Times New Roman" w:hAnsi="Times New Roman" w:hint="eastAsia"/>
          <w:szCs w:val="21"/>
          <w:vertAlign w:val="superscript"/>
        </w:rPr>
        <w:t>]</w:t>
      </w:r>
      <w:r w:rsidRPr="00231D3B">
        <w:rPr>
          <w:rFonts w:ascii="Times New Roman" w:hAnsi="Times New Roman" w:hint="eastAsia"/>
          <w:szCs w:val="21"/>
        </w:rPr>
        <w:t>。</w:t>
      </w:r>
      <w:r w:rsidRPr="00231D3B">
        <w:rPr>
          <w:rFonts w:ascii="Times New Roman" w:hAnsi="Times New Roman"/>
          <w:szCs w:val="21"/>
        </w:rPr>
        <w:t>CFS</w:t>
      </w:r>
      <w:r w:rsidRPr="00231D3B">
        <w:rPr>
          <w:rFonts w:ascii="Times New Roman" w:hAnsi="Times New Roman" w:hint="eastAsia"/>
          <w:szCs w:val="21"/>
        </w:rPr>
        <w:t>对特征集中的特征与特征、特征与类别之间的相关度进行计算，计算公式如下所示：</w:t>
      </w:r>
    </w:p>
    <w:p w:rsidR="00293701" w:rsidRPr="00231D3B" w:rsidRDefault="00293701" w:rsidP="00293701">
      <w:pPr>
        <w:ind w:firstLineChars="200" w:firstLine="420"/>
        <w:jc w:val="right"/>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式中的</w:t>
      </w:r>
      <m:oMath>
        <m:r>
          <w:rPr>
            <w:rFonts w:ascii="Cambria Math" w:hAnsi="Cambria Math"/>
            <w:szCs w:val="21"/>
          </w:rPr>
          <m:t>Merit</m:t>
        </m:r>
      </m:oMath>
      <w:r w:rsidRPr="00231D3B">
        <w:rPr>
          <w:rFonts w:ascii="Times New Roman" w:hAnsi="Times New Roman" w:hint="eastAsia"/>
          <w:szCs w:val="21"/>
        </w:rPr>
        <w:t>对特征子集</w:t>
      </w:r>
      <m:oMath>
        <m:r>
          <w:rPr>
            <w:rFonts w:ascii="Cambria Math" w:hAnsi="Cambria Math"/>
            <w:szCs w:val="21"/>
          </w:rPr>
          <m:t>S</m:t>
        </m:r>
      </m:oMath>
      <w:r w:rsidRPr="00231D3B">
        <w:rPr>
          <w:rFonts w:ascii="Times New Roman" w:hAnsi="Times New Roman" w:hint="eastAsia"/>
          <w:szCs w:val="21"/>
        </w:rPr>
        <w:t>的一个评价，其中</w:t>
      </w:r>
      <m:oMath>
        <m:r>
          <w:rPr>
            <w:rFonts w:ascii="Cambria Math" w:hAnsi="Cambria Math"/>
            <w:szCs w:val="21"/>
          </w:rPr>
          <m:t>S</m:t>
        </m:r>
      </m:oMath>
      <w:r w:rsidRPr="00231D3B">
        <w:rPr>
          <w:rFonts w:ascii="Times New Roman" w:hAnsi="Times New Roman" w:hint="eastAsia"/>
          <w:szCs w:val="21"/>
        </w:rPr>
        <w:t>中含有</w:t>
      </w:r>
      <m:oMath>
        <m:r>
          <w:rPr>
            <w:rFonts w:ascii="Cambria Math" w:hAnsi="Cambria Math"/>
            <w:szCs w:val="21"/>
          </w:rPr>
          <m:t>k</m:t>
        </m:r>
      </m:oMath>
      <w:r w:rsidRPr="00231D3B">
        <w:rPr>
          <w:rFonts w:ascii="Times New Roman" w:hAnsi="Times New Roman" w:hint="eastAsia"/>
          <w:szCs w:val="21"/>
        </w:rPr>
        <w:t>个特征；</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oMath>
      <w:r w:rsidRPr="00231D3B">
        <w:rPr>
          <w:rFonts w:ascii="Times New Roman" w:hAnsi="Times New Roman" w:hint="eastAsia"/>
          <w:szCs w:val="21"/>
        </w:rPr>
        <w:t>表示特征</w:t>
      </w:r>
      <m:oMath>
        <m:r>
          <m:rPr>
            <m:sty m:val="p"/>
          </m:rPr>
          <w:rPr>
            <w:rFonts w:ascii="Cambria Math" w:hAnsi="Cambria Math"/>
            <w:szCs w:val="21"/>
          </w:rPr>
          <m:t>f</m:t>
        </m:r>
        <m:d>
          <m:dPr>
            <m:ctrlPr>
              <w:rPr>
                <w:rFonts w:ascii="Cambria Math" w:hAnsi="Cambria Math"/>
                <w:szCs w:val="21"/>
              </w:rPr>
            </m:ctrlPr>
          </m:dPr>
          <m:e>
            <m:r>
              <w:rPr>
                <w:rFonts w:ascii="Cambria Math" w:hAnsi="Cambria Math"/>
                <w:szCs w:val="21"/>
              </w:rPr>
              <m:t>f</m:t>
            </m:r>
            <m:r>
              <m:rPr>
                <m:sty m:val="p"/>
              </m:rPr>
              <w:rPr>
                <w:rFonts w:ascii="Cambria Math" w:hAnsi="Cambria Math" w:hint="eastAsia"/>
                <w:szCs w:val="21"/>
              </w:rPr>
              <m:t>∈</m:t>
            </m:r>
            <m:r>
              <w:rPr>
                <w:rFonts w:ascii="Cambria Math" w:hAnsi="Cambria Math"/>
                <w:szCs w:val="21"/>
              </w:rPr>
              <m:t>S</m:t>
            </m:r>
          </m:e>
        </m:d>
      </m:oMath>
      <w:r w:rsidRPr="00231D3B">
        <w:rPr>
          <w:rFonts w:ascii="Times New Roman" w:hAnsi="Times New Roman" w:hint="eastAsia"/>
          <w:szCs w:val="21"/>
        </w:rPr>
        <w:t>与类别</w:t>
      </w:r>
      <m:oMath>
        <m:r>
          <w:rPr>
            <w:rFonts w:ascii="Cambria Math" w:hAnsi="Cambria Math"/>
            <w:szCs w:val="21"/>
          </w:rPr>
          <m:t>c</m:t>
        </m:r>
      </m:oMath>
      <w:r w:rsidRPr="00231D3B">
        <w:rPr>
          <w:rFonts w:ascii="Times New Roman" w:hAnsi="Times New Roman" w:hint="eastAsia"/>
          <w:szCs w:val="21"/>
        </w:rPr>
        <w:t>之间的平均相关性；</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oMath>
      <w:r w:rsidRPr="00231D3B">
        <w:rPr>
          <w:rFonts w:ascii="Times New Roman" w:hAnsi="Times New Roman" w:hint="eastAsia"/>
          <w:szCs w:val="21"/>
        </w:rPr>
        <w:t>表示特征与特征之间的平均相关度。由式</w:t>
      </w:r>
      <w:r w:rsidRPr="00231D3B">
        <w:rPr>
          <w:rFonts w:ascii="Times New Roman" w:hAnsi="Times New Roman"/>
          <w:szCs w:val="21"/>
        </w:rPr>
        <w:t>(1)</w:t>
      </w:r>
      <w:r w:rsidRPr="00231D3B">
        <w:rPr>
          <w:rFonts w:ascii="Times New Roman" w:hAnsi="Times New Roman" w:hint="eastAsia"/>
          <w:szCs w:val="21"/>
        </w:rPr>
        <w:t>可知，该方法计算得到的特征子集</w:t>
      </w:r>
      <m:oMath>
        <m:r>
          <w:rPr>
            <w:rFonts w:ascii="Cambria Math" w:hAnsi="Cambria Math"/>
            <w:szCs w:val="21"/>
          </w:rPr>
          <m:t>S</m:t>
        </m:r>
      </m:oMath>
      <w:r w:rsidRPr="00231D3B">
        <w:rPr>
          <w:rFonts w:ascii="Times New Roman" w:hAnsi="Times New Roman" w:hint="eastAsia"/>
          <w:szCs w:val="21"/>
        </w:rPr>
        <w:t>中，每个特征与类标记的关联度越大且特征之间的冗余度越小，则</w:t>
      </w:r>
      <m:oMath>
        <m:r>
          <w:rPr>
            <w:rFonts w:ascii="Cambria Math" w:hAnsi="Cambria Math"/>
            <w:szCs w:val="21"/>
          </w:rPr>
          <m:t>Ms</m:t>
        </m:r>
      </m:oMath>
      <w:r w:rsidRPr="00231D3B">
        <w:rPr>
          <w:rFonts w:ascii="Times New Roman" w:hAnsi="Times New Roman" w:hint="eastAsia"/>
          <w:szCs w:val="21"/>
        </w:rPr>
        <w:t>的值越大，当前的特征子集</w:t>
      </w:r>
      <m:oMath>
        <m:r>
          <w:rPr>
            <w:rFonts w:ascii="Cambria Math" w:hAnsi="Cambria Math"/>
            <w:szCs w:val="21"/>
          </w:rPr>
          <m:t>S</m:t>
        </m:r>
      </m:oMath>
      <w:r w:rsidRPr="00231D3B">
        <w:rPr>
          <w:rFonts w:ascii="Times New Roman" w:hAnsi="Times New Roman" w:hint="eastAsia"/>
          <w:szCs w:val="21"/>
        </w:rPr>
        <w:t>是优良的特征子集。</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特征</w:t>
      </w:r>
      <w:r w:rsidRPr="00231D3B">
        <w:rPr>
          <w:rFonts w:ascii="Times New Roman" w:hAnsi="Times New Roman"/>
          <w:szCs w:val="21"/>
        </w:rPr>
        <w:t>之间相关性的计算可以用信息增益的方法求得。</w:t>
      </w:r>
      <w:r w:rsidRPr="00231D3B">
        <w:rPr>
          <w:rFonts w:ascii="Times New Roman" w:hAnsi="Times New Roman" w:hint="eastAsia"/>
          <w:szCs w:val="21"/>
        </w:rPr>
        <w:t>假设</w:t>
      </w:r>
      <w:r w:rsidRPr="00231D3B">
        <w:rPr>
          <w:rFonts w:ascii="Times New Roman" w:hAnsi="Times New Roman"/>
          <w:szCs w:val="21"/>
        </w:rPr>
        <w:t>属性为</w:t>
      </w:r>
      <w:r w:rsidRPr="00231D3B">
        <w:rPr>
          <w:rFonts w:ascii="Times New Roman" w:hAnsi="Times New Roman"/>
          <w:szCs w:val="21"/>
        </w:rPr>
        <w:t>Y</w:t>
      </w:r>
      <w:r w:rsidRPr="00231D3B">
        <w:rPr>
          <w:rFonts w:ascii="Times New Roman" w:hAnsi="Times New Roman"/>
          <w:szCs w:val="21"/>
        </w:rPr>
        <w:t>，</w:t>
      </w:r>
      <w:r w:rsidRPr="00231D3B">
        <w:rPr>
          <w:rFonts w:ascii="Times New Roman" w:hAnsi="Times New Roman"/>
          <w:szCs w:val="21"/>
        </w:rPr>
        <w:t>y</w:t>
      </w:r>
      <w:r w:rsidRPr="00231D3B">
        <w:rPr>
          <w:rFonts w:ascii="Times New Roman" w:hAnsi="Times New Roman"/>
          <w:szCs w:val="21"/>
        </w:rPr>
        <w:t>为</w:t>
      </w:r>
      <w:r w:rsidRPr="00231D3B">
        <w:rPr>
          <w:rFonts w:ascii="Times New Roman" w:hAnsi="Times New Roman"/>
          <w:szCs w:val="21"/>
        </w:rPr>
        <w:t>Y</w:t>
      </w:r>
      <w:r w:rsidRPr="00231D3B">
        <w:rPr>
          <w:rFonts w:ascii="Times New Roman" w:hAnsi="Times New Roman"/>
          <w:szCs w:val="21"/>
        </w:rPr>
        <w:t>的一个可能的取值，那么</w:t>
      </w:r>
      <w:r w:rsidRPr="00231D3B">
        <w:rPr>
          <w:rFonts w:ascii="Times New Roman" w:hAnsi="Times New Roman"/>
          <w:szCs w:val="21"/>
        </w:rPr>
        <w:t>Y</w:t>
      </w:r>
      <w:r w:rsidRPr="00231D3B">
        <w:rPr>
          <w:rFonts w:ascii="Times New Roman" w:hAnsi="Times New Roman"/>
          <w:szCs w:val="21"/>
        </w:rPr>
        <w:t>的熵的计算方法为</w:t>
      </w:r>
      <w:r w:rsidRPr="00231D3B">
        <w:rPr>
          <w:rFonts w:ascii="Times New Roman" w:hAnsi="Times New Roman" w:hint="eastAsia"/>
          <w:szCs w:val="21"/>
        </w:rPr>
        <w:t>：</w:t>
      </w:r>
    </w:p>
    <w:p w:rsidR="00293701" w:rsidRPr="00231D3B" w:rsidRDefault="00293701" w:rsidP="00293701">
      <w:pPr>
        <w:wordWrap w:val="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e>
            </m:func>
          </m:e>
        </m:nary>
      </m:oMath>
      <w:r w:rsidRPr="00231D3B">
        <w:rPr>
          <w:rFonts w:ascii="Times New Roman" w:hAnsi="Times New Roman" w:hint="eastAsia"/>
          <w:szCs w:val="21"/>
        </w:rPr>
        <w:t>（</w:t>
      </w:r>
      <w:r w:rsidRPr="00231D3B">
        <w:rPr>
          <w:rFonts w:ascii="Times New Roman" w:hAnsi="Times New Roman" w:hint="eastAsia"/>
          <w:szCs w:val="21"/>
        </w:rPr>
        <w:t>2</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若</w:t>
      </w:r>
      <w:r w:rsidRPr="00231D3B">
        <w:rPr>
          <w:rFonts w:ascii="Times New Roman" w:hAnsi="Times New Roman"/>
          <w:szCs w:val="21"/>
        </w:rPr>
        <w:t>已知某一属性</w:t>
      </w:r>
      <w:r w:rsidRPr="00231D3B">
        <w:rPr>
          <w:rFonts w:ascii="Times New Roman" w:hAnsi="Times New Roman"/>
          <w:szCs w:val="21"/>
        </w:rPr>
        <w:t>X</w:t>
      </w:r>
      <w:r w:rsidRPr="00231D3B">
        <w:rPr>
          <w:rFonts w:ascii="Times New Roman" w:hAnsi="Times New Roman"/>
          <w:szCs w:val="21"/>
        </w:rPr>
        <w:t>，</w:t>
      </w:r>
      <w:r w:rsidRPr="00231D3B">
        <w:rPr>
          <w:rFonts w:ascii="Times New Roman" w:hAnsi="Times New Roman"/>
          <w:szCs w:val="21"/>
        </w:rPr>
        <w:t>X</w:t>
      </w:r>
      <w:r w:rsidRPr="00231D3B">
        <w:rPr>
          <w:rFonts w:ascii="Times New Roman" w:hAnsi="Times New Roman"/>
          <w:szCs w:val="21"/>
        </w:rPr>
        <w:t>条件下计算</w:t>
      </w:r>
      <w:r w:rsidRPr="00231D3B">
        <w:rPr>
          <w:rFonts w:ascii="Times New Roman" w:hAnsi="Times New Roman"/>
          <w:szCs w:val="21"/>
        </w:rPr>
        <w:t>Y</w:t>
      </w:r>
      <w:r w:rsidRPr="00231D3B">
        <w:rPr>
          <w:rFonts w:ascii="Times New Roman" w:hAnsi="Times New Roman"/>
          <w:szCs w:val="21"/>
        </w:rPr>
        <w:t>熵的方法为：</w:t>
      </w:r>
    </w:p>
    <w:p w:rsidR="00293701" w:rsidRPr="00231D3B" w:rsidRDefault="00293701" w:rsidP="00293701">
      <w:pPr>
        <w:wordWrap w:val="0"/>
        <w:ind w:firstLineChars="200" w:firstLine="420"/>
        <w:jc w:val="right"/>
        <w:rPr>
          <w:rFonts w:ascii="Cambria Math" w:hAnsi="Cambria Math"/>
          <w:szCs w:val="21"/>
        </w:rPr>
      </w:pPr>
      <m:oMath>
        <m:r>
          <m:rPr>
            <m:sty m:val="p"/>
          </m:rPr>
          <w:rPr>
            <w:rFonts w:ascii="Cambria Math" w:hAnsi="Cambria Math"/>
            <w:szCs w:val="21"/>
          </w:rPr>
          <m:t xml:space="preserve"> H</m:t>
        </m:r>
        <m:d>
          <m:dPr>
            <m:ctrlPr>
              <w:rPr>
                <w:rFonts w:ascii="Cambria Math" w:hAnsi="Cambria Math"/>
                <w:szCs w:val="21"/>
              </w:rPr>
            </m:ctrlPr>
          </m:dPr>
          <m:e>
            <m:r>
              <m:rPr>
                <m:sty m:val="p"/>
              </m:rPr>
              <w:rPr>
                <w:rFonts w:ascii="Cambria Math" w:hAnsi="Cambria Math"/>
                <w:szCs w:val="21"/>
              </w:rPr>
              <m:t>Y|X</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x</m:t>
            </m:r>
            <m:r>
              <m:rPr>
                <m:sty m:val="p"/>
              </m:rPr>
              <w:rPr>
                <w:rFonts w:ascii="Cambria Math" w:hAnsi="Cambria Math"/>
                <w:szCs w:val="21"/>
              </w:rPr>
              <m:t>∈</m:t>
            </m:r>
            <m:r>
              <w:rPr>
                <w:rFonts w:ascii="Cambria Math" w:hAnsi="Cambria Math"/>
                <w:szCs w:val="21"/>
              </w:rPr>
              <m:t>X</m:t>
            </m:r>
          </m:sub>
          <m:sup/>
          <m:e>
            <m:r>
              <w:rPr>
                <w:rFonts w:ascii="Cambria Math" w:hAnsi="Cambria Math"/>
                <w:szCs w:val="21"/>
              </w:rPr>
              <m:t>p</m:t>
            </m:r>
            <m:d>
              <m:dPr>
                <m:ctrlPr>
                  <w:rPr>
                    <w:rFonts w:ascii="Cambria Math" w:hAnsi="Cambria Math"/>
                    <w:szCs w:val="21"/>
                  </w:rPr>
                </m:ctrlPr>
              </m:dPr>
              <m:e>
                <m:r>
                  <w:rPr>
                    <w:rFonts w:ascii="Cambria Math" w:hAnsi="Cambria Math"/>
                    <w:szCs w:val="21"/>
                  </w:rPr>
                  <m:t>x</m:t>
                </m:r>
              </m:e>
            </m:d>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nary>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d>
                  <m:dPr>
                    <m:ctrlPr>
                      <w:rPr>
                        <w:rFonts w:ascii="Cambria Math" w:hAnsi="Cambria Math"/>
                        <w:szCs w:val="21"/>
                      </w:rPr>
                    </m:ctrlPr>
                  </m:dPr>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d>
              </m:e>
            </m:func>
          </m:e>
        </m:nary>
      </m:oMath>
      <w:r w:rsidRPr="00231D3B">
        <w:rPr>
          <w:rFonts w:ascii="Cambria Math" w:hAnsi="Cambria Math" w:hint="eastAsia"/>
          <w:szCs w:val="21"/>
        </w:rPr>
        <w:t>（</w:t>
      </w:r>
      <w:r w:rsidRPr="00231D3B">
        <w:rPr>
          <w:rFonts w:ascii="Cambria Math" w:hAnsi="Cambria Math" w:hint="eastAsia"/>
          <w:szCs w:val="21"/>
        </w:rPr>
        <w:t>3</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特征</w:t>
      </w:r>
      <w:r w:rsidRPr="00231D3B">
        <w:rPr>
          <w:rFonts w:ascii="Times New Roman" w:hAnsi="Times New Roman"/>
          <w:szCs w:val="21"/>
        </w:rPr>
        <w:t>X</w:t>
      </w:r>
      <w:r w:rsidRPr="00231D3B">
        <w:rPr>
          <w:rFonts w:ascii="Times New Roman" w:hAnsi="Times New Roman"/>
          <w:szCs w:val="21"/>
        </w:rPr>
        <w:t>对</w:t>
      </w:r>
      <w:r w:rsidRPr="00231D3B">
        <w:rPr>
          <w:rFonts w:ascii="Times New Roman" w:hAnsi="Times New Roman"/>
          <w:szCs w:val="21"/>
        </w:rPr>
        <w:t>Y</w:t>
      </w:r>
      <w:r w:rsidRPr="00231D3B">
        <w:rPr>
          <w:rFonts w:ascii="Times New Roman" w:hAnsi="Times New Roman" w:hint="eastAsia"/>
          <w:szCs w:val="21"/>
        </w:rPr>
        <w:t>提供</w:t>
      </w:r>
      <w:r w:rsidRPr="00231D3B">
        <w:rPr>
          <w:rFonts w:ascii="Times New Roman" w:hAnsi="Times New Roman"/>
          <w:szCs w:val="21"/>
        </w:rPr>
        <w:t>的</w:t>
      </w:r>
      <w:r w:rsidRPr="00231D3B">
        <w:rPr>
          <w:rFonts w:ascii="Times New Roman" w:hAnsi="Times New Roman" w:hint="eastAsia"/>
          <w:szCs w:val="21"/>
        </w:rPr>
        <w:t>附加</w:t>
      </w:r>
      <w:r w:rsidRPr="00231D3B">
        <w:rPr>
          <w:rFonts w:ascii="Times New Roman" w:hAnsi="Times New Roman"/>
          <w:szCs w:val="21"/>
        </w:rPr>
        <w:t>信息</w:t>
      </w:r>
      <w:r w:rsidRPr="00231D3B">
        <w:rPr>
          <w:rFonts w:ascii="Times New Roman" w:hAnsi="Times New Roman" w:hint="eastAsia"/>
          <w:szCs w:val="21"/>
        </w:rPr>
        <w:t>称为</w:t>
      </w:r>
      <w:r w:rsidRPr="00231D3B">
        <w:rPr>
          <w:rFonts w:ascii="Times New Roman" w:hAnsi="Times New Roman"/>
          <w:szCs w:val="21"/>
        </w:rPr>
        <w:t>信息</w:t>
      </w:r>
      <w:r w:rsidRPr="00231D3B">
        <w:rPr>
          <w:rFonts w:ascii="Times New Roman" w:hAnsi="Times New Roman" w:hint="eastAsia"/>
          <w:szCs w:val="21"/>
        </w:rPr>
        <w:t>增益</w:t>
      </w:r>
      <w:r w:rsidRPr="00231D3B">
        <w:rPr>
          <w:rFonts w:ascii="Times New Roman" w:hAnsi="Times New Roman"/>
          <w:szCs w:val="21"/>
        </w:rPr>
        <w:t>。</w:t>
      </w:r>
      <w:r w:rsidRPr="00231D3B">
        <w:rPr>
          <w:rFonts w:ascii="Times New Roman" w:hAnsi="Times New Roman" w:hint="eastAsia"/>
          <w:szCs w:val="21"/>
        </w:rPr>
        <w:t>信息增益与</w:t>
      </w:r>
      <w:r w:rsidRPr="00231D3B">
        <w:rPr>
          <w:rFonts w:ascii="Times New Roman" w:hAnsi="Times New Roman"/>
          <w:szCs w:val="21"/>
        </w:rPr>
        <w:t>两特征</w:t>
      </w:r>
      <w:r w:rsidRPr="00231D3B">
        <w:rPr>
          <w:rFonts w:ascii="Times New Roman" w:hAnsi="Times New Roman" w:hint="eastAsia"/>
          <w:szCs w:val="21"/>
        </w:rPr>
        <w:t>的</w:t>
      </w:r>
      <w:r w:rsidRPr="00231D3B">
        <w:rPr>
          <w:rFonts w:ascii="Times New Roman" w:hAnsi="Times New Roman"/>
          <w:szCs w:val="21"/>
        </w:rPr>
        <w:t>相关性成正相关</w:t>
      </w:r>
      <w:r w:rsidRPr="00231D3B">
        <w:rPr>
          <w:rFonts w:ascii="Times New Roman" w:hAnsi="Times New Roman" w:hint="eastAsia"/>
          <w:szCs w:val="21"/>
        </w:rPr>
        <w:t>的</w:t>
      </w:r>
      <w:r w:rsidRPr="00231D3B">
        <w:rPr>
          <w:rFonts w:ascii="Times New Roman" w:hAnsi="Times New Roman"/>
          <w:szCs w:val="21"/>
        </w:rPr>
        <w:t>关系</w:t>
      </w:r>
      <w:r w:rsidRPr="00231D3B">
        <w:rPr>
          <w:rFonts w:ascii="Times New Roman" w:hAnsi="Times New Roman" w:hint="eastAsia"/>
          <w:szCs w:val="21"/>
        </w:rPr>
        <w:t>。信息</w:t>
      </w:r>
      <w:r w:rsidRPr="00231D3B">
        <w:rPr>
          <w:rFonts w:ascii="Times New Roman" w:hAnsi="Times New Roman"/>
          <w:szCs w:val="21"/>
        </w:rPr>
        <w:t>增益定义为：</w:t>
      </w:r>
    </w:p>
    <w:p w:rsidR="00293701" w:rsidRPr="00231D3B" w:rsidRDefault="00293701" w:rsidP="00293701">
      <w:pPr>
        <w:ind w:firstLineChars="200" w:firstLine="42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Pr="00231D3B">
        <w:rPr>
          <w:rFonts w:ascii="Cambria Math" w:hAnsi="Cambria Math" w:hint="eastAsia"/>
          <w:szCs w:val="21"/>
        </w:rPr>
        <w:t>（</w:t>
      </w:r>
      <w:r w:rsidRPr="00231D3B">
        <w:rPr>
          <w:rFonts w:ascii="Cambria Math" w:hAnsi="Cambria Math" w:hint="eastAsia"/>
          <w:szCs w:val="21"/>
        </w:rPr>
        <w:t>4</w:t>
      </w:r>
      <w:r w:rsidRPr="00231D3B">
        <w:rPr>
          <w:rFonts w:ascii="Cambria Math" w:hAnsi="Cambria Math" w:hint="eastAsia"/>
          <w:szCs w:val="21"/>
        </w:rPr>
        <w:t>）</w:t>
      </w:r>
    </w:p>
    <w:p w:rsidR="00293701" w:rsidRPr="00231D3B" w:rsidRDefault="00293701" w:rsidP="00293701">
      <w:pPr>
        <w:ind w:firstLine="360"/>
        <w:jc w:val="left"/>
        <w:textAlignment w:val="center"/>
        <w:rPr>
          <w:rFonts w:ascii="Times New Roman" w:hAnsi="Times New Roman"/>
          <w:szCs w:val="21"/>
        </w:rPr>
      </w:pPr>
      <w:r w:rsidRPr="00231D3B">
        <w:rPr>
          <w:rFonts w:ascii="Times New Roman" w:hAnsi="Times New Roman" w:hint="eastAsia"/>
          <w:szCs w:val="21"/>
        </w:rPr>
        <w:t>由于</w:t>
      </w:r>
      <w:r w:rsidRPr="00231D3B">
        <w:rPr>
          <w:rFonts w:ascii="Times New Roman" w:hAnsi="Times New Roman"/>
          <w:szCs w:val="21"/>
        </w:rPr>
        <w:t>信息增益是一种</w:t>
      </w:r>
      <w:r w:rsidRPr="00231D3B">
        <w:rPr>
          <w:rFonts w:ascii="Times New Roman" w:hAnsi="Times New Roman" w:hint="eastAsia"/>
          <w:szCs w:val="21"/>
        </w:rPr>
        <w:t>对称性</w:t>
      </w:r>
      <w:r w:rsidRPr="00231D3B">
        <w:rPr>
          <w:rFonts w:ascii="Times New Roman" w:hAnsi="Times New Roman"/>
          <w:szCs w:val="21"/>
        </w:rPr>
        <w:t>的</w:t>
      </w:r>
      <w:r w:rsidRPr="00231D3B">
        <w:rPr>
          <w:rFonts w:ascii="Times New Roman" w:hAnsi="Times New Roman" w:hint="eastAsia"/>
          <w:szCs w:val="21"/>
        </w:rPr>
        <w:t>测量方法</w:t>
      </w:r>
      <w:r w:rsidRPr="00231D3B">
        <w:rPr>
          <w:rFonts w:ascii="Times New Roman" w:hAnsi="Times New Roman"/>
          <w:szCs w:val="21"/>
        </w:rPr>
        <w:t>，需对其进行归一化，其方法如下：</w:t>
      </w:r>
    </w:p>
    <w:p w:rsidR="00293701" w:rsidRPr="00231D3B" w:rsidRDefault="009B54C2" w:rsidP="00293701">
      <w:pPr>
        <w:wordWrap w:val="0"/>
        <w:ind w:firstLineChars="200" w:firstLine="420"/>
        <w:jc w:val="right"/>
        <w:rPr>
          <w:rFonts w:ascii="Cambria Math" w:hAnsi="Cambria Math"/>
          <w:szCs w:val="21"/>
        </w:rPr>
      </w:pPr>
      <m:oMath>
        <m:sSub>
          <m:sSubPr>
            <m:ctrlPr>
              <w:rPr>
                <w:rFonts w:ascii="Cambria Math" w:hAnsi="Cambria Math"/>
                <w:szCs w:val="21"/>
              </w:rPr>
            </m:ctrlPr>
          </m:sSubPr>
          <m:e>
            <m:r>
              <w:rPr>
                <w:rFonts w:ascii="Cambria Math" w:hAnsi="Cambria Math"/>
                <w:szCs w:val="21"/>
              </w:rPr>
              <m:t xml:space="preserve">  U</m:t>
            </m:r>
          </m:e>
          <m:sub>
            <m:r>
              <w:rPr>
                <w:rFonts w:ascii="Cambria Math" w:hAnsi="Cambria Math"/>
                <w:szCs w:val="21"/>
              </w:rPr>
              <m:t>XY</m:t>
            </m:r>
          </m:sub>
        </m:sSub>
        <m:r>
          <m:rPr>
            <m:sty m:val="p"/>
          </m:rPr>
          <w:rPr>
            <w:rFonts w:ascii="Cambria Math" w:hAnsi="Cambria Math"/>
            <w:szCs w:val="21"/>
          </w:rPr>
          <m:t>=2.0×</m:t>
        </m:r>
        <m:f>
          <m:fPr>
            <m:ctrlPr>
              <w:rPr>
                <w:rFonts w:ascii="Cambria Math" w:hAnsi="Cambria Math"/>
                <w:szCs w:val="21"/>
              </w:rPr>
            </m:ctrlPr>
          </m:fPr>
          <m:num>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num>
          <m:den>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d>
              <m:dPr>
                <m:ctrlPr>
                  <w:rPr>
                    <w:rFonts w:ascii="Cambria Math" w:hAnsi="Cambria Math"/>
                    <w:szCs w:val="21"/>
                  </w:rPr>
                </m:ctrlPr>
              </m:dPr>
              <m:e>
                <m:r>
                  <w:rPr>
                    <w:rFonts w:ascii="Cambria Math" w:hAnsi="Cambria Math"/>
                    <w:szCs w:val="21"/>
                  </w:rPr>
                  <m:t>X</m:t>
                </m:r>
              </m:e>
            </m:d>
          </m:den>
        </m:f>
      </m:oMath>
      <w:r w:rsidR="00293701" w:rsidRPr="00231D3B">
        <w:rPr>
          <w:rFonts w:ascii="Cambria Math" w:hAnsi="Cambria Math" w:hint="eastAsia"/>
          <w:szCs w:val="21"/>
        </w:rPr>
        <w:t>（</w:t>
      </w:r>
      <w:r w:rsidR="00293701" w:rsidRPr="00231D3B">
        <w:rPr>
          <w:rFonts w:ascii="Cambria Math" w:hAnsi="Cambria Math" w:hint="eastAsia"/>
          <w:szCs w:val="21"/>
        </w:rPr>
        <w:t>5</w:t>
      </w:r>
      <w:r w:rsidR="00293701"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由于相关系数描述两个变量间的相关的强弱程度，相关系数的取值在</w:t>
      </w:r>
      <w:r w:rsidRPr="00231D3B">
        <w:rPr>
          <w:rFonts w:ascii="Times New Roman" w:hAnsi="Times New Roman"/>
          <w:szCs w:val="21"/>
        </w:rPr>
        <w:t>0</w:t>
      </w:r>
      <w:r w:rsidRPr="00231D3B">
        <w:rPr>
          <w:rFonts w:ascii="Times New Roman" w:hAnsi="Times New Roman" w:hint="eastAsia"/>
          <w:szCs w:val="21"/>
        </w:rPr>
        <w:t>和</w:t>
      </w:r>
      <w:r w:rsidRPr="00231D3B">
        <w:rPr>
          <w:rFonts w:ascii="Times New Roman" w:hAnsi="Times New Roman"/>
          <w:szCs w:val="21"/>
        </w:rPr>
        <w:t>1</w:t>
      </w:r>
      <w:r w:rsidRPr="00231D3B">
        <w:rPr>
          <w:rFonts w:ascii="Times New Roman" w:hAnsi="Times New Roman" w:hint="eastAsia"/>
          <w:szCs w:val="21"/>
        </w:rPr>
        <w:t>之间，当相关系数越接近</w:t>
      </w:r>
      <w:r w:rsidRPr="00231D3B">
        <w:rPr>
          <w:rFonts w:ascii="Times New Roman" w:hAnsi="Times New Roman"/>
          <w:szCs w:val="21"/>
        </w:rPr>
        <w:t>1</w:t>
      </w:r>
      <w:r w:rsidRPr="00231D3B">
        <w:rPr>
          <w:rFonts w:ascii="Times New Roman" w:hAnsi="Times New Roman" w:hint="eastAsia"/>
          <w:szCs w:val="21"/>
        </w:rPr>
        <w:t>，则表示两个变量间的相关度越强；当相关系数越接近于</w:t>
      </w:r>
      <w:r w:rsidRPr="00231D3B">
        <w:rPr>
          <w:rFonts w:ascii="Times New Roman" w:hAnsi="Times New Roman"/>
          <w:szCs w:val="21"/>
        </w:rPr>
        <w:t>0</w:t>
      </w:r>
      <w:r w:rsidRPr="00231D3B">
        <w:rPr>
          <w:rFonts w:ascii="Times New Roman" w:hAnsi="Times New Roman" w:hint="eastAsia"/>
          <w:szCs w:val="21"/>
        </w:rPr>
        <w:t>，表示两个变量的相关性越弱。</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贪婪</w:t>
      </w:r>
      <w:r w:rsidRPr="00231D3B">
        <w:rPr>
          <w:rFonts w:ascii="Times New Roman" w:hAnsi="Times New Roman"/>
          <w:szCs w:val="21"/>
        </w:rPr>
        <w:t>逐步搜索算法用来</w:t>
      </w:r>
      <w:r w:rsidRPr="00231D3B">
        <w:rPr>
          <w:rFonts w:ascii="Times New Roman" w:hAnsi="Times New Roman" w:hint="eastAsia"/>
          <w:szCs w:val="21"/>
        </w:rPr>
        <w:t>从</w:t>
      </w:r>
      <w:r w:rsidRPr="00231D3B">
        <w:rPr>
          <w:rFonts w:ascii="Times New Roman" w:hAnsi="Times New Roman"/>
          <w:szCs w:val="21"/>
        </w:rPr>
        <w:t>特征集中产生备选特征子集。</w:t>
      </w:r>
      <w:r w:rsidRPr="00231D3B">
        <w:rPr>
          <w:rFonts w:ascii="Times New Roman" w:hAnsi="Times New Roman" w:hint="eastAsia"/>
          <w:szCs w:val="21"/>
        </w:rPr>
        <w:t>即</w:t>
      </w:r>
      <w:r w:rsidRPr="00231D3B">
        <w:rPr>
          <w:rFonts w:ascii="Times New Roman" w:hAnsi="Times New Roman"/>
          <w:szCs w:val="21"/>
        </w:rPr>
        <w:t>特征选择产生一个用关联度大小排序的一个特征序列，</w:t>
      </w:r>
      <w:r w:rsidRPr="00231D3B">
        <w:rPr>
          <w:rFonts w:ascii="Times New Roman" w:hAnsi="Times New Roman" w:hint="eastAsia"/>
          <w:szCs w:val="21"/>
        </w:rPr>
        <w:t>f</w:t>
      </w:r>
      <w:r w:rsidRPr="00231D3B">
        <w:rPr>
          <w:rFonts w:ascii="Times New Roman" w:hAnsi="Times New Roman"/>
          <w:szCs w:val="21"/>
        </w:rPr>
        <w:t>1,f2,f3···f27</w:t>
      </w:r>
      <w:r w:rsidRPr="00231D3B">
        <w:rPr>
          <w:rFonts w:ascii="Times New Roman" w:hAnsi="Times New Roman"/>
          <w:szCs w:val="21"/>
        </w:rPr>
        <w:t>，随后将特征子集（</w:t>
      </w:r>
      <w:r w:rsidRPr="00231D3B">
        <w:rPr>
          <w:rFonts w:ascii="Times New Roman" w:hAnsi="Times New Roman" w:hint="eastAsia"/>
          <w:szCs w:val="21"/>
        </w:rPr>
        <w:t>f</w:t>
      </w:r>
      <w:r w:rsidRPr="00231D3B">
        <w:rPr>
          <w:rFonts w:ascii="Times New Roman" w:hAnsi="Times New Roman"/>
          <w:szCs w:val="21"/>
        </w:rPr>
        <w:t>1</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1,f2,f3,f4···f26,f27)</w:t>
      </w:r>
      <w:r w:rsidRPr="00231D3B">
        <w:rPr>
          <w:rFonts w:ascii="Times New Roman" w:hAnsi="Times New Roman" w:hint="eastAsia"/>
          <w:szCs w:val="21"/>
        </w:rPr>
        <w:t>进行</w:t>
      </w:r>
      <w:r w:rsidRPr="00231D3B">
        <w:rPr>
          <w:rFonts w:ascii="Times New Roman" w:hAnsi="Times New Roman"/>
          <w:szCs w:val="21"/>
        </w:rPr>
        <w:t>分类器识别验证</w:t>
      </w:r>
      <w:r w:rsidRPr="00231D3B">
        <w:rPr>
          <w:rFonts w:ascii="Times New Roman" w:hAnsi="Times New Roman" w:hint="eastAsia"/>
          <w:szCs w:val="21"/>
        </w:rPr>
        <w:t>。</w:t>
      </w: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2.3</w:t>
      </w:r>
      <w:r w:rsidRPr="00231D3B">
        <w:rPr>
          <w:rFonts w:ascii="黑体" w:eastAsia="黑体" w:hAnsi="Times New Roman" w:hint="eastAsia"/>
          <w:szCs w:val="21"/>
        </w:rPr>
        <w:t>分类器验证</w:t>
      </w:r>
    </w:p>
    <w:p w:rsidR="00293701" w:rsidRPr="00231D3B" w:rsidRDefault="00293701" w:rsidP="00293701">
      <w:pPr>
        <w:spacing w:line="300" w:lineRule="exact"/>
        <w:ind w:firstLineChars="200" w:firstLine="420"/>
        <w:rPr>
          <w:rFonts w:ascii="黑体" w:eastAsia="黑体" w:hAnsi="Times New Roman"/>
          <w:szCs w:val="21"/>
        </w:rPr>
      </w:pPr>
      <w:r w:rsidRPr="00231D3B">
        <w:rPr>
          <w:rFonts w:ascii="Times New Roman" w:hAnsi="Times New Roman" w:hint="eastAsia"/>
          <w:szCs w:val="21"/>
        </w:rPr>
        <w:t>支持向量机</w:t>
      </w:r>
      <w:r w:rsidRPr="00231D3B">
        <w:rPr>
          <w:rFonts w:ascii="Times New Roman" w:hAnsi="Times New Roman"/>
          <w:szCs w:val="21"/>
        </w:rPr>
        <w:t>，决策树，神经网络是机器学习中</w:t>
      </w:r>
      <w:r w:rsidRPr="00231D3B">
        <w:rPr>
          <w:rFonts w:ascii="Times New Roman" w:hAnsi="Times New Roman" w:hint="eastAsia"/>
          <w:szCs w:val="21"/>
        </w:rPr>
        <w:t>典型</w:t>
      </w:r>
      <w:r w:rsidRPr="00231D3B">
        <w:rPr>
          <w:rFonts w:ascii="Times New Roman" w:hAnsi="Times New Roman"/>
          <w:szCs w:val="21"/>
        </w:rPr>
        <w:t>用到</w:t>
      </w:r>
      <w:r w:rsidRPr="00231D3B">
        <w:rPr>
          <w:rFonts w:ascii="Times New Roman" w:hAnsi="Times New Roman" w:hint="eastAsia"/>
          <w:szCs w:val="21"/>
        </w:rPr>
        <w:t>的</w:t>
      </w:r>
      <w:r w:rsidRPr="00231D3B">
        <w:rPr>
          <w:rFonts w:ascii="Times New Roman" w:hAnsi="Times New Roman"/>
          <w:szCs w:val="21"/>
        </w:rPr>
        <w:t>分类方法</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szCs w:val="21"/>
        </w:rPr>
        <w:t>SVM</w:t>
      </w:r>
      <w:r w:rsidRPr="00231D3B">
        <w:rPr>
          <w:rFonts w:ascii="Times New Roman" w:hAnsi="Times New Roman"/>
          <w:szCs w:val="21"/>
        </w:rPr>
        <w:t>，</w:t>
      </w:r>
      <w:r w:rsidRPr="00231D3B">
        <w:rPr>
          <w:rFonts w:ascii="Times New Roman" w:hAnsi="Times New Roman"/>
          <w:szCs w:val="21"/>
        </w:rPr>
        <w:t>C4.5</w:t>
      </w:r>
      <w:r w:rsidRPr="00231D3B">
        <w:rPr>
          <w:rFonts w:ascii="Times New Roman" w:hAnsi="Times New Roman"/>
          <w:szCs w:val="21"/>
        </w:rPr>
        <w:t>，</w:t>
      </w:r>
      <w:r w:rsidRPr="00231D3B">
        <w:rPr>
          <w:rFonts w:ascii="Times New Roman" w:hAnsi="Times New Roman"/>
          <w:szCs w:val="21"/>
        </w:rPr>
        <w:t>BP</w:t>
      </w:r>
      <w:r w:rsidRPr="00231D3B">
        <w:rPr>
          <w:rFonts w:ascii="Times New Roman" w:hAnsi="Times New Roman" w:hint="eastAsia"/>
          <w:szCs w:val="21"/>
        </w:rPr>
        <w:t>神</w:t>
      </w:r>
      <w:r w:rsidRPr="00231D3B">
        <w:rPr>
          <w:rFonts w:ascii="Times New Roman" w:hAnsi="Times New Roman" w:hint="eastAsia"/>
          <w:szCs w:val="21"/>
        </w:rPr>
        <w:lastRenderedPageBreak/>
        <w:t>经</w:t>
      </w:r>
      <w:r w:rsidRPr="00231D3B">
        <w:rPr>
          <w:rFonts w:ascii="Times New Roman" w:hAnsi="Times New Roman"/>
          <w:szCs w:val="21"/>
        </w:rPr>
        <w:t>网络验证降维后的识别率</w:t>
      </w:r>
      <w:r w:rsidRPr="00231D3B">
        <w:rPr>
          <w:rFonts w:ascii="Times New Roman" w:hAnsi="Times New Roman" w:hint="eastAsia"/>
          <w:szCs w:val="21"/>
        </w:rPr>
        <w:t>。实验</w:t>
      </w:r>
      <w:r w:rsidRPr="00231D3B">
        <w:rPr>
          <w:rFonts w:ascii="Times New Roman" w:hAnsi="Times New Roman"/>
          <w:szCs w:val="21"/>
        </w:rPr>
        <w:t>采用九折交叉验证的方法，且</w:t>
      </w:r>
      <w:r w:rsidRPr="00231D3B">
        <w:rPr>
          <w:rFonts w:ascii="Times New Roman" w:hAnsi="Times New Roman" w:hint="eastAsia"/>
          <w:szCs w:val="21"/>
        </w:rPr>
        <w:t>取</w:t>
      </w:r>
      <w:r w:rsidRPr="00231D3B">
        <w:rPr>
          <w:rFonts w:ascii="Times New Roman" w:hAnsi="Times New Roman"/>
          <w:szCs w:val="21"/>
        </w:rPr>
        <w:t>运行</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识别正确率的均值作为识别率</w:t>
      </w:r>
      <w:r w:rsidRPr="00231D3B">
        <w:rPr>
          <w:rFonts w:ascii="Times New Roman" w:hAnsi="Times New Roman" w:hint="eastAsia"/>
          <w:szCs w:val="21"/>
        </w:rPr>
        <w:t>。最后取</w:t>
      </w:r>
      <w:r w:rsidRPr="00231D3B">
        <w:rPr>
          <w:rFonts w:ascii="Times New Roman" w:hAnsi="Times New Roman"/>
          <w:szCs w:val="21"/>
        </w:rPr>
        <w:t>CFS</w:t>
      </w:r>
      <w:r w:rsidRPr="00231D3B">
        <w:rPr>
          <w:rFonts w:ascii="Times New Roman" w:hAnsi="Times New Roman" w:hint="eastAsia"/>
          <w:szCs w:val="21"/>
        </w:rPr>
        <w:t>取</w:t>
      </w:r>
      <w:r w:rsidRPr="00231D3B">
        <w:rPr>
          <w:rFonts w:ascii="Times New Roman" w:hAnsi="Times New Roman"/>
          <w:szCs w:val="21"/>
        </w:rPr>
        <w:t>的特征</w:t>
      </w:r>
      <w:r w:rsidRPr="00231D3B">
        <w:rPr>
          <w:rFonts w:ascii="Times New Roman" w:hAnsi="Times New Roman" w:hint="eastAsia"/>
          <w:szCs w:val="21"/>
        </w:rPr>
        <w:t>子集识别率</w:t>
      </w:r>
      <w:r w:rsidRPr="00231D3B">
        <w:rPr>
          <w:rFonts w:ascii="Times New Roman" w:hAnsi="Times New Roman"/>
          <w:szCs w:val="21"/>
        </w:rPr>
        <w:t>最大</w:t>
      </w:r>
      <w:r w:rsidRPr="00231D3B">
        <w:rPr>
          <w:rFonts w:ascii="Times New Roman" w:hAnsi="Times New Roman" w:hint="eastAsia"/>
          <w:szCs w:val="21"/>
        </w:rPr>
        <w:t>的</w:t>
      </w:r>
      <w:r w:rsidRPr="00231D3B">
        <w:rPr>
          <w:rFonts w:ascii="Times New Roman" w:hAnsi="Times New Roman"/>
          <w:szCs w:val="21"/>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44">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分类器结果来看，</w:t>
      </w:r>
      <w:r w:rsidRPr="00231D3B">
        <w:rPr>
          <w:rFonts w:ascii="Times New Roman" w:hAnsi="Times New Roman" w:hint="eastAsia"/>
          <w:szCs w:val="21"/>
        </w:rPr>
        <w:t>CFS</w:t>
      </w:r>
      <w:r w:rsidRPr="00231D3B">
        <w:rPr>
          <w:rFonts w:ascii="Times New Roman" w:hAnsi="Times New Roman" w:hint="eastAsia"/>
          <w:szCs w:val="21"/>
        </w:rPr>
        <w:t>选择</w:t>
      </w:r>
      <w:r w:rsidRPr="00231D3B">
        <w:rPr>
          <w:rFonts w:ascii="Times New Roman" w:hAnsi="Times New Roman"/>
          <w:szCs w:val="21"/>
        </w:rPr>
        <w:t>的特征</w:t>
      </w:r>
      <w:r w:rsidRPr="00231D3B">
        <w:rPr>
          <w:rFonts w:ascii="Times New Roman" w:hAnsi="Times New Roman" w:hint="eastAsia"/>
          <w:szCs w:val="21"/>
        </w:rPr>
        <w:t>均大于</w:t>
      </w:r>
      <w:r w:rsidRPr="00231D3B">
        <w:rPr>
          <w:rFonts w:ascii="Times New Roman" w:hAnsi="Times New Roman"/>
          <w:szCs w:val="21"/>
        </w:rPr>
        <w:t>未降维前分类器的</w:t>
      </w:r>
      <w:r w:rsidRPr="00231D3B">
        <w:rPr>
          <w:rFonts w:ascii="Times New Roman" w:hAnsi="Times New Roman" w:hint="eastAsia"/>
          <w:szCs w:val="21"/>
        </w:rPr>
        <w:t>识别率；</w:t>
      </w:r>
      <w:r w:rsidRPr="00231D3B">
        <w:rPr>
          <w:rFonts w:ascii="Times New Roman" w:hAnsi="Times New Roman"/>
          <w:szCs w:val="21"/>
        </w:rPr>
        <w:t>其中，</w:t>
      </w:r>
      <w:r w:rsidRPr="00231D3B">
        <w:rPr>
          <w:rFonts w:ascii="Times New Roman" w:hAnsi="Times New Roman"/>
          <w:szCs w:val="21"/>
        </w:rPr>
        <w:t>Pz</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电极的</w:t>
      </w:r>
      <w:r w:rsidRPr="00231D3B">
        <w:rPr>
          <w:rFonts w:ascii="Times New Roman" w:hAnsi="Times New Roman" w:hint="eastAsia"/>
          <w:szCs w:val="21"/>
        </w:rPr>
        <w:t>识别率明显大于</w:t>
      </w:r>
      <w:r w:rsidRPr="00231D3B">
        <w:rPr>
          <w:rFonts w:ascii="Times New Roman" w:hAnsi="Times New Roman"/>
          <w:szCs w:val="21"/>
        </w:rPr>
        <w:t>其他电极</w:t>
      </w:r>
      <w:r w:rsidRPr="00231D3B">
        <w:rPr>
          <w:rFonts w:ascii="Times New Roman" w:hAnsi="Times New Roman" w:hint="eastAsia"/>
          <w:szCs w:val="21"/>
        </w:rPr>
        <w:t>，</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提取后的识别率</w:t>
      </w:r>
      <w:r w:rsidRPr="00231D3B">
        <w:rPr>
          <w:rFonts w:ascii="Times New Roman" w:hAnsi="Times New Roman" w:hint="eastAsia"/>
          <w:szCs w:val="21"/>
        </w:rPr>
        <w:t>也</w:t>
      </w:r>
      <w:r w:rsidRPr="00231D3B">
        <w:rPr>
          <w:rFonts w:ascii="Times New Roman" w:hAnsi="Times New Roman"/>
          <w:szCs w:val="21"/>
        </w:rPr>
        <w:t>比较显著</w:t>
      </w:r>
      <w:r w:rsidRPr="00231D3B">
        <w:rPr>
          <w:rFonts w:ascii="Times New Roman" w:hAnsi="Times New Roman" w:hint="eastAsia"/>
          <w:szCs w:val="21"/>
        </w:rPr>
        <w:t>；根据</w:t>
      </w:r>
      <w:r w:rsidRPr="00231D3B">
        <w:rPr>
          <w:rFonts w:ascii="Times New Roman" w:hAnsi="Times New Roman"/>
          <w:szCs w:val="21"/>
        </w:rPr>
        <w:t>以往的研究</w:t>
      </w:r>
      <w:r w:rsidRPr="00231D3B">
        <w:rPr>
          <w:rFonts w:ascii="Times New Roman" w:hAnsi="Times New Roman" w:hint="eastAsia"/>
          <w:szCs w:val="21"/>
        </w:rPr>
        <w:t>，在不同</w:t>
      </w:r>
      <w:r w:rsidRPr="00231D3B">
        <w:rPr>
          <w:rFonts w:ascii="Times New Roman" w:hAnsi="Times New Roman"/>
          <w:szCs w:val="21"/>
        </w:rPr>
        <w:t>分类器分类验证中，</w:t>
      </w:r>
      <w:r w:rsidRPr="00231D3B">
        <w:rPr>
          <w:rFonts w:ascii="Times New Roman" w:hAnsi="Times New Roman"/>
          <w:szCs w:val="21"/>
        </w:rPr>
        <w:t>SVM</w:t>
      </w:r>
      <w:r w:rsidRPr="00231D3B">
        <w:rPr>
          <w:rFonts w:ascii="Times New Roman" w:hAnsi="Times New Roman" w:hint="eastAsia"/>
          <w:szCs w:val="21"/>
        </w:rPr>
        <w:t>对于情绪</w:t>
      </w:r>
      <w:r w:rsidRPr="00231D3B">
        <w:rPr>
          <w:rFonts w:ascii="Times New Roman" w:hAnsi="Times New Roman"/>
          <w:szCs w:val="21"/>
        </w:rPr>
        <w:t>分类</w:t>
      </w:r>
      <w:r w:rsidRPr="00231D3B">
        <w:rPr>
          <w:rFonts w:ascii="Times New Roman" w:hAnsi="Times New Roman" w:hint="eastAsia"/>
          <w:szCs w:val="21"/>
        </w:rPr>
        <w:t>具有更好</w:t>
      </w:r>
      <w:r w:rsidRPr="00231D3B">
        <w:rPr>
          <w:rFonts w:ascii="Times New Roman" w:hAnsi="Times New Roman"/>
          <w:szCs w:val="21"/>
        </w:rPr>
        <w:t>的</w:t>
      </w:r>
      <w:r w:rsidRPr="00231D3B">
        <w:rPr>
          <w:rFonts w:ascii="Times New Roman" w:hAnsi="Times New Roman" w:hint="eastAsia"/>
          <w:szCs w:val="21"/>
        </w:rPr>
        <w:t>鲁棒性</w:t>
      </w:r>
      <w:r w:rsidRPr="00231D3B">
        <w:rPr>
          <w:rFonts w:ascii="Times New Roman" w:hAnsi="Times New Roman" w:hint="eastAsia"/>
          <w:szCs w:val="21"/>
          <w:vertAlign w:val="superscript"/>
        </w:rPr>
        <w:t>[</w:t>
      </w:r>
      <w:r w:rsidRPr="00231D3B">
        <w:rPr>
          <w:rFonts w:ascii="Times New Roman" w:hAnsi="Times New Roman"/>
          <w:szCs w:val="21"/>
          <w:vertAlign w:val="superscript"/>
        </w:rPr>
        <w:t>21</w:t>
      </w:r>
      <w:r w:rsidRPr="00231D3B">
        <w:rPr>
          <w:rFonts w:ascii="Times New Roman" w:hAnsi="Times New Roman" w:hint="eastAsia"/>
          <w:szCs w:val="21"/>
          <w:vertAlign w:val="superscript"/>
        </w:rPr>
        <w:t>]</w:t>
      </w:r>
      <w:r w:rsidRPr="00231D3B">
        <w:rPr>
          <w:rFonts w:ascii="Times New Roman" w:hAnsi="Times New Roman" w:hint="eastAsia"/>
          <w:szCs w:val="21"/>
        </w:rPr>
        <w:t>。在</w:t>
      </w:r>
      <w:r w:rsidRPr="00231D3B">
        <w:rPr>
          <w:rFonts w:ascii="Times New Roman" w:hAnsi="Times New Roman"/>
          <w:szCs w:val="21"/>
        </w:rPr>
        <w:t>本实验中</w:t>
      </w:r>
      <w:r w:rsidRPr="00231D3B">
        <w:rPr>
          <w:rFonts w:ascii="Times New Roman" w:hAnsi="Times New Roman"/>
          <w:szCs w:val="21"/>
        </w:rPr>
        <w:t>SVM</w:t>
      </w:r>
      <w:r w:rsidRPr="00231D3B">
        <w:rPr>
          <w:rFonts w:ascii="Times New Roman" w:hAnsi="Times New Roman" w:hint="eastAsia"/>
          <w:szCs w:val="21"/>
        </w:rPr>
        <w:t>和</w:t>
      </w:r>
      <w:r w:rsidRPr="00231D3B">
        <w:rPr>
          <w:rFonts w:ascii="Times New Roman" w:hAnsi="Times New Roman"/>
          <w:szCs w:val="21"/>
        </w:rPr>
        <w:t>C4.5</w:t>
      </w:r>
      <w:r w:rsidRPr="00231D3B">
        <w:rPr>
          <w:rFonts w:ascii="Times New Roman" w:hAnsi="Times New Roman" w:hint="eastAsia"/>
          <w:szCs w:val="21"/>
        </w:rPr>
        <w:t>都取得了比较</w:t>
      </w:r>
      <w:r w:rsidRPr="00231D3B">
        <w:rPr>
          <w:rFonts w:ascii="Times New Roman" w:hAnsi="Times New Roman"/>
          <w:szCs w:val="21"/>
        </w:rPr>
        <w:t>好的分类效果。</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统计特征</w:t>
      </w:r>
      <w:r w:rsidRPr="00231D3B">
        <w:rPr>
          <w:rFonts w:ascii="Times New Roman" w:hAnsi="Times New Roman" w:hint="eastAsia"/>
          <w:szCs w:val="21"/>
        </w:rPr>
        <w:t>分析</w:t>
      </w:r>
      <w:r w:rsidRPr="00231D3B">
        <w:rPr>
          <w:rFonts w:ascii="Times New Roman" w:hAnsi="Times New Roman"/>
          <w:szCs w:val="21"/>
        </w:rPr>
        <w:t>，</w:t>
      </w:r>
      <w:r w:rsidRPr="00231D3B">
        <w:rPr>
          <w:rFonts w:ascii="Times New Roman" w:hAnsi="Times New Roman" w:hint="eastAsia"/>
          <w:szCs w:val="21"/>
        </w:rPr>
        <w:t>本文</w:t>
      </w:r>
      <w:r w:rsidRPr="00231D3B">
        <w:rPr>
          <w:rFonts w:ascii="Times New Roman" w:hAnsi="Times New Roman"/>
          <w:szCs w:val="21"/>
        </w:rPr>
        <w:t>对不同电极不同</w:t>
      </w:r>
      <w:r w:rsidRPr="00231D3B">
        <w:rPr>
          <w:rFonts w:ascii="Times New Roman" w:hAnsi="Times New Roman" w:hint="eastAsia"/>
          <w:szCs w:val="21"/>
        </w:rPr>
        <w:t>情绪特征</w:t>
      </w:r>
      <w:r w:rsidRPr="00231D3B">
        <w:rPr>
          <w:rFonts w:ascii="Times New Roman" w:hAnsi="Times New Roman"/>
          <w:szCs w:val="21"/>
        </w:rPr>
        <w:t>之间进行了</w:t>
      </w:r>
      <w:r w:rsidRPr="00231D3B">
        <w:rPr>
          <w:rFonts w:ascii="Times New Roman" w:hAnsi="Times New Roman" w:hint="eastAsia"/>
          <w:szCs w:val="21"/>
        </w:rPr>
        <w:t>两两配对</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，假设两样本无</w:t>
      </w:r>
      <w:r w:rsidRPr="00231D3B">
        <w:rPr>
          <w:rFonts w:ascii="Times New Roman" w:hAnsi="Times New Roman"/>
          <w:szCs w:val="21"/>
        </w:rPr>
        <w:t>显著差异，取</w:t>
      </w:r>
      <w:r w:rsidRPr="00231D3B">
        <w:rPr>
          <w:rFonts w:ascii="Times New Roman" w:hAnsi="Times New Roman" w:hint="eastAsia"/>
          <w:szCs w:val="21"/>
        </w:rPr>
        <w:t>显著性</w:t>
      </w:r>
      <w:r w:rsidRPr="00231D3B">
        <w:rPr>
          <w:rFonts w:ascii="Times New Roman" w:hAnsi="Times New Roman"/>
          <w:szCs w:val="21"/>
        </w:rPr>
        <w:t>水平</w:t>
      </w:r>
      <w:r w:rsidRPr="00231D3B">
        <w:rPr>
          <w:rFonts w:ascii="Times New Roman" w:hAnsi="Times New Roman"/>
          <w:szCs w:val="21"/>
        </w:rPr>
        <w:t>p=0.05</w:t>
      </w:r>
      <w:r w:rsidRPr="00231D3B">
        <w:rPr>
          <w:rFonts w:ascii="Times New Roman" w:hAnsi="Times New Roman" w:hint="eastAsia"/>
          <w:szCs w:val="21"/>
        </w:rPr>
        <w:t>，对</w:t>
      </w:r>
      <w:r w:rsidRPr="00231D3B">
        <w:rPr>
          <w:rFonts w:ascii="Times New Roman" w:hAnsi="Times New Roman"/>
          <w:szCs w:val="21"/>
        </w:rPr>
        <w:t>每个电极的每个特征进行</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w:t>
      </w:r>
      <w:r w:rsidRPr="00231D3B">
        <w:rPr>
          <w:rFonts w:ascii="Times New Roman" w:hAnsi="Times New Roman"/>
          <w:szCs w:val="21"/>
        </w:rPr>
        <w:t>最后统计</w:t>
      </w:r>
      <w:r w:rsidRPr="00231D3B">
        <w:rPr>
          <w:rFonts w:ascii="Times New Roman" w:hAnsi="Times New Roman" w:hint="eastAsia"/>
          <w:szCs w:val="21"/>
        </w:rPr>
        <w:t>原假设被</w:t>
      </w:r>
      <w:r w:rsidRPr="00231D3B">
        <w:rPr>
          <w:rFonts w:ascii="Times New Roman" w:hAnsi="Times New Roman"/>
          <w:szCs w:val="21"/>
        </w:rPr>
        <w:t>拒绝的</w:t>
      </w:r>
      <w:r w:rsidRPr="00231D3B">
        <w:rPr>
          <w:rFonts w:ascii="Times New Roman" w:hAnsi="Times New Roman" w:hint="eastAsia"/>
          <w:szCs w:val="21"/>
        </w:rPr>
        <w:t>特征</w:t>
      </w:r>
      <w:r w:rsidRPr="00231D3B">
        <w:rPr>
          <w:rFonts w:ascii="Times New Roman" w:hAnsi="Times New Roman"/>
          <w:szCs w:val="21"/>
        </w:rPr>
        <w:t>个数。</w:t>
      </w:r>
      <w:r w:rsidRPr="00231D3B">
        <w:rPr>
          <w:rFonts w:ascii="Times New Roman" w:hAnsi="Times New Roman" w:hint="eastAsia"/>
          <w:szCs w:val="21"/>
        </w:rPr>
        <w:t>由表</w:t>
      </w:r>
      <w:r w:rsidRPr="00231D3B">
        <w:rPr>
          <w:rFonts w:ascii="Times New Roman" w:hAnsi="Times New Roman"/>
          <w:szCs w:val="21"/>
        </w:rPr>
        <w:t>2</w:t>
      </w:r>
      <w:r w:rsidRPr="00231D3B">
        <w:rPr>
          <w:rFonts w:ascii="Times New Roman" w:hAnsi="Times New Roman" w:hint="eastAsia"/>
          <w:szCs w:val="21"/>
        </w:rPr>
        <w:t>的</w:t>
      </w:r>
      <w:r w:rsidRPr="00231D3B">
        <w:rPr>
          <w:rFonts w:ascii="Times New Roman" w:hAnsi="Times New Roman"/>
          <w:szCs w:val="21"/>
        </w:rPr>
        <w:t>t</w:t>
      </w:r>
      <w:r w:rsidRPr="00231D3B">
        <w:rPr>
          <w:rFonts w:ascii="Times New Roman" w:hAnsi="Times New Roman"/>
          <w:szCs w:val="21"/>
        </w:rPr>
        <w:t>检验结果看，</w:t>
      </w:r>
      <w:r w:rsidRPr="00231D3B">
        <w:rPr>
          <w:rFonts w:ascii="Times New Roman" w:hAnsi="Times New Roman" w:hint="eastAsia"/>
          <w:szCs w:val="21"/>
        </w:rPr>
        <w:t>T</w:t>
      </w:r>
      <w:r w:rsidRPr="00231D3B">
        <w:rPr>
          <w:rFonts w:ascii="Times New Roman" w:hAnsi="Times New Roman"/>
          <w:szCs w:val="21"/>
        </w:rPr>
        <w:t>4</w:t>
      </w:r>
      <w:r w:rsidRPr="00231D3B">
        <w:rPr>
          <w:rFonts w:ascii="Times New Roman" w:hAnsi="Times New Roman" w:hint="eastAsia"/>
          <w:szCs w:val="21"/>
        </w:rPr>
        <w:t>和</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t</w:t>
      </w:r>
      <w:r w:rsidRPr="00231D3B">
        <w:rPr>
          <w:rFonts w:ascii="Times New Roman" w:hAnsi="Times New Roman" w:hint="eastAsia"/>
          <w:szCs w:val="21"/>
        </w:rPr>
        <w:t>检验不同电极</w:t>
      </w:r>
      <w:r w:rsidRPr="00231D3B">
        <w:rPr>
          <w:rFonts w:ascii="Times New Roman" w:hAnsi="Times New Roman"/>
          <w:szCs w:val="21"/>
        </w:rPr>
        <w:t>间不相关特征数也要多</w:t>
      </w:r>
      <w:r w:rsidRPr="00231D3B">
        <w:rPr>
          <w:rFonts w:ascii="Times New Roman" w:hAnsi="Times New Roman" w:hint="eastAsia"/>
          <w:szCs w:val="21"/>
        </w:rPr>
        <w:t>于</w:t>
      </w:r>
      <w:r w:rsidRPr="00231D3B">
        <w:rPr>
          <w:rFonts w:ascii="Times New Roman" w:hAnsi="Times New Roman"/>
          <w:szCs w:val="21"/>
        </w:rPr>
        <w:t>其他电极。</w:t>
      </w: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lastRenderedPageBreak/>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2.4</w:t>
      </w:r>
      <w:r w:rsidRPr="00231D3B">
        <w:rPr>
          <w:rFonts w:ascii="黑体" w:eastAsia="黑体" w:hAnsi="Times New Roman" w:hint="eastAsia"/>
          <w:szCs w:val="21"/>
        </w:rPr>
        <w:t>特征检验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w:t>
      </w:r>
      <w:r w:rsidRPr="00231D3B">
        <w:rPr>
          <w:rFonts w:ascii="Times New Roman" w:hAnsi="Times New Roman"/>
          <w:szCs w:val="21"/>
        </w:rPr>
        <w:t>上</w:t>
      </w:r>
      <w:r w:rsidRPr="00231D3B">
        <w:rPr>
          <w:rFonts w:ascii="Times New Roman" w:hAnsi="Times New Roman" w:hint="eastAsia"/>
          <w:szCs w:val="21"/>
        </w:rPr>
        <w:t>分析</w:t>
      </w:r>
      <w:r w:rsidRPr="00231D3B">
        <w:rPr>
          <w:rFonts w:ascii="Times New Roman" w:hAnsi="Times New Roman"/>
          <w:szCs w:val="21"/>
        </w:rPr>
        <w:t>可知，</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出的特征</w:t>
      </w:r>
      <w:r w:rsidRPr="00231D3B">
        <w:rPr>
          <w:rFonts w:ascii="Times New Roman" w:hAnsi="Times New Roman" w:hint="eastAsia"/>
          <w:szCs w:val="21"/>
        </w:rPr>
        <w:t>比起原始</w:t>
      </w:r>
      <w:r w:rsidRPr="00231D3B">
        <w:rPr>
          <w:rFonts w:ascii="Times New Roman" w:hAnsi="Times New Roman"/>
          <w:szCs w:val="21"/>
        </w:rPr>
        <w:t>特征</w:t>
      </w:r>
      <w:r w:rsidRPr="00231D3B">
        <w:rPr>
          <w:rFonts w:ascii="Times New Roman" w:hAnsi="Times New Roman" w:hint="eastAsia"/>
          <w:szCs w:val="21"/>
        </w:rPr>
        <w:t>更加</w:t>
      </w:r>
      <w:r w:rsidRPr="00231D3B">
        <w:rPr>
          <w:rFonts w:ascii="Times New Roman" w:hAnsi="Times New Roman"/>
          <w:szCs w:val="21"/>
        </w:rPr>
        <w:t>有效，</w:t>
      </w:r>
      <w:r w:rsidRPr="00231D3B">
        <w:rPr>
          <w:rFonts w:ascii="Times New Roman" w:hAnsi="Times New Roman" w:hint="eastAsia"/>
          <w:szCs w:val="21"/>
        </w:rPr>
        <w:t>为研究</w:t>
      </w:r>
      <w:r w:rsidRPr="00231D3B">
        <w:rPr>
          <w:rFonts w:ascii="Times New Roman" w:hAnsi="Times New Roman"/>
          <w:szCs w:val="21"/>
        </w:rPr>
        <w:t>上述原始特征</w:t>
      </w:r>
      <w:r w:rsidRPr="00231D3B">
        <w:rPr>
          <w:rFonts w:ascii="Times New Roman" w:hAnsi="Times New Roman" w:hint="eastAsia"/>
          <w:szCs w:val="21"/>
        </w:rPr>
        <w:t>哪</w:t>
      </w:r>
      <w:r w:rsidRPr="00231D3B">
        <w:rPr>
          <w:rFonts w:ascii="Times New Roman" w:hAnsi="Times New Roman"/>
          <w:szCs w:val="21"/>
        </w:rPr>
        <w:t>个特征最有效，</w:t>
      </w:r>
      <w:r w:rsidRPr="00231D3B">
        <w:rPr>
          <w:rFonts w:ascii="Times New Roman" w:hAnsi="Times New Roman" w:hint="eastAsia"/>
          <w:szCs w:val="21"/>
        </w:rPr>
        <w:t>本文对最优特征子集中</w:t>
      </w:r>
      <w:r w:rsidRPr="00231D3B">
        <w:rPr>
          <w:rFonts w:ascii="Times New Roman" w:hAnsi="Times New Roman"/>
          <w:szCs w:val="21"/>
        </w:rPr>
        <w:t>选择</w:t>
      </w:r>
      <w:r w:rsidRPr="00231D3B">
        <w:rPr>
          <w:rFonts w:ascii="Times New Roman" w:hAnsi="Times New Roman" w:hint="eastAsia"/>
          <w:szCs w:val="21"/>
        </w:rPr>
        <w:t>出的</w:t>
      </w:r>
      <w:r w:rsidRPr="00231D3B">
        <w:rPr>
          <w:rFonts w:ascii="Times New Roman" w:hAnsi="Times New Roman"/>
          <w:szCs w:val="21"/>
        </w:rPr>
        <w:t>特征进行</w:t>
      </w:r>
      <w:r w:rsidRPr="00231D3B">
        <w:rPr>
          <w:rFonts w:ascii="Times New Roman" w:hAnsi="Times New Roman" w:hint="eastAsia"/>
          <w:szCs w:val="21"/>
        </w:rPr>
        <w:t>了</w:t>
      </w:r>
      <w:r w:rsidRPr="00231D3B">
        <w:rPr>
          <w:rFonts w:ascii="Times New Roman" w:hAnsi="Times New Roman"/>
          <w:szCs w:val="21"/>
        </w:rPr>
        <w:t>分析</w:t>
      </w:r>
      <w:r w:rsidRPr="00231D3B">
        <w:rPr>
          <w:rFonts w:ascii="Times New Roman" w:hAnsi="Times New Roman" w:hint="eastAsia"/>
          <w:szCs w:val="21"/>
        </w:rPr>
        <w:t>。由于每个</w:t>
      </w:r>
      <w:r w:rsidRPr="00231D3B">
        <w:rPr>
          <w:rFonts w:ascii="Times New Roman" w:hAnsi="Times New Roman"/>
          <w:szCs w:val="21"/>
        </w:rPr>
        <w:t>人</w:t>
      </w:r>
      <w:r w:rsidRPr="00231D3B">
        <w:rPr>
          <w:rFonts w:ascii="Times New Roman" w:hAnsi="Times New Roman" w:hint="eastAsia"/>
          <w:szCs w:val="21"/>
        </w:rPr>
        <w:t>选择</w:t>
      </w:r>
      <w:r w:rsidRPr="00231D3B">
        <w:rPr>
          <w:rFonts w:ascii="Times New Roman" w:hAnsi="Times New Roman"/>
          <w:szCs w:val="21"/>
        </w:rPr>
        <w:t>的</w:t>
      </w:r>
      <w:r w:rsidRPr="00231D3B">
        <w:rPr>
          <w:rFonts w:ascii="Times New Roman" w:hAnsi="Times New Roman" w:hint="eastAsia"/>
          <w:szCs w:val="21"/>
        </w:rPr>
        <w:t>最优</w:t>
      </w:r>
      <w:r w:rsidRPr="00231D3B">
        <w:rPr>
          <w:rFonts w:ascii="Times New Roman" w:hAnsi="Times New Roman"/>
          <w:szCs w:val="21"/>
        </w:rPr>
        <w:t>特征子集都是有所不同的</w:t>
      </w:r>
      <w:r w:rsidRPr="00231D3B">
        <w:rPr>
          <w:rFonts w:ascii="Times New Roman" w:hAnsi="Times New Roman" w:hint="eastAsia"/>
          <w:szCs w:val="21"/>
        </w:rPr>
        <w:t>，所以需要</w:t>
      </w:r>
      <w:r w:rsidRPr="00231D3B">
        <w:rPr>
          <w:rFonts w:ascii="Times New Roman" w:hAnsi="Times New Roman"/>
          <w:szCs w:val="21"/>
        </w:rPr>
        <w:t>综合考虑所有</w:t>
      </w:r>
      <w:r w:rsidRPr="00231D3B">
        <w:rPr>
          <w:rFonts w:ascii="Times New Roman" w:hAnsi="Times New Roman" w:hint="eastAsia"/>
          <w:szCs w:val="21"/>
        </w:rPr>
        <w:t>被试</w:t>
      </w:r>
      <w:r w:rsidRPr="00231D3B">
        <w:rPr>
          <w:rFonts w:ascii="Times New Roman" w:hAnsi="Times New Roman"/>
          <w:szCs w:val="21"/>
        </w:rPr>
        <w:t>的最优识别率，于是实验</w:t>
      </w:r>
      <w:r w:rsidRPr="00231D3B">
        <w:rPr>
          <w:rFonts w:ascii="Times New Roman" w:hAnsi="Times New Roman" w:hint="eastAsia"/>
          <w:szCs w:val="21"/>
        </w:rPr>
        <w:t>提取</w:t>
      </w:r>
      <w:r w:rsidRPr="00231D3B">
        <w:rPr>
          <w:rFonts w:ascii="Times New Roman" w:hAnsi="Times New Roman"/>
          <w:szCs w:val="21"/>
        </w:rPr>
        <w:t>了所有</w:t>
      </w:r>
      <w:r w:rsidRPr="00231D3B">
        <w:rPr>
          <w:rFonts w:ascii="Times New Roman" w:hAnsi="Times New Roman" w:hint="eastAsia"/>
          <w:szCs w:val="21"/>
        </w:rPr>
        <w:t>受众所有</w:t>
      </w:r>
      <w:r w:rsidRPr="00231D3B">
        <w:rPr>
          <w:rFonts w:ascii="Times New Roman" w:hAnsi="Times New Roman"/>
          <w:szCs w:val="21"/>
        </w:rPr>
        <w:t>特征子集的</w:t>
      </w:r>
      <w:r w:rsidRPr="00231D3B">
        <w:rPr>
          <w:rFonts w:ascii="Times New Roman" w:hAnsi="Times New Roman" w:hint="eastAsia"/>
          <w:szCs w:val="21"/>
        </w:rPr>
        <w:t>识别率</w:t>
      </w:r>
      <w:r w:rsidRPr="00231D3B">
        <w:rPr>
          <w:rFonts w:ascii="Times New Roman" w:hAnsi="Times New Roman"/>
          <w:szCs w:val="21"/>
        </w:rPr>
        <w:t>，并考证对于大多数实验对象较优</w:t>
      </w:r>
      <w:r w:rsidRPr="00231D3B">
        <w:rPr>
          <w:rFonts w:ascii="Times New Roman" w:hAnsi="Times New Roman" w:hint="eastAsia"/>
          <w:szCs w:val="21"/>
        </w:rPr>
        <w:t>的</w:t>
      </w:r>
      <w:r w:rsidRPr="00231D3B">
        <w:rPr>
          <w:rFonts w:ascii="Times New Roman" w:hAnsi="Times New Roman"/>
          <w:szCs w:val="21"/>
        </w:rPr>
        <w:t>特征子集。</w:t>
      </w:r>
      <w:r w:rsidRPr="00231D3B">
        <w:rPr>
          <w:rFonts w:ascii="Times New Roman" w:hAnsi="Times New Roman" w:hint="eastAsia"/>
          <w:szCs w:val="21"/>
        </w:rPr>
        <w:t>由</w:t>
      </w:r>
      <w:r w:rsidRPr="00231D3B">
        <w:rPr>
          <w:rFonts w:ascii="Times New Roman" w:hAnsi="Times New Roman"/>
          <w:szCs w:val="21"/>
        </w:rPr>
        <w:t>以上分析可知，</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电极对于</w:t>
      </w:r>
      <w:r w:rsidRPr="00231D3B">
        <w:rPr>
          <w:rFonts w:ascii="Times New Roman" w:hAnsi="Times New Roman" w:hint="eastAsia"/>
          <w:szCs w:val="21"/>
        </w:rPr>
        <w:t>脑电</w:t>
      </w:r>
      <w:r w:rsidRPr="00231D3B">
        <w:rPr>
          <w:rFonts w:ascii="Times New Roman" w:hAnsi="Times New Roman"/>
          <w:szCs w:val="21"/>
        </w:rPr>
        <w:t>情绪的</w:t>
      </w:r>
      <w:r w:rsidRPr="00231D3B">
        <w:rPr>
          <w:rFonts w:ascii="Times New Roman" w:hAnsi="Times New Roman" w:hint="eastAsia"/>
          <w:szCs w:val="21"/>
        </w:rPr>
        <w:t>识别</w:t>
      </w:r>
      <w:r w:rsidRPr="00231D3B">
        <w:rPr>
          <w:rFonts w:ascii="Times New Roman" w:hAnsi="Times New Roman"/>
          <w:szCs w:val="21"/>
        </w:rPr>
        <w:t>比较有效，</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提取后识别正确率较高，故实验</w:t>
      </w:r>
      <w:r w:rsidRPr="00231D3B">
        <w:rPr>
          <w:rFonts w:ascii="Times New Roman" w:hAnsi="Times New Roman" w:hint="eastAsia"/>
          <w:szCs w:val="21"/>
        </w:rPr>
        <w:t>只对</w:t>
      </w:r>
      <w:r w:rsidRPr="00231D3B">
        <w:rPr>
          <w:rFonts w:ascii="Times New Roman" w:hAnsi="Times New Roman"/>
          <w:szCs w:val="21"/>
        </w:rPr>
        <w:t>以上三个电极</w:t>
      </w:r>
      <w:r w:rsidRPr="00231D3B">
        <w:rPr>
          <w:rFonts w:ascii="Times New Roman" w:hAnsi="Times New Roman" w:hint="eastAsia"/>
          <w:szCs w:val="21"/>
        </w:rPr>
        <w:t>进行分析，</w:t>
      </w:r>
      <w:r w:rsidRPr="00231D3B">
        <w:rPr>
          <w:rFonts w:ascii="Times New Roman" w:hAnsi="Times New Roman"/>
          <w:szCs w:val="21"/>
        </w:rPr>
        <w:t>如图</w:t>
      </w:r>
      <w:r w:rsidRPr="00231D3B">
        <w:rPr>
          <w:rFonts w:ascii="Times New Roman" w:hAnsi="Times New Roman"/>
          <w:szCs w:val="21"/>
        </w:rPr>
        <w:t>6</w:t>
      </w:r>
      <w:r w:rsidRPr="00231D3B">
        <w:rPr>
          <w:rFonts w:ascii="Times New Roman" w:hAnsi="Times New Roman"/>
          <w:szCs w:val="21"/>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由以上</w:t>
      </w:r>
      <w:r w:rsidRPr="00231D3B">
        <w:rPr>
          <w:rFonts w:ascii="Times New Roman" w:hAnsi="Times New Roman"/>
          <w:szCs w:val="21"/>
        </w:rPr>
        <w:t>不同分类器</w:t>
      </w:r>
      <w:r w:rsidRPr="00231D3B">
        <w:rPr>
          <w:rFonts w:ascii="Times New Roman" w:hAnsi="Times New Roman" w:hint="eastAsia"/>
          <w:szCs w:val="21"/>
        </w:rPr>
        <w:t>对</w:t>
      </w:r>
      <w:r w:rsidRPr="00231D3B">
        <w:rPr>
          <w:rFonts w:ascii="Times New Roman" w:hAnsi="Times New Roman"/>
          <w:szCs w:val="21"/>
        </w:rPr>
        <w:t>不同电极的识别分析</w:t>
      </w:r>
      <w:r w:rsidRPr="00231D3B">
        <w:rPr>
          <w:rFonts w:ascii="Times New Roman" w:hAnsi="Times New Roman" w:hint="eastAsia"/>
          <w:szCs w:val="21"/>
        </w:rPr>
        <w:t>，不论</w:t>
      </w:r>
      <w:r w:rsidRPr="00231D3B">
        <w:rPr>
          <w:rFonts w:ascii="Times New Roman" w:hAnsi="Times New Roman"/>
          <w:szCs w:val="21"/>
        </w:rPr>
        <w:t>是哪一种识别算法，</w:t>
      </w:r>
      <w:r w:rsidRPr="00231D3B">
        <w:rPr>
          <w:rFonts w:ascii="Times New Roman" w:hAnsi="Times New Roman" w:hint="eastAsia"/>
          <w:szCs w:val="21"/>
        </w:rPr>
        <w:t>哪一</w:t>
      </w:r>
      <w:r w:rsidRPr="00231D3B">
        <w:rPr>
          <w:rFonts w:ascii="Times New Roman" w:hAnsi="Times New Roman"/>
          <w:szCs w:val="21"/>
        </w:rPr>
        <w:t>电极，所选的特征</w:t>
      </w:r>
      <w:r w:rsidRPr="00231D3B">
        <w:rPr>
          <w:rFonts w:ascii="Times New Roman" w:hAnsi="Times New Roman" w:hint="eastAsia"/>
          <w:szCs w:val="21"/>
        </w:rPr>
        <w:t>子</w:t>
      </w:r>
      <w:r w:rsidRPr="00231D3B">
        <w:rPr>
          <w:rFonts w:ascii="Times New Roman" w:hAnsi="Times New Roman"/>
          <w:szCs w:val="21"/>
        </w:rPr>
        <w:t>集超过</w:t>
      </w:r>
      <w:r w:rsidRPr="00231D3B">
        <w:rPr>
          <w:rFonts w:ascii="Times New Roman" w:hAnsi="Times New Roman" w:hint="eastAsia"/>
          <w:szCs w:val="21"/>
        </w:rPr>
        <w:t>10</w:t>
      </w:r>
      <w:r w:rsidRPr="00231D3B">
        <w:rPr>
          <w:rFonts w:ascii="Times New Roman" w:hAnsi="Times New Roman" w:hint="eastAsia"/>
          <w:szCs w:val="21"/>
        </w:rPr>
        <w:t>维时</w:t>
      </w:r>
      <w:r w:rsidRPr="00231D3B">
        <w:rPr>
          <w:rFonts w:ascii="Times New Roman" w:hAnsi="Times New Roman"/>
          <w:szCs w:val="21"/>
        </w:rPr>
        <w:t>，识别率</w:t>
      </w:r>
      <w:r w:rsidRPr="00231D3B">
        <w:rPr>
          <w:rFonts w:ascii="Times New Roman" w:hAnsi="Times New Roman" w:hint="eastAsia"/>
          <w:szCs w:val="21"/>
        </w:rPr>
        <w:t>皆</w:t>
      </w:r>
      <w:r w:rsidRPr="00231D3B">
        <w:rPr>
          <w:rFonts w:ascii="Times New Roman" w:hAnsi="Times New Roman"/>
          <w:szCs w:val="21"/>
        </w:rPr>
        <w:t>没有明显</w:t>
      </w:r>
      <w:r w:rsidRPr="00231D3B">
        <w:rPr>
          <w:rFonts w:ascii="Times New Roman" w:hAnsi="Times New Roman" w:hint="eastAsia"/>
          <w:szCs w:val="21"/>
        </w:rPr>
        <w:t>提升</w:t>
      </w:r>
      <w:r w:rsidRPr="00231D3B">
        <w:rPr>
          <w:rFonts w:ascii="Times New Roman" w:hAnsi="Times New Roman"/>
          <w:szCs w:val="21"/>
        </w:rPr>
        <w:t>，甚至</w:t>
      </w:r>
      <w:r w:rsidRPr="00231D3B">
        <w:rPr>
          <w:rFonts w:ascii="Times New Roman" w:hAnsi="Times New Roman" w:hint="eastAsia"/>
          <w:szCs w:val="21"/>
        </w:rPr>
        <w:t>会</w:t>
      </w:r>
      <w:r w:rsidRPr="00231D3B">
        <w:rPr>
          <w:rFonts w:ascii="Times New Roman" w:hAnsi="Times New Roman"/>
          <w:szCs w:val="21"/>
        </w:rPr>
        <w:t>出现下降的趋势</w:t>
      </w:r>
      <w:r w:rsidRPr="00231D3B">
        <w:rPr>
          <w:rFonts w:ascii="Times New Roman" w:hAnsi="Times New Roman" w:hint="eastAsia"/>
          <w:szCs w:val="21"/>
        </w:rPr>
        <w:t>。故</w:t>
      </w:r>
      <w:r w:rsidRPr="00231D3B">
        <w:rPr>
          <w:rFonts w:ascii="Times New Roman" w:hAnsi="Times New Roman"/>
          <w:szCs w:val="21"/>
        </w:rPr>
        <w:t>综合</w:t>
      </w:r>
      <w:r w:rsidRPr="00231D3B">
        <w:rPr>
          <w:rFonts w:ascii="Times New Roman" w:hAnsi="Times New Roman" w:hint="eastAsia"/>
          <w:szCs w:val="21"/>
        </w:rPr>
        <w:t>来看，</w:t>
      </w:r>
      <w:r w:rsidRPr="00231D3B">
        <w:rPr>
          <w:rFonts w:ascii="Times New Roman" w:hAnsi="Times New Roman"/>
          <w:szCs w:val="21"/>
        </w:rPr>
        <w:t>CFS</w:t>
      </w:r>
      <w:r w:rsidRPr="00231D3B">
        <w:rPr>
          <w:rFonts w:ascii="Times New Roman" w:hAnsi="Times New Roman"/>
          <w:szCs w:val="21"/>
        </w:rPr>
        <w:t>选择的前</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特征对于分类器的识别率</w:t>
      </w:r>
      <w:r w:rsidRPr="00231D3B">
        <w:rPr>
          <w:rFonts w:ascii="Times New Roman" w:hAnsi="Times New Roman" w:hint="eastAsia"/>
          <w:szCs w:val="21"/>
        </w:rPr>
        <w:t>相对</w:t>
      </w:r>
      <w:r w:rsidRPr="00231D3B">
        <w:rPr>
          <w:rFonts w:ascii="Times New Roman" w:hAnsi="Times New Roman"/>
          <w:szCs w:val="21"/>
        </w:rPr>
        <w:t>最高</w:t>
      </w:r>
      <w:r w:rsidRPr="00231D3B">
        <w:rPr>
          <w:rFonts w:ascii="Times New Roman" w:hAnsi="Times New Roman" w:hint="eastAsia"/>
          <w:szCs w:val="21"/>
        </w:rPr>
        <w:t>。而</w:t>
      </w:r>
      <w:r w:rsidRPr="00231D3B">
        <w:rPr>
          <w:rFonts w:ascii="Times New Roman" w:hAnsi="Times New Roman"/>
          <w:szCs w:val="21"/>
        </w:rPr>
        <w:t>这</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特征中，如果某一特征被</w:t>
      </w:r>
      <w:r w:rsidRPr="00231D3B">
        <w:rPr>
          <w:rFonts w:ascii="Times New Roman" w:hAnsi="Times New Roman" w:hint="eastAsia"/>
          <w:szCs w:val="21"/>
        </w:rPr>
        <w:t>选择</w:t>
      </w:r>
      <w:r w:rsidRPr="00231D3B">
        <w:rPr>
          <w:rFonts w:ascii="Times New Roman" w:hAnsi="Times New Roman"/>
          <w:szCs w:val="21"/>
        </w:rPr>
        <w:t>的频数越高，则这一特征</w:t>
      </w:r>
      <w:r w:rsidRPr="00231D3B">
        <w:rPr>
          <w:rFonts w:ascii="Times New Roman" w:hAnsi="Times New Roman" w:hint="eastAsia"/>
          <w:szCs w:val="21"/>
        </w:rPr>
        <w:t>就</w:t>
      </w:r>
      <w:r w:rsidRPr="00231D3B">
        <w:rPr>
          <w:rFonts w:ascii="Times New Roman" w:hAnsi="Times New Roman"/>
          <w:szCs w:val="21"/>
        </w:rPr>
        <w:t>越可能越有效。</w:t>
      </w:r>
      <w:r w:rsidRPr="00231D3B">
        <w:rPr>
          <w:rFonts w:ascii="Times New Roman" w:hAnsi="Times New Roman" w:hint="eastAsia"/>
          <w:szCs w:val="21"/>
        </w:rPr>
        <w:t>10</w:t>
      </w:r>
      <w:r w:rsidRPr="00231D3B">
        <w:rPr>
          <w:rFonts w:ascii="Times New Roman" w:hAnsi="Times New Roman" w:hint="eastAsia"/>
          <w:szCs w:val="21"/>
        </w:rPr>
        <w:t>维特征中包括</w:t>
      </w:r>
      <w:r w:rsidRPr="00231D3B">
        <w:rPr>
          <w:rFonts w:ascii="Times New Roman" w:hAnsi="Times New Roman"/>
          <w:szCs w:val="21"/>
        </w:rPr>
        <w:t>的</w:t>
      </w:r>
      <w:r w:rsidRPr="00231D3B">
        <w:rPr>
          <w:rFonts w:ascii="Times New Roman" w:hAnsi="Times New Roman" w:hint="eastAsia"/>
          <w:szCs w:val="21"/>
        </w:rPr>
        <w:t>不同</w:t>
      </w:r>
      <w:r w:rsidRPr="00231D3B">
        <w:rPr>
          <w:rFonts w:ascii="Times New Roman" w:hAnsi="Times New Roman"/>
          <w:szCs w:val="21"/>
        </w:rPr>
        <w:t>特征频数此时如图</w:t>
      </w:r>
      <w:r w:rsidRPr="00231D3B">
        <w:rPr>
          <w:rFonts w:ascii="Times New Roman" w:hAnsi="Times New Roman" w:hint="eastAsia"/>
          <w:szCs w:val="21"/>
        </w:rPr>
        <w:t>7</w:t>
      </w:r>
      <w:r w:rsidRPr="00231D3B">
        <w:rPr>
          <w:rFonts w:ascii="Times New Roman" w:hAnsi="Times New Roman"/>
          <w:szCs w:val="21"/>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如</w:t>
      </w:r>
      <w:r w:rsidRPr="00231D3B">
        <w:rPr>
          <w:rFonts w:ascii="Times New Roman" w:hAnsi="Times New Roman"/>
          <w:szCs w:val="21"/>
        </w:rPr>
        <w:t>图</w:t>
      </w:r>
      <w:r w:rsidRPr="00231D3B">
        <w:rPr>
          <w:rFonts w:ascii="Times New Roman" w:hAnsi="Times New Roman" w:hint="eastAsia"/>
          <w:szCs w:val="21"/>
        </w:rPr>
        <w:t>7</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CFS</w:t>
      </w:r>
      <w:r w:rsidRPr="00231D3B">
        <w:rPr>
          <w:rFonts w:ascii="Times New Roman" w:hAnsi="Times New Roman"/>
          <w:szCs w:val="21"/>
        </w:rPr>
        <w:t>选择的特征</w:t>
      </w:r>
      <w:r w:rsidRPr="00231D3B">
        <w:rPr>
          <w:rFonts w:ascii="Times New Roman" w:hAnsi="Times New Roman" w:hint="eastAsia"/>
          <w:szCs w:val="21"/>
        </w:rPr>
        <w:t>频数</w:t>
      </w:r>
      <w:r w:rsidRPr="00231D3B">
        <w:rPr>
          <w:rFonts w:ascii="Times New Roman" w:hAnsi="Times New Roman"/>
          <w:szCs w:val="21"/>
        </w:rPr>
        <w:t>较高的有</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）。选择</w:t>
      </w:r>
      <w:r w:rsidRPr="00231D3B">
        <w:rPr>
          <w:rFonts w:ascii="Times New Roman" w:hAnsi="Times New Roman"/>
          <w:szCs w:val="21"/>
        </w:rPr>
        <w:t>出的特征包括</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线性特征，和</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非线性特征，</w:t>
      </w:r>
      <w:r w:rsidRPr="00231D3B">
        <w:rPr>
          <w:rFonts w:ascii="Times New Roman" w:hAnsi="Times New Roman" w:hint="eastAsia"/>
          <w:szCs w:val="21"/>
        </w:rPr>
        <w:t>这</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特征就是</w:t>
      </w:r>
      <w:r w:rsidRPr="00231D3B">
        <w:rPr>
          <w:rFonts w:ascii="Times New Roman" w:hAnsi="Times New Roman" w:hint="eastAsia"/>
          <w:szCs w:val="21"/>
        </w:rPr>
        <w:t>对于</w:t>
      </w:r>
      <w:r w:rsidRPr="00231D3B">
        <w:rPr>
          <w:rFonts w:ascii="Times New Roman" w:hAnsi="Times New Roman"/>
          <w:szCs w:val="21"/>
        </w:rPr>
        <w:t>与大多数</w:t>
      </w:r>
      <w:r w:rsidRPr="00231D3B">
        <w:rPr>
          <w:rFonts w:ascii="Times New Roman" w:hAnsi="Times New Roman" w:hint="eastAsia"/>
          <w:szCs w:val="21"/>
        </w:rPr>
        <w:t>受众</w:t>
      </w:r>
      <w:r w:rsidRPr="00231D3B">
        <w:rPr>
          <w:rFonts w:ascii="Times New Roman" w:hAnsi="Times New Roman"/>
          <w:szCs w:val="21"/>
        </w:rPr>
        <w:t>来说比较有效的特征组合。</w:t>
      </w:r>
    </w:p>
    <w:p w:rsidR="00293701" w:rsidRPr="00B2037E" w:rsidRDefault="00293701" w:rsidP="00293701">
      <w:pPr>
        <w:pStyle w:val="1"/>
        <w:rPr>
          <w:b/>
          <w:szCs w:val="21"/>
        </w:rPr>
      </w:pPr>
      <w:bookmarkStart w:id="75" w:name="_Toc508047672"/>
      <w:r w:rsidRPr="00B2037E">
        <w:rPr>
          <w:b/>
          <w:szCs w:val="21"/>
        </w:rPr>
        <w:t>3</w:t>
      </w:r>
      <w:r w:rsidRPr="00B2037E">
        <w:rPr>
          <w:rFonts w:hint="eastAsia"/>
          <w:b/>
          <w:szCs w:val="21"/>
        </w:rPr>
        <w:t>特征</w:t>
      </w:r>
      <w:r w:rsidRPr="00B2037E">
        <w:rPr>
          <w:b/>
          <w:szCs w:val="21"/>
        </w:rPr>
        <w:t>分析</w:t>
      </w:r>
      <w:bookmarkEnd w:id="75"/>
    </w:p>
    <w:p w:rsidR="00293701" w:rsidRPr="00B2037E" w:rsidRDefault="00293701" w:rsidP="00293701">
      <w:pPr>
        <w:spacing w:line="300" w:lineRule="exact"/>
        <w:rPr>
          <w:rFonts w:ascii="黑体" w:eastAsia="黑体" w:hAnsi="Times New Roman"/>
          <w:szCs w:val="21"/>
        </w:rPr>
      </w:pPr>
      <w:r>
        <w:rPr>
          <w:rFonts w:ascii="黑体" w:eastAsia="黑体" w:hAnsi="Times New Roman"/>
          <w:szCs w:val="21"/>
        </w:rPr>
        <w:t>3</w:t>
      </w:r>
      <w:r>
        <w:rPr>
          <w:rFonts w:ascii="黑体" w:eastAsia="黑体" w:hAnsi="Times New Roman" w:hint="eastAsia"/>
          <w:szCs w:val="21"/>
        </w:rPr>
        <w:t>.</w:t>
      </w:r>
      <w:r w:rsidRPr="00B2037E">
        <w:rPr>
          <w:rFonts w:ascii="黑体" w:eastAsia="黑体" w:hAnsi="Times New Roman" w:hint="eastAsia"/>
          <w:szCs w:val="21"/>
        </w:rPr>
        <w:t>1线性</w:t>
      </w:r>
      <w:r w:rsidRPr="00B2037E">
        <w:rPr>
          <w:rFonts w:ascii="黑体" w:eastAsia="黑体" w:hAnsi="Times New Roman"/>
          <w:szCs w:val="21"/>
        </w:rPr>
        <w:t>特征</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在</w:t>
      </w:r>
      <w:r w:rsidRPr="00231D3B">
        <w:rPr>
          <w:rFonts w:ascii="Times New Roman" w:hAnsi="Times New Roman"/>
          <w:szCs w:val="21"/>
        </w:rPr>
        <w:t>经</w:t>
      </w:r>
      <w:r w:rsidRPr="00231D3B">
        <w:rPr>
          <w:rFonts w:ascii="Times New Roman" w:hAnsi="Times New Roman"/>
          <w:szCs w:val="21"/>
        </w:rPr>
        <w:t>CFS</w:t>
      </w:r>
      <w:r w:rsidRPr="00231D3B">
        <w:rPr>
          <w:rFonts w:ascii="Times New Roman" w:hAnsi="Times New Roman"/>
          <w:szCs w:val="21"/>
        </w:rPr>
        <w:t>选择出的线性特征</w:t>
      </w:r>
      <w:r w:rsidRPr="00231D3B">
        <w:rPr>
          <w:rFonts w:ascii="Times New Roman" w:hAnsi="Times New Roman" w:hint="eastAsia"/>
          <w:szCs w:val="21"/>
        </w:rPr>
        <w:t>中</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波占</w:t>
      </w:r>
      <w:r w:rsidRPr="00231D3B">
        <w:rPr>
          <w:rFonts w:ascii="Times New Roman" w:hAnsi="Times New Roman"/>
          <w:szCs w:val="21"/>
        </w:rPr>
        <w:t>比较主要的</w:t>
      </w:r>
      <w:r w:rsidRPr="00231D3B">
        <w:rPr>
          <w:rFonts w:ascii="Times New Roman" w:hAnsi="Times New Roman" w:hint="eastAsia"/>
          <w:szCs w:val="21"/>
        </w:rPr>
        <w:t>比重</w:t>
      </w:r>
      <w:r w:rsidRPr="00231D3B">
        <w:rPr>
          <w:rFonts w:ascii="Times New Roman" w:hAnsi="Times New Roman"/>
          <w:szCs w:val="21"/>
        </w:rPr>
        <w:t>，这与</w:t>
      </w:r>
      <w:r w:rsidRPr="00231D3B">
        <w:rPr>
          <w:rFonts w:ascii="Times New Roman" w:hAnsi="Times New Roman" w:hint="eastAsia"/>
          <w:szCs w:val="21"/>
        </w:rPr>
        <w:t>以往</w:t>
      </w:r>
      <w:r w:rsidRPr="00231D3B">
        <w:rPr>
          <w:rFonts w:ascii="Times New Roman" w:hAnsi="Times New Roman"/>
          <w:szCs w:val="21"/>
        </w:rPr>
        <w:t>研究</w:t>
      </w:r>
      <w:r w:rsidRPr="00231D3B">
        <w:rPr>
          <w:rFonts w:ascii="Times New Roman" w:hAnsi="Times New Roman" w:hint="eastAsia"/>
          <w:szCs w:val="21"/>
        </w:rPr>
        <w:t>，</w:t>
      </w:r>
      <w:r w:rsidRPr="00231D3B">
        <w:rPr>
          <w:rFonts w:ascii="Times New Roman" w:hAnsi="Times New Roman"/>
          <w:szCs w:val="21"/>
        </w:rPr>
        <w:t>在情绪的识别中</w:t>
      </w:r>
      <w:r w:rsidRPr="00231D3B">
        <w:rPr>
          <w:rFonts w:ascii="Times New Roman" w:hAnsi="Times New Roman"/>
          <w:szCs w:val="21"/>
        </w:rPr>
        <w:t>Belta</w:t>
      </w:r>
      <w:r w:rsidRPr="00231D3B">
        <w:rPr>
          <w:rFonts w:ascii="Times New Roman" w:hAnsi="Times New Roman" w:hint="eastAsia"/>
          <w:szCs w:val="21"/>
        </w:rPr>
        <w:t>波特征</w:t>
      </w:r>
      <w:r w:rsidRPr="00231D3B">
        <w:rPr>
          <w:rFonts w:ascii="Times New Roman" w:hAnsi="Times New Roman"/>
          <w:szCs w:val="21"/>
        </w:rPr>
        <w:t>常用来</w:t>
      </w:r>
      <w:r w:rsidRPr="00231D3B">
        <w:rPr>
          <w:rFonts w:ascii="Times New Roman" w:hAnsi="Times New Roman" w:hint="eastAsia"/>
          <w:szCs w:val="21"/>
        </w:rPr>
        <w:t>作为</w:t>
      </w:r>
      <w:r w:rsidRPr="00231D3B">
        <w:rPr>
          <w:rFonts w:ascii="Times New Roman" w:hAnsi="Times New Roman"/>
          <w:szCs w:val="21"/>
        </w:rPr>
        <w:t>实验特征相符</w:t>
      </w:r>
      <w:r w:rsidRPr="00231D3B">
        <w:rPr>
          <w:rFonts w:ascii="Times New Roman" w:hAnsi="Times New Roman" w:hint="eastAsia"/>
          <w:szCs w:val="21"/>
        </w:rPr>
        <w:t>。在</w:t>
      </w:r>
      <w:r w:rsidRPr="00231D3B">
        <w:rPr>
          <w:rFonts w:ascii="Times New Roman" w:hAnsi="Times New Roman"/>
          <w:szCs w:val="21"/>
        </w:rPr>
        <w:t>线性特征中，</w:t>
      </w:r>
      <w:r w:rsidRPr="00231D3B">
        <w:rPr>
          <w:rFonts w:ascii="Times New Roman" w:hAnsi="Times New Roman" w:hint="eastAsia"/>
          <w:szCs w:val="21"/>
        </w:rPr>
        <w:t>三个波形</w:t>
      </w:r>
      <w:r w:rsidRPr="00231D3B">
        <w:rPr>
          <w:rFonts w:ascii="Times New Roman" w:hAnsi="Times New Roman"/>
          <w:szCs w:val="21"/>
        </w:rPr>
        <w:t>频段</w:t>
      </w:r>
      <w:r w:rsidRPr="00231D3B">
        <w:rPr>
          <w:rFonts w:ascii="Times New Roman" w:hAnsi="Times New Roman" w:hint="eastAsia"/>
          <w:szCs w:val="21"/>
        </w:rPr>
        <w:t>的</w:t>
      </w:r>
      <w:r w:rsidRPr="00231D3B">
        <w:rPr>
          <w:rFonts w:ascii="Times New Roman" w:hAnsi="Times New Roman"/>
          <w:szCs w:val="21"/>
        </w:rPr>
        <w:t>中心频率显然也是</w:t>
      </w:r>
      <w:r w:rsidRPr="00231D3B">
        <w:rPr>
          <w:rFonts w:ascii="Times New Roman" w:hAnsi="Times New Roman" w:hint="eastAsia"/>
          <w:szCs w:val="21"/>
        </w:rPr>
        <w:t>比较</w:t>
      </w:r>
      <w:r w:rsidRPr="00231D3B">
        <w:rPr>
          <w:rFonts w:ascii="Times New Roman" w:hAnsi="Times New Roman"/>
          <w:szCs w:val="21"/>
        </w:rPr>
        <w:t>重要的特征之一。</w:t>
      </w:r>
      <w:r w:rsidRPr="00231D3B">
        <w:rPr>
          <w:rFonts w:ascii="Times New Roman" w:hAnsi="Times New Roman" w:hint="eastAsia"/>
          <w:szCs w:val="21"/>
        </w:rPr>
        <w:t>这可能</w:t>
      </w:r>
      <w:r w:rsidRPr="00231D3B">
        <w:rPr>
          <w:rFonts w:ascii="Times New Roman" w:hAnsi="Times New Roman"/>
          <w:szCs w:val="21"/>
        </w:rPr>
        <w:t>说明，不同</w:t>
      </w:r>
      <w:r w:rsidRPr="00231D3B">
        <w:rPr>
          <w:rFonts w:ascii="Times New Roman" w:hAnsi="Times New Roman" w:hint="eastAsia"/>
          <w:szCs w:val="21"/>
        </w:rPr>
        <w:t>波形</w:t>
      </w:r>
      <w:r w:rsidRPr="00231D3B">
        <w:rPr>
          <w:rFonts w:ascii="Times New Roman" w:hAnsi="Times New Roman"/>
          <w:szCs w:val="21"/>
        </w:rPr>
        <w:t>的中心频率可以比较好的代表这个波形</w:t>
      </w:r>
      <w:r w:rsidRPr="00231D3B">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lastRenderedPageBreak/>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为对</w:t>
      </w:r>
      <w:r w:rsidRPr="00231D3B">
        <w:rPr>
          <w:rFonts w:ascii="Times New Roman" w:hAnsi="Times New Roman"/>
          <w:szCs w:val="21"/>
        </w:rPr>
        <w:t>线性特征进行分析</w:t>
      </w:r>
      <w:r w:rsidRPr="00231D3B">
        <w:rPr>
          <w:rFonts w:ascii="Times New Roman" w:hAnsi="Times New Roman" w:hint="eastAsia"/>
          <w:szCs w:val="21"/>
        </w:rPr>
        <w:t>，本文</w:t>
      </w:r>
      <w:r w:rsidRPr="00231D3B">
        <w:rPr>
          <w:rFonts w:ascii="Times New Roman" w:hAnsi="Times New Roman"/>
          <w:szCs w:val="21"/>
        </w:rPr>
        <w:t>用</w:t>
      </w:r>
      <w:r w:rsidRPr="00231D3B">
        <w:rPr>
          <w:rFonts w:ascii="Times New Roman" w:hAnsi="Times New Roman"/>
          <w:szCs w:val="21"/>
        </w:rPr>
        <w:t>EEGlAB</w:t>
      </w:r>
      <w:r w:rsidRPr="00231D3B">
        <w:rPr>
          <w:rFonts w:ascii="Times New Roman" w:hAnsi="Times New Roman" w:hint="eastAsia"/>
          <w:szCs w:val="21"/>
        </w:rPr>
        <w:t>对</w:t>
      </w:r>
      <w:r w:rsidRPr="00231D3B">
        <w:rPr>
          <w:rFonts w:ascii="Times New Roman" w:hAnsi="Times New Roman"/>
          <w:szCs w:val="21"/>
        </w:rPr>
        <w:t>数据进行了分析。</w:t>
      </w:r>
      <w:r w:rsidRPr="00231D3B">
        <w:rPr>
          <w:rFonts w:ascii="Times New Roman" w:hAnsi="Times New Roman" w:hint="eastAsia"/>
          <w:szCs w:val="21"/>
        </w:rPr>
        <w:t>步骤</w:t>
      </w:r>
      <w:r w:rsidRPr="00231D3B">
        <w:rPr>
          <w:rFonts w:ascii="Times New Roman" w:hAnsi="Times New Roman"/>
          <w:szCs w:val="21"/>
        </w:rPr>
        <w:t>如下：首先，利用小波对</w:t>
      </w:r>
      <w:r w:rsidRPr="00231D3B">
        <w:rPr>
          <w:rFonts w:ascii="Times New Roman" w:hAnsi="Times New Roman" w:hint="eastAsia"/>
          <w:szCs w:val="21"/>
        </w:rPr>
        <w:t>15</w:t>
      </w:r>
      <w:r w:rsidRPr="00231D3B">
        <w:rPr>
          <w:rFonts w:ascii="Times New Roman" w:hAnsi="Times New Roman" w:hint="eastAsia"/>
          <w:szCs w:val="21"/>
        </w:rPr>
        <w:t>组数据</w:t>
      </w:r>
      <w:r w:rsidRPr="00231D3B">
        <w:rPr>
          <w:rFonts w:ascii="Times New Roman" w:hAnsi="Times New Roman"/>
          <w:szCs w:val="21"/>
        </w:rPr>
        <w:t>进行分频段</w:t>
      </w:r>
      <w:r w:rsidRPr="00231D3B">
        <w:rPr>
          <w:rFonts w:ascii="Times New Roman" w:hAnsi="Times New Roman" w:hint="eastAsia"/>
          <w:szCs w:val="21"/>
        </w:rPr>
        <w:t>（</w:t>
      </w:r>
      <w:r w:rsidRPr="00231D3B">
        <w:rPr>
          <w:rFonts w:ascii="Times New Roman" w:hAnsi="Times New Roman" w:hint="eastAsia"/>
          <w:szCs w:val="21"/>
        </w:rPr>
        <w:t>Thalt</w:t>
      </w:r>
      <w:r w:rsidRPr="00231D3B">
        <w:rPr>
          <w:rFonts w:ascii="Times New Roman" w:hAnsi="Times New Roman"/>
          <w:szCs w:val="21"/>
        </w:rPr>
        <w:t>，</w:t>
      </w:r>
      <w:r w:rsidRPr="00231D3B">
        <w:rPr>
          <w:rFonts w:ascii="Times New Roman" w:hAnsi="Times New Roman"/>
          <w:szCs w:val="21"/>
        </w:rPr>
        <w:t>Alpha</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）处理；接着对</w:t>
      </w:r>
      <w:r w:rsidRPr="00231D3B">
        <w:rPr>
          <w:rFonts w:ascii="Times New Roman" w:hAnsi="Times New Roman"/>
          <w:szCs w:val="21"/>
        </w:rPr>
        <w:t>不同情绪不同</w:t>
      </w:r>
      <w:r w:rsidRPr="00231D3B">
        <w:rPr>
          <w:rFonts w:ascii="Times New Roman" w:hAnsi="Times New Roman" w:hint="eastAsia"/>
          <w:szCs w:val="21"/>
        </w:rPr>
        <w:t>频段</w:t>
      </w:r>
      <w:r w:rsidRPr="00231D3B">
        <w:rPr>
          <w:rFonts w:ascii="Times New Roman" w:hAnsi="Times New Roman"/>
          <w:szCs w:val="21"/>
        </w:rPr>
        <w:t>的数据进行</w:t>
      </w:r>
      <w:r w:rsidRPr="00231D3B">
        <w:rPr>
          <w:rFonts w:ascii="Times New Roman" w:hAnsi="Times New Roman" w:hint="eastAsia"/>
          <w:szCs w:val="21"/>
        </w:rPr>
        <w:t>叠加</w:t>
      </w:r>
      <w:r w:rsidRPr="00231D3B">
        <w:rPr>
          <w:rFonts w:ascii="Times New Roman" w:hAnsi="Times New Roman"/>
          <w:szCs w:val="21"/>
        </w:rPr>
        <w:t>平均；</w:t>
      </w:r>
      <w:r w:rsidRPr="00231D3B">
        <w:rPr>
          <w:rFonts w:ascii="Times New Roman" w:hAnsi="Times New Roman" w:hint="eastAsia"/>
          <w:szCs w:val="21"/>
        </w:rPr>
        <w:t>最后</w:t>
      </w:r>
      <w:r w:rsidRPr="00231D3B">
        <w:rPr>
          <w:rFonts w:ascii="Times New Roman" w:hAnsi="Times New Roman"/>
          <w:szCs w:val="21"/>
        </w:rPr>
        <w:t>导入</w:t>
      </w:r>
      <w:r w:rsidRPr="00231D3B">
        <w:rPr>
          <w:rFonts w:ascii="Times New Roman" w:hAnsi="Times New Roman"/>
          <w:szCs w:val="21"/>
        </w:rPr>
        <w:t>EEGLAB</w:t>
      </w:r>
      <w:r w:rsidRPr="00231D3B">
        <w:rPr>
          <w:rFonts w:ascii="Times New Roman" w:hAnsi="Times New Roman"/>
          <w:szCs w:val="21"/>
        </w:rPr>
        <w:t>进行处理并画出脑地形图。实验</w:t>
      </w:r>
      <w:r w:rsidRPr="00231D3B">
        <w:rPr>
          <w:rFonts w:ascii="Times New Roman" w:hAnsi="Times New Roman" w:hint="eastAsia"/>
          <w:szCs w:val="21"/>
        </w:rPr>
        <w:t>用了</w:t>
      </w:r>
      <w:r w:rsidRPr="00231D3B">
        <w:rPr>
          <w:rFonts w:ascii="Times New Roman" w:hAnsi="Times New Roman"/>
          <w:szCs w:val="21"/>
        </w:rPr>
        <w:t>以上所提到的</w:t>
      </w:r>
      <w:r w:rsidRPr="00231D3B">
        <w:rPr>
          <w:rFonts w:ascii="Times New Roman" w:hAnsi="Times New Roman" w:hint="eastAsia"/>
          <w:szCs w:val="21"/>
        </w:rPr>
        <w:t>与</w:t>
      </w:r>
      <w:r w:rsidRPr="00231D3B">
        <w:rPr>
          <w:rFonts w:ascii="Times New Roman" w:hAnsi="Times New Roman"/>
          <w:szCs w:val="21"/>
        </w:rPr>
        <w:t>情绪相关的十二个电极。</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如图</w:t>
      </w:r>
      <w:r w:rsidRPr="00231D3B">
        <w:rPr>
          <w:rFonts w:ascii="Times New Roman" w:hAnsi="Times New Roman" w:hint="eastAsia"/>
          <w:szCs w:val="21"/>
        </w:rPr>
        <w:t>8</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受众在听愤怒</w:t>
      </w:r>
      <w:r w:rsidRPr="00231D3B">
        <w:rPr>
          <w:rFonts w:ascii="Times New Roman" w:hAnsi="Times New Roman"/>
          <w:szCs w:val="21"/>
        </w:rPr>
        <w:t>和</w:t>
      </w:r>
      <w:r w:rsidRPr="00231D3B">
        <w:rPr>
          <w:rFonts w:ascii="Times New Roman" w:hAnsi="Times New Roman" w:hint="eastAsia"/>
          <w:szCs w:val="21"/>
        </w:rPr>
        <w:t>平静</w:t>
      </w:r>
      <w:r w:rsidRPr="00231D3B">
        <w:rPr>
          <w:rFonts w:ascii="Times New Roman" w:hAnsi="Times New Roman"/>
          <w:szCs w:val="21"/>
        </w:rPr>
        <w:t>感情的音乐</w:t>
      </w:r>
      <w:r w:rsidRPr="00231D3B">
        <w:rPr>
          <w:rFonts w:ascii="Times New Roman" w:hAnsi="Times New Roman" w:hint="eastAsia"/>
          <w:szCs w:val="21"/>
        </w:rPr>
        <w:t>时，额</w:t>
      </w:r>
      <w:r w:rsidRPr="00231D3B">
        <w:rPr>
          <w:rFonts w:ascii="Times New Roman" w:hAnsi="Times New Roman"/>
          <w:szCs w:val="21"/>
        </w:rPr>
        <w:t>区</w:t>
      </w:r>
      <w:r w:rsidRPr="00231D3B">
        <w:rPr>
          <w:rFonts w:ascii="Times New Roman" w:hAnsi="Times New Roman" w:hint="eastAsia"/>
          <w:szCs w:val="21"/>
        </w:rPr>
        <w:t>能量</w:t>
      </w:r>
      <w:r w:rsidRPr="00231D3B">
        <w:rPr>
          <w:rFonts w:ascii="Times New Roman" w:hAnsi="Times New Roman"/>
          <w:szCs w:val="21"/>
        </w:rPr>
        <w:t>比较强</w:t>
      </w:r>
      <w:r w:rsidRPr="00231D3B">
        <w:rPr>
          <w:rFonts w:ascii="Times New Roman" w:hAnsi="Times New Roman" w:hint="eastAsia"/>
          <w:szCs w:val="21"/>
        </w:rPr>
        <w:t>。在听喜悦</w:t>
      </w:r>
      <w:r w:rsidRPr="00231D3B">
        <w:rPr>
          <w:rFonts w:ascii="Times New Roman" w:hAnsi="Times New Roman"/>
          <w:szCs w:val="21"/>
        </w:rPr>
        <w:t>感情的音乐时，颞</w:t>
      </w:r>
      <w:r w:rsidRPr="00231D3B">
        <w:rPr>
          <w:rFonts w:ascii="Times New Roman" w:hAnsi="Times New Roman" w:hint="eastAsia"/>
          <w:szCs w:val="21"/>
        </w:rPr>
        <w:t>区的</w:t>
      </w:r>
      <w:r w:rsidRPr="00231D3B">
        <w:rPr>
          <w:rFonts w:ascii="Times New Roman" w:hAnsi="Times New Roman"/>
          <w:szCs w:val="21"/>
        </w:rPr>
        <w:t>Thalt</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波能量</w:t>
      </w:r>
      <w:r w:rsidRPr="00231D3B">
        <w:rPr>
          <w:rFonts w:ascii="Times New Roman" w:hAnsi="Times New Roman"/>
          <w:szCs w:val="21"/>
        </w:rPr>
        <w:t>比较强，但前额的</w:t>
      </w:r>
      <w:r w:rsidRPr="00231D3B">
        <w:rPr>
          <w:rFonts w:ascii="Times New Roman" w:hAnsi="Times New Roman"/>
          <w:szCs w:val="21"/>
        </w:rPr>
        <w:t>Belta</w:t>
      </w:r>
      <w:r w:rsidRPr="00231D3B">
        <w:rPr>
          <w:rFonts w:ascii="Times New Roman" w:hAnsi="Times New Roman" w:hint="eastAsia"/>
          <w:szCs w:val="21"/>
        </w:rPr>
        <w:t>波</w:t>
      </w:r>
      <w:r w:rsidRPr="00231D3B">
        <w:rPr>
          <w:rFonts w:ascii="Times New Roman" w:hAnsi="Times New Roman"/>
          <w:szCs w:val="21"/>
        </w:rPr>
        <w:t>比较强。</w:t>
      </w:r>
      <w:r w:rsidRPr="00231D3B">
        <w:rPr>
          <w:rFonts w:ascii="Times New Roman" w:hAnsi="Times New Roman" w:hint="eastAsia"/>
          <w:szCs w:val="21"/>
        </w:rPr>
        <w:t>对于</w:t>
      </w:r>
      <w:r w:rsidRPr="00231D3B">
        <w:rPr>
          <w:rFonts w:ascii="Times New Roman" w:hAnsi="Times New Roman"/>
          <w:szCs w:val="21"/>
        </w:rPr>
        <w:t>悲伤感情的音乐，</w:t>
      </w:r>
      <w:r w:rsidRPr="00231D3B">
        <w:rPr>
          <w:rFonts w:ascii="Times New Roman" w:hAnsi="Times New Roman" w:hint="eastAsia"/>
          <w:szCs w:val="21"/>
        </w:rPr>
        <w:t>Alpha</w:t>
      </w:r>
      <w:r w:rsidRPr="00231D3B">
        <w:rPr>
          <w:rFonts w:ascii="Times New Roman" w:hAnsi="Times New Roman" w:hint="eastAsia"/>
          <w:szCs w:val="21"/>
        </w:rPr>
        <w:t>波</w:t>
      </w:r>
      <w:r w:rsidRPr="00231D3B">
        <w:rPr>
          <w:rFonts w:ascii="Times New Roman" w:hAnsi="Times New Roman"/>
          <w:szCs w:val="21"/>
        </w:rPr>
        <w:t>的活动范围比较广泛。</w:t>
      </w:r>
      <w:r w:rsidRPr="00231D3B">
        <w:rPr>
          <w:rFonts w:ascii="Times New Roman" w:hAnsi="Times New Roman" w:hint="eastAsia"/>
          <w:szCs w:val="21"/>
        </w:rPr>
        <w:t>从不同</w:t>
      </w:r>
      <w:r w:rsidRPr="00231D3B">
        <w:rPr>
          <w:rFonts w:ascii="Times New Roman" w:hAnsi="Times New Roman"/>
          <w:szCs w:val="21"/>
        </w:rPr>
        <w:t>频段</w:t>
      </w:r>
      <w:r w:rsidRPr="00231D3B">
        <w:rPr>
          <w:rFonts w:ascii="Times New Roman" w:hAnsi="Times New Roman" w:hint="eastAsia"/>
          <w:szCs w:val="21"/>
        </w:rPr>
        <w:t>来看</w:t>
      </w:r>
      <w:r w:rsidRPr="00231D3B">
        <w:rPr>
          <w:rFonts w:ascii="Times New Roman" w:hAnsi="Times New Roman"/>
          <w:szCs w:val="21"/>
        </w:rPr>
        <w:t>，</w:t>
      </w:r>
      <w:r w:rsidRPr="00231D3B">
        <w:rPr>
          <w:rFonts w:ascii="Times New Roman" w:hAnsi="Times New Roman" w:hint="eastAsia"/>
          <w:szCs w:val="21"/>
        </w:rPr>
        <w:t>受众听不同感情</w:t>
      </w:r>
      <w:r w:rsidRPr="00231D3B">
        <w:rPr>
          <w:rFonts w:ascii="Times New Roman" w:hAnsi="Times New Roman"/>
          <w:szCs w:val="21"/>
        </w:rPr>
        <w:t>的音乐</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变化较大</w:t>
      </w:r>
      <w:r w:rsidRPr="00231D3B">
        <w:rPr>
          <w:rFonts w:ascii="Times New Roman" w:hAnsi="Times New Roman"/>
          <w:szCs w:val="21"/>
        </w:rPr>
        <w:t>。</w:t>
      </w:r>
      <w:r w:rsidRPr="00231D3B">
        <w:rPr>
          <w:rFonts w:ascii="Times New Roman" w:hAnsi="Times New Roman" w:hint="eastAsia"/>
          <w:szCs w:val="21"/>
        </w:rPr>
        <w:t>这可能</w:t>
      </w:r>
      <w:r w:rsidRPr="00231D3B">
        <w:rPr>
          <w:rFonts w:ascii="Times New Roman" w:hAnsi="Times New Roman"/>
          <w:szCs w:val="21"/>
        </w:rPr>
        <w:t>说明，在</w:t>
      </w:r>
      <w:r w:rsidRPr="00231D3B">
        <w:rPr>
          <w:rFonts w:ascii="Times New Roman" w:hAnsi="Times New Roman" w:hint="eastAsia"/>
          <w:szCs w:val="21"/>
        </w:rPr>
        <w:t>听不同</w:t>
      </w:r>
      <w:r w:rsidRPr="00231D3B">
        <w:rPr>
          <w:rFonts w:ascii="Times New Roman" w:hAnsi="Times New Roman"/>
          <w:szCs w:val="21"/>
        </w:rPr>
        <w:t>情感的音乐时，</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活动</w:t>
      </w:r>
      <w:r w:rsidRPr="00231D3B">
        <w:rPr>
          <w:rFonts w:ascii="Times New Roman" w:hAnsi="Times New Roman"/>
          <w:szCs w:val="21"/>
        </w:rPr>
        <w:t>较强</w:t>
      </w:r>
      <w:r w:rsidRPr="00231D3B">
        <w:rPr>
          <w:rFonts w:ascii="Times New Roman" w:hAnsi="Times New Roman" w:hint="eastAsia"/>
          <w:szCs w:val="21"/>
        </w:rPr>
        <w:t>。</w:t>
      </w:r>
    </w:p>
    <w:p w:rsidR="00293701" w:rsidRPr="00B2037E" w:rsidRDefault="00293701" w:rsidP="00293701">
      <w:pPr>
        <w:spacing w:line="300" w:lineRule="exact"/>
        <w:rPr>
          <w:rFonts w:ascii="黑体" w:eastAsia="黑体" w:hAnsi="Times New Roman"/>
          <w:szCs w:val="21"/>
        </w:rPr>
      </w:pPr>
      <w:r>
        <w:rPr>
          <w:rFonts w:ascii="黑体" w:eastAsia="黑体" w:hAnsi="Times New Roman" w:hint="eastAsia"/>
          <w:szCs w:val="21"/>
        </w:rPr>
        <w:t>3.</w:t>
      </w:r>
      <w:r w:rsidRPr="00B2037E">
        <w:rPr>
          <w:rFonts w:ascii="黑体" w:eastAsia="黑体" w:hAnsi="Times New Roman" w:hint="eastAsia"/>
          <w:szCs w:val="21"/>
        </w:rPr>
        <w:t>2非线性特征</w:t>
      </w:r>
    </w:p>
    <w:p w:rsidR="00293701" w:rsidRPr="00231D3B" w:rsidRDefault="00293701"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column">
              <wp:posOffset>120650</wp:posOffset>
            </wp:positionH>
            <wp:positionV relativeFrom="paragraph">
              <wp:posOffset>544830</wp:posOffset>
            </wp:positionV>
            <wp:extent cx="5760000" cy="266641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266641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对选择</w:t>
      </w:r>
      <w:r w:rsidRPr="00231D3B">
        <w:rPr>
          <w:rFonts w:ascii="Times New Roman" w:hAnsi="Times New Roman" w:hint="eastAsia"/>
          <w:szCs w:val="21"/>
        </w:rPr>
        <w:t>的</w:t>
      </w:r>
      <w:r w:rsidRPr="00231D3B">
        <w:rPr>
          <w:rFonts w:ascii="Times New Roman" w:hAnsi="Times New Roman"/>
          <w:szCs w:val="21"/>
        </w:rPr>
        <w:t>非线性特征进行分析，</w:t>
      </w:r>
      <w:r w:rsidRPr="00231D3B">
        <w:rPr>
          <w:rFonts w:ascii="Times New Roman" w:hAnsi="Times New Roman" w:hint="eastAsia"/>
          <w:szCs w:val="21"/>
        </w:rPr>
        <w:t>本文对</w:t>
      </w:r>
      <w:r w:rsidRPr="00231D3B">
        <w:rPr>
          <w:rFonts w:ascii="Times New Roman" w:hAnsi="Times New Roman"/>
          <w:szCs w:val="21"/>
        </w:rPr>
        <w:t>选择出的特征做频率分布直方图，以直观的分析研究不同的情绪同</w:t>
      </w:r>
      <w:r w:rsidRPr="00231D3B">
        <w:rPr>
          <w:rFonts w:ascii="Times New Roman" w:hAnsi="Times New Roman" w:hint="eastAsia"/>
          <w:szCs w:val="21"/>
        </w:rPr>
        <w:t>非线性特征</w:t>
      </w:r>
      <w:r w:rsidRPr="00231D3B">
        <w:rPr>
          <w:rFonts w:ascii="Times New Roman" w:hAnsi="Times New Roman"/>
          <w:szCs w:val="21"/>
        </w:rPr>
        <w:t>之间的关系。</w:t>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bookmarkStart w:id="76" w:name="_GoBack"/>
      <w:bookmarkEnd w:id="76"/>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noProof/>
          <w:szCs w:val="21"/>
        </w:rPr>
        <w:lastRenderedPageBreak/>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231D3B">
        <w:rPr>
          <w:rFonts w:ascii="Times New Roman" w:hAnsi="Times New Roman" w:hint="eastAsia"/>
          <w:szCs w:val="21"/>
        </w:rPr>
        <w:t>对于</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w:t>
      </w:r>
      <w:r w:rsidRPr="00231D3B">
        <w:rPr>
          <w:rFonts w:ascii="Times New Roman" w:hAnsi="Times New Roman"/>
          <w:szCs w:val="21"/>
        </w:rPr>
        <w:t>其</w:t>
      </w:r>
      <w:r w:rsidRPr="00231D3B">
        <w:rPr>
          <w:rFonts w:ascii="Times New Roman" w:hAnsi="Times New Roman"/>
          <w:szCs w:val="21"/>
        </w:rPr>
        <w:t>C0</w:t>
      </w:r>
      <w:r w:rsidRPr="00231D3B">
        <w:rPr>
          <w:rFonts w:ascii="Times New Roman" w:hAnsi="Times New Roman" w:hint="eastAsia"/>
          <w:szCs w:val="21"/>
        </w:rPr>
        <w:t>复杂度对于二维情绪模型</w:t>
      </w:r>
      <w:r w:rsidRPr="00231D3B">
        <w:rPr>
          <w:rFonts w:ascii="Times New Roman" w:hAnsi="Times New Roman"/>
          <w:szCs w:val="21"/>
        </w:rPr>
        <w:t>中</w:t>
      </w:r>
      <w:r w:rsidRPr="00231D3B">
        <w:rPr>
          <w:rFonts w:ascii="Times New Roman" w:hAnsi="Times New Roman" w:hint="eastAsia"/>
          <w:szCs w:val="21"/>
        </w:rPr>
        <w:t>效价维</w:t>
      </w:r>
      <w:r w:rsidRPr="00231D3B">
        <w:rPr>
          <w:rFonts w:ascii="Times New Roman" w:hAnsi="Times New Roman"/>
          <w:szCs w:val="21"/>
        </w:rPr>
        <w:t>辨别度比较明显，</w:t>
      </w:r>
      <w:r w:rsidRPr="00231D3B">
        <w:rPr>
          <w:rFonts w:ascii="Times New Roman" w:hAnsi="Times New Roman" w:hint="eastAsia"/>
          <w:szCs w:val="21"/>
        </w:rPr>
        <w:t>愤怒</w:t>
      </w:r>
      <w:r w:rsidRPr="00231D3B">
        <w:rPr>
          <w:rFonts w:ascii="Times New Roman" w:hAnsi="Times New Roman"/>
          <w:szCs w:val="21"/>
        </w:rPr>
        <w:t>和</w:t>
      </w:r>
      <w:r w:rsidRPr="00231D3B">
        <w:rPr>
          <w:rFonts w:ascii="Times New Roman" w:hAnsi="Times New Roman" w:hint="eastAsia"/>
          <w:szCs w:val="21"/>
        </w:rPr>
        <w:t>悲伤的</w:t>
      </w:r>
      <w:r w:rsidRPr="00231D3B">
        <w:rPr>
          <w:rFonts w:ascii="Times New Roman" w:hAnsi="Times New Roman"/>
          <w:szCs w:val="21"/>
        </w:rPr>
        <w:t>效价维得分比较低，</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较低数值段，喜悦和评价效价维得分比较高，</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w:t>
      </w:r>
      <w:r w:rsidRPr="00231D3B">
        <w:rPr>
          <w:rFonts w:ascii="Times New Roman" w:hAnsi="Times New Roman" w:hint="eastAsia"/>
          <w:szCs w:val="21"/>
        </w:rPr>
        <w:t>高</w:t>
      </w:r>
      <w:r w:rsidRPr="00231D3B">
        <w:rPr>
          <w:rFonts w:ascii="Times New Roman" w:hAnsi="Times New Roman"/>
          <w:szCs w:val="21"/>
        </w:rPr>
        <w:t>数值段</w:t>
      </w:r>
      <w:r w:rsidRPr="00231D3B">
        <w:rPr>
          <w:rFonts w:ascii="Times New Roman" w:hAnsi="Times New Roman" w:hint="eastAsia"/>
          <w:szCs w:val="21"/>
        </w:rPr>
        <w:t>；</w:t>
      </w:r>
      <w:r w:rsidRPr="00231D3B">
        <w:rPr>
          <w:rFonts w:ascii="Times New Roman" w:hAnsi="Times New Roman"/>
          <w:szCs w:val="21"/>
        </w:rPr>
        <w:t xml:space="preserve"> k</w:t>
      </w:r>
      <w:r w:rsidRPr="00231D3B">
        <w:rPr>
          <w:rFonts w:ascii="Times New Roman" w:hAnsi="Times New Roman"/>
          <w:szCs w:val="21"/>
        </w:rPr>
        <w:t>熵</w:t>
      </w:r>
      <w:r w:rsidRPr="00231D3B">
        <w:rPr>
          <w:rFonts w:ascii="Times New Roman" w:hAnsi="Times New Roman" w:hint="eastAsia"/>
          <w:szCs w:val="21"/>
        </w:rPr>
        <w:t>和</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在</w:t>
      </w:r>
      <w:r w:rsidRPr="00231D3B">
        <w:rPr>
          <w:rFonts w:ascii="Times New Roman" w:hAnsi="Times New Roman"/>
          <w:szCs w:val="21"/>
        </w:rPr>
        <w:t>激活维得分较低情感（平静</w:t>
      </w:r>
      <w:r w:rsidRPr="00231D3B">
        <w:rPr>
          <w:rFonts w:ascii="Times New Roman" w:hAnsi="Times New Roman" w:hint="eastAsia"/>
          <w:szCs w:val="21"/>
        </w:rPr>
        <w:t>和</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的数值多集中在</w:t>
      </w:r>
      <w:r w:rsidRPr="00231D3B">
        <w:rPr>
          <w:rFonts w:ascii="Times New Roman" w:hAnsi="Times New Roman" w:hint="eastAsia"/>
          <w:szCs w:val="21"/>
        </w:rPr>
        <w:t>较低数值，</w:t>
      </w:r>
      <w:r w:rsidRPr="00231D3B">
        <w:rPr>
          <w:rFonts w:ascii="Times New Roman" w:hAnsi="Times New Roman"/>
          <w:szCs w:val="21"/>
        </w:rPr>
        <w:t>激活维得分较</w:t>
      </w:r>
      <w:r w:rsidRPr="00231D3B">
        <w:rPr>
          <w:rFonts w:ascii="Times New Roman" w:hAnsi="Times New Roman" w:hint="eastAsia"/>
          <w:szCs w:val="21"/>
        </w:rPr>
        <w:t>高</w:t>
      </w:r>
      <w:r w:rsidRPr="00231D3B">
        <w:rPr>
          <w:rFonts w:ascii="Times New Roman" w:hAnsi="Times New Roman"/>
          <w:szCs w:val="21"/>
        </w:rPr>
        <w:t>情感（</w:t>
      </w:r>
      <w:r w:rsidRPr="00231D3B">
        <w:rPr>
          <w:rFonts w:ascii="Times New Roman" w:hAnsi="Times New Roman" w:hint="eastAsia"/>
          <w:szCs w:val="21"/>
        </w:rPr>
        <w:t>愤怒和喜悦）</w:t>
      </w:r>
      <w:r w:rsidRPr="00231D3B">
        <w:rPr>
          <w:rFonts w:ascii="Times New Roman" w:hAnsi="Times New Roman"/>
          <w:szCs w:val="21"/>
        </w:rPr>
        <w:t>的数值多集中在</w:t>
      </w:r>
      <w:r w:rsidRPr="00231D3B">
        <w:rPr>
          <w:rFonts w:ascii="Times New Roman" w:hAnsi="Times New Roman" w:hint="eastAsia"/>
          <w:szCs w:val="21"/>
        </w:rPr>
        <w:t>较高数值；谱熵，</w:t>
      </w:r>
      <w:r w:rsidRPr="00231D3B">
        <w:rPr>
          <w:rFonts w:ascii="Times New Roman" w:hAnsi="Times New Roman"/>
          <w:szCs w:val="21"/>
        </w:rPr>
        <w:t>近似熵和最大李雅普诺夫指数平静</w:t>
      </w:r>
      <w:r w:rsidRPr="00231D3B">
        <w:rPr>
          <w:rFonts w:ascii="Times New Roman" w:hAnsi="Times New Roman" w:hint="eastAsia"/>
          <w:szCs w:val="21"/>
        </w:rPr>
        <w:t>多分布在</w:t>
      </w:r>
      <w:r w:rsidRPr="00231D3B">
        <w:rPr>
          <w:rFonts w:ascii="Times New Roman" w:hAnsi="Times New Roman"/>
          <w:szCs w:val="21"/>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T3</w:t>
      </w:r>
      <w:r w:rsidRPr="00231D3B">
        <w:rPr>
          <w:rFonts w:ascii="Times New Roman" w:hAnsi="Times New Roman"/>
          <w:szCs w:val="21"/>
        </w:rPr>
        <w:t>电极</w:t>
      </w:r>
      <w:r w:rsidRPr="00231D3B">
        <w:rPr>
          <w:rFonts w:ascii="Times New Roman" w:hAnsi="Times New Roman" w:hint="eastAsia"/>
          <w:szCs w:val="21"/>
        </w:rPr>
        <w:t>，近似熵</w:t>
      </w:r>
      <w:r w:rsidRPr="00231D3B">
        <w:rPr>
          <w:rFonts w:ascii="Times New Roman" w:hAnsi="Times New Roman"/>
          <w:szCs w:val="21"/>
        </w:rPr>
        <w:t>，</w:t>
      </w:r>
      <w:r w:rsidRPr="00231D3B">
        <w:rPr>
          <w:rFonts w:ascii="Times New Roman" w:hAnsi="Times New Roman"/>
          <w:szCs w:val="21"/>
        </w:rPr>
        <w:t>k</w:t>
      </w:r>
      <w:r w:rsidRPr="00231D3B">
        <w:rPr>
          <w:rFonts w:ascii="Times New Roman" w:hAnsi="Times New Roman"/>
          <w:szCs w:val="21"/>
        </w:rPr>
        <w:t>熵</w:t>
      </w:r>
      <w:r w:rsidRPr="00231D3B">
        <w:rPr>
          <w:rFonts w:ascii="Times New Roman" w:hAnsi="Times New Roman" w:hint="eastAsia"/>
          <w:szCs w:val="21"/>
        </w:rPr>
        <w:t>，谱熵</w:t>
      </w:r>
      <w:r w:rsidRPr="00231D3B">
        <w:rPr>
          <w:rFonts w:ascii="Times New Roman" w:hAnsi="Times New Roman"/>
          <w:szCs w:val="21"/>
        </w:rPr>
        <w:t>对</w:t>
      </w:r>
      <w:r w:rsidRPr="00231D3B">
        <w:rPr>
          <w:rFonts w:ascii="Times New Roman" w:hAnsi="Times New Roman" w:hint="eastAsia"/>
          <w:szCs w:val="21"/>
        </w:rPr>
        <w:t>愤怒</w:t>
      </w:r>
      <w:r w:rsidRPr="00231D3B">
        <w:rPr>
          <w:rFonts w:ascii="Times New Roman" w:hAnsi="Times New Roman"/>
          <w:szCs w:val="21"/>
        </w:rPr>
        <w:t>及悲伤的识别率较好，但总体不如</w:t>
      </w:r>
      <w:r w:rsidRPr="00231D3B">
        <w:rPr>
          <w:rFonts w:ascii="Times New Roman" w:hAnsi="Times New Roman"/>
          <w:szCs w:val="21"/>
        </w:rPr>
        <w:t>Pz</w:t>
      </w:r>
      <w:r w:rsidRPr="00231D3B">
        <w:rPr>
          <w:rFonts w:ascii="Times New Roman" w:hAnsi="Times New Roman"/>
          <w:szCs w:val="21"/>
        </w:rPr>
        <w:t>和</w:t>
      </w:r>
      <w:r w:rsidRPr="00231D3B">
        <w:rPr>
          <w:rFonts w:ascii="Times New Roman" w:hAnsi="Times New Roman"/>
          <w:szCs w:val="21"/>
        </w:rPr>
        <w:t>T4</w:t>
      </w:r>
      <w:r w:rsidRPr="00231D3B">
        <w:rPr>
          <w:rFonts w:ascii="Times New Roman" w:hAnsi="Times New Roman"/>
          <w:szCs w:val="21"/>
        </w:rPr>
        <w:t>电极特征</w:t>
      </w:r>
      <w:r w:rsidRPr="00231D3B">
        <w:rPr>
          <w:rFonts w:ascii="Times New Roman" w:hAnsi="Times New Roman" w:hint="eastAsia"/>
          <w:szCs w:val="21"/>
        </w:rPr>
        <w:t>与</w:t>
      </w:r>
      <w:r w:rsidRPr="00231D3B">
        <w:rPr>
          <w:rFonts w:ascii="Times New Roman" w:hAnsi="Times New Roman"/>
          <w:szCs w:val="21"/>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T4</w:t>
      </w:r>
      <w:r w:rsidRPr="00231D3B">
        <w:rPr>
          <w:rFonts w:ascii="Times New Roman" w:hAnsi="Times New Roman"/>
          <w:szCs w:val="21"/>
        </w:rPr>
        <w:t>电极</w:t>
      </w:r>
      <w:r w:rsidRPr="00231D3B">
        <w:rPr>
          <w:rFonts w:ascii="Times New Roman" w:hAnsi="Times New Roman" w:hint="eastAsia"/>
          <w:szCs w:val="21"/>
        </w:rPr>
        <w:t>，其</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szCs w:val="21"/>
        </w:rPr>
        <w:t>，最</w:t>
      </w:r>
      <w:r w:rsidRPr="00231D3B">
        <w:rPr>
          <w:rFonts w:ascii="Times New Roman" w:hAnsi="Times New Roman" w:hint="eastAsia"/>
          <w:szCs w:val="21"/>
        </w:rPr>
        <w:t>大</w:t>
      </w:r>
      <w:r w:rsidRPr="00231D3B">
        <w:rPr>
          <w:rFonts w:ascii="Times New Roman" w:hAnsi="Times New Roman"/>
          <w:szCs w:val="21"/>
        </w:rPr>
        <w:t>李雅普诺夫</w:t>
      </w:r>
      <w:r w:rsidRPr="00231D3B">
        <w:rPr>
          <w:rFonts w:ascii="Times New Roman" w:hAnsi="Times New Roman" w:hint="eastAsia"/>
          <w:szCs w:val="21"/>
        </w:rPr>
        <w:t>指数</w:t>
      </w:r>
      <w:r w:rsidRPr="00231D3B">
        <w:rPr>
          <w:rFonts w:ascii="Times New Roman" w:hAnsi="Times New Roman"/>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愤怒</w:t>
      </w:r>
      <w:r w:rsidRPr="00231D3B">
        <w:rPr>
          <w:rFonts w:ascii="Times New Roman" w:hAnsi="Times New Roman"/>
          <w:szCs w:val="21"/>
        </w:rPr>
        <w:t>，喜悦，悲伤分布范围集中于较小数值</w:t>
      </w:r>
      <w:r w:rsidRPr="00231D3B">
        <w:rPr>
          <w:rFonts w:ascii="Times New Roman" w:hAnsi="Times New Roman" w:hint="eastAsia"/>
          <w:szCs w:val="21"/>
        </w:rPr>
        <w:t>段</w:t>
      </w:r>
      <w:r w:rsidRPr="00231D3B">
        <w:rPr>
          <w:rFonts w:ascii="Times New Roman" w:hAnsi="Times New Roman"/>
          <w:szCs w:val="21"/>
        </w:rPr>
        <w:t>，平静情感的范围集中于较高数值段</w:t>
      </w:r>
      <w:r w:rsidRPr="00231D3B">
        <w:rPr>
          <w:rFonts w:ascii="Times New Roman" w:hAnsi="Times New Roman" w:hint="eastAsia"/>
          <w:szCs w:val="21"/>
        </w:rPr>
        <w:t>，</w:t>
      </w:r>
      <w:r w:rsidRPr="00231D3B">
        <w:rPr>
          <w:rFonts w:ascii="Times New Roman" w:hAnsi="Times New Roman"/>
          <w:szCs w:val="21"/>
        </w:rPr>
        <w:t>这表明这</w:t>
      </w:r>
      <w:r w:rsidRPr="00231D3B">
        <w:rPr>
          <w:rFonts w:ascii="Times New Roman" w:hAnsi="Times New Roman" w:hint="eastAsia"/>
          <w:szCs w:val="21"/>
        </w:rPr>
        <w:t>三个</w:t>
      </w:r>
      <w:r w:rsidRPr="00231D3B">
        <w:rPr>
          <w:rFonts w:ascii="Times New Roman" w:hAnsi="Times New Roman"/>
          <w:szCs w:val="21"/>
        </w:rPr>
        <w:t>特征对</w:t>
      </w:r>
      <w:r w:rsidRPr="00231D3B">
        <w:rPr>
          <w:rFonts w:ascii="Times New Roman" w:hAnsi="Times New Roman" w:hint="eastAsia"/>
          <w:szCs w:val="21"/>
        </w:rPr>
        <w:t>平静</w:t>
      </w:r>
      <w:r w:rsidRPr="00231D3B">
        <w:rPr>
          <w:rFonts w:ascii="Times New Roman" w:hAnsi="Times New Roman"/>
          <w:szCs w:val="21"/>
        </w:rPr>
        <w:t>的分辨度较</w:t>
      </w:r>
      <w:r w:rsidRPr="00231D3B">
        <w:rPr>
          <w:rFonts w:ascii="Times New Roman" w:hAnsi="Times New Roman" w:hint="eastAsia"/>
          <w:szCs w:val="21"/>
        </w:rPr>
        <w:t>好；近似熵对于</w:t>
      </w:r>
      <w:r w:rsidRPr="00231D3B">
        <w:rPr>
          <w:rFonts w:ascii="Times New Roman" w:hAnsi="Times New Roman"/>
          <w:szCs w:val="21"/>
        </w:rPr>
        <w:t>二维情感理论</w:t>
      </w:r>
      <w:r w:rsidRPr="00231D3B">
        <w:rPr>
          <w:rFonts w:ascii="Times New Roman" w:hAnsi="Times New Roman" w:hint="eastAsia"/>
          <w:szCs w:val="21"/>
        </w:rPr>
        <w:t>激活维</w:t>
      </w:r>
      <w:r w:rsidRPr="00231D3B">
        <w:rPr>
          <w:rFonts w:ascii="Times New Roman" w:hAnsi="Times New Roman"/>
          <w:szCs w:val="21"/>
        </w:rPr>
        <w:t>分辨度较好</w:t>
      </w:r>
      <w:r w:rsidRPr="00231D3B">
        <w:rPr>
          <w:rFonts w:ascii="Times New Roman" w:hAnsi="Times New Roman" w:hint="eastAsia"/>
          <w:szCs w:val="21"/>
        </w:rPr>
        <w:t>，愤怒</w:t>
      </w:r>
      <w:r w:rsidRPr="00231D3B">
        <w:rPr>
          <w:rFonts w:ascii="Times New Roman" w:hAnsi="Times New Roman"/>
          <w:szCs w:val="21"/>
        </w:rPr>
        <w:t>和喜悦情感</w:t>
      </w:r>
      <w:r w:rsidRPr="00231D3B">
        <w:rPr>
          <w:rFonts w:ascii="Times New Roman" w:hAnsi="Times New Roman" w:hint="eastAsia"/>
          <w:szCs w:val="21"/>
        </w:rPr>
        <w:t>激活维</w:t>
      </w:r>
      <w:r w:rsidRPr="00231D3B">
        <w:rPr>
          <w:rFonts w:ascii="Times New Roman" w:hAnsi="Times New Roman"/>
          <w:szCs w:val="21"/>
        </w:rPr>
        <w:t>得分较</w:t>
      </w:r>
      <w:r w:rsidRPr="00231D3B">
        <w:rPr>
          <w:rFonts w:ascii="Times New Roman" w:hAnsi="Times New Roman" w:hint="eastAsia"/>
          <w:szCs w:val="21"/>
        </w:rPr>
        <w:t>高，</w:t>
      </w:r>
      <w:r w:rsidRPr="00231D3B">
        <w:rPr>
          <w:rFonts w:ascii="Times New Roman" w:hAnsi="Times New Roman"/>
          <w:szCs w:val="21"/>
        </w:rPr>
        <w:t>分布于</w:t>
      </w:r>
      <w:r w:rsidRPr="00231D3B">
        <w:rPr>
          <w:rFonts w:ascii="Times New Roman" w:hAnsi="Times New Roman" w:hint="eastAsia"/>
          <w:szCs w:val="21"/>
        </w:rPr>
        <w:t>近似熵</w:t>
      </w:r>
      <w:r w:rsidRPr="00231D3B">
        <w:rPr>
          <w:rFonts w:ascii="Times New Roman" w:hAnsi="Times New Roman"/>
          <w:szCs w:val="21"/>
        </w:rPr>
        <w:t>较小数值段，平静和悲伤</w:t>
      </w:r>
      <w:r w:rsidRPr="00231D3B">
        <w:rPr>
          <w:rFonts w:ascii="Times New Roman" w:hAnsi="Times New Roman" w:hint="eastAsia"/>
          <w:szCs w:val="21"/>
        </w:rPr>
        <w:t>激活维</w:t>
      </w:r>
      <w:r w:rsidRPr="00231D3B">
        <w:rPr>
          <w:rFonts w:ascii="Times New Roman" w:hAnsi="Times New Roman"/>
          <w:szCs w:val="21"/>
        </w:rPr>
        <w:t>得分较低</w:t>
      </w:r>
      <w:r w:rsidRPr="00231D3B">
        <w:rPr>
          <w:rFonts w:ascii="Times New Roman" w:hAnsi="Times New Roman" w:hint="eastAsia"/>
          <w:szCs w:val="21"/>
        </w:rPr>
        <w:t>，</w:t>
      </w:r>
      <w:r w:rsidRPr="00231D3B">
        <w:rPr>
          <w:rFonts w:ascii="Times New Roman" w:hAnsi="Times New Roman"/>
          <w:szCs w:val="21"/>
        </w:rPr>
        <w:t>分布于较</w:t>
      </w:r>
      <w:r w:rsidRPr="00231D3B">
        <w:rPr>
          <w:rFonts w:ascii="Times New Roman" w:hAnsi="Times New Roman" w:hint="eastAsia"/>
          <w:szCs w:val="21"/>
        </w:rPr>
        <w:t>大</w:t>
      </w:r>
      <w:r w:rsidRPr="00231D3B">
        <w:rPr>
          <w:rFonts w:ascii="Times New Roman" w:hAnsi="Times New Roman"/>
          <w:szCs w:val="21"/>
        </w:rPr>
        <w:t>数值</w:t>
      </w:r>
      <w:r w:rsidRPr="00231D3B">
        <w:rPr>
          <w:rFonts w:ascii="Times New Roman" w:hAnsi="Times New Roman" w:hint="eastAsia"/>
          <w:szCs w:val="21"/>
        </w:rPr>
        <w:t>段；</w:t>
      </w:r>
      <w:r w:rsidRPr="00231D3B">
        <w:rPr>
          <w:rFonts w:ascii="Times New Roman" w:hAnsi="Times New Roman" w:hint="eastAsia"/>
          <w:szCs w:val="21"/>
        </w:rPr>
        <w:t>k</w:t>
      </w:r>
      <w:r w:rsidRPr="00231D3B">
        <w:rPr>
          <w:rFonts w:ascii="Times New Roman" w:hAnsi="Times New Roman"/>
          <w:szCs w:val="21"/>
        </w:rPr>
        <w:t>熵</w:t>
      </w:r>
      <w:r w:rsidRPr="00231D3B">
        <w:rPr>
          <w:rFonts w:ascii="Times New Roman" w:hAnsi="Times New Roman" w:hint="eastAsia"/>
          <w:szCs w:val="21"/>
        </w:rPr>
        <w:t>的</w:t>
      </w:r>
      <w:r w:rsidRPr="00231D3B">
        <w:rPr>
          <w:rFonts w:ascii="Times New Roman" w:hAnsi="Times New Roman"/>
          <w:szCs w:val="21"/>
        </w:rPr>
        <w:t>喜悦和悲伤情感大多分布在较低数值部分，愤怒和平静大多分布在较高数值部分</w:t>
      </w:r>
      <w:r w:rsidRPr="00231D3B">
        <w:rPr>
          <w:rFonts w:ascii="Times New Roman" w:hAnsi="Times New Roman" w:hint="eastAsia"/>
          <w:szCs w:val="21"/>
        </w:rPr>
        <w:t>。</w:t>
      </w:r>
    </w:p>
    <w:p w:rsidR="00293701" w:rsidRPr="00CC0503" w:rsidRDefault="00293701" w:rsidP="00293701">
      <w:pPr>
        <w:spacing w:line="300" w:lineRule="exact"/>
        <w:rPr>
          <w:rFonts w:ascii="黑体" w:eastAsia="黑体" w:hAnsi="Times New Roman"/>
          <w:szCs w:val="21"/>
        </w:rPr>
      </w:pPr>
      <w:r>
        <w:rPr>
          <w:rFonts w:ascii="黑体" w:eastAsia="黑体" w:hAnsi="Times New Roman"/>
          <w:szCs w:val="21"/>
        </w:rPr>
        <w:t>3</w:t>
      </w:r>
      <w:r w:rsidRPr="00CC0503">
        <w:rPr>
          <w:rFonts w:ascii="黑体" w:eastAsia="黑体" w:hAnsi="Times New Roman" w:hint="eastAsia"/>
          <w:szCs w:val="21"/>
        </w:rPr>
        <w:t>.</w:t>
      </w:r>
      <w:r w:rsidRPr="00CC0503">
        <w:rPr>
          <w:rFonts w:ascii="黑体" w:eastAsia="黑体" w:hAnsi="Times New Roman"/>
          <w:szCs w:val="21"/>
        </w:rPr>
        <w:t>3</w:t>
      </w:r>
      <w:r w:rsidRPr="00CC0503">
        <w:rPr>
          <w:rFonts w:ascii="黑体" w:eastAsia="黑体" w:hAnsi="Times New Roman" w:hint="eastAsia"/>
          <w:szCs w:val="21"/>
        </w:rPr>
        <w:t>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noProof/>
          <w:szCs w:val="21"/>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53">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检验</w:t>
      </w:r>
      <w:r w:rsidRPr="00231D3B">
        <w:rPr>
          <w:rFonts w:ascii="Times New Roman" w:hAnsi="Times New Roman" w:hint="eastAsia"/>
          <w:szCs w:val="21"/>
        </w:rPr>
        <w:t>选出的</w:t>
      </w:r>
      <w:r w:rsidRPr="00231D3B">
        <w:rPr>
          <w:rFonts w:ascii="Times New Roman" w:hAnsi="Times New Roman"/>
          <w:szCs w:val="21"/>
        </w:rPr>
        <w:t>特征是否有效，</w:t>
      </w:r>
      <w:r w:rsidRPr="00231D3B">
        <w:rPr>
          <w:rFonts w:ascii="Times New Roman" w:hAnsi="Times New Roman" w:hint="eastAsia"/>
          <w:szCs w:val="21"/>
        </w:rPr>
        <w:t>比较</w:t>
      </w:r>
      <w:r w:rsidRPr="00231D3B">
        <w:rPr>
          <w:rFonts w:ascii="Times New Roman" w:hAnsi="Times New Roman"/>
          <w:szCs w:val="21"/>
        </w:rPr>
        <w:t>线性特征和非线性特征在识别上有何不同</w:t>
      </w:r>
      <w:r w:rsidRPr="00231D3B">
        <w:rPr>
          <w:rFonts w:ascii="Times New Roman" w:hAnsi="Times New Roman" w:hint="eastAsia"/>
          <w:szCs w:val="21"/>
        </w:rPr>
        <w:t>，</w:t>
      </w:r>
      <w:r w:rsidRPr="00231D3B">
        <w:rPr>
          <w:rFonts w:ascii="Times New Roman" w:hAnsi="Times New Roman"/>
          <w:szCs w:val="21"/>
        </w:rPr>
        <w:t>需要对选择出的特征进行验证，实验通过不同算法比较了</w:t>
      </w:r>
      <w:r w:rsidRPr="00231D3B">
        <w:rPr>
          <w:rFonts w:ascii="Times New Roman" w:hAnsi="Times New Roman" w:hint="eastAsia"/>
          <w:szCs w:val="21"/>
        </w:rPr>
        <w:t>以上</w:t>
      </w:r>
      <w:r w:rsidRPr="00231D3B">
        <w:rPr>
          <w:rFonts w:ascii="Times New Roman" w:hAnsi="Times New Roman"/>
          <w:szCs w:val="21"/>
        </w:rPr>
        <w:t>通过</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w:t>
      </w:r>
      <w:r w:rsidRPr="00231D3B">
        <w:rPr>
          <w:rFonts w:ascii="Times New Roman" w:hAnsi="Times New Roman" w:hint="eastAsia"/>
          <w:szCs w:val="21"/>
        </w:rPr>
        <w:t>，</w:t>
      </w:r>
      <w:r w:rsidRPr="00231D3B">
        <w:rPr>
          <w:rFonts w:ascii="Times New Roman" w:hAnsi="Times New Roman" w:hint="eastAsia"/>
          <w:szCs w:val="21"/>
        </w:rPr>
        <w:t>6</w:t>
      </w:r>
      <w:r w:rsidRPr="00231D3B">
        <w:rPr>
          <w:rFonts w:ascii="Times New Roman" w:hAnsi="Times New Roman" w:hint="eastAsia"/>
          <w:szCs w:val="21"/>
        </w:rPr>
        <w:t>维非</w:t>
      </w:r>
      <w:r w:rsidRPr="00231D3B">
        <w:rPr>
          <w:rFonts w:ascii="Times New Roman" w:hAnsi="Times New Roman"/>
          <w:szCs w:val="21"/>
        </w:rPr>
        <w:t>线性特征</w:t>
      </w:r>
      <w:r w:rsidRPr="00231D3B">
        <w:rPr>
          <w:rFonts w:ascii="Times New Roman" w:hAnsi="Times New Roman" w:hint="eastAsia"/>
          <w:szCs w:val="21"/>
        </w:rPr>
        <w:t>以及</w:t>
      </w:r>
      <w:r w:rsidRPr="00231D3B">
        <w:rPr>
          <w:rFonts w:ascii="Times New Roman" w:hAnsi="Times New Roman"/>
          <w:szCs w:val="21"/>
        </w:rPr>
        <w:t>选择</w:t>
      </w:r>
      <w:r w:rsidRPr="00231D3B">
        <w:rPr>
          <w:rFonts w:ascii="Times New Roman" w:hAnsi="Times New Roman"/>
          <w:szCs w:val="21"/>
        </w:rPr>
        <w:t>12</w:t>
      </w:r>
      <w:r w:rsidRPr="00231D3B">
        <w:rPr>
          <w:rFonts w:ascii="Times New Roman" w:hAnsi="Times New Roman" w:hint="eastAsia"/>
          <w:szCs w:val="21"/>
        </w:rPr>
        <w:t>维</w:t>
      </w:r>
      <w:r w:rsidRPr="00231D3B">
        <w:rPr>
          <w:rFonts w:ascii="Times New Roman" w:hAnsi="Times New Roman"/>
          <w:szCs w:val="21"/>
        </w:rPr>
        <w:t>总特征，</w:t>
      </w:r>
      <w:r w:rsidRPr="00231D3B">
        <w:rPr>
          <w:rFonts w:ascii="Times New Roman" w:hAnsi="Times New Roman" w:hint="eastAsia"/>
          <w:szCs w:val="21"/>
        </w:rPr>
        <w:t>27</w:t>
      </w:r>
      <w:r w:rsidRPr="00231D3B">
        <w:rPr>
          <w:rFonts w:ascii="Times New Roman" w:hAnsi="Times New Roman" w:hint="eastAsia"/>
          <w:szCs w:val="21"/>
        </w:rPr>
        <w:t>维原</w:t>
      </w:r>
      <w:r w:rsidRPr="00231D3B">
        <w:rPr>
          <w:rFonts w:ascii="Times New Roman" w:hAnsi="Times New Roman"/>
          <w:szCs w:val="21"/>
        </w:rPr>
        <w:t>特征的识别率。</w:t>
      </w:r>
    </w:p>
    <w:p w:rsidR="00293701" w:rsidRPr="00BA21E3" w:rsidRDefault="00293701" w:rsidP="00293701">
      <w:pPr>
        <w:ind w:firstLineChars="200" w:firstLine="300"/>
        <w:jc w:val="center"/>
        <w:rPr>
          <w:rFonts w:ascii="Times New Roman" w:hAnsi="Times New Roman"/>
          <w:sz w:val="15"/>
          <w:szCs w:val="15"/>
        </w:rPr>
      </w:pPr>
      <w:r w:rsidRPr="00CC0503">
        <w:rPr>
          <w:rFonts w:ascii="Courier New" w:hAnsi="Courier New" w:cs="Courier New"/>
          <w:kern w:val="0"/>
          <w:sz w:val="15"/>
          <w:szCs w:val="15"/>
        </w:rPr>
        <w:t>图</w:t>
      </w:r>
      <w:r>
        <w:rPr>
          <w:rFonts w:ascii="Courier New" w:hAnsi="Courier New" w:cs="Courier New"/>
          <w:kern w:val="0"/>
          <w:sz w:val="15"/>
          <w:szCs w:val="15"/>
        </w:rPr>
        <w:t>12</w:t>
      </w:r>
      <w:r w:rsidRPr="00CC0503">
        <w:rPr>
          <w:rFonts w:ascii="Courier New" w:hAnsi="Courier New" w:cs="Courier New" w:hint="eastAsia"/>
          <w:kern w:val="0"/>
          <w:sz w:val="15"/>
          <w:szCs w:val="15"/>
        </w:rPr>
        <w:t>分类器</w:t>
      </w:r>
      <w:r w:rsidRPr="00CC0503">
        <w:rPr>
          <w:rFonts w:ascii="Courier New" w:hAnsi="Courier New" w:cs="Courier New"/>
          <w:kern w:val="0"/>
          <w:sz w:val="15"/>
          <w:szCs w:val="15"/>
        </w:rPr>
        <w:t>验证不同组合的特征子集</w:t>
      </w:r>
    </w:p>
    <w:p w:rsidR="00293701" w:rsidRPr="00231D3B" w:rsidRDefault="00293701" w:rsidP="00293701">
      <w:pPr>
        <w:autoSpaceDE w:val="0"/>
        <w:autoSpaceDN w:val="0"/>
        <w:adjustRightInd w:val="0"/>
        <w:ind w:firstLineChars="200" w:firstLine="420"/>
        <w:jc w:val="left"/>
        <w:rPr>
          <w:rFonts w:ascii="Courier New" w:hAnsi="Courier New" w:cs="Courier New"/>
          <w:kern w:val="0"/>
          <w:szCs w:val="21"/>
        </w:rPr>
      </w:pPr>
      <w:r w:rsidRPr="00231D3B">
        <w:rPr>
          <w:rFonts w:ascii="Times New Roman" w:hAnsi="Times New Roman" w:hint="eastAsia"/>
          <w:szCs w:val="21"/>
        </w:rPr>
        <w:t>实验</w:t>
      </w:r>
      <w:r w:rsidRPr="00231D3B">
        <w:rPr>
          <w:rFonts w:ascii="Times New Roman" w:hAnsi="Times New Roman"/>
          <w:szCs w:val="21"/>
        </w:rPr>
        <w:t>结果证明，</w:t>
      </w:r>
      <w:r w:rsidRPr="00231D3B">
        <w:rPr>
          <w:rFonts w:ascii="Times New Roman" w:hAnsi="Times New Roman" w:hint="eastAsia"/>
          <w:szCs w:val="21"/>
        </w:rPr>
        <w:t>对</w:t>
      </w:r>
      <w:r w:rsidRPr="00231D3B">
        <w:rPr>
          <w:rFonts w:ascii="Times New Roman" w:hAnsi="Times New Roman"/>
          <w:szCs w:val="21"/>
        </w:rPr>
        <w:t>不同的算法，</w:t>
      </w:r>
      <w:r w:rsidRPr="00231D3B">
        <w:rPr>
          <w:rFonts w:ascii="Times New Roman" w:hAnsi="Times New Roman" w:hint="eastAsia"/>
          <w:szCs w:val="21"/>
        </w:rPr>
        <w:t>非</w:t>
      </w:r>
      <w:r w:rsidRPr="00231D3B">
        <w:rPr>
          <w:rFonts w:ascii="Times New Roman" w:hAnsi="Times New Roman"/>
          <w:szCs w:val="21"/>
        </w:rPr>
        <w:t>线性特征的</w:t>
      </w:r>
      <w:r w:rsidRPr="00231D3B">
        <w:rPr>
          <w:rFonts w:ascii="Times New Roman" w:hAnsi="Times New Roman" w:hint="eastAsia"/>
          <w:szCs w:val="21"/>
        </w:rPr>
        <w:t>识别率</w:t>
      </w:r>
      <w:r w:rsidRPr="00231D3B">
        <w:rPr>
          <w:rFonts w:ascii="Times New Roman" w:hAnsi="Times New Roman"/>
          <w:szCs w:val="21"/>
        </w:rPr>
        <w:t>都要高于线性特征的识别率</w:t>
      </w:r>
      <w:r w:rsidRPr="00231D3B">
        <w:rPr>
          <w:rFonts w:ascii="Times New Roman" w:hAnsi="Times New Roman" w:hint="eastAsia"/>
          <w:szCs w:val="21"/>
        </w:rPr>
        <w:t>，综合</w:t>
      </w:r>
      <w:r w:rsidRPr="00231D3B">
        <w:rPr>
          <w:rFonts w:ascii="Times New Roman" w:hAnsi="Times New Roman"/>
          <w:szCs w:val="21"/>
        </w:rPr>
        <w:t>特征与原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特征识别率</w:t>
      </w:r>
      <w:r w:rsidRPr="00231D3B">
        <w:rPr>
          <w:rFonts w:ascii="Times New Roman" w:hAnsi="Times New Roman" w:hint="eastAsia"/>
          <w:szCs w:val="21"/>
        </w:rPr>
        <w:t>在同等水平</w:t>
      </w:r>
      <w:r w:rsidRPr="00231D3B">
        <w:rPr>
          <w:rFonts w:ascii="Times New Roman" w:hAnsi="Times New Roman"/>
          <w:szCs w:val="21"/>
        </w:rPr>
        <w:t>，就本实验而言，非线性特征的特征可能更能代表情绪</w:t>
      </w:r>
      <w:r w:rsidRPr="00231D3B">
        <w:rPr>
          <w:rFonts w:ascii="Times New Roman" w:hAnsi="Times New Roman" w:hint="eastAsia"/>
          <w:szCs w:val="21"/>
        </w:rPr>
        <w:t>的</w:t>
      </w:r>
      <w:r w:rsidRPr="00231D3B">
        <w:rPr>
          <w:rFonts w:ascii="Times New Roman" w:hAnsi="Times New Roman"/>
          <w:szCs w:val="21"/>
        </w:rPr>
        <w:t>不同特征</w:t>
      </w:r>
      <w:r w:rsidRPr="00231D3B">
        <w:rPr>
          <w:rFonts w:ascii="Times New Roman" w:hAnsi="Times New Roman" w:hint="eastAsia"/>
          <w:szCs w:val="21"/>
        </w:rPr>
        <w:t>，但对于总体识别率而言</w:t>
      </w:r>
      <w:r w:rsidRPr="00231D3B">
        <w:rPr>
          <w:rFonts w:ascii="Times New Roman" w:hAnsi="Times New Roman"/>
          <w:szCs w:val="21"/>
        </w:rPr>
        <w:t>，选择</w:t>
      </w:r>
      <w:r w:rsidRPr="00231D3B">
        <w:rPr>
          <w:rFonts w:ascii="Times New Roman" w:hAnsi="Times New Roman" w:hint="eastAsia"/>
          <w:szCs w:val="21"/>
        </w:rPr>
        <w:t>出</w:t>
      </w:r>
      <w:r w:rsidRPr="00231D3B">
        <w:rPr>
          <w:rFonts w:ascii="Times New Roman" w:hAnsi="Times New Roman"/>
          <w:szCs w:val="21"/>
        </w:rPr>
        <w:t>的综合特征能代表总体特征。而</w:t>
      </w:r>
      <w:r w:rsidRPr="00231D3B">
        <w:rPr>
          <w:rFonts w:ascii="Times New Roman" w:hAnsi="Times New Roman" w:hint="eastAsia"/>
          <w:szCs w:val="21"/>
        </w:rPr>
        <w:t>非线性</w:t>
      </w:r>
      <w:r w:rsidRPr="00231D3B">
        <w:rPr>
          <w:rFonts w:ascii="Times New Roman" w:hAnsi="Times New Roman"/>
          <w:szCs w:val="21"/>
        </w:rPr>
        <w:t>特征和综合特征</w:t>
      </w:r>
      <w:r w:rsidRPr="00231D3B">
        <w:rPr>
          <w:rFonts w:ascii="Times New Roman" w:hAnsi="Times New Roman" w:hint="eastAsia"/>
          <w:szCs w:val="21"/>
        </w:rPr>
        <w:t>与</w:t>
      </w:r>
      <w:r w:rsidRPr="00231D3B">
        <w:rPr>
          <w:rFonts w:ascii="Times New Roman" w:hAnsi="Times New Roman"/>
          <w:szCs w:val="21"/>
        </w:rPr>
        <w:t>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对比，</w:t>
      </w:r>
      <w:r w:rsidRPr="00231D3B">
        <w:rPr>
          <w:rFonts w:ascii="Times New Roman" w:hAnsi="Times New Roman" w:hint="eastAsia"/>
          <w:szCs w:val="21"/>
        </w:rPr>
        <w:t>没有</w:t>
      </w:r>
      <w:r w:rsidRPr="00231D3B">
        <w:rPr>
          <w:rFonts w:ascii="Times New Roman" w:hAnsi="Times New Roman"/>
          <w:szCs w:val="21"/>
        </w:rPr>
        <w:t>明显高于原特征</w:t>
      </w:r>
      <w:r w:rsidRPr="00231D3B">
        <w:rPr>
          <w:rFonts w:ascii="Times New Roman" w:hAnsi="Times New Roman" w:hint="eastAsia"/>
          <w:szCs w:val="21"/>
        </w:rPr>
        <w:t>，</w:t>
      </w:r>
      <w:r w:rsidRPr="00231D3B">
        <w:rPr>
          <w:rFonts w:ascii="Times New Roman" w:hAnsi="Times New Roman"/>
          <w:szCs w:val="21"/>
        </w:rPr>
        <w:t>这可能</w:t>
      </w:r>
      <w:r w:rsidRPr="00231D3B">
        <w:rPr>
          <w:rFonts w:ascii="Times New Roman" w:hAnsi="Times New Roman" w:hint="eastAsia"/>
          <w:szCs w:val="21"/>
        </w:rPr>
        <w:t>是</w:t>
      </w:r>
      <w:r w:rsidRPr="00231D3B">
        <w:rPr>
          <w:rFonts w:ascii="Times New Roman" w:hAnsi="Times New Roman"/>
          <w:szCs w:val="21"/>
        </w:rPr>
        <w:t>因为，</w:t>
      </w:r>
      <w:r w:rsidRPr="00231D3B">
        <w:rPr>
          <w:rFonts w:ascii="Times New Roman" w:hAnsi="Times New Roman" w:hint="eastAsia"/>
          <w:szCs w:val="21"/>
        </w:rPr>
        <w:t>选择</w:t>
      </w:r>
      <w:r w:rsidRPr="00231D3B">
        <w:rPr>
          <w:rFonts w:ascii="Times New Roman" w:hAnsi="Times New Roman"/>
          <w:szCs w:val="21"/>
        </w:rPr>
        <w:t>出的这些特征是根据</w:t>
      </w:r>
      <w:r w:rsidRPr="00231D3B">
        <w:rPr>
          <w:rFonts w:ascii="Times New Roman" w:hAnsi="Times New Roman" w:hint="eastAsia"/>
          <w:szCs w:val="21"/>
        </w:rPr>
        <w:t>全部数据</w:t>
      </w:r>
      <w:r w:rsidRPr="00231D3B">
        <w:rPr>
          <w:rFonts w:ascii="Times New Roman" w:hAnsi="Times New Roman"/>
          <w:szCs w:val="21"/>
        </w:rPr>
        <w:t>对比选出的，具体到</w:t>
      </w:r>
      <w:r w:rsidRPr="00231D3B">
        <w:rPr>
          <w:rFonts w:ascii="Times New Roman" w:hAnsi="Times New Roman" w:hint="eastAsia"/>
          <w:szCs w:val="21"/>
        </w:rPr>
        <w:t>每</w:t>
      </w:r>
      <w:r w:rsidRPr="00231D3B">
        <w:rPr>
          <w:rFonts w:ascii="Times New Roman" w:hAnsi="Times New Roman"/>
          <w:szCs w:val="21"/>
        </w:rPr>
        <w:t>个人时</w:t>
      </w:r>
      <w:r w:rsidRPr="00231D3B">
        <w:rPr>
          <w:rFonts w:ascii="Times New Roman" w:hAnsi="Times New Roman" w:hint="eastAsia"/>
          <w:szCs w:val="21"/>
        </w:rPr>
        <w:t>并不是</w:t>
      </w:r>
      <w:r w:rsidRPr="00231D3B">
        <w:rPr>
          <w:rFonts w:ascii="Times New Roman" w:hAnsi="Times New Roman"/>
          <w:szCs w:val="21"/>
        </w:rPr>
        <w:t>最优的特征子集组合</w:t>
      </w:r>
      <w:r w:rsidRPr="00231D3B">
        <w:rPr>
          <w:rFonts w:ascii="Courier New" w:hAnsi="Courier New" w:cs="Courier New"/>
          <w:kern w:val="0"/>
          <w:szCs w:val="21"/>
        </w:rPr>
        <w:t>。</w:t>
      </w:r>
    </w:p>
    <w:p w:rsidR="00293701" w:rsidRPr="004F3C50" w:rsidRDefault="00293701" w:rsidP="00293701">
      <w:pPr>
        <w:pStyle w:val="1"/>
        <w:rPr>
          <w:b/>
          <w:szCs w:val="21"/>
        </w:rPr>
      </w:pPr>
      <w:bookmarkStart w:id="77" w:name="_Toc508047673"/>
      <w:r>
        <w:rPr>
          <w:b/>
          <w:szCs w:val="21"/>
        </w:rPr>
        <w:t>4</w:t>
      </w:r>
      <w:r>
        <w:rPr>
          <w:rFonts w:hint="eastAsia"/>
          <w:b/>
          <w:szCs w:val="21"/>
        </w:rPr>
        <w:t>结论</w:t>
      </w:r>
      <w:bookmarkEnd w:id="77"/>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本文针对不同</w:t>
      </w:r>
      <w:r w:rsidRPr="00231D3B">
        <w:rPr>
          <w:rFonts w:ascii="Times New Roman" w:hAnsi="Times New Roman"/>
          <w:szCs w:val="21"/>
        </w:rPr>
        <w:t>情绪</w:t>
      </w:r>
      <w:r w:rsidRPr="00231D3B">
        <w:rPr>
          <w:rFonts w:ascii="Times New Roman" w:hAnsi="Times New Roman" w:hint="eastAsia"/>
          <w:szCs w:val="21"/>
        </w:rPr>
        <w:t>音乐刺激</w:t>
      </w:r>
      <w:r w:rsidRPr="00231D3B">
        <w:rPr>
          <w:rFonts w:ascii="Times New Roman" w:hAnsi="Times New Roman"/>
          <w:szCs w:val="21"/>
        </w:rPr>
        <w:t>引发</w:t>
      </w:r>
      <w:r w:rsidRPr="00231D3B">
        <w:rPr>
          <w:rFonts w:ascii="Times New Roman" w:hAnsi="Times New Roman" w:hint="eastAsia"/>
          <w:szCs w:val="21"/>
        </w:rPr>
        <w:t>的受众脑电</w:t>
      </w:r>
      <w:r w:rsidRPr="00231D3B">
        <w:rPr>
          <w:rFonts w:ascii="Times New Roman" w:hAnsi="Times New Roman"/>
          <w:szCs w:val="21"/>
        </w:rPr>
        <w:t>信号</w:t>
      </w:r>
      <w:r w:rsidRPr="00231D3B">
        <w:rPr>
          <w:rFonts w:ascii="Times New Roman" w:hAnsi="Times New Roman" w:hint="eastAsia"/>
          <w:szCs w:val="21"/>
        </w:rPr>
        <w:t>，分析</w:t>
      </w:r>
      <w:r w:rsidRPr="00231D3B">
        <w:rPr>
          <w:rFonts w:ascii="Times New Roman" w:hAnsi="Times New Roman"/>
          <w:szCs w:val="21"/>
        </w:rPr>
        <w:t>研究了脑电</w:t>
      </w:r>
      <w:r w:rsidRPr="00231D3B">
        <w:rPr>
          <w:rFonts w:ascii="Times New Roman" w:hAnsi="Times New Roman" w:hint="eastAsia"/>
          <w:szCs w:val="21"/>
        </w:rPr>
        <w:t>信号</w:t>
      </w:r>
      <w:r w:rsidRPr="00231D3B">
        <w:rPr>
          <w:rFonts w:ascii="Times New Roman" w:hAnsi="Times New Roman"/>
          <w:szCs w:val="21"/>
        </w:rPr>
        <w:t>的</w:t>
      </w:r>
      <w:r w:rsidRPr="00231D3B">
        <w:rPr>
          <w:rFonts w:ascii="Times New Roman" w:hAnsi="Times New Roman" w:hint="eastAsia"/>
          <w:szCs w:val="21"/>
        </w:rPr>
        <w:t>线性特征</w:t>
      </w:r>
      <w:r w:rsidRPr="00231D3B">
        <w:rPr>
          <w:rFonts w:ascii="Times New Roman" w:hAnsi="Times New Roman"/>
          <w:szCs w:val="21"/>
        </w:rPr>
        <w:t>和非线性特征</w:t>
      </w:r>
      <w:r w:rsidRPr="00231D3B">
        <w:rPr>
          <w:rFonts w:ascii="Times New Roman" w:hAnsi="Times New Roman" w:hint="eastAsia"/>
          <w:szCs w:val="21"/>
        </w:rPr>
        <w:t>，</w:t>
      </w:r>
      <w:r w:rsidRPr="00231D3B">
        <w:rPr>
          <w:rFonts w:ascii="Times New Roman" w:hAnsi="Times New Roman"/>
          <w:szCs w:val="21"/>
        </w:rPr>
        <w:t>力图寻找出</w:t>
      </w:r>
      <w:r w:rsidRPr="00231D3B">
        <w:rPr>
          <w:rFonts w:ascii="Times New Roman" w:hAnsi="Times New Roman" w:hint="eastAsia"/>
          <w:szCs w:val="21"/>
        </w:rPr>
        <w:t>对</w:t>
      </w:r>
      <w:r w:rsidRPr="00231D3B">
        <w:rPr>
          <w:rFonts w:ascii="Times New Roman" w:hAnsi="Times New Roman"/>
          <w:szCs w:val="21"/>
        </w:rPr>
        <w:t>情绪识别</w:t>
      </w:r>
      <w:r w:rsidRPr="00231D3B">
        <w:rPr>
          <w:rFonts w:ascii="Times New Roman" w:hAnsi="Times New Roman" w:hint="eastAsia"/>
          <w:szCs w:val="21"/>
        </w:rPr>
        <w:t>最</w:t>
      </w:r>
      <w:r w:rsidRPr="00231D3B">
        <w:rPr>
          <w:rFonts w:ascii="Times New Roman" w:hAnsi="Times New Roman"/>
          <w:szCs w:val="21"/>
        </w:rPr>
        <w:t>有效的</w:t>
      </w:r>
      <w:r w:rsidRPr="00231D3B">
        <w:rPr>
          <w:rFonts w:ascii="Times New Roman" w:hAnsi="Times New Roman" w:hint="eastAsia"/>
          <w:szCs w:val="21"/>
        </w:rPr>
        <w:t>特征</w:t>
      </w:r>
      <w:r w:rsidRPr="00231D3B">
        <w:rPr>
          <w:rFonts w:ascii="Times New Roman" w:hAnsi="Times New Roman"/>
          <w:szCs w:val="21"/>
        </w:rPr>
        <w:t>数据集</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实验中，利用</w:t>
      </w:r>
      <w:r w:rsidRPr="00231D3B">
        <w:rPr>
          <w:rFonts w:ascii="Times New Roman" w:hAnsi="Times New Roman" w:hint="eastAsia"/>
          <w:szCs w:val="21"/>
        </w:rPr>
        <w:t>80</w:t>
      </w:r>
      <w:r w:rsidRPr="00231D3B">
        <w:rPr>
          <w:rFonts w:ascii="Times New Roman" w:hAnsi="Times New Roman" w:hint="eastAsia"/>
          <w:szCs w:val="21"/>
        </w:rPr>
        <w:t>首标注</w:t>
      </w:r>
      <w:r w:rsidRPr="00231D3B">
        <w:rPr>
          <w:rFonts w:ascii="Times New Roman" w:hAnsi="Times New Roman"/>
          <w:szCs w:val="21"/>
        </w:rPr>
        <w:t>好不同情绪</w:t>
      </w:r>
      <w:r w:rsidRPr="00231D3B">
        <w:rPr>
          <w:rFonts w:ascii="Times New Roman" w:hAnsi="Times New Roman" w:hint="eastAsia"/>
          <w:szCs w:val="21"/>
        </w:rPr>
        <w:t>（愤怒</w:t>
      </w:r>
      <w:r w:rsidRPr="00231D3B">
        <w:rPr>
          <w:rFonts w:ascii="Times New Roman" w:hAnsi="Times New Roman"/>
          <w:szCs w:val="21"/>
        </w:rPr>
        <w:t>，</w:t>
      </w:r>
      <w:r w:rsidRPr="00231D3B">
        <w:rPr>
          <w:rFonts w:ascii="Times New Roman" w:hAnsi="Times New Roman" w:hint="eastAsia"/>
          <w:szCs w:val="21"/>
        </w:rPr>
        <w:t>喜悦，</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平静</w:t>
      </w:r>
      <w:r w:rsidRPr="00231D3B">
        <w:rPr>
          <w:rFonts w:ascii="Times New Roman" w:hAnsi="Times New Roman" w:hint="eastAsia"/>
          <w:szCs w:val="21"/>
        </w:rPr>
        <w:t>）</w:t>
      </w:r>
      <w:r w:rsidRPr="00231D3B">
        <w:rPr>
          <w:rFonts w:ascii="Times New Roman" w:hAnsi="Times New Roman"/>
          <w:szCs w:val="21"/>
        </w:rPr>
        <w:t>的音乐刺激，</w:t>
      </w:r>
      <w:r w:rsidRPr="00231D3B">
        <w:rPr>
          <w:rFonts w:ascii="Times New Roman" w:hAnsi="Times New Roman" w:hint="eastAsia"/>
          <w:szCs w:val="21"/>
        </w:rPr>
        <w:t>采集了</w:t>
      </w:r>
      <w:r w:rsidRPr="00231D3B">
        <w:rPr>
          <w:rFonts w:ascii="Times New Roman" w:hAnsi="Times New Roman" w:hint="eastAsia"/>
          <w:szCs w:val="21"/>
        </w:rPr>
        <w:t>8</w:t>
      </w:r>
      <w:r w:rsidRPr="00231D3B">
        <w:rPr>
          <w:rFonts w:ascii="Times New Roman" w:hAnsi="Times New Roman" w:hint="eastAsia"/>
          <w:szCs w:val="21"/>
        </w:rPr>
        <w:t>位</w:t>
      </w:r>
      <w:r w:rsidRPr="00231D3B">
        <w:rPr>
          <w:rFonts w:ascii="Times New Roman" w:hAnsi="Times New Roman"/>
          <w:szCs w:val="21"/>
        </w:rPr>
        <w:t>被试</w:t>
      </w:r>
      <w:r w:rsidRPr="00231D3B">
        <w:rPr>
          <w:rFonts w:ascii="Times New Roman" w:hAnsi="Times New Roman" w:hint="eastAsia"/>
          <w:szCs w:val="21"/>
        </w:rPr>
        <w:t>受众</w:t>
      </w:r>
      <w:r w:rsidRPr="00231D3B">
        <w:rPr>
          <w:rFonts w:ascii="Times New Roman" w:hAnsi="Times New Roman"/>
          <w:szCs w:val="21"/>
        </w:rPr>
        <w:t>在</w:t>
      </w:r>
      <w:r w:rsidRPr="00231D3B">
        <w:rPr>
          <w:rFonts w:ascii="Times New Roman" w:hAnsi="Times New Roman" w:hint="eastAsia"/>
          <w:szCs w:val="21"/>
        </w:rPr>
        <w:t>听</w:t>
      </w:r>
      <w:r w:rsidRPr="00231D3B">
        <w:rPr>
          <w:rFonts w:ascii="Times New Roman" w:hAnsi="Times New Roman"/>
          <w:szCs w:val="21"/>
        </w:rPr>
        <w:t>不同情绪音乐</w:t>
      </w:r>
      <w:r w:rsidRPr="00231D3B">
        <w:rPr>
          <w:rFonts w:ascii="Times New Roman" w:hAnsi="Times New Roman" w:hint="eastAsia"/>
          <w:szCs w:val="21"/>
        </w:rPr>
        <w:t>时</w:t>
      </w:r>
      <w:r w:rsidRPr="00231D3B">
        <w:rPr>
          <w:rFonts w:ascii="Times New Roman" w:hAnsi="Times New Roman"/>
          <w:szCs w:val="21"/>
        </w:rPr>
        <w:t>的脑电信号</w:t>
      </w:r>
      <w:r w:rsidRPr="00231D3B">
        <w:rPr>
          <w:rFonts w:ascii="Times New Roman" w:hAnsi="Times New Roman" w:hint="eastAsia"/>
          <w:szCs w:val="21"/>
        </w:rPr>
        <w:t>，</w:t>
      </w:r>
      <w:r w:rsidRPr="00231D3B">
        <w:rPr>
          <w:rFonts w:ascii="Times New Roman" w:hAnsi="Times New Roman"/>
          <w:szCs w:val="21"/>
        </w:rPr>
        <w:t>每位被试</w:t>
      </w:r>
      <w:r w:rsidRPr="00231D3B">
        <w:rPr>
          <w:rFonts w:ascii="Times New Roman" w:hAnsi="Times New Roman" w:hint="eastAsia"/>
          <w:szCs w:val="21"/>
        </w:rPr>
        <w:t>隔</w:t>
      </w:r>
      <w:r w:rsidRPr="00231D3B">
        <w:rPr>
          <w:rFonts w:ascii="Times New Roman" w:hAnsi="Times New Roman"/>
          <w:szCs w:val="21"/>
        </w:rPr>
        <w:t>一段时间</w:t>
      </w:r>
      <w:r w:rsidRPr="00231D3B">
        <w:rPr>
          <w:rFonts w:ascii="Times New Roman" w:hAnsi="Times New Roman" w:hint="eastAsia"/>
          <w:szCs w:val="21"/>
        </w:rPr>
        <w:t>重复同样</w:t>
      </w:r>
      <w:r w:rsidRPr="00231D3B">
        <w:rPr>
          <w:rFonts w:ascii="Times New Roman" w:hAnsi="Times New Roman"/>
          <w:szCs w:val="21"/>
        </w:rPr>
        <w:t>的实验</w:t>
      </w:r>
      <w:r w:rsidRPr="00231D3B">
        <w:rPr>
          <w:rFonts w:ascii="Times New Roman" w:hAnsi="Times New Roman" w:hint="eastAsia"/>
          <w:szCs w:val="21"/>
        </w:rPr>
        <w:t>。人工</w:t>
      </w:r>
      <w:r w:rsidRPr="00231D3B">
        <w:rPr>
          <w:rFonts w:ascii="Times New Roman" w:hAnsi="Times New Roman"/>
          <w:szCs w:val="21"/>
        </w:rPr>
        <w:t>排除一组</w:t>
      </w:r>
      <w:r w:rsidRPr="00231D3B">
        <w:rPr>
          <w:rFonts w:ascii="Times New Roman" w:hAnsi="Times New Roman" w:hint="eastAsia"/>
          <w:szCs w:val="21"/>
        </w:rPr>
        <w:t>数据</w:t>
      </w:r>
      <w:r w:rsidRPr="00231D3B">
        <w:rPr>
          <w:rFonts w:ascii="Times New Roman" w:hAnsi="Times New Roman"/>
          <w:szCs w:val="21"/>
        </w:rPr>
        <w:t>后</w:t>
      </w:r>
      <w:r w:rsidRPr="00231D3B">
        <w:rPr>
          <w:rFonts w:ascii="Times New Roman" w:hAnsi="Times New Roman" w:hint="eastAsia"/>
          <w:szCs w:val="21"/>
        </w:rPr>
        <w:t>，共计</w:t>
      </w:r>
      <w:r w:rsidRPr="00231D3B">
        <w:rPr>
          <w:rFonts w:ascii="Times New Roman" w:hAnsi="Times New Roman" w:hint="eastAsia"/>
          <w:szCs w:val="21"/>
        </w:rPr>
        <w:t>15</w:t>
      </w:r>
      <w:r w:rsidRPr="00231D3B">
        <w:rPr>
          <w:rFonts w:ascii="Times New Roman" w:hAnsi="Times New Roman" w:hint="eastAsia"/>
          <w:szCs w:val="21"/>
        </w:rPr>
        <w:t>组</w:t>
      </w:r>
      <w:r w:rsidRPr="00231D3B">
        <w:rPr>
          <w:rFonts w:ascii="Times New Roman" w:hAnsi="Times New Roman"/>
          <w:szCs w:val="21"/>
        </w:rPr>
        <w:t>脑电数据。</w:t>
      </w:r>
      <w:r w:rsidRPr="00231D3B">
        <w:rPr>
          <w:rFonts w:ascii="Times New Roman" w:hAnsi="Times New Roman" w:hint="eastAsia"/>
          <w:szCs w:val="21"/>
        </w:rPr>
        <w:t>利用</w:t>
      </w:r>
      <w:r w:rsidRPr="00231D3B">
        <w:rPr>
          <w:rFonts w:ascii="Times New Roman" w:hAnsi="Times New Roman"/>
          <w:szCs w:val="21"/>
        </w:rPr>
        <w:t>得到的脑电信号</w:t>
      </w:r>
      <w:r w:rsidRPr="00231D3B">
        <w:rPr>
          <w:rFonts w:ascii="Times New Roman" w:hAnsi="Times New Roman" w:hint="eastAsia"/>
          <w:szCs w:val="21"/>
        </w:rPr>
        <w:t>提取</w:t>
      </w:r>
      <w:r w:rsidRPr="00231D3B">
        <w:rPr>
          <w:rFonts w:ascii="Times New Roman" w:hAnsi="Times New Roman" w:hint="eastAsia"/>
          <w:szCs w:val="21"/>
        </w:rPr>
        <w:t>12</w:t>
      </w:r>
      <w:r w:rsidRPr="00231D3B">
        <w:rPr>
          <w:rFonts w:ascii="Times New Roman" w:hAnsi="Times New Roman" w:hint="eastAsia"/>
          <w:szCs w:val="21"/>
        </w:rPr>
        <w:t>个与</w:t>
      </w:r>
      <w:r w:rsidRPr="00231D3B">
        <w:rPr>
          <w:rFonts w:ascii="Times New Roman" w:hAnsi="Times New Roman"/>
          <w:szCs w:val="21"/>
        </w:rPr>
        <w:t>情绪有关的</w:t>
      </w:r>
      <w:r w:rsidRPr="00231D3B">
        <w:rPr>
          <w:rFonts w:ascii="Times New Roman" w:hAnsi="Times New Roman" w:hint="eastAsia"/>
          <w:szCs w:val="21"/>
        </w:rPr>
        <w:t>典型脑电</w:t>
      </w:r>
      <w:r w:rsidRPr="00231D3B">
        <w:rPr>
          <w:rFonts w:ascii="Times New Roman" w:hAnsi="Times New Roman"/>
          <w:szCs w:val="21"/>
        </w:rPr>
        <w:t>电极</w:t>
      </w:r>
      <w:r w:rsidRPr="00231D3B">
        <w:rPr>
          <w:rFonts w:ascii="Times New Roman" w:hAnsi="Times New Roman" w:hint="eastAsia"/>
          <w:szCs w:val="21"/>
        </w:rPr>
        <w:t>特征</w:t>
      </w:r>
      <w:r w:rsidRPr="00231D3B">
        <w:rPr>
          <w:rFonts w:ascii="Times New Roman" w:hAnsi="Times New Roman"/>
          <w:szCs w:val="21"/>
        </w:rPr>
        <w:t>，包括线性特征和非线性特征</w:t>
      </w:r>
      <w:r w:rsidRPr="00231D3B">
        <w:rPr>
          <w:rFonts w:ascii="Times New Roman" w:hAnsi="Times New Roman" w:hint="eastAsia"/>
          <w:szCs w:val="21"/>
        </w:rPr>
        <w:t>，</w:t>
      </w:r>
      <w:r w:rsidRPr="00231D3B">
        <w:rPr>
          <w:rFonts w:ascii="Times New Roman" w:hAnsi="Times New Roman"/>
          <w:szCs w:val="21"/>
        </w:rPr>
        <w:t>最后</w:t>
      </w:r>
      <w:r w:rsidRPr="00231D3B">
        <w:rPr>
          <w:rFonts w:ascii="Times New Roman" w:hAnsi="Times New Roman" w:hint="eastAsia"/>
          <w:szCs w:val="21"/>
        </w:rPr>
        <w:t>每个</w:t>
      </w:r>
      <w:r w:rsidRPr="00231D3B">
        <w:rPr>
          <w:rFonts w:ascii="Times New Roman" w:hAnsi="Times New Roman"/>
          <w:szCs w:val="21"/>
        </w:rPr>
        <w:t>电极</w:t>
      </w:r>
      <w:r w:rsidRPr="00231D3B">
        <w:rPr>
          <w:rFonts w:ascii="Times New Roman" w:hAnsi="Times New Roman" w:hint="eastAsia"/>
          <w:szCs w:val="21"/>
        </w:rPr>
        <w:t>得到</w:t>
      </w:r>
      <w:r w:rsidRPr="00231D3B">
        <w:rPr>
          <w:rFonts w:ascii="Times New Roman" w:hAnsi="Times New Roman"/>
          <w:szCs w:val="21"/>
        </w:rPr>
        <w:t>共</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w:t>
      </w:r>
      <w:r w:rsidRPr="00231D3B">
        <w:rPr>
          <w:rFonts w:ascii="Times New Roman" w:hAnsi="Times New Roman" w:hint="eastAsia"/>
          <w:szCs w:val="21"/>
        </w:rPr>
        <w:t>。为了找出</w:t>
      </w:r>
      <w:r w:rsidRPr="00231D3B">
        <w:rPr>
          <w:rFonts w:ascii="Times New Roman" w:hAnsi="Times New Roman"/>
          <w:szCs w:val="21"/>
        </w:rPr>
        <w:t>哪个</w:t>
      </w:r>
      <w:r w:rsidRPr="00231D3B">
        <w:rPr>
          <w:rFonts w:ascii="Times New Roman" w:hAnsi="Times New Roman" w:hint="eastAsia"/>
          <w:szCs w:val="21"/>
        </w:rPr>
        <w:t>特征</w:t>
      </w:r>
      <w:r w:rsidRPr="00231D3B">
        <w:rPr>
          <w:rFonts w:ascii="Times New Roman" w:hAnsi="Times New Roman"/>
          <w:szCs w:val="21"/>
        </w:rPr>
        <w:t>对于脑电情绪的识别比较有效，减少冗余特征，</w:t>
      </w:r>
      <w:r w:rsidRPr="00231D3B">
        <w:rPr>
          <w:rFonts w:ascii="Times New Roman" w:hAnsi="Times New Roman" w:hint="eastAsia"/>
          <w:szCs w:val="21"/>
        </w:rPr>
        <w:t>随后</w:t>
      </w:r>
      <w:r w:rsidRPr="00231D3B">
        <w:rPr>
          <w:rFonts w:ascii="Times New Roman" w:hAnsi="Times New Roman"/>
          <w:szCs w:val="21"/>
        </w:rPr>
        <w:t>利用</w:t>
      </w:r>
      <w:r w:rsidRPr="00231D3B">
        <w:rPr>
          <w:rFonts w:ascii="Times New Roman" w:hAnsi="Times New Roman"/>
          <w:szCs w:val="21"/>
        </w:rPr>
        <w:t>CFS</w:t>
      </w:r>
      <w:r w:rsidRPr="00231D3B">
        <w:rPr>
          <w:rFonts w:ascii="Times New Roman" w:hAnsi="Times New Roman"/>
          <w:szCs w:val="21"/>
        </w:rPr>
        <w:t>的方法选择出了</w:t>
      </w:r>
      <w:r w:rsidRPr="00231D3B">
        <w:rPr>
          <w:rFonts w:ascii="Times New Roman" w:hAnsi="Times New Roman" w:hint="eastAsia"/>
          <w:szCs w:val="21"/>
        </w:rPr>
        <w:t>与</w:t>
      </w:r>
      <w:r w:rsidRPr="00231D3B">
        <w:rPr>
          <w:rFonts w:ascii="Times New Roman" w:hAnsi="Times New Roman"/>
          <w:szCs w:val="21"/>
        </w:rPr>
        <w:t>原特征集</w:t>
      </w:r>
      <w:r w:rsidRPr="00231D3B">
        <w:rPr>
          <w:rFonts w:ascii="Times New Roman" w:hAnsi="Times New Roman" w:hint="eastAsia"/>
          <w:szCs w:val="21"/>
        </w:rPr>
        <w:t>相关性</w:t>
      </w:r>
      <w:r w:rsidRPr="00231D3B">
        <w:rPr>
          <w:rFonts w:ascii="Times New Roman" w:hAnsi="Times New Roman"/>
          <w:szCs w:val="21"/>
        </w:rPr>
        <w:t>较大冗余较小的特征集。</w:t>
      </w:r>
      <w:r w:rsidRPr="00231D3B">
        <w:rPr>
          <w:rFonts w:ascii="Times New Roman" w:hAnsi="Times New Roman" w:hint="eastAsia"/>
          <w:szCs w:val="21"/>
        </w:rPr>
        <w:t>为检验</w:t>
      </w:r>
      <w:r w:rsidRPr="00231D3B">
        <w:rPr>
          <w:rFonts w:ascii="Times New Roman" w:hAnsi="Times New Roman"/>
          <w:szCs w:val="21"/>
        </w:rPr>
        <w:t>选择出特征集是否比原特征数据更加有效，</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hint="eastAsia"/>
          <w:szCs w:val="21"/>
        </w:rPr>
        <w:t>不同的分类器区分</w:t>
      </w:r>
      <w:r w:rsidRPr="00231D3B">
        <w:rPr>
          <w:rFonts w:ascii="Times New Roman" w:hAnsi="Times New Roman"/>
          <w:szCs w:val="21"/>
        </w:rPr>
        <w:t>对比了</w:t>
      </w:r>
      <w:r w:rsidRPr="00231D3B">
        <w:rPr>
          <w:rFonts w:ascii="Times New Roman" w:hAnsi="Times New Roman" w:hint="eastAsia"/>
          <w:szCs w:val="21"/>
        </w:rPr>
        <w:t>原</w:t>
      </w:r>
      <w:r w:rsidRPr="00231D3B">
        <w:rPr>
          <w:rFonts w:ascii="Times New Roman" w:hAnsi="Times New Roman"/>
          <w:szCs w:val="21"/>
        </w:rPr>
        <w:t>特征集</w:t>
      </w:r>
      <w:r w:rsidRPr="00231D3B">
        <w:rPr>
          <w:rFonts w:ascii="Times New Roman" w:hAnsi="Times New Roman" w:hint="eastAsia"/>
          <w:szCs w:val="21"/>
        </w:rPr>
        <w:t>和</w:t>
      </w:r>
      <w:r w:rsidRPr="00231D3B">
        <w:rPr>
          <w:rFonts w:ascii="Times New Roman" w:hAnsi="Times New Roman"/>
          <w:szCs w:val="21"/>
        </w:rPr>
        <w:t>选择出的</w:t>
      </w:r>
      <w:r w:rsidRPr="00231D3B">
        <w:rPr>
          <w:rFonts w:ascii="Times New Roman" w:hAnsi="Times New Roman" w:hint="eastAsia"/>
          <w:szCs w:val="21"/>
        </w:rPr>
        <w:t>最优</w:t>
      </w:r>
      <w:r w:rsidRPr="00231D3B">
        <w:rPr>
          <w:rFonts w:ascii="Times New Roman" w:hAnsi="Times New Roman"/>
          <w:szCs w:val="21"/>
        </w:rPr>
        <w:t>特征集在</w:t>
      </w:r>
      <w:r w:rsidRPr="00231D3B">
        <w:rPr>
          <w:rFonts w:ascii="Times New Roman" w:hAnsi="Times New Roman" w:hint="eastAsia"/>
          <w:szCs w:val="21"/>
        </w:rPr>
        <w:t>100</w:t>
      </w:r>
      <w:r w:rsidRPr="00231D3B">
        <w:rPr>
          <w:rFonts w:ascii="Times New Roman" w:hAnsi="Times New Roman" w:hint="eastAsia"/>
          <w:szCs w:val="21"/>
        </w:rPr>
        <w:lastRenderedPageBreak/>
        <w:t>次</w:t>
      </w:r>
      <w:r w:rsidRPr="00231D3B">
        <w:rPr>
          <w:rFonts w:ascii="Times New Roman" w:hAnsi="Times New Roman"/>
          <w:szCs w:val="21"/>
        </w:rPr>
        <w:t>有监督学习的识别正确率，</w:t>
      </w:r>
      <w:r w:rsidRPr="00231D3B">
        <w:rPr>
          <w:rFonts w:ascii="Times New Roman" w:hAnsi="Times New Roman" w:hint="eastAsia"/>
          <w:szCs w:val="21"/>
        </w:rPr>
        <w:t>并</w:t>
      </w:r>
      <w:r w:rsidRPr="00231D3B">
        <w:rPr>
          <w:rFonts w:ascii="Times New Roman" w:hAnsi="Times New Roman"/>
          <w:szCs w:val="21"/>
        </w:rPr>
        <w:t>用</w:t>
      </w:r>
      <w:r w:rsidRPr="00231D3B">
        <w:rPr>
          <w:rFonts w:ascii="Times New Roman" w:hAnsi="Times New Roman"/>
          <w:szCs w:val="21"/>
        </w:rPr>
        <w:t>t</w:t>
      </w:r>
      <w:r w:rsidRPr="00231D3B">
        <w:rPr>
          <w:rFonts w:ascii="Times New Roman" w:hAnsi="Times New Roman"/>
          <w:szCs w:val="21"/>
        </w:rPr>
        <w:t>检验的方法</w:t>
      </w:r>
      <w:r w:rsidRPr="00231D3B">
        <w:rPr>
          <w:rFonts w:ascii="Times New Roman" w:hAnsi="Times New Roman" w:hint="eastAsia"/>
          <w:szCs w:val="21"/>
        </w:rPr>
        <w:t>选择</w:t>
      </w:r>
      <w:r w:rsidRPr="00231D3B">
        <w:rPr>
          <w:rFonts w:ascii="Times New Roman" w:hAnsi="Times New Roman"/>
          <w:szCs w:val="21"/>
        </w:rPr>
        <w:t>出了与音乐刺激最有可能有关联的</w:t>
      </w:r>
      <w:r w:rsidRPr="00231D3B">
        <w:rPr>
          <w:rFonts w:ascii="Times New Roman" w:hAnsi="Times New Roman" w:hint="eastAsia"/>
          <w:szCs w:val="21"/>
        </w:rPr>
        <w:t>T3</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三</w:t>
      </w:r>
      <w:r w:rsidRPr="00231D3B">
        <w:rPr>
          <w:rFonts w:ascii="Times New Roman" w:hAnsi="Times New Roman" w:hint="eastAsia"/>
          <w:szCs w:val="21"/>
        </w:rPr>
        <w:t>个</w:t>
      </w:r>
      <w:r w:rsidRPr="00231D3B">
        <w:rPr>
          <w:rFonts w:ascii="Times New Roman" w:hAnsi="Times New Roman"/>
          <w:szCs w:val="21"/>
        </w:rPr>
        <w:t>电极</w:t>
      </w:r>
      <w:r w:rsidRPr="00231D3B">
        <w:rPr>
          <w:rFonts w:ascii="Times New Roman" w:hAnsi="Times New Roman" w:hint="eastAsia"/>
          <w:szCs w:val="21"/>
        </w:rPr>
        <w:t>，结果表明</w:t>
      </w:r>
      <w:r w:rsidRPr="00231D3B">
        <w:rPr>
          <w:rFonts w:ascii="Times New Roman" w:hAnsi="Times New Roman"/>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1</w:t>
      </w:r>
      <w:r w:rsidRPr="00231D3B">
        <w:rPr>
          <w:rFonts w:ascii="Times New Roman" w:hAnsi="Times New Roman" w:hint="eastAsia"/>
          <w:szCs w:val="21"/>
        </w:rPr>
        <w:t>）对于分类器</w:t>
      </w:r>
      <w:r w:rsidRPr="00231D3B">
        <w:rPr>
          <w:rFonts w:ascii="Times New Roman" w:hAnsi="Times New Roman"/>
          <w:szCs w:val="21"/>
        </w:rPr>
        <w:t>而言，</w:t>
      </w:r>
      <w:r w:rsidRPr="00231D3B">
        <w:rPr>
          <w:rFonts w:ascii="Times New Roman" w:hAnsi="Times New Roman"/>
          <w:szCs w:val="21"/>
        </w:rPr>
        <w:t>SVM</w:t>
      </w:r>
      <w:r w:rsidRPr="00231D3B">
        <w:rPr>
          <w:rFonts w:ascii="Times New Roman" w:hAnsi="Times New Roman"/>
          <w:szCs w:val="21"/>
        </w:rPr>
        <w:t>和</w:t>
      </w:r>
      <w:r w:rsidRPr="00231D3B">
        <w:rPr>
          <w:rFonts w:ascii="Times New Roman" w:hAnsi="Times New Roman"/>
          <w:szCs w:val="21"/>
        </w:rPr>
        <w:t>C4.5</w:t>
      </w:r>
      <w:r w:rsidRPr="00231D3B">
        <w:rPr>
          <w:rFonts w:ascii="Times New Roman" w:hAnsi="Times New Roman"/>
          <w:szCs w:val="21"/>
        </w:rPr>
        <w:t>算法对于</w:t>
      </w:r>
      <w:r w:rsidRPr="00231D3B">
        <w:rPr>
          <w:rFonts w:ascii="Times New Roman" w:hAnsi="Times New Roman" w:hint="eastAsia"/>
          <w:szCs w:val="21"/>
        </w:rPr>
        <w:t>脑电情绪</w:t>
      </w:r>
      <w:r w:rsidRPr="00231D3B">
        <w:rPr>
          <w:rFonts w:ascii="Times New Roman" w:hAnsi="Times New Roman"/>
          <w:szCs w:val="21"/>
        </w:rPr>
        <w:t>分类都比较有效</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2</w:t>
      </w:r>
      <w:r w:rsidRPr="00231D3B">
        <w:rPr>
          <w:rFonts w:ascii="Times New Roman" w:hAnsi="Times New Roman" w:hint="eastAsia"/>
          <w:szCs w:val="21"/>
        </w:rPr>
        <w:t>）本文利用</w:t>
      </w:r>
      <w:r w:rsidRPr="00231D3B">
        <w:rPr>
          <w:rFonts w:ascii="Times New Roman" w:hAnsi="Times New Roman"/>
          <w:szCs w:val="21"/>
        </w:rPr>
        <w:t>脑地形图和频率分布直方图对这三个电极线性特征和非线性动力学特征</w:t>
      </w:r>
      <w:r w:rsidRPr="00231D3B">
        <w:rPr>
          <w:rFonts w:ascii="Times New Roman" w:hAnsi="Times New Roman" w:hint="eastAsia"/>
          <w:szCs w:val="21"/>
        </w:rPr>
        <w:t>的</w:t>
      </w:r>
      <w:r w:rsidRPr="00231D3B">
        <w:rPr>
          <w:rFonts w:ascii="Times New Roman" w:hAnsi="Times New Roman"/>
          <w:szCs w:val="21"/>
        </w:rPr>
        <w:t>最优特征集进行了分析，最终得出</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线性特征包括：</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szCs w:val="21"/>
        </w:rPr>
        <w:t>6</w:t>
      </w:r>
      <w:r w:rsidRPr="00231D3B">
        <w:rPr>
          <w:rFonts w:ascii="Times New Roman" w:hAnsi="Times New Roman" w:hint="eastAsia"/>
          <w:szCs w:val="21"/>
        </w:rPr>
        <w:t>维非线性</w:t>
      </w:r>
      <w:r w:rsidRPr="00231D3B">
        <w:rPr>
          <w:rFonts w:ascii="Times New Roman" w:hAnsi="Times New Roman"/>
          <w:szCs w:val="21"/>
        </w:rPr>
        <w:t>特征，包括：</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）可能对</w:t>
      </w:r>
      <w:r w:rsidRPr="00231D3B">
        <w:rPr>
          <w:rFonts w:ascii="Times New Roman" w:hAnsi="Times New Roman"/>
          <w:szCs w:val="21"/>
        </w:rPr>
        <w:t>音乐情绪的分类最有代表性</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3</w:t>
      </w:r>
      <w:r w:rsidRPr="00231D3B">
        <w:rPr>
          <w:rFonts w:ascii="Times New Roman" w:hAnsi="Times New Roman" w:hint="eastAsia"/>
          <w:szCs w:val="21"/>
        </w:rPr>
        <w:t>）本文最后通过分类器</w:t>
      </w:r>
      <w:r w:rsidRPr="00231D3B">
        <w:rPr>
          <w:rFonts w:ascii="Times New Roman" w:hAnsi="Times New Roman"/>
          <w:szCs w:val="21"/>
        </w:rPr>
        <w:t>对比</w:t>
      </w:r>
      <w:r w:rsidRPr="00231D3B">
        <w:rPr>
          <w:rFonts w:ascii="Times New Roman" w:hAnsi="Times New Roman" w:hint="eastAsia"/>
          <w:szCs w:val="21"/>
        </w:rPr>
        <w:t>验证</w:t>
      </w:r>
      <w:r w:rsidRPr="00231D3B">
        <w:rPr>
          <w:rFonts w:ascii="Times New Roman" w:hAnsi="Times New Roman"/>
          <w:szCs w:val="21"/>
        </w:rPr>
        <w:t>不同的线性特征和非线性特征</w:t>
      </w:r>
      <w:r w:rsidRPr="00231D3B">
        <w:rPr>
          <w:rFonts w:ascii="Times New Roman" w:hAnsi="Times New Roman" w:hint="eastAsia"/>
          <w:szCs w:val="21"/>
        </w:rPr>
        <w:t>组合</w:t>
      </w:r>
      <w:r w:rsidRPr="00231D3B">
        <w:rPr>
          <w:rFonts w:ascii="Times New Roman" w:hAnsi="Times New Roman"/>
          <w:szCs w:val="21"/>
        </w:rPr>
        <w:t>，</w:t>
      </w:r>
      <w:r w:rsidRPr="00231D3B">
        <w:rPr>
          <w:rFonts w:ascii="Times New Roman" w:hAnsi="Times New Roman" w:hint="eastAsia"/>
          <w:szCs w:val="21"/>
        </w:rPr>
        <w:t>结果证明</w:t>
      </w:r>
      <w:r w:rsidRPr="00231D3B">
        <w:rPr>
          <w:rFonts w:ascii="Times New Roman" w:hAnsi="Times New Roman"/>
          <w:szCs w:val="21"/>
        </w:rPr>
        <w:t>：</w:t>
      </w:r>
      <w:r w:rsidRPr="00231D3B">
        <w:rPr>
          <w:rFonts w:ascii="Times New Roman" w:hAnsi="Times New Roman" w:hint="eastAsia"/>
          <w:szCs w:val="21"/>
        </w:rPr>
        <w:t>对于</w:t>
      </w:r>
      <w:r w:rsidRPr="00231D3B">
        <w:rPr>
          <w:rFonts w:ascii="Times New Roman" w:hAnsi="Times New Roman"/>
          <w:szCs w:val="21"/>
        </w:rPr>
        <w:t>本实验，非线性特征</w:t>
      </w:r>
      <w:r w:rsidRPr="00231D3B">
        <w:rPr>
          <w:rFonts w:ascii="Times New Roman" w:hAnsi="Times New Roman" w:hint="eastAsia"/>
          <w:szCs w:val="21"/>
        </w:rPr>
        <w:t>比</w:t>
      </w:r>
      <w:r w:rsidRPr="00231D3B">
        <w:rPr>
          <w:rFonts w:ascii="Times New Roman" w:hAnsi="Times New Roman"/>
          <w:szCs w:val="21"/>
        </w:rPr>
        <w:t>线性特征</w:t>
      </w:r>
      <w:r w:rsidRPr="00231D3B">
        <w:rPr>
          <w:rFonts w:ascii="Times New Roman" w:hAnsi="Times New Roman" w:hint="eastAsia"/>
          <w:szCs w:val="21"/>
        </w:rPr>
        <w:t>能</w:t>
      </w:r>
      <w:r w:rsidRPr="00231D3B">
        <w:rPr>
          <w:rFonts w:ascii="Times New Roman" w:hAnsi="Times New Roman"/>
          <w:szCs w:val="21"/>
        </w:rPr>
        <w:t>更好的区分</w:t>
      </w:r>
      <w:r w:rsidRPr="00231D3B">
        <w:rPr>
          <w:rFonts w:ascii="Times New Roman" w:hAnsi="Times New Roman" w:hint="eastAsia"/>
          <w:szCs w:val="21"/>
        </w:rPr>
        <w:t>不同</w:t>
      </w:r>
      <w:r w:rsidRPr="00231D3B">
        <w:rPr>
          <w:rFonts w:ascii="Times New Roman" w:hAnsi="Times New Roman"/>
          <w:szCs w:val="21"/>
        </w:rPr>
        <w:t>的情绪特征</w:t>
      </w:r>
      <w:r w:rsidRPr="00231D3B">
        <w:rPr>
          <w:rFonts w:ascii="Times New Roman" w:hAnsi="Times New Roman" w:hint="eastAsia"/>
          <w:szCs w:val="21"/>
        </w:rPr>
        <w:t>，</w:t>
      </w:r>
      <w:r w:rsidRPr="00231D3B">
        <w:rPr>
          <w:rFonts w:ascii="Times New Roman" w:hAnsi="Times New Roman"/>
          <w:szCs w:val="21"/>
        </w:rPr>
        <w:t>选择出的</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特征能</w:t>
      </w:r>
      <w:r w:rsidRPr="00231D3B">
        <w:rPr>
          <w:rFonts w:ascii="Times New Roman" w:hAnsi="Times New Roman" w:hint="eastAsia"/>
          <w:szCs w:val="21"/>
        </w:rPr>
        <w:t>较好</w:t>
      </w:r>
      <w:r w:rsidRPr="00231D3B">
        <w:rPr>
          <w:rFonts w:ascii="Times New Roman" w:hAnsi="Times New Roman"/>
          <w:szCs w:val="21"/>
        </w:rPr>
        <w:t>的代表原</w:t>
      </w:r>
      <w:r w:rsidRPr="00231D3B">
        <w:rPr>
          <w:rFonts w:ascii="Times New Roman" w:hAnsi="Times New Roman" w:hint="eastAsia"/>
          <w:szCs w:val="21"/>
        </w:rPr>
        <w:t>27</w:t>
      </w:r>
      <w:r w:rsidRPr="00231D3B">
        <w:rPr>
          <w:rFonts w:ascii="Times New Roman" w:hAnsi="Times New Roman" w:hint="eastAsia"/>
          <w:szCs w:val="21"/>
        </w:rPr>
        <w:t>维的</w:t>
      </w:r>
      <w:r w:rsidRPr="00231D3B">
        <w:rPr>
          <w:rFonts w:ascii="Times New Roman" w:hAnsi="Times New Roman"/>
          <w:szCs w:val="21"/>
        </w:rPr>
        <w:t>特征。</w:t>
      </w:r>
    </w:p>
    <w:p w:rsidR="00293701" w:rsidRPr="00293701" w:rsidRDefault="00293701" w:rsidP="007D2E23">
      <w:pPr>
        <w:rPr>
          <w:rFonts w:ascii="Times New Roman" w:hAnsi="Times New Roman"/>
        </w:rPr>
        <w:sectPr w:rsidR="00293701" w:rsidRPr="00293701">
          <w:headerReference w:type="default" r:id="rId5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78" w:name="_Toc9195"/>
      <w:bookmarkStart w:id="79" w:name="_Toc8205"/>
      <w:bookmarkStart w:id="80" w:name="_Toc21012"/>
      <w:bookmarkStart w:id="81" w:name="_Toc508047674"/>
      <w:bookmarkEnd w:id="65"/>
      <w:bookmarkEnd w:id="66"/>
      <w:bookmarkEnd w:id="67"/>
      <w:r>
        <w:rPr>
          <w:rFonts w:ascii="Times New Roman" w:hAnsi="Times New Roman"/>
        </w:rPr>
        <w:lastRenderedPageBreak/>
        <w:t>第</w:t>
      </w:r>
      <w:r w:rsidR="00283AC8">
        <w:rPr>
          <w:rFonts w:cs="黑体"/>
        </w:rPr>
        <w:t>5</w:t>
      </w:r>
      <w:r>
        <w:rPr>
          <w:rFonts w:ascii="Times New Roman" w:hAnsi="Times New Roman"/>
        </w:rPr>
        <w:t xml:space="preserve">章　</w:t>
      </w:r>
      <w:bookmarkEnd w:id="78"/>
      <w:bookmarkEnd w:id="79"/>
      <w:bookmarkEnd w:id="80"/>
      <w:r w:rsidR="00283AC8">
        <w:rPr>
          <w:rFonts w:ascii="Times New Roman" w:hAnsi="Times New Roman" w:hint="eastAsia"/>
        </w:rPr>
        <w:t>音频信号和脑电信号关联分析</w:t>
      </w:r>
      <w:bookmarkEnd w:id="81"/>
    </w:p>
    <w:p w:rsidR="007D2E23" w:rsidRDefault="00283AC8" w:rsidP="00283AC8">
      <w:pPr>
        <w:spacing w:before="240" w:after="240"/>
        <w:outlineLvl w:val="1"/>
        <w:rPr>
          <w:rFonts w:ascii="黑体" w:eastAsia="黑体" w:hAnsi="黑体" w:cs="黑体"/>
          <w:sz w:val="28"/>
          <w:szCs w:val="28"/>
        </w:rPr>
      </w:pPr>
      <w:r>
        <w:rPr>
          <w:rFonts w:ascii="黑体" w:eastAsia="黑体" w:hAnsi="黑体" w:cs="黑体"/>
          <w:sz w:val="28"/>
          <w:szCs w:val="28"/>
        </w:rPr>
        <w:t xml:space="preserve"> </w:t>
      </w:r>
    </w:p>
    <w:p w:rsidR="007D2E23" w:rsidRDefault="007D2E23" w:rsidP="007D2E23">
      <w:pPr>
        <w:rPr>
          <w:rFonts w:ascii="Times New Roman" w:hAnsi="Times New Roman"/>
          <w:sz w:val="24"/>
        </w:rPr>
        <w:sectPr w:rsidR="007D2E23">
          <w:headerReference w:type="default" r:id="rId55"/>
          <w:footerReference w:type="even" r:id="rId56"/>
          <w:footerReference w:type="default" r:id="rId5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82" w:name="_Toc20808"/>
      <w:bookmarkStart w:id="83" w:name="_Toc13547"/>
      <w:bookmarkStart w:id="84" w:name="_Toc4922"/>
      <w:bookmarkStart w:id="85"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82"/>
      <w:bookmarkEnd w:id="83"/>
      <w:bookmarkEnd w:id="84"/>
      <w:r w:rsidR="00283AC8">
        <w:rPr>
          <w:rFonts w:ascii="Times New Roman" w:hAnsi="Times New Roman" w:hint="eastAsia"/>
        </w:rPr>
        <w:t>语音和脑电情感识别系统</w:t>
      </w:r>
      <w:bookmarkEnd w:id="85"/>
    </w:p>
    <w:p w:rsidR="007D2E23" w:rsidRPr="002F7E07" w:rsidRDefault="007D2E23"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420"/>
        <w:rPr>
          <w:rFonts w:ascii="Times New Roman" w:hAnsi="Times New Roman"/>
          <w:szCs w:val="21"/>
        </w:rPr>
      </w:pPr>
      <w:r w:rsidRPr="002F7E07">
        <w:rPr>
          <w:rFonts w:ascii="Times New Roman" w:hAnsi="Times New Roman" w:hint="eastAsia"/>
          <w:szCs w:val="21"/>
        </w:rPr>
        <w:t>本文利用</w:t>
      </w:r>
      <w:r w:rsidRPr="002F7E07">
        <w:rPr>
          <w:rFonts w:ascii="Times New Roman" w:hAnsi="Times New Roman"/>
          <w:szCs w:val="21"/>
        </w:rPr>
        <w:t>LabVIEW</w:t>
      </w:r>
      <w:r w:rsidRPr="002F7E07">
        <w:rPr>
          <w:rFonts w:ascii="Times New Roman" w:hAnsi="Times New Roman" w:hint="eastAsia"/>
          <w:szCs w:val="21"/>
        </w:rPr>
        <w:t>和</w:t>
      </w:r>
      <w:r w:rsidRPr="002F7E07">
        <w:rPr>
          <w:rFonts w:ascii="Times New Roman" w:hAnsi="Times New Roman"/>
          <w:szCs w:val="21"/>
        </w:rPr>
        <w:t>Matlab</w:t>
      </w:r>
      <w:r w:rsidRPr="002F7E07">
        <w:rPr>
          <w:rFonts w:ascii="Times New Roman" w:hAnsi="Times New Roman" w:hint="eastAsia"/>
          <w:szCs w:val="21"/>
        </w:rPr>
        <w:t>混合编程搭建了语音情感识别系统，其中特征的提取，训练和识别主要利用</w:t>
      </w:r>
      <w:r w:rsidRPr="002F7E07">
        <w:rPr>
          <w:rFonts w:ascii="Times New Roman" w:hAnsi="Times New Roman"/>
          <w:szCs w:val="21"/>
        </w:rPr>
        <w:t>Matlab</w:t>
      </w:r>
      <w:r w:rsidRPr="002F7E07">
        <w:rPr>
          <w:rFonts w:ascii="Times New Roman" w:hAnsi="Times New Roman" w:hint="eastAsia"/>
          <w:szCs w:val="21"/>
        </w:rPr>
        <w:t>强大的计算能力完成，数据的可视化显示由</w:t>
      </w:r>
      <w:r w:rsidRPr="002F7E07">
        <w:rPr>
          <w:rFonts w:ascii="Times New Roman" w:hAnsi="Times New Roman"/>
          <w:szCs w:val="21"/>
        </w:rPr>
        <w:t>LabVIEW</w:t>
      </w:r>
      <w:r w:rsidRPr="002F7E07">
        <w:rPr>
          <w:rFonts w:ascii="Times New Roman" w:hAnsi="Times New Roman" w:hint="eastAsia"/>
          <w:szCs w:val="21"/>
        </w:rPr>
        <w:t>完成。总体设计步骤如图</w:t>
      </w:r>
      <w:r w:rsidRPr="002F7E07">
        <w:rPr>
          <w:rFonts w:ascii="Times New Roman" w:hAnsi="Times New Roman"/>
          <w:szCs w:val="21"/>
        </w:rPr>
        <w:t>1</w:t>
      </w:r>
      <w:r w:rsidRPr="002F7E07">
        <w:rPr>
          <w:rFonts w:ascii="Times New Roman" w:hAnsi="Times New Roman" w:hint="eastAsia"/>
          <w:szCs w:val="21"/>
        </w:rPr>
        <w:t>所示。首先利用</w:t>
      </w:r>
      <w:r w:rsidRPr="002F7E07">
        <w:rPr>
          <w:rFonts w:ascii="Times New Roman" w:hAnsi="Times New Roman"/>
          <w:szCs w:val="21"/>
        </w:rPr>
        <w:t>MIRtoolbox</w:t>
      </w:r>
      <w:r w:rsidRPr="002F7E07">
        <w:rPr>
          <w:rFonts w:ascii="Times New Roman" w:hAnsi="Times New Roman" w:hint="eastAsia"/>
          <w:szCs w:val="21"/>
        </w:rPr>
        <w:t>工具包提取典型的音频统计特征，通过经过</w:t>
      </w:r>
      <w:r w:rsidRPr="002F7E07">
        <w:rPr>
          <w:rFonts w:ascii="Times New Roman" w:hAnsi="Times New Roman"/>
          <w:szCs w:val="21"/>
        </w:rPr>
        <w:t>CFS</w:t>
      </w:r>
      <w:r w:rsidRPr="002F7E07">
        <w:rPr>
          <w:rFonts w:ascii="Times New Roman" w:hAnsi="Times New Roman" w:hint="eastAsia"/>
          <w:szCs w:val="21"/>
        </w:rPr>
        <w:t>方法改进的</w:t>
      </w:r>
      <w:r w:rsidRPr="002F7E07">
        <w:rPr>
          <w:rFonts w:ascii="Times New Roman" w:hAnsi="Times New Roman"/>
          <w:szCs w:val="21"/>
        </w:rPr>
        <w:t>GA</w:t>
      </w:r>
      <w:r w:rsidRPr="002F7E07">
        <w:rPr>
          <w:rFonts w:ascii="Times New Roman" w:hAnsi="Times New Roman" w:hint="eastAsia"/>
          <w:szCs w:val="21"/>
        </w:rPr>
        <w:t>算法筛选出参与建模的主要特征。为证实筛选出的特征的有效性，再利用</w:t>
      </w:r>
      <w:r w:rsidRPr="002F7E07">
        <w:rPr>
          <w:rFonts w:ascii="Times New Roman" w:hAnsi="Times New Roman"/>
          <w:szCs w:val="21"/>
        </w:rPr>
        <w:t>BP</w:t>
      </w:r>
      <w:r w:rsidRPr="002F7E07">
        <w:rPr>
          <w:rFonts w:ascii="Times New Roman" w:hAnsi="Times New Roman" w:hint="eastAsia"/>
          <w:szCs w:val="21"/>
        </w:rPr>
        <w:t>神经网络（</w:t>
      </w:r>
      <w:r w:rsidRPr="002F7E07">
        <w:rPr>
          <w:rFonts w:ascii="Times New Roman" w:hAnsi="Times New Roman"/>
          <w:szCs w:val="21"/>
        </w:rPr>
        <w:t xml:space="preserve">Back </w:t>
      </w:r>
      <w:r w:rsidRPr="002F7E07">
        <w:rPr>
          <w:rFonts w:ascii="Times New Roman" w:hAnsi="Times New Roman"/>
          <w:szCs w:val="21"/>
        </w:rPr>
        <w:t>Propagation Neural Network</w:t>
      </w:r>
      <w:r w:rsidRPr="002F7E07">
        <w:rPr>
          <w:rFonts w:ascii="Times New Roman" w:hAnsi="Times New Roman" w:hint="eastAsia"/>
          <w:szCs w:val="21"/>
        </w:rPr>
        <w:t>，</w:t>
      </w:r>
      <w:r w:rsidRPr="002F7E07">
        <w:rPr>
          <w:rFonts w:ascii="Times New Roman" w:hAnsi="Times New Roman"/>
          <w:szCs w:val="21"/>
        </w:rPr>
        <w:t xml:space="preserve"> BPNN</w:t>
      </w:r>
      <w:r w:rsidRPr="002F7E07">
        <w:rPr>
          <w:rFonts w:ascii="Times New Roman" w:hAnsi="Times New Roman" w:hint="eastAsia"/>
          <w:szCs w:val="21"/>
        </w:rPr>
        <w:t>）和支持向量机（</w:t>
      </w:r>
      <w:r w:rsidRPr="002F7E07">
        <w:rPr>
          <w:rFonts w:ascii="Times New Roman" w:hAnsi="Times New Roman"/>
          <w:szCs w:val="21"/>
        </w:rPr>
        <w:t>Support Vector Machine</w:t>
      </w:r>
      <w:r w:rsidRPr="002F7E07">
        <w:rPr>
          <w:rFonts w:ascii="Times New Roman" w:hAnsi="Times New Roman" w:hint="eastAsia"/>
          <w:szCs w:val="21"/>
        </w:rPr>
        <w:t>，</w:t>
      </w:r>
      <w:r w:rsidRPr="002F7E07">
        <w:rPr>
          <w:rFonts w:ascii="Times New Roman" w:hAnsi="Times New Roman"/>
          <w:szCs w:val="21"/>
        </w:rPr>
        <w:t xml:space="preserve"> SVM</w:t>
      </w:r>
      <w:r w:rsidRPr="002F7E07">
        <w:rPr>
          <w:rFonts w:ascii="Times New Roman" w:hAnsi="Times New Roman" w:hint="eastAsia"/>
          <w:szCs w:val="21"/>
        </w:rPr>
        <w:t>）检验主要特征对于音乐情感的识别作用，实验采用十折交叉验证的方法，统计</w:t>
      </w:r>
      <w:r w:rsidRPr="002F7E07">
        <w:rPr>
          <w:rFonts w:ascii="Times New Roman" w:hAnsi="Times New Roman"/>
          <w:szCs w:val="21"/>
        </w:rPr>
        <w:t>100</w:t>
      </w:r>
      <w:r w:rsidRPr="002F7E07">
        <w:rPr>
          <w:rFonts w:ascii="Times New Roman" w:hAnsi="Times New Roman" w:hint="eastAsia"/>
          <w:szCs w:val="21"/>
        </w:rPr>
        <w:t>次实验的识别率取其平均数作为最后的识别结果。</w:t>
      </w:r>
    </w:p>
    <w:p w:rsidR="002F7E07" w:rsidRPr="002F7E07" w:rsidRDefault="002F7E07" w:rsidP="000C4E05">
      <w:pPr>
        <w:rPr>
          <w:rFonts w:ascii="Times New Roman" w:hAnsi="Times New Roman"/>
          <w:szCs w:val="21"/>
        </w:rPr>
      </w:pPr>
      <w:r w:rsidRPr="002F7E07">
        <w:rPr>
          <w:rFonts w:ascii="Times New Roman" w:hAnsi="Times New Roman" w:hint="eastAsia"/>
          <w:szCs w:val="21"/>
        </w:rPr>
        <w:t>图</w:t>
      </w:r>
      <w:r w:rsidRPr="002F7E07">
        <w:rPr>
          <w:rFonts w:ascii="Times New Roman" w:hAnsi="Times New Roman"/>
          <w:szCs w:val="21"/>
        </w:rPr>
        <w:t xml:space="preserve">1  </w:t>
      </w:r>
      <w:r w:rsidRPr="002F7E07">
        <w:rPr>
          <w:rFonts w:ascii="Times New Roman" w:hAnsi="Times New Roman" w:hint="eastAsia"/>
          <w:szCs w:val="21"/>
        </w:rPr>
        <w:t>总体设计流程图</w:t>
      </w:r>
    </w:p>
    <w:p w:rsidR="002F7E07" w:rsidRPr="002F7E07" w:rsidRDefault="002F7E07" w:rsidP="002F7E07">
      <w:pPr>
        <w:ind w:firstLineChars="200" w:firstLine="420"/>
        <w:rPr>
          <w:rFonts w:ascii="Courier New" w:hAnsi="Courier New" w:cs="Courier New"/>
          <w:kern w:val="0"/>
          <w:sz w:val="15"/>
          <w:szCs w:val="15"/>
        </w:rPr>
      </w:pPr>
      <w:r w:rsidRPr="002F7E07">
        <w:rPr>
          <w:rFonts w:ascii="Times New Roman" w:hAnsi="Times New Roman"/>
          <w:szCs w:val="21"/>
        </w:rPr>
        <w:t>1)</w:t>
      </w:r>
      <w:r w:rsidRPr="002F7E07">
        <w:rPr>
          <w:rFonts w:ascii="Times New Roman" w:hAnsi="Times New Roman" w:hint="eastAsia"/>
          <w:szCs w:val="21"/>
        </w:rPr>
        <w:t>特征提取。</w:t>
      </w:r>
      <w:r w:rsidRPr="002F7E07">
        <w:rPr>
          <w:rFonts w:ascii="Times New Roman" w:hAnsi="Times New Roman"/>
          <w:szCs w:val="21"/>
        </w:rPr>
        <w:t>MIRtoolbox</w:t>
      </w:r>
      <w:r w:rsidRPr="002F7E07">
        <w:rPr>
          <w:rFonts w:ascii="Times New Roman" w:hAnsi="Times New Roman" w:hint="eastAsia"/>
          <w:szCs w:val="21"/>
        </w:rPr>
        <w:t>工具包是基于</w:t>
      </w:r>
      <w:r w:rsidRPr="002F7E07">
        <w:rPr>
          <w:rFonts w:ascii="Times New Roman" w:hAnsi="Times New Roman"/>
          <w:szCs w:val="21"/>
        </w:rPr>
        <w:t>Matlab</w:t>
      </w:r>
      <w:r w:rsidRPr="002F7E07">
        <w:rPr>
          <w:rFonts w:ascii="Times New Roman" w:hAnsi="Times New Roman" w:hint="eastAsia"/>
          <w:szCs w:val="21"/>
        </w:rPr>
        <w:t>平台的一种声音特征工具包。</w:t>
      </w:r>
      <w:r w:rsidRPr="002F7E07">
        <w:rPr>
          <w:rFonts w:ascii="Times New Roman" w:hAnsi="Times New Roman"/>
          <w:szCs w:val="21"/>
        </w:rPr>
        <w:t>Mirtoolbox</w:t>
      </w:r>
      <w:r w:rsidRPr="002F7E07">
        <w:rPr>
          <w:rFonts w:ascii="Times New Roman" w:hAnsi="Times New Roman" w:hint="eastAsia"/>
          <w:szCs w:val="21"/>
        </w:rPr>
        <w:t>包括</w:t>
      </w:r>
      <w:r w:rsidRPr="002F7E07">
        <w:rPr>
          <w:rFonts w:ascii="Times New Roman" w:hAnsi="Times New Roman"/>
          <w:szCs w:val="21"/>
        </w:rPr>
        <w:t>50</w:t>
      </w:r>
      <w:r w:rsidRPr="002F7E07">
        <w:rPr>
          <w:rFonts w:ascii="Times New Roman" w:hAnsi="Times New Roman" w:hint="eastAsia"/>
          <w:szCs w:val="21"/>
        </w:rPr>
        <w:t>种音频提取特征和统计特征</w:t>
      </w:r>
      <w:r w:rsidRPr="002F7E07">
        <w:rPr>
          <w:rFonts w:ascii="Times New Roman" w:hAnsi="Times New Roman"/>
          <w:szCs w:val="21"/>
        </w:rPr>
        <w:t>[11][12]</w:t>
      </w:r>
      <w:r w:rsidRPr="002F7E07">
        <w:rPr>
          <w:rFonts w:ascii="Times New Roman" w:hAnsi="Times New Roman" w:hint="eastAsia"/>
          <w:szCs w:val="21"/>
        </w:rPr>
        <w:t>。包括时域特征，波形特征，节律，频谱，音质，声调等。实验提取了音频信号的时域的均方差以及波形，谱特征，音色，语调等特征的均值，方差，斜率，周期频率，周期振幅，周期熵，以及峰值，质心等共</w:t>
      </w:r>
      <w:r w:rsidRPr="002F7E07">
        <w:rPr>
          <w:rFonts w:ascii="Times New Roman" w:hAnsi="Times New Roman"/>
          <w:szCs w:val="21"/>
        </w:rPr>
        <w:t>138</w:t>
      </w:r>
      <w:r w:rsidRPr="002F7E07">
        <w:rPr>
          <w:rFonts w:ascii="Times New Roman" w:hAnsi="Times New Roman" w:hint="eastAsia"/>
          <w:szCs w:val="21"/>
        </w:rPr>
        <w:t>个特征（见表</w:t>
      </w:r>
      <w:r w:rsidRPr="002F7E07">
        <w:rPr>
          <w:rFonts w:ascii="Times New Roman" w:hAnsi="Times New Roman"/>
          <w:szCs w:val="21"/>
        </w:rPr>
        <w:t>1</w:t>
      </w:r>
      <w:r w:rsidRPr="002F7E07">
        <w:rPr>
          <w:rFonts w:ascii="Times New Roman" w:hAnsi="Times New Roman" w:hint="eastAsia"/>
          <w:szCs w:val="21"/>
        </w:rPr>
        <w:t>）。对</w:t>
      </w:r>
      <w:r w:rsidRPr="002F7E07">
        <w:rPr>
          <w:rFonts w:ascii="Times New Roman" w:hAnsi="Times New Roman"/>
          <w:szCs w:val="21"/>
        </w:rPr>
        <w:t>138</w:t>
      </w:r>
      <w:r w:rsidRPr="002F7E07">
        <w:rPr>
          <w:rFonts w:ascii="Times New Roman" w:hAnsi="Times New Roman" w:hint="eastAsia"/>
          <w:szCs w:val="21"/>
        </w:rPr>
        <w:t>个特征进行预处理，删除含有</w:t>
      </w:r>
      <w:r w:rsidRPr="002F7E07">
        <w:rPr>
          <w:rFonts w:ascii="Times New Roman" w:hAnsi="Times New Roman"/>
          <w:szCs w:val="21"/>
        </w:rPr>
        <w:t>NAN</w:t>
      </w:r>
      <w:r w:rsidRPr="002F7E07">
        <w:rPr>
          <w:rFonts w:ascii="Times New Roman" w:hAnsi="Times New Roman" w:hint="eastAsia"/>
          <w:szCs w:val="21"/>
        </w:rPr>
        <w:t>的特征。经处理后的特征用于识别验证</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2F7E07">
          <w:pgSz w:w="11906" w:h="16838"/>
          <w:pgMar w:top="1440" w:right="1800" w:bottom="1440" w:left="1800" w:header="851" w:footer="992" w:gutter="0"/>
          <w:cols w:num="2"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1 MIRtoolbox</w:t>
      </w:r>
      <w:r w:rsidRPr="002F7E07">
        <w:rPr>
          <w:rFonts w:ascii="Courier New" w:hAnsi="Courier New" w:cs="Courier New" w:hint="eastAsia"/>
          <w:kern w:val="0"/>
          <w:sz w:val="15"/>
          <w:szCs w:val="15"/>
        </w:rPr>
        <w:t>工具</w:t>
      </w:r>
      <w:r w:rsidRPr="002F7E07">
        <w:rPr>
          <w:rFonts w:ascii="Courier New" w:hAnsi="Courier New" w:cs="Courier New"/>
          <w:kern w:val="0"/>
          <w:sz w:val="15"/>
          <w:szCs w:val="15"/>
        </w:rPr>
        <w:t>包</w:t>
      </w:r>
      <w:r w:rsidRPr="002F7E07">
        <w:rPr>
          <w:rFonts w:ascii="Courier New" w:hAnsi="Courier New" w:cs="Courier New" w:hint="eastAsia"/>
          <w:kern w:val="0"/>
          <w:sz w:val="15"/>
          <w:szCs w:val="15"/>
        </w:rPr>
        <w:t>提取</w:t>
      </w:r>
      <w:r w:rsidRPr="002F7E07">
        <w:rPr>
          <w:rFonts w:ascii="Courier New" w:hAnsi="Courier New" w:cs="Courier New"/>
          <w:kern w:val="0"/>
          <w:sz w:val="15"/>
          <w:szCs w:val="15"/>
        </w:rPr>
        <w:t>的特征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1 Features extracted from the MIRtoolbox Toolbox</w:t>
      </w:r>
    </w:p>
    <w:tbl>
      <w:tblPr>
        <w:tblStyle w:val="ab"/>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3545"/>
        <w:gridCol w:w="2924"/>
      </w:tblGrid>
      <w:tr w:rsidR="002F7E07" w:rsidRPr="002F7E07" w:rsidTr="000C4E05">
        <w:trPr>
          <w:trHeight w:val="248"/>
        </w:trPr>
        <w:tc>
          <w:tcPr>
            <w:tcW w:w="1106"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p>
        </w:tc>
        <w:tc>
          <w:tcPr>
            <w:tcW w:w="2134"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分类</w:t>
            </w:r>
            <w:r w:rsidRPr="002F7E07">
              <w:rPr>
                <w:rFonts w:ascii="Courier New" w:hAnsi="Courier New" w:cs="Courier New"/>
                <w:sz w:val="15"/>
                <w:szCs w:val="15"/>
              </w:rPr>
              <w:t>特征</w:t>
            </w:r>
          </w:p>
        </w:tc>
        <w:tc>
          <w:tcPr>
            <w:tcW w:w="1760"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r w:rsidRPr="002F7E07">
              <w:rPr>
                <w:rFonts w:ascii="Courier New" w:hAnsi="Courier New" w:cs="Courier New"/>
                <w:sz w:val="15"/>
                <w:szCs w:val="15"/>
              </w:rPr>
              <w:t>提取值</w:t>
            </w:r>
          </w:p>
        </w:tc>
      </w:tr>
      <w:tr w:rsidR="002F7E07" w:rsidRPr="002F7E07" w:rsidTr="000C4E05">
        <w:trPr>
          <w:trHeight w:val="404"/>
        </w:trPr>
        <w:tc>
          <w:tcPr>
            <w:tcW w:w="1106"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时域</w:t>
            </w:r>
          </w:p>
        </w:tc>
        <w:tc>
          <w:tcPr>
            <w:tcW w:w="2134"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均方根</w:t>
            </w:r>
          </w:p>
        </w:tc>
        <w:tc>
          <w:tcPr>
            <w:tcW w:w="1760"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6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波形</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峰值、质心</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峰值位置，峰值最大值</w:t>
            </w:r>
          </w:p>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质心均值</w:t>
            </w:r>
          </w:p>
        </w:tc>
      </w:tr>
      <w:tr w:rsidR="002F7E07" w:rsidRPr="002F7E07" w:rsidTr="000C4E05">
        <w:trPr>
          <w:trHeight w:val="172"/>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节奏</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节拍、激起</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节拍均值、激起均值</w:t>
            </w:r>
            <w:r w:rsidRPr="002F7E07">
              <w:rPr>
                <w:rFonts w:ascii="Courier New" w:hAnsi="Courier New" w:cs="Courier New"/>
                <w:sz w:val="15"/>
                <w:szCs w:val="15"/>
              </w:rPr>
              <w:t>，斜率</w:t>
            </w:r>
          </w:p>
        </w:tc>
      </w:tr>
      <w:tr w:rsidR="002F7E07" w:rsidRPr="002F7E07" w:rsidTr="000C4E05">
        <w:trPr>
          <w:trHeight w:val="70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谱特征</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质心、亮度、延展、</w:t>
            </w:r>
            <w:r w:rsidRPr="002F7E07">
              <w:rPr>
                <w:rFonts w:ascii="Courier New" w:hAnsi="Courier New" w:cs="Courier New"/>
                <w:sz w:val="15"/>
                <w:szCs w:val="15"/>
              </w:rPr>
              <w:t>偏斜</w:t>
            </w:r>
            <w:r w:rsidRPr="002F7E07">
              <w:rPr>
                <w:rFonts w:ascii="Courier New" w:hAnsi="Courier New" w:cs="Courier New" w:hint="eastAsia"/>
                <w:sz w:val="15"/>
                <w:szCs w:val="15"/>
              </w:rPr>
              <w:t>、峰态、滚降（阈值</w:t>
            </w:r>
            <w:r w:rsidRPr="002F7E07">
              <w:rPr>
                <w:rFonts w:ascii="Courier New" w:hAnsi="Courier New" w:cs="Courier New" w:hint="eastAsia"/>
                <w:sz w:val="15"/>
                <w:szCs w:val="15"/>
              </w:rPr>
              <w:t>95</w:t>
            </w:r>
            <w:r w:rsidRPr="002F7E07">
              <w:rPr>
                <w:rFonts w:ascii="Courier New" w:hAnsi="Courier New" w:cs="Courier New"/>
                <w:sz w:val="15"/>
                <w:szCs w:val="15"/>
              </w:rPr>
              <w:t>%</w:t>
            </w:r>
            <w:r w:rsidRPr="002F7E07">
              <w:rPr>
                <w:rFonts w:ascii="Courier New" w:hAnsi="Courier New" w:cs="Courier New" w:hint="eastAsia"/>
                <w:sz w:val="15"/>
                <w:szCs w:val="15"/>
              </w:rPr>
              <w:t>）、滚降（阈值</w:t>
            </w:r>
            <w:r w:rsidRPr="002F7E07">
              <w:rPr>
                <w:rFonts w:ascii="Courier New" w:hAnsi="Courier New" w:cs="Courier New"/>
                <w:sz w:val="15"/>
                <w:szCs w:val="15"/>
              </w:rPr>
              <w:t>8</w:t>
            </w:r>
            <w:r w:rsidRPr="002F7E07">
              <w:rPr>
                <w:rFonts w:ascii="Courier New" w:hAnsi="Courier New" w:cs="Courier New" w:hint="eastAsia"/>
                <w:sz w:val="15"/>
                <w:szCs w:val="15"/>
              </w:rPr>
              <w:t>5</w:t>
            </w:r>
            <w:r w:rsidRPr="002F7E07">
              <w:rPr>
                <w:rFonts w:ascii="Courier New" w:hAnsi="Courier New" w:cs="Courier New"/>
                <w:sz w:val="15"/>
                <w:szCs w:val="15"/>
              </w:rPr>
              <w:t>%</w:t>
            </w:r>
            <w:r w:rsidRPr="002F7E07">
              <w:rPr>
                <w:rFonts w:ascii="Courier New" w:hAnsi="Courier New" w:cs="Courier New" w:hint="eastAsia"/>
                <w:sz w:val="15"/>
                <w:szCs w:val="15"/>
              </w:rPr>
              <w:t>）、谱</w:t>
            </w:r>
            <w:r w:rsidRPr="002F7E07">
              <w:rPr>
                <w:rFonts w:ascii="Courier New" w:hAnsi="Courier New" w:cs="Courier New"/>
                <w:sz w:val="15"/>
                <w:szCs w:val="15"/>
              </w:rPr>
              <w:t>熵</w:t>
            </w:r>
            <w:r w:rsidRPr="002F7E07">
              <w:rPr>
                <w:rFonts w:ascii="Courier New" w:hAnsi="Courier New" w:cs="Courier New" w:hint="eastAsia"/>
                <w:sz w:val="15"/>
                <w:szCs w:val="15"/>
              </w:rPr>
              <w:t>、谱平坦度、粗糙度、不规则度</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04"/>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音色</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过零率、最低</w:t>
            </w:r>
            <w:r w:rsidRPr="002F7E07">
              <w:rPr>
                <w:rFonts w:ascii="Courier New" w:hAnsi="Courier New" w:cs="Courier New"/>
                <w:sz w:val="15"/>
                <w:szCs w:val="15"/>
              </w:rPr>
              <w:t>能量</w:t>
            </w:r>
            <w:r w:rsidRPr="002F7E07">
              <w:rPr>
                <w:rFonts w:ascii="Courier New" w:hAnsi="Courier New" w:cs="Courier New" w:hint="eastAsia"/>
                <w:sz w:val="15"/>
                <w:szCs w:val="15"/>
              </w:rPr>
              <w:t>、谱通量</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584"/>
        </w:trPr>
        <w:tc>
          <w:tcPr>
            <w:tcW w:w="1106"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音调</w:t>
            </w:r>
          </w:p>
          <w:p w:rsidR="002F7E07" w:rsidRPr="002F7E07" w:rsidRDefault="002F7E07" w:rsidP="002F7E07">
            <w:pPr>
              <w:ind w:firstLineChars="200" w:firstLine="300"/>
              <w:jc w:val="center"/>
              <w:rPr>
                <w:rFonts w:ascii="Courier New" w:hAnsi="Courier New" w:cs="Courier New"/>
                <w:sz w:val="15"/>
                <w:szCs w:val="15"/>
              </w:rPr>
            </w:pPr>
          </w:p>
        </w:tc>
        <w:tc>
          <w:tcPr>
            <w:tcW w:w="2134"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色谱峰值位置、</w:t>
            </w:r>
            <w:r w:rsidRPr="002F7E07">
              <w:rPr>
                <w:rFonts w:ascii="Courier New" w:hAnsi="Courier New" w:cs="Courier New"/>
                <w:sz w:val="15"/>
                <w:szCs w:val="15"/>
              </w:rPr>
              <w:t>峰值最大值</w:t>
            </w:r>
            <w:r w:rsidRPr="002F7E07">
              <w:rPr>
                <w:rFonts w:ascii="Courier New" w:hAnsi="Courier New" w:cs="Courier New" w:hint="eastAsia"/>
                <w:sz w:val="15"/>
                <w:szCs w:val="15"/>
              </w:rPr>
              <w:t>、色谱</w:t>
            </w:r>
            <w:r w:rsidRPr="002F7E07">
              <w:rPr>
                <w:rFonts w:ascii="Courier New" w:hAnsi="Courier New" w:cs="Courier New"/>
                <w:sz w:val="15"/>
                <w:szCs w:val="15"/>
              </w:rPr>
              <w:t>质心</w:t>
            </w:r>
            <w:r w:rsidRPr="002F7E07">
              <w:rPr>
                <w:rFonts w:ascii="Courier New" w:hAnsi="Courier New" w:cs="Courier New" w:hint="eastAsia"/>
                <w:sz w:val="15"/>
                <w:szCs w:val="15"/>
              </w:rPr>
              <w:t>、关键</w:t>
            </w:r>
            <w:r w:rsidRPr="002F7E07">
              <w:rPr>
                <w:rFonts w:ascii="Courier New" w:hAnsi="Courier New" w:cs="Courier New"/>
                <w:sz w:val="15"/>
                <w:szCs w:val="15"/>
              </w:rPr>
              <w:t>清晰度</w:t>
            </w:r>
            <w:r w:rsidRPr="002F7E07">
              <w:rPr>
                <w:rFonts w:ascii="Courier New" w:hAnsi="Courier New" w:cs="Courier New" w:hint="eastAsia"/>
                <w:sz w:val="15"/>
                <w:szCs w:val="15"/>
              </w:rPr>
              <w:t>、模式、谐波</w:t>
            </w:r>
            <w:r w:rsidRPr="002F7E07">
              <w:rPr>
                <w:rFonts w:ascii="Courier New" w:hAnsi="Courier New" w:cs="Courier New"/>
                <w:sz w:val="15"/>
                <w:szCs w:val="15"/>
              </w:rPr>
              <w:t>变化</w:t>
            </w:r>
          </w:p>
        </w:tc>
        <w:tc>
          <w:tcPr>
            <w:tcW w:w="1760"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质心</w:t>
            </w:r>
            <w:r w:rsidRPr="002F7E07">
              <w:rPr>
                <w:rFonts w:ascii="Courier New" w:hAnsi="Courier New" w:cs="Courier New" w:hint="eastAsia"/>
                <w:sz w:val="15"/>
                <w:szCs w:val="15"/>
              </w:rPr>
              <w:t>等</w:t>
            </w:r>
            <w:r w:rsidRPr="002F7E07">
              <w:rPr>
                <w:rFonts w:ascii="Courier New" w:hAnsi="Courier New" w:cs="Courier New"/>
                <w:sz w:val="15"/>
                <w:szCs w:val="15"/>
              </w:rPr>
              <w:t>的</w:t>
            </w: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bl>
    <w:p w:rsidR="002F7E07" w:rsidRPr="002F7E07" w:rsidRDefault="002F7E07"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2</w:t>
      </w:r>
      <w:r w:rsidRPr="002F7E07">
        <w:rPr>
          <w:rFonts w:ascii="Courier New" w:hAnsi="Courier New" w:cs="Courier New" w:hint="eastAsia"/>
          <w:kern w:val="0"/>
          <w:sz w:val="15"/>
          <w:szCs w:val="15"/>
        </w:rPr>
        <w:t>）遗传算法。遗传算法是一种模拟自然界中生物进化过程，按照优胜劣汰，适者生存的法则，搜索最优解的方法。遗传算法首先将问题的可能潜在解进行编码，然后对通过模拟自然界中生物进化发生的繁殖，交叉和基因突变现象，逐代演化产生跟更好的近似解，在每一代的选择时，通过个体适应度大小从解群中选取较优的个体，利用遗传算子</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选择，交叉和变异</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对这些个体进行组合，产生新一代的候选解群，重复此过程，直到满足某种收敛指标为止</w:t>
      </w:r>
      <w:r w:rsidRPr="002F7E07">
        <w:rPr>
          <w:rFonts w:ascii="Courier New" w:hAnsi="Courier New" w:cs="Courier New"/>
          <w:kern w:val="0"/>
          <w:sz w:val="15"/>
          <w:szCs w:val="15"/>
        </w:rPr>
        <w:t>[13]</w:t>
      </w:r>
      <w:r w:rsidRPr="002F7E07">
        <w:rPr>
          <w:rFonts w:ascii="Courier New" w:hAnsi="Courier New" w:cs="Courier New" w:hint="eastAsia"/>
          <w:kern w:val="0"/>
          <w:sz w:val="15"/>
          <w:szCs w:val="15"/>
        </w:rPr>
        <w:t>。简单遗传算法具有早熟收敛和局部搜索能力弱的缺陷，故本文用</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w:t>
      </w:r>
      <w:r w:rsidRPr="002F7E07">
        <w:rPr>
          <w:rFonts w:ascii="Courier New" w:hAnsi="Courier New" w:cs="Courier New" w:hint="eastAsia"/>
          <w:kern w:val="0"/>
          <w:sz w:val="15"/>
          <w:szCs w:val="15"/>
        </w:rPr>
        <w:t>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CFS</w:t>
      </w:r>
      <w:r w:rsidRPr="002F7E07">
        <w:rPr>
          <w:rFonts w:ascii="Courier New" w:hAnsi="Courier New" w:cs="Courier New" w:hint="eastAsia"/>
          <w:kern w:val="0"/>
          <w:sz w:val="15"/>
          <w:szCs w:val="15"/>
        </w:rPr>
        <w:t>方法。综合评价了特征与分类之间的相关性和特征之间的冗余性，广泛用于特征选择，数据清洗，是一种有效的特征选择方法</w:t>
      </w:r>
      <w:r w:rsidRPr="002F7E07">
        <w:rPr>
          <w:rFonts w:ascii="Courier New" w:hAnsi="Courier New" w:cs="Courier New"/>
          <w:kern w:val="0"/>
          <w:sz w:val="15"/>
          <w:szCs w:val="15"/>
        </w:rPr>
        <w:t>[14~15]</w:t>
      </w:r>
      <w:r w:rsidRPr="002F7E07">
        <w:rPr>
          <w:rFonts w:ascii="Courier New" w:hAnsi="Courier New" w:cs="Courier New" w:hint="eastAsia"/>
          <w:kern w:val="0"/>
          <w:sz w:val="15"/>
          <w:szCs w:val="15"/>
        </w:rPr>
        <w:t>。它的核心思想是从原始特征集中，采用相关性测度寻找出特征之间的相关性较低但与类标记高度相关的特征构成的特征子集，达到了去除冗余属性和与类无关属性的目的</w:t>
      </w:r>
      <w:r w:rsidRPr="002F7E07">
        <w:rPr>
          <w:rFonts w:ascii="Courier New" w:hAnsi="Courier New" w:cs="Courier New"/>
          <w:kern w:val="0"/>
          <w:sz w:val="15"/>
          <w:szCs w:val="15"/>
        </w:rPr>
        <w:t>[16]</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对特征集中的特征与特征、特征与类别之间的相关度进行计算，计算公式如下所示：</w:t>
      </w:r>
      <w:r w:rsidRPr="002F7E07">
        <w:rPr>
          <w:rFonts w:ascii="Courier New" w:hAnsi="Courier New" w:cs="Courier New"/>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lastRenderedPageBreak/>
        <w:t xml:space="preserve">                    </w:t>
      </w:r>
      <m:oMath>
        <m:r>
          <w:rPr>
            <w:rFonts w:ascii="Cambria Math" w:hAnsi="Cambria Math" w:cs="Courier New"/>
            <w:kern w:val="0"/>
            <w:sz w:val="15"/>
            <w:szCs w:val="15"/>
          </w:rPr>
          <m:t>Ms</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r>
              <w:rPr>
                <w:rFonts w:ascii="Cambria Math" w:hAnsi="Cambria Math" w:cs="Courier New"/>
                <w:kern w:val="0"/>
                <w:sz w:val="15"/>
                <w:szCs w:val="15"/>
              </w:rPr>
              <m:t>k</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num>
          <m:den>
            <m:rad>
              <m:radPr>
                <m:degHide m:val="1"/>
                <m:ctrlPr>
                  <w:rPr>
                    <w:rFonts w:ascii="Cambria Math" w:hAnsi="Cambria Math" w:cs="Courier New"/>
                    <w:kern w:val="0"/>
                    <w:sz w:val="15"/>
                    <w:szCs w:val="15"/>
                  </w:rPr>
                </m:ctrlPr>
              </m:radPr>
              <m:deg/>
              <m:e>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-1)</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e>
            </m:rad>
          </m:den>
        </m:f>
      </m:oMath>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 xml:space="preserve">      (1)</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6432" behindDoc="0" locked="0" layoutInCell="1" allowOverlap="1" wp14:anchorId="4869119A" wp14:editId="01D51432">
            <wp:simplePos x="0" y="0"/>
            <wp:positionH relativeFrom="column">
              <wp:posOffset>2680012</wp:posOffset>
            </wp:positionH>
            <wp:positionV relativeFrom="paragraph">
              <wp:posOffset>1139564</wp:posOffset>
            </wp:positionV>
            <wp:extent cx="2699385" cy="2155825"/>
            <wp:effectExtent l="0" t="0" r="5715" b="0"/>
            <wp:wrapSquare wrapText="bothSides"/>
            <wp:docPr id="11"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699385" cy="2155825"/>
                    </a:xfrm>
                    <a:prstGeom prst="rect">
                      <a:avLst/>
                    </a:prstGeom>
                    <a:noFill/>
                    <a:ln>
                      <a:noFill/>
                    </a:ln>
                  </pic:spPr>
                </pic:pic>
              </a:graphicData>
            </a:graphic>
            <wp14:sizeRelV relativeFrom="margin">
              <wp14:pctHeight>0</wp14:pctHeight>
            </wp14:sizeRelV>
          </wp:anchor>
        </w:drawing>
      </w:r>
      <w:r w:rsidRPr="002F7E07">
        <w:rPr>
          <w:rFonts w:ascii="Courier New" w:hAnsi="Courier New" w:cs="Courier New" w:hint="eastAsia"/>
          <w:kern w:val="0"/>
          <w:sz w:val="15"/>
          <w:szCs w:val="15"/>
        </w:rPr>
        <w:t>式中的</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对特征子集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的一个评价，其中</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中含有</w:t>
      </w:r>
      <m:oMath>
        <m:r>
          <w:rPr>
            <w:rFonts w:ascii="Cambria Math" w:hAnsi="Cambria Math" w:cs="Courier New"/>
            <w:kern w:val="0"/>
            <w:sz w:val="15"/>
            <w:szCs w:val="15"/>
          </w:rPr>
          <m:t>k</m:t>
        </m:r>
      </m:oMath>
      <w:r w:rsidRPr="002F7E07">
        <w:rPr>
          <w:rFonts w:ascii="Courier New" w:hAnsi="Courier New" w:cs="Courier New" w:hint="eastAsia"/>
          <w:kern w:val="0"/>
          <w:sz w:val="15"/>
          <w:szCs w:val="15"/>
        </w:rPr>
        <w:t>个特征；</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oMath>
      <w:r w:rsidRPr="002F7E07">
        <w:rPr>
          <w:rFonts w:ascii="Courier New" w:hAnsi="Courier New" w:cs="Courier New" w:hint="eastAsia"/>
          <w:kern w:val="0"/>
          <w:sz w:val="15"/>
          <w:szCs w:val="15"/>
        </w:rPr>
        <w:t>表示特征</w:t>
      </w:r>
      <m:oMath>
        <m:r>
          <m:rPr>
            <m:sty m:val="p"/>
          </m:rPr>
          <w:rPr>
            <w:rFonts w:ascii="Cambria Math" w:hAnsi="Cambria Math" w:cs="Courier New"/>
            <w:kern w:val="0"/>
            <w:sz w:val="15"/>
            <w:szCs w:val="15"/>
          </w:rPr>
          <m:t>f</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hint="eastAsia"/>
                <w:kern w:val="0"/>
                <w:sz w:val="15"/>
                <w:szCs w:val="15"/>
              </w:rPr>
              <m:t>∈</m:t>
            </m:r>
            <m:r>
              <w:rPr>
                <w:rFonts w:ascii="Cambria Math" w:hAnsi="Cambria Math" w:cs="Courier New"/>
                <w:kern w:val="0"/>
                <w:sz w:val="15"/>
                <w:szCs w:val="15"/>
              </w:rPr>
              <m:t>S</m:t>
            </m:r>
          </m:e>
        </m:d>
      </m:oMath>
      <w:r w:rsidRPr="002F7E07">
        <w:rPr>
          <w:rFonts w:ascii="Courier New" w:hAnsi="Courier New" w:cs="Courier New" w:hint="eastAsia"/>
          <w:kern w:val="0"/>
          <w:sz w:val="15"/>
          <w:szCs w:val="15"/>
        </w:rPr>
        <w:t>与类别</w:t>
      </w:r>
      <m:oMath>
        <m:r>
          <w:rPr>
            <w:rFonts w:ascii="Cambria Math" w:hAnsi="Cambria Math" w:cs="Courier New"/>
            <w:kern w:val="0"/>
            <w:sz w:val="15"/>
            <w:szCs w:val="15"/>
          </w:rPr>
          <m:t>c</m:t>
        </m:r>
      </m:oMath>
      <w:r w:rsidRPr="002F7E07">
        <w:rPr>
          <w:rFonts w:ascii="Courier New" w:hAnsi="Courier New" w:cs="Courier New" w:hint="eastAsia"/>
          <w:kern w:val="0"/>
          <w:sz w:val="15"/>
          <w:szCs w:val="15"/>
        </w:rPr>
        <w:t>之间的平均相关性；</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oMath>
      <w:r w:rsidRPr="002F7E07">
        <w:rPr>
          <w:rFonts w:ascii="Courier New" w:hAnsi="Courier New" w:cs="Courier New" w:hint="eastAsia"/>
          <w:kern w:val="0"/>
          <w:sz w:val="15"/>
          <w:szCs w:val="15"/>
        </w:rPr>
        <w:t>表示特征与特征之间的平均相关度。由式</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可知，该方法计算得到的特征子集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中，每个特征与类标记的关联度越大且特征之间的冗余度越小，则</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的值越大，当前的特征子集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是优良的特征子集。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方法选择出的特征子集中，每个特征与类标记之间及特征之间的相关性计算应用了</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线性相关系数，其计算公式如公式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m:oMath>
        <m:r>
          <w:rPr>
            <w:rFonts w:ascii="Cambria Math" w:hAnsi="Cambria Math" w:cs="Courier New"/>
            <w:kern w:val="0"/>
            <w:sz w:val="15"/>
            <w:szCs w:val="15"/>
          </w:rPr>
          <m:t>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fc</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num>
                  <m:den>
                    <m:r>
                      <w:rPr>
                        <w:rFonts w:ascii="Cambria Math" w:hAnsi="Cambria Math" w:cs="Courier New"/>
                        <w:kern w:val="0"/>
                        <w:sz w:val="15"/>
                        <w:szCs w:val="15"/>
                      </w:rPr>
                      <m:t>N</m:t>
                    </m:r>
                  </m:den>
                </m:f>
              </m:e>
            </m:nary>
          </m:num>
          <m:den>
            <m:rad>
              <m:radPr>
                <m:degHide m:val="1"/>
                <m:ctrlPr>
                  <w:rPr>
                    <w:rFonts w:ascii="Cambria Math" w:hAnsi="Cambria Math" w:cs="Courier New"/>
                    <w:kern w:val="0"/>
                    <w:sz w:val="15"/>
                    <w:szCs w:val="15"/>
                  </w:rPr>
                </m:ctrlPr>
              </m:radPr>
              <m:deg/>
              <m:e>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f</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c</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e>
            </m:rad>
          </m:den>
        </m:f>
      </m:oMath>
      <w:r w:rsidRPr="002F7E07">
        <w:rPr>
          <w:rFonts w:ascii="Courier New" w:hAnsi="Courier New" w:cs="Courier New"/>
          <w:kern w:val="0"/>
          <w:sz w:val="15"/>
          <w:szCs w:val="15"/>
        </w:rPr>
        <w:t xml:space="preserve">                  (2)</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其中，</w:t>
      </w:r>
      <m:oMath>
        <m:r>
          <m:rPr>
            <m:sty m:val="p"/>
          </m:rPr>
          <w:rPr>
            <w:rFonts w:ascii="Cambria Math" w:hAnsi="Cambria Math" w:cs="Courier New"/>
            <w:kern w:val="0"/>
            <w:sz w:val="15"/>
            <w:szCs w:val="15"/>
          </w:rPr>
          <m:t xml:space="preserve"> 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oMath>
      <w:r w:rsidRPr="002F7E07">
        <w:rPr>
          <w:rFonts w:ascii="Courier New" w:hAnsi="Courier New" w:cs="Courier New" w:hint="eastAsia"/>
          <w:kern w:val="0"/>
          <w:sz w:val="15"/>
          <w:szCs w:val="15"/>
        </w:rPr>
        <w:t>表示特征与类标记之间的线性相关系数，</w:t>
      </w:r>
      <m:oMath>
        <m:r>
          <w:rPr>
            <w:rFonts w:ascii="Cambria Math" w:hAnsi="Cambria Math" w:cs="Courier New"/>
            <w:kern w:val="0"/>
            <w:sz w:val="15"/>
            <w:szCs w:val="15"/>
          </w:rPr>
          <m:t>N</m:t>
        </m:r>
      </m:oMath>
      <w:r w:rsidRPr="002F7E07">
        <w:rPr>
          <w:rFonts w:ascii="Courier New" w:hAnsi="Courier New" w:cs="Courier New" w:hint="eastAsia"/>
          <w:kern w:val="0"/>
          <w:sz w:val="15"/>
          <w:szCs w:val="15"/>
        </w:rPr>
        <w:t>是样本个数。而特征与特征之间的相关系数同上（公式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）。由于</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相关系数描述两个变量间的线性相关的强弱程度，相关系数的取值在</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之间，当相关系数越接近</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或</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，则表示两个变量间的相关度越强；当相关系数越接近于</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，表示两个变量的相关性越弱。</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 GA+CFS</w:t>
      </w:r>
      <w:r w:rsidRPr="002F7E07">
        <w:rPr>
          <w:rFonts w:ascii="Courier New" w:hAnsi="Courier New" w:cs="Courier New" w:hint="eastAsia"/>
          <w:kern w:val="0"/>
          <w:sz w:val="15"/>
          <w:szCs w:val="15"/>
        </w:rPr>
        <w:t>降维。系统提取的特征使用</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降维，降维步骤具体如下：</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(1) </w:t>
      </w:r>
      <w:r w:rsidRPr="002F7E07">
        <w:rPr>
          <w:rFonts w:ascii="Courier New" w:hAnsi="Courier New" w:cs="Courier New" w:hint="eastAsia"/>
          <w:kern w:val="0"/>
          <w:sz w:val="15"/>
          <w:szCs w:val="15"/>
        </w:rPr>
        <w:t>编码。将编码长度设计为预处理后的特征数，每个编码对应问题的一个解，即染色体。当染色体的值为“</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”时，表示对应的特征参与建模</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为“</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”时，表示该特征未被选用，不参与最终建模。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设定初始群体和终止条件。本文种群大小设定为</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，利用随机函数产生</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个染色体组成初始群体，进化代数设置为</w:t>
      </w:r>
      <w:r w:rsidRPr="002F7E07">
        <w:rPr>
          <w:rFonts w:ascii="Courier New" w:hAnsi="Courier New" w:cs="Courier New"/>
          <w:kern w:val="0"/>
          <w:sz w:val="15"/>
          <w:szCs w:val="15"/>
        </w:rPr>
        <w:t xml:space="preserve"> 200</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(3) </w:t>
      </w:r>
      <w:r w:rsidRPr="002F7E07">
        <w:rPr>
          <w:rFonts w:ascii="Courier New" w:hAnsi="Courier New" w:cs="Courier New" w:hint="eastAsia"/>
          <w:kern w:val="0"/>
          <w:sz w:val="15"/>
          <w:szCs w:val="15"/>
        </w:rPr>
        <w:t>设定适应度函数。适应度用来度量群体中各个个体在优化计算中可能达到或者接近最优解的程度。适应度高则遗传到下一代的概率就大。度量个体适应度的函数就是适应度函数，本文将</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方法作为遗传算法的适应度函数。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遗传算子的确定。通过轮盘赌方法、</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单点随机交叉的方法和基因位变异的方法，将交叉概率设定为</w:t>
      </w:r>
      <w:r w:rsidRPr="002F7E07">
        <w:rPr>
          <w:rFonts w:ascii="Courier New" w:hAnsi="Courier New" w:cs="Courier New"/>
          <w:kern w:val="0"/>
          <w:sz w:val="15"/>
          <w:szCs w:val="15"/>
        </w:rPr>
        <w:t xml:space="preserve"> 0. 8</w:t>
      </w:r>
      <w:r w:rsidRPr="002F7E07">
        <w:rPr>
          <w:rFonts w:ascii="Courier New" w:hAnsi="Courier New" w:cs="Courier New" w:hint="eastAsia"/>
          <w:kern w:val="0"/>
          <w:sz w:val="15"/>
          <w:szCs w:val="15"/>
        </w:rPr>
        <w:t>，变异概率取</w:t>
      </w:r>
      <w:r w:rsidRPr="002F7E07">
        <w:rPr>
          <w:rFonts w:ascii="Courier New" w:hAnsi="Courier New" w:cs="Courier New"/>
          <w:kern w:val="0"/>
          <w:sz w:val="15"/>
          <w:szCs w:val="15"/>
        </w:rPr>
        <w:t xml:space="preserve"> 0. 2 </w:t>
      </w:r>
      <w:r w:rsidRPr="002F7E07">
        <w:rPr>
          <w:rFonts w:ascii="Courier New" w:hAnsi="Courier New" w:cs="Courier New" w:hint="eastAsia"/>
          <w:kern w:val="0"/>
          <w:sz w:val="15"/>
          <w:szCs w:val="15"/>
        </w:rPr>
        <w:t>来确定遗传算子。</w:t>
      </w:r>
      <w:r w:rsidRPr="002F7E07">
        <w:rPr>
          <w:rFonts w:ascii="Courier New" w:hAnsi="Courier New" w:cs="Courier New"/>
          <w:kern w:val="0"/>
          <w:sz w:val="15"/>
          <w:szCs w:val="15"/>
        </w:rPr>
        <w:br/>
      </w:r>
      <w:r w:rsidRPr="002F7E07">
        <w:rPr>
          <w:rFonts w:ascii="Courier New" w:hAnsi="Courier New" w:cs="Courier New"/>
          <w:kern w:val="0"/>
          <w:sz w:val="15"/>
          <w:szCs w:val="15"/>
        </w:rPr>
        <w:t xml:space="preserve">    (5) </w:t>
      </w:r>
      <w:r w:rsidRPr="002F7E07">
        <w:rPr>
          <w:rFonts w:ascii="Courier New" w:hAnsi="Courier New" w:cs="Courier New" w:hint="eastAsia"/>
          <w:kern w:val="0"/>
          <w:sz w:val="15"/>
          <w:szCs w:val="15"/>
        </w:rPr>
        <w:t>种群经过选择、交叉、变异运算之后得到下一代种群。</w:t>
      </w:r>
      <w:r w:rsidRPr="002F7E07">
        <w:rPr>
          <w:rFonts w:ascii="Courier New" w:hAnsi="Courier New" w:cs="Courier New"/>
          <w:kern w:val="0"/>
          <w:sz w:val="15"/>
          <w:szCs w:val="15"/>
        </w:rPr>
        <w:br/>
        <w:t xml:space="preserve">    (6) </w:t>
      </w:r>
      <w:r w:rsidRPr="002F7E07">
        <w:rPr>
          <w:rFonts w:ascii="Courier New" w:hAnsi="Courier New" w:cs="Courier New" w:hint="eastAsia"/>
          <w:kern w:val="0"/>
          <w:sz w:val="15"/>
          <w:szCs w:val="15"/>
        </w:rPr>
        <w:t>当循环结束时终止运算。最终得到最大适应度函数以及最优特征子集。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2</w:t>
      </w:r>
      <w:r w:rsidRPr="002F7E07">
        <w:rPr>
          <w:rFonts w:ascii="Courier New" w:hAnsi="Courier New" w:cs="Courier New" w:hint="eastAsia"/>
          <w:kern w:val="0"/>
          <w:sz w:val="15"/>
          <w:szCs w:val="15"/>
        </w:rPr>
        <w:t>系统设计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    LabVIEW</w:t>
      </w:r>
      <w:r w:rsidRPr="002F7E07">
        <w:rPr>
          <w:rFonts w:ascii="Courier New" w:hAnsi="Courier New" w:cs="Courier New" w:hint="eastAsia"/>
          <w:kern w:val="0"/>
          <w:sz w:val="15"/>
          <w:szCs w:val="15"/>
        </w:rPr>
        <w:t>是一种图形化编程软件，在其中可以直接调用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程序。本实验采用</w:t>
      </w:r>
      <w:r w:rsidRPr="002F7E07">
        <w:rPr>
          <w:rFonts w:ascii="Courier New" w:hAnsi="Courier New" w:cs="Courier New"/>
          <w:kern w:val="0"/>
          <w:sz w:val="15"/>
          <w:szCs w:val="15"/>
        </w:rPr>
        <w:t>Matlab2016a</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LabVIEW2014</w:t>
      </w:r>
      <w:r w:rsidRPr="002F7E07">
        <w:rPr>
          <w:rFonts w:ascii="Courier New" w:hAnsi="Courier New" w:cs="Courier New" w:hint="eastAsia"/>
          <w:kern w:val="0"/>
          <w:sz w:val="15"/>
          <w:szCs w:val="15"/>
        </w:rPr>
        <w:t>混合编程，设计了一个语音情感识别系统。如图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所示，本系统共包含录音＆播放，特征提取，训练，识别四个模块。因为</w:t>
      </w:r>
      <w:r w:rsidRPr="002F7E07">
        <w:rPr>
          <w:rFonts w:ascii="Courier New" w:hAnsi="Courier New" w:cs="Courier New"/>
          <w:kern w:val="0"/>
          <w:sz w:val="15"/>
          <w:szCs w:val="15"/>
        </w:rPr>
        <w:t>在</w:t>
      </w:r>
      <w:r w:rsidRPr="002F7E07">
        <w:rPr>
          <w:rFonts w:ascii="Courier New" w:hAnsi="Courier New" w:cs="Courier New" w:hint="eastAsia"/>
          <w:kern w:val="0"/>
          <w:sz w:val="15"/>
          <w:szCs w:val="15"/>
        </w:rPr>
        <w:t>本文</w:t>
      </w:r>
      <w:r w:rsidRPr="002F7E07">
        <w:rPr>
          <w:rFonts w:ascii="Courier New" w:hAnsi="Courier New" w:cs="Courier New"/>
          <w:kern w:val="0"/>
          <w:sz w:val="15"/>
          <w:szCs w:val="15"/>
        </w:rPr>
        <w:t>第三部分已经验证</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神经网络的</w:t>
      </w:r>
      <w:r w:rsidRPr="002F7E07">
        <w:rPr>
          <w:rFonts w:ascii="Courier New" w:hAnsi="Courier New" w:cs="Courier New"/>
          <w:kern w:val="0"/>
          <w:sz w:val="15"/>
          <w:szCs w:val="15"/>
        </w:rPr>
        <w:t>识别结果</w:t>
      </w:r>
      <w:r w:rsidRPr="002F7E07">
        <w:rPr>
          <w:rFonts w:ascii="Courier New" w:hAnsi="Courier New" w:cs="Courier New" w:hint="eastAsia"/>
          <w:kern w:val="0"/>
          <w:sz w:val="15"/>
          <w:szCs w:val="15"/>
        </w:rPr>
        <w:t>优于</w:t>
      </w:r>
      <w:r w:rsidRPr="002F7E07">
        <w:rPr>
          <w:rFonts w:ascii="Courier New" w:hAnsi="Courier New" w:cs="Courier New"/>
          <w:kern w:val="0"/>
          <w:sz w:val="15"/>
          <w:szCs w:val="15"/>
        </w:rPr>
        <w:t>SVM</w:t>
      </w:r>
      <w:r w:rsidRPr="002F7E07">
        <w:rPr>
          <w:rFonts w:ascii="Courier New" w:hAnsi="Courier New" w:cs="Courier New"/>
          <w:kern w:val="0"/>
          <w:sz w:val="15"/>
          <w:szCs w:val="15"/>
        </w:rPr>
        <w:t>的识别结果，故</w:t>
      </w:r>
      <w:r w:rsidRPr="002F7E07">
        <w:rPr>
          <w:rFonts w:ascii="Courier New" w:hAnsi="Courier New" w:cs="Courier New" w:hint="eastAsia"/>
          <w:kern w:val="0"/>
          <w:sz w:val="15"/>
          <w:szCs w:val="15"/>
        </w:rPr>
        <w:t>本语音</w:t>
      </w:r>
      <w:r w:rsidRPr="002F7E07">
        <w:rPr>
          <w:rFonts w:ascii="Courier New" w:hAnsi="Courier New" w:cs="Courier New"/>
          <w:kern w:val="0"/>
          <w:sz w:val="15"/>
          <w:szCs w:val="15"/>
        </w:rPr>
        <w:t>识别系统训练和</w:t>
      </w:r>
      <w:r w:rsidRPr="002F7E07">
        <w:rPr>
          <w:rFonts w:ascii="Courier New" w:hAnsi="Courier New" w:cs="Courier New" w:hint="eastAsia"/>
          <w:kern w:val="0"/>
          <w:sz w:val="15"/>
          <w:szCs w:val="15"/>
        </w:rPr>
        <w:t>识别</w:t>
      </w:r>
      <w:r w:rsidRPr="002F7E07">
        <w:rPr>
          <w:rFonts w:ascii="Courier New" w:hAnsi="Courier New" w:cs="Courier New"/>
          <w:kern w:val="0"/>
          <w:sz w:val="15"/>
          <w:szCs w:val="15"/>
        </w:rPr>
        <w:t>方法</w:t>
      </w:r>
      <w:r w:rsidRPr="002F7E07">
        <w:rPr>
          <w:rFonts w:ascii="Courier New" w:hAnsi="Courier New" w:cs="Courier New" w:hint="eastAsia"/>
          <w:kern w:val="0"/>
          <w:sz w:val="15"/>
          <w:szCs w:val="15"/>
        </w:rPr>
        <w:t>的</w:t>
      </w:r>
      <w:r w:rsidRPr="002F7E07">
        <w:rPr>
          <w:rFonts w:ascii="Courier New" w:hAnsi="Courier New" w:cs="Courier New"/>
          <w:kern w:val="0"/>
          <w:sz w:val="15"/>
          <w:szCs w:val="15"/>
        </w:rPr>
        <w:t>内核利用</w:t>
      </w:r>
      <w:r w:rsidRPr="002F7E07">
        <w:rPr>
          <w:rFonts w:ascii="Courier New" w:hAnsi="Courier New" w:cs="Courier New"/>
          <w:kern w:val="0"/>
          <w:sz w:val="15"/>
          <w:szCs w:val="15"/>
        </w:rPr>
        <w:t>BP</w:t>
      </w:r>
      <w:r w:rsidRPr="002F7E07">
        <w:rPr>
          <w:rFonts w:ascii="Courier New" w:hAnsi="Courier New" w:cs="Courier New"/>
          <w:kern w:val="0"/>
          <w:sz w:val="15"/>
          <w:szCs w:val="15"/>
        </w:rPr>
        <w:t>神经网络。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a</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语音情感识别系统前面板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9504" behindDoc="0" locked="0" layoutInCell="1" allowOverlap="1" wp14:anchorId="66746E12" wp14:editId="1BAF9351">
            <wp:simplePos x="0" y="0"/>
            <wp:positionH relativeFrom="column">
              <wp:posOffset>-203835</wp:posOffset>
            </wp:positionH>
            <wp:positionV relativeFrom="paragraph">
              <wp:posOffset>175308</wp:posOffset>
            </wp:positionV>
            <wp:extent cx="2699385" cy="1799590"/>
            <wp:effectExtent l="0" t="0" r="5715" b="0"/>
            <wp:wrapTopAndBottom/>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anchor>
        </w:drawing>
      </w:r>
      <w:r w:rsidRPr="002F7E07">
        <w:rPr>
          <w:rFonts w:ascii="Courier New" w:hAnsi="Courier New" w:cs="Courier New"/>
          <w:kern w:val="0"/>
          <w:sz w:val="15"/>
          <w:szCs w:val="15"/>
        </w:rPr>
        <w:t xml:space="preserve">Fig. 2 (a) front panel of speech emotion recognition system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7456" behindDoc="0" locked="0" layoutInCell="1" allowOverlap="1" wp14:anchorId="39B34EB0" wp14:editId="2EDE7B9F">
            <wp:simplePos x="0" y="0"/>
            <wp:positionH relativeFrom="column">
              <wp:posOffset>-151765</wp:posOffset>
            </wp:positionH>
            <wp:positionV relativeFrom="paragraph">
              <wp:posOffset>2197100</wp:posOffset>
            </wp:positionV>
            <wp:extent cx="2699385" cy="1799590"/>
            <wp:effectExtent l="0" t="0" r="5715" b="0"/>
            <wp:wrapSquare wrapText="bothSides"/>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特征提取子</w:t>
      </w:r>
      <w:r w:rsidRPr="002F7E07">
        <w:rPr>
          <w:rFonts w:ascii="Courier New" w:hAnsi="Courier New" w:cs="Courier New"/>
          <w:kern w:val="0"/>
          <w:sz w:val="15"/>
          <w:szCs w:val="15"/>
        </w:rPr>
        <w:t>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Figure 2 (b) Feature extraction sub –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8480" behindDoc="0" locked="0" layoutInCell="1" allowOverlap="1" wp14:anchorId="283959C1" wp14:editId="3B351688">
            <wp:simplePos x="0" y="0"/>
            <wp:positionH relativeFrom="column">
              <wp:posOffset>-107950</wp:posOffset>
            </wp:positionH>
            <wp:positionV relativeFrom="paragraph">
              <wp:posOffset>2252980</wp:posOffset>
            </wp:positionV>
            <wp:extent cx="2535555" cy="1799590"/>
            <wp:effectExtent l="0" t="0" r="0" b="0"/>
            <wp:wrapTopAndBottom/>
            <wp:docPr id="24" name="图片 24" descr="C:\Users\Administrator\Desktop\训练子程序.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训练子程序.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53555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训练子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2 (c) Program block diagram of training 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d</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识别子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Fig. 2 (d) Block diagram of identifying </w:t>
      </w:r>
      <w:r w:rsidRPr="002F7E07">
        <w:rPr>
          <w:rFonts w:ascii="Courier New" w:hAnsi="Courier New" w:cs="Courier New"/>
          <w:kern w:val="0"/>
          <w:sz w:val="15"/>
          <w:szCs w:val="15"/>
        </w:rPr>
        <w:lastRenderedPageBreak/>
        <w:t>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录音＆播放模块可以录制播放音频，指定录制的文件位置和录制时间，录制的文件可以用来判别语音情感。</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）所示，特征提取模块主要是调用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节点，并利用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提取输入数据音频信号的统计特征，提取的特征以二进制的形式保存在同一文件目录之下。以备下一步语音情感使用。训练模块程序框图如图</w:t>
      </w:r>
      <w:r w:rsidRPr="002F7E07">
        <w:rPr>
          <w:rFonts w:ascii="Courier New" w:hAnsi="Courier New" w:cs="Courier New"/>
          <w:kern w:val="0"/>
          <w:sz w:val="15"/>
          <w:szCs w:val="15"/>
        </w:rPr>
        <w:t>2(c)</w:t>
      </w:r>
      <w:r w:rsidRPr="002F7E07">
        <w:rPr>
          <w:rFonts w:ascii="Courier New" w:hAnsi="Courier New" w:cs="Courier New" w:hint="eastAsia"/>
          <w:kern w:val="0"/>
          <w:sz w:val="15"/>
          <w:szCs w:val="15"/>
        </w:rPr>
        <w:t>所示。训练模块在使用时要将已录制的经标注好的同一感情语音放在同一文件夹下，选择要训练的感情种类和训练次数，点击开始训练后会依次提取并训练选择文件夹下的语音，提取文件夹下的数据特征同样用到了</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节点，利用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优秀的计算能力批量提取音频数据特征。最后训练的特征等会以二进制文件的形式保存在指定的文件夹下，训练完成后的文件用于识别时选择是否使用本次训练数据。</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识别模块程序框图如图</w:t>
      </w:r>
      <w:r w:rsidRPr="002F7E07">
        <w:rPr>
          <w:rFonts w:ascii="Courier New" w:hAnsi="Courier New" w:cs="Courier New"/>
          <w:kern w:val="0"/>
          <w:sz w:val="15"/>
          <w:szCs w:val="15"/>
        </w:rPr>
        <w:t>2(d)</w:t>
      </w:r>
      <w:r w:rsidRPr="002F7E07">
        <w:rPr>
          <w:rFonts w:ascii="Courier New" w:hAnsi="Courier New" w:cs="Courier New" w:hint="eastAsia"/>
          <w:kern w:val="0"/>
          <w:sz w:val="15"/>
          <w:szCs w:val="15"/>
        </w:rPr>
        <w:t>所示。识别模块可选择使用内置的训练数据或者手动选择使用哪一次的训练数据，内置训练数据是以</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数据库六种基本情感为模板训练的数据，手动选择数据可用来选择自己训练的数据，以达到针对不同人的情感识别的目的。</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实验</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3.1</w:t>
      </w:r>
      <w:r w:rsidRPr="002F7E07">
        <w:rPr>
          <w:rFonts w:ascii="Courier New" w:hAnsi="Courier New" w:cs="Courier New" w:hint="eastAsia"/>
          <w:kern w:val="0"/>
          <w:sz w:val="15"/>
          <w:szCs w:val="15"/>
        </w:rPr>
        <w:t>数据库</w:t>
      </w:r>
      <w:r w:rsidRPr="002F7E07">
        <w:rPr>
          <w:rFonts w:ascii="Courier New" w:hAnsi="Courier New" w:cs="Courier New"/>
          <w:kern w:val="0"/>
          <w:sz w:val="15"/>
          <w:szCs w:val="15"/>
        </w:rPr>
        <w:t>准备</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研究的关键在于是否有好的情感语音数据库，情感定义准确，发音准确的语音数据库通常会有准确的分类识别结果，有利于进行情感的深入研究。目前在语音情感识别领域，如何使用数据库并没有统一的标准，按照激发情感的类型可分为表演型、引导型、自然型这</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个类别；按照应用目标可分为识别型和合成型两个类别；按照语种不同可分为英语、德语、汉语等</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。为避免争议，试验采数</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据库</w:t>
      </w:r>
      <w:r w:rsidRPr="002F7E07">
        <w:rPr>
          <w:rFonts w:ascii="Courier New" w:hAnsi="Courier New" w:cs="Courier New"/>
          <w:kern w:val="0"/>
          <w:sz w:val="15"/>
          <w:szCs w:val="15"/>
        </w:rPr>
        <w:t>[1][17]</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汉语情感语料库由中国科学院自动化研究所录制，由</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位录音人</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男</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女</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在纯净录音环境下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信噪比约为</w:t>
      </w:r>
      <w:r w:rsidRPr="002F7E07">
        <w:rPr>
          <w:rFonts w:ascii="Courier New" w:hAnsi="Courier New" w:cs="Courier New"/>
          <w:kern w:val="0"/>
          <w:sz w:val="15"/>
          <w:szCs w:val="15"/>
        </w:rPr>
        <w:t>35db)</w:t>
      </w:r>
      <w:r w:rsidRPr="002F7E07">
        <w:rPr>
          <w:rFonts w:ascii="Courier New" w:hAnsi="Courier New" w:cs="Courier New" w:hint="eastAsia"/>
          <w:kern w:val="0"/>
          <w:sz w:val="15"/>
          <w:szCs w:val="15"/>
        </w:rPr>
        <w:t>分别在</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类不同情感下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喜悦、生气、惊讶、悲伤、恐惧、平静</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对</w:t>
      </w:r>
      <w:r w:rsidRPr="002F7E07">
        <w:rPr>
          <w:rFonts w:ascii="Courier New" w:hAnsi="Courier New" w:cs="Courier New"/>
          <w:kern w:val="0"/>
          <w:sz w:val="15"/>
          <w:szCs w:val="15"/>
        </w:rPr>
        <w:t>500</w:t>
      </w:r>
      <w:r w:rsidRPr="002F7E07">
        <w:rPr>
          <w:rFonts w:ascii="Courier New" w:hAnsi="Courier New" w:cs="Courier New" w:hint="eastAsia"/>
          <w:kern w:val="0"/>
          <w:sz w:val="15"/>
          <w:szCs w:val="15"/>
        </w:rPr>
        <w:t>句文本进行的演绎得到。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3.2</w:t>
      </w:r>
      <w:r w:rsidRPr="002F7E07">
        <w:rPr>
          <w:rFonts w:ascii="Courier New" w:hAnsi="Courier New" w:cs="Courier New" w:hint="eastAsia"/>
          <w:kern w:val="0"/>
          <w:sz w:val="15"/>
          <w:szCs w:val="15"/>
        </w:rPr>
        <w:t xml:space="preserve"> GA+CFS</w:t>
      </w:r>
      <w:r w:rsidRPr="002F7E07">
        <w:rPr>
          <w:rFonts w:ascii="Courier New" w:hAnsi="Courier New" w:cs="Courier New" w:hint="eastAsia"/>
          <w:kern w:val="0"/>
          <w:sz w:val="15"/>
          <w:szCs w:val="15"/>
        </w:rPr>
        <w:t>降维</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0528" behindDoc="0" locked="0" layoutInCell="1" allowOverlap="1" wp14:anchorId="7EAE3BF0" wp14:editId="7D3E72E6">
            <wp:simplePos x="0" y="0"/>
            <wp:positionH relativeFrom="column">
              <wp:posOffset>-134620</wp:posOffset>
            </wp:positionH>
            <wp:positionV relativeFrom="paragraph">
              <wp:posOffset>968375</wp:posOffset>
            </wp:positionV>
            <wp:extent cx="2700000" cy="2026800"/>
            <wp:effectExtent l="0" t="0" r="571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a:xfrm>
                      <a:off x="0" y="0"/>
                      <a:ext cx="2700000" cy="202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实验通过</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提取特征，经过预处理后作为</w:t>
      </w:r>
      <w:r w:rsidRPr="002F7E07">
        <w:rPr>
          <w:rFonts w:ascii="Courier New" w:hAnsi="Courier New" w:cs="Courier New" w:hint="eastAsia"/>
          <w:kern w:val="0"/>
          <w:sz w:val="15"/>
          <w:szCs w:val="15"/>
        </w:rPr>
        <w:t>原始数据特征。为克服简单遗传算法的不足，本文以</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方法作为适应度函数来评价选择建模特征。按照以上所述参数，其中一次实验适应度进化曲线如图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3  CFS</w:t>
      </w:r>
      <w:r w:rsidRPr="002F7E07">
        <w:rPr>
          <w:rFonts w:ascii="Courier New" w:hAnsi="Courier New" w:cs="Courier New" w:hint="eastAsia"/>
          <w:kern w:val="0"/>
          <w:sz w:val="15"/>
          <w:szCs w:val="15"/>
        </w:rPr>
        <w:t>作为评价准则适应度函数进化曲线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3 Fitness function evolution curve</w:t>
      </w:r>
      <w:r w:rsidRPr="002F7E07">
        <w:rPr>
          <w:rFonts w:ascii="Courier New" w:hAnsi="Courier New" w:cs="Courier New" w:hint="eastAsia"/>
          <w:kern w:val="0"/>
          <w:sz w:val="15"/>
          <w:szCs w:val="15"/>
        </w:rPr>
        <w:t xml:space="preserve"> when </w:t>
      </w:r>
      <w:r w:rsidRPr="002F7E07">
        <w:rPr>
          <w:rFonts w:ascii="Courier New" w:hAnsi="Courier New" w:cs="Courier New"/>
          <w:kern w:val="0"/>
          <w:sz w:val="15"/>
          <w:szCs w:val="15"/>
        </w:rPr>
        <w:t>CFS as an evaluation criterion</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由图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可以看出，进化代数较小时，平均适应度值不能很好的接近最佳适应度值，当进化代数超过</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代后，平均适应度值接近最佳适应度值附近，说明种群中每个个体都在最优解周围，也就是选择的特征近似最优。</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3.3</w:t>
      </w:r>
      <w:r w:rsidRPr="002F7E07">
        <w:rPr>
          <w:rFonts w:ascii="Courier New" w:hAnsi="Courier New" w:cs="Courier New" w:hint="eastAsia"/>
          <w:kern w:val="0"/>
          <w:sz w:val="15"/>
          <w:szCs w:val="15"/>
        </w:rPr>
        <w:t>识别验证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将</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筛选的特征作为输入特征，由此检验此种方法的准确性。实验分别采用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神经网络网络和</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算法验证降维后特征的识别率，为了减少随机参数引起的误差，其中</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的惩罚参数和核函数参数由</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算法优化。</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分类算法采用具有代表性的</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神经网络算法进行验证比较。其中</w:t>
      </w:r>
      <w:r w:rsidRPr="002F7E07">
        <w:rPr>
          <w:rFonts w:ascii="Courier New" w:hAnsi="Courier New" w:cs="Courier New"/>
          <w:kern w:val="0"/>
          <w:sz w:val="15"/>
          <w:szCs w:val="15"/>
        </w:rPr>
        <w:t>SVM</w:t>
      </w:r>
      <w:r w:rsidRPr="002F7E07">
        <w:rPr>
          <w:rFonts w:ascii="Courier New" w:hAnsi="Courier New" w:cs="Courier New"/>
          <w:kern w:val="0"/>
          <w:sz w:val="15"/>
          <w:szCs w:val="15"/>
        </w:rPr>
        <w:t>算法调用台湾林</w:t>
      </w:r>
      <w:r w:rsidRPr="002F7E07">
        <w:rPr>
          <w:rFonts w:ascii="Courier New" w:hAnsi="Courier New" w:cs="Courier New" w:hint="eastAsia"/>
          <w:kern w:val="0"/>
          <w:sz w:val="15"/>
          <w:szCs w:val="15"/>
        </w:rPr>
        <w:t>智</w:t>
      </w:r>
      <w:r w:rsidRPr="002F7E07">
        <w:rPr>
          <w:rFonts w:ascii="Courier New" w:hAnsi="Courier New" w:cs="Courier New"/>
          <w:kern w:val="0"/>
          <w:sz w:val="15"/>
          <w:szCs w:val="15"/>
        </w:rPr>
        <w:t>仁</w:t>
      </w:r>
      <w:r w:rsidRPr="002F7E07">
        <w:rPr>
          <w:rFonts w:ascii="Courier New" w:hAnsi="Courier New" w:cs="Courier New" w:hint="eastAsia"/>
          <w:kern w:val="0"/>
          <w:sz w:val="15"/>
          <w:szCs w:val="15"/>
        </w:rPr>
        <w:t>教授</w:t>
      </w:r>
      <w:r w:rsidRPr="002F7E07">
        <w:rPr>
          <w:rFonts w:ascii="Courier New" w:hAnsi="Courier New" w:cs="Courier New"/>
          <w:kern w:val="0"/>
          <w:sz w:val="15"/>
          <w:szCs w:val="15"/>
        </w:rPr>
        <w:t>编写的</w:t>
      </w:r>
      <w:r w:rsidRPr="002F7E07">
        <w:rPr>
          <w:rFonts w:ascii="Courier New" w:hAnsi="Courier New" w:cs="Courier New" w:hint="eastAsia"/>
          <w:kern w:val="0"/>
          <w:sz w:val="15"/>
          <w:szCs w:val="15"/>
        </w:rPr>
        <w:t>li</w:t>
      </w:r>
      <w:r w:rsidRPr="002F7E07">
        <w:rPr>
          <w:rFonts w:ascii="Courier New" w:hAnsi="Courier New" w:cs="Courier New"/>
          <w:kern w:val="0"/>
          <w:sz w:val="15"/>
          <w:szCs w:val="15"/>
        </w:rPr>
        <w:t>bSVM</w:t>
      </w:r>
      <w:r w:rsidRPr="002F7E07">
        <w:rPr>
          <w:rFonts w:ascii="Courier New" w:hAnsi="Courier New" w:cs="Courier New" w:hint="eastAsia"/>
          <w:kern w:val="0"/>
          <w:sz w:val="15"/>
          <w:szCs w:val="15"/>
        </w:rPr>
        <w:t>包</w:t>
      </w:r>
      <w:r w:rsidRPr="002F7E07">
        <w:rPr>
          <w:rFonts w:ascii="Courier New" w:hAnsi="Courier New" w:cs="Courier New"/>
          <w:kern w:val="0"/>
          <w:sz w:val="15"/>
          <w:szCs w:val="15"/>
        </w:rPr>
        <w:t>。</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的核心思想是建立一个分类超平面作为决策曲面，使得不同类别之间的隔离边缘最大化。</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神经网络模拟人的思维方式，通过网络学习，调节权值和阈值，训练网络，使其减少下次犯错误的可能性。实验采用</w:t>
      </w:r>
      <w:r w:rsidRPr="002F7E07">
        <w:rPr>
          <w:rFonts w:ascii="Courier New" w:hAnsi="Courier New" w:cs="Courier New"/>
          <w:kern w:val="0"/>
          <w:sz w:val="15"/>
          <w:szCs w:val="15"/>
        </w:rPr>
        <w:t>100</w:t>
      </w:r>
      <w:r w:rsidRPr="002F7E07">
        <w:rPr>
          <w:rFonts w:ascii="Courier New" w:hAnsi="Courier New" w:cs="Courier New" w:hint="eastAsia"/>
          <w:kern w:val="0"/>
          <w:sz w:val="15"/>
          <w:szCs w:val="15"/>
        </w:rPr>
        <w:t>次</w:t>
      </w:r>
      <w:r w:rsidRPr="002F7E07">
        <w:rPr>
          <w:rFonts w:ascii="Courier New" w:hAnsi="Courier New" w:cs="Courier New"/>
          <w:kern w:val="0"/>
          <w:sz w:val="15"/>
          <w:szCs w:val="15"/>
        </w:rPr>
        <w:t>10</w:t>
      </w:r>
      <w:r w:rsidRPr="002F7E07">
        <w:rPr>
          <w:rFonts w:ascii="Courier New" w:hAnsi="Courier New" w:cs="Courier New" w:hint="eastAsia"/>
          <w:kern w:val="0"/>
          <w:sz w:val="15"/>
          <w:szCs w:val="15"/>
        </w:rPr>
        <w:t>折交叉验证方法进行分类，即对</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数据库样本中四个人每人的</w:t>
      </w:r>
      <w:r w:rsidRPr="002F7E07">
        <w:rPr>
          <w:rFonts w:ascii="Courier New" w:hAnsi="Courier New" w:cs="Courier New"/>
          <w:kern w:val="0"/>
          <w:sz w:val="15"/>
          <w:szCs w:val="15"/>
        </w:rPr>
        <w:t>300</w:t>
      </w:r>
      <w:r w:rsidRPr="002F7E07">
        <w:rPr>
          <w:rFonts w:ascii="Courier New" w:hAnsi="Courier New" w:cs="Courier New" w:hint="eastAsia"/>
          <w:kern w:val="0"/>
          <w:sz w:val="15"/>
          <w:szCs w:val="15"/>
        </w:rPr>
        <w:t>句语音库中随机取</w:t>
      </w:r>
      <w:r w:rsidRPr="002F7E07">
        <w:rPr>
          <w:rFonts w:ascii="Courier New" w:hAnsi="Courier New" w:cs="Courier New"/>
          <w:kern w:val="0"/>
          <w:sz w:val="15"/>
          <w:szCs w:val="15"/>
        </w:rPr>
        <w:t>270</w:t>
      </w:r>
      <w:r w:rsidRPr="002F7E07">
        <w:rPr>
          <w:rFonts w:ascii="Courier New" w:hAnsi="Courier New" w:cs="Courier New" w:hint="eastAsia"/>
          <w:kern w:val="0"/>
          <w:sz w:val="15"/>
          <w:szCs w:val="15"/>
        </w:rPr>
        <w:t>句提取特征进行建模，剩下的</w:t>
      </w:r>
      <w:r w:rsidRPr="002F7E07">
        <w:rPr>
          <w:rFonts w:ascii="Courier New" w:hAnsi="Courier New" w:cs="Courier New"/>
          <w:kern w:val="0"/>
          <w:sz w:val="15"/>
          <w:szCs w:val="15"/>
        </w:rPr>
        <w:t>30</w:t>
      </w:r>
      <w:r w:rsidRPr="002F7E07">
        <w:rPr>
          <w:rFonts w:ascii="Courier New" w:hAnsi="Courier New" w:cs="Courier New" w:hint="eastAsia"/>
          <w:kern w:val="0"/>
          <w:sz w:val="15"/>
          <w:szCs w:val="15"/>
        </w:rPr>
        <w:t>句话作为测试集验证分类效果。验证结果如表</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所示；分类效果如图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2 SVM</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lastRenderedPageBreak/>
        <w:drawing>
          <wp:anchor distT="0" distB="0" distL="114300" distR="114300" simplePos="0" relativeHeight="251672576" behindDoc="0" locked="0" layoutInCell="1" allowOverlap="1" wp14:anchorId="5FCAE68D" wp14:editId="05FB98F3">
            <wp:simplePos x="0" y="0"/>
            <wp:positionH relativeFrom="column">
              <wp:posOffset>2637790</wp:posOffset>
            </wp:positionH>
            <wp:positionV relativeFrom="paragraph">
              <wp:posOffset>2696210</wp:posOffset>
            </wp:positionV>
            <wp:extent cx="2699385" cy="2027555"/>
            <wp:effectExtent l="0" t="0" r="571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r w:rsidRPr="002F7E07">
        <w:rPr>
          <w:rFonts w:ascii="Courier New" w:hAnsi="Courier New" w:cs="Courier New"/>
          <w:kern w:val="0"/>
          <w:sz w:val="15"/>
          <w:szCs w:val="15"/>
        </w:rPr>
        <w:t>Table 2 Recognition results which compared original features with GA+CFS dimensionality reduction features verified by SVM</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881"/>
        <w:gridCol w:w="881"/>
        <w:gridCol w:w="883"/>
        <w:gridCol w:w="883"/>
        <w:gridCol w:w="883"/>
        <w:gridCol w:w="883"/>
        <w:gridCol w:w="883"/>
        <w:gridCol w:w="893"/>
      </w:tblGrid>
      <w:tr w:rsidR="002F7E07" w:rsidRPr="002F7E07" w:rsidTr="000C4E05">
        <w:trPr>
          <w:trHeight w:val="86"/>
        </w:trPr>
        <w:tc>
          <w:tcPr>
            <w:tcW w:w="748" w:type="pct"/>
            <w:vMerge w:val="restart"/>
            <w:tcBorders>
              <w:top w:val="single" w:sz="8" w:space="0" w:color="auto"/>
              <w:bottom w:val="single" w:sz="6" w:space="0" w:color="auto"/>
              <w:right w:val="nil"/>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252" w:type="pct"/>
            <w:gridSpan w:val="8"/>
            <w:tcBorders>
              <w:top w:val="single" w:sz="8" w:space="0" w:color="auto"/>
              <w:lef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SVM</w:t>
            </w:r>
            <w:r w:rsidRPr="002F7E07">
              <w:rPr>
                <w:rFonts w:ascii="Courier New" w:hAnsi="Courier New" w:cs="Courier New" w:hint="eastAsia"/>
                <w:sz w:val="15"/>
                <w:szCs w:val="15"/>
              </w:rPr>
              <w:t>识别结果</w:t>
            </w:r>
          </w:p>
        </w:tc>
      </w:tr>
      <w:tr w:rsidR="002F7E07" w:rsidRPr="002F7E07" w:rsidTr="000C4E05">
        <w:trPr>
          <w:trHeight w:val="88"/>
        </w:trPr>
        <w:tc>
          <w:tcPr>
            <w:tcW w:w="748" w:type="pct"/>
            <w:vMerge/>
            <w:tcBorders>
              <w:top w:val="single" w:sz="6" w:space="0" w:color="auto"/>
              <w:bottom w:val="single" w:sz="4" w:space="0" w:color="auto"/>
              <w:righ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530" w:type="pct"/>
            <w:tcBorders>
              <w:left w:val="nil"/>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30"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36"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w:t>
            </w:r>
            <w:r w:rsidRPr="002F7E07">
              <w:rPr>
                <w:rFonts w:ascii="Courier New" w:hAnsi="Courier New" w:cs="Courier New" w:hint="eastAsia"/>
                <w:sz w:val="15"/>
                <w:szCs w:val="15"/>
              </w:rPr>
              <w:t>s</w:t>
            </w:r>
            <w:r w:rsidRPr="002F7E07">
              <w:rPr>
                <w:rFonts w:ascii="Courier New" w:hAnsi="Courier New" w:cs="Courier New"/>
                <w:sz w:val="15"/>
                <w:szCs w:val="15"/>
              </w:rPr>
              <w:t>）</w:t>
            </w:r>
          </w:p>
        </w:tc>
      </w:tr>
      <w:tr w:rsidR="002F7E07" w:rsidRPr="002F7E07" w:rsidTr="000C4E05">
        <w:trPr>
          <w:trHeight w:val="304"/>
        </w:trPr>
        <w:tc>
          <w:tcPr>
            <w:tcW w:w="748"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LC</w:t>
            </w:r>
            <w:r w:rsidRPr="002F7E07">
              <w:rPr>
                <w:rFonts w:ascii="Courier New" w:hAnsi="Courier New" w:cs="Courier New" w:hint="eastAsia"/>
                <w:sz w:val="15"/>
                <w:szCs w:val="15"/>
              </w:rPr>
              <w:t>未降维</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71.43</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81.90%</w:t>
            </w:r>
          </w:p>
        </w:tc>
        <w:tc>
          <w:tcPr>
            <w:tcW w:w="536"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5.146</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82.49</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77.15</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88.92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78.30%</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2.515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83.97%</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91.70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91.54</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981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91.19</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5.427</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72.25</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81.29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76.89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74.42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78.48</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3.245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91.83</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81.71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91.33</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89.22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996</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89.68</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9.338</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5.535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85.79</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93.98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84.11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82.32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7.146</w:t>
            </w:r>
          </w:p>
        </w:tc>
      </w:tr>
      <w:tr w:rsidR="002F7E07" w:rsidRPr="002F7E07" w:rsidTr="000C4E05">
        <w:trPr>
          <w:trHeight w:val="304"/>
        </w:trPr>
        <w:tc>
          <w:tcPr>
            <w:tcW w:w="74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70.31%</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84.61%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75.63%</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86.75%</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79.83%</w:t>
            </w:r>
          </w:p>
        </w:tc>
        <w:tc>
          <w:tcPr>
            <w:tcW w:w="536"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4.020</w:t>
            </w:r>
          </w:p>
        </w:tc>
      </w:tr>
    </w:tbl>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797" w:bottom="1440" w:left="1797" w:header="851" w:footer="992" w:gutter="0"/>
          <w:cols w:space="425"/>
          <w:docGrid w:type="lines" w:linePitch="312"/>
        </w:sectPr>
      </w:pPr>
      <w:r w:rsidRPr="002F7E07">
        <w:rPr>
          <w:rFonts w:ascii="Courier New" w:hAnsi="Courier New" w:cs="Courier New"/>
          <w:noProof/>
          <w:kern w:val="0"/>
          <w:sz w:val="15"/>
          <w:szCs w:val="15"/>
        </w:rPr>
        <w:lastRenderedPageBreak/>
        <w:drawing>
          <wp:anchor distT="0" distB="0" distL="114300" distR="114300" simplePos="0" relativeHeight="251671552" behindDoc="0" locked="0" layoutInCell="1" allowOverlap="1" wp14:anchorId="20276112" wp14:editId="21C3AB42">
            <wp:simplePos x="0" y="0"/>
            <wp:positionH relativeFrom="column">
              <wp:posOffset>106045</wp:posOffset>
            </wp:positionH>
            <wp:positionV relativeFrom="paragraph">
              <wp:posOffset>48260</wp:posOffset>
            </wp:positionV>
            <wp:extent cx="2699385" cy="2027555"/>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验证降维</w:t>
      </w:r>
      <w:r w:rsidRPr="002F7E07">
        <w:rPr>
          <w:rFonts w:ascii="Courier New" w:hAnsi="Courier New" w:cs="Courier New"/>
          <w:kern w:val="0"/>
          <w:sz w:val="15"/>
          <w:szCs w:val="15"/>
        </w:rPr>
        <w:t>前后测试样本</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SVM</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如</w:t>
      </w:r>
      <w:r w:rsidRPr="002F7E07">
        <w:rPr>
          <w:rFonts w:ascii="Courier New" w:hAnsi="Courier New" w:cs="Courier New"/>
          <w:kern w:val="0"/>
          <w:sz w:val="15"/>
          <w:szCs w:val="15"/>
        </w:rPr>
        <w:t>表</w:t>
      </w:r>
      <w:r w:rsidRPr="002F7E07">
        <w:rPr>
          <w:rFonts w:ascii="Courier New" w:hAnsi="Courier New" w:cs="Courier New"/>
          <w:kern w:val="0"/>
          <w:sz w:val="15"/>
          <w:szCs w:val="15"/>
        </w:rPr>
        <w:t>2</w:t>
      </w:r>
      <w:r w:rsidRPr="002F7E07">
        <w:rPr>
          <w:rFonts w:ascii="Courier New" w:hAnsi="Courier New" w:cs="Courier New"/>
          <w:kern w:val="0"/>
          <w:sz w:val="15"/>
          <w:szCs w:val="15"/>
        </w:rPr>
        <w:t>所示，对于</w:t>
      </w:r>
      <w:r w:rsidRPr="002F7E07">
        <w:rPr>
          <w:rFonts w:ascii="Courier New" w:hAnsi="Courier New" w:cs="Courier New"/>
          <w:kern w:val="0"/>
          <w:sz w:val="15"/>
          <w:szCs w:val="15"/>
        </w:rPr>
        <w:t>SVM</w:t>
      </w:r>
      <w:r w:rsidRPr="002F7E07">
        <w:rPr>
          <w:rFonts w:ascii="Courier New" w:hAnsi="Courier New" w:cs="Courier New"/>
          <w:kern w:val="0"/>
          <w:sz w:val="15"/>
          <w:szCs w:val="15"/>
        </w:rPr>
        <w:t>来说，降维前后的</w:t>
      </w:r>
      <w:r w:rsidRPr="002F7E07">
        <w:rPr>
          <w:rFonts w:ascii="Courier New" w:hAnsi="Courier New" w:cs="Courier New" w:hint="eastAsia"/>
          <w:kern w:val="0"/>
          <w:sz w:val="15"/>
          <w:szCs w:val="15"/>
        </w:rPr>
        <w:t>总识别率略有下降</w:t>
      </w:r>
      <w:r w:rsidRPr="002F7E07">
        <w:rPr>
          <w:rFonts w:ascii="Courier New" w:hAnsi="Courier New" w:cs="Courier New"/>
          <w:kern w:val="0"/>
          <w:sz w:val="15"/>
          <w:szCs w:val="15"/>
        </w:rPr>
        <w:t>，但是降维后</w:t>
      </w:r>
      <w:r w:rsidRPr="002F7E07">
        <w:rPr>
          <w:rFonts w:ascii="Courier New" w:hAnsi="Courier New" w:cs="Courier New" w:hint="eastAsia"/>
          <w:kern w:val="0"/>
          <w:sz w:val="15"/>
          <w:szCs w:val="15"/>
        </w:rPr>
        <w:t>建模</w:t>
      </w:r>
      <w:r w:rsidRPr="002F7E07">
        <w:rPr>
          <w:rFonts w:ascii="Courier New" w:hAnsi="Courier New" w:cs="Courier New"/>
          <w:kern w:val="0"/>
          <w:sz w:val="15"/>
          <w:szCs w:val="15"/>
        </w:rPr>
        <w:t>时间</w:t>
      </w:r>
      <w:r w:rsidRPr="002F7E07">
        <w:rPr>
          <w:rFonts w:ascii="Courier New" w:hAnsi="Courier New" w:cs="Courier New" w:hint="eastAsia"/>
          <w:kern w:val="0"/>
          <w:sz w:val="15"/>
          <w:szCs w:val="15"/>
        </w:rPr>
        <w:t>减少了</w:t>
      </w:r>
      <w:r w:rsidRPr="002F7E07">
        <w:rPr>
          <w:rFonts w:ascii="Courier New" w:hAnsi="Courier New" w:cs="Courier New"/>
          <w:kern w:val="0"/>
          <w:sz w:val="15"/>
          <w:szCs w:val="15"/>
        </w:rPr>
        <w:t>3s</w:t>
      </w:r>
      <w:r w:rsidRPr="002F7E07">
        <w:rPr>
          <w:rFonts w:ascii="Courier New" w:hAnsi="Courier New" w:cs="Courier New"/>
          <w:kern w:val="0"/>
          <w:sz w:val="15"/>
          <w:szCs w:val="15"/>
        </w:rPr>
        <w:t>左右，建模速度提升了。</w:t>
      </w:r>
      <w:r w:rsidRPr="002F7E07">
        <w:rPr>
          <w:rFonts w:ascii="Courier New" w:hAnsi="Courier New" w:cs="Courier New" w:hint="eastAsia"/>
          <w:kern w:val="0"/>
          <w:sz w:val="15"/>
          <w:szCs w:val="15"/>
        </w:rPr>
        <w:t>由</w:t>
      </w:r>
      <w:r w:rsidRPr="002F7E07">
        <w:rPr>
          <w:rFonts w:ascii="Courier New" w:hAnsi="Courier New" w:cs="Courier New"/>
          <w:kern w:val="0"/>
          <w:sz w:val="15"/>
          <w:szCs w:val="15"/>
        </w:rPr>
        <w:t>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的某次单人</w:t>
      </w:r>
      <w:r w:rsidRPr="002F7E07">
        <w:rPr>
          <w:rFonts w:ascii="Courier New" w:hAnsi="Courier New" w:cs="Courier New"/>
          <w:kern w:val="0"/>
          <w:sz w:val="15"/>
          <w:szCs w:val="15"/>
        </w:rPr>
        <w:t>实验</w:t>
      </w:r>
      <w:r w:rsidRPr="002F7E07">
        <w:rPr>
          <w:rFonts w:ascii="Courier New" w:hAnsi="Courier New" w:cs="Courier New" w:hint="eastAsia"/>
          <w:kern w:val="0"/>
          <w:sz w:val="15"/>
          <w:szCs w:val="15"/>
        </w:rPr>
        <w:t>降维前后测试样本分类图可</w:t>
      </w:r>
      <w:r w:rsidRPr="002F7E07">
        <w:rPr>
          <w:rFonts w:ascii="Courier New" w:hAnsi="Courier New" w:cs="Courier New" w:hint="eastAsia"/>
          <w:kern w:val="0"/>
          <w:sz w:val="15"/>
          <w:szCs w:val="15"/>
        </w:rPr>
        <w:t>见，降维前的错误分类数为</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7</w:t>
      </w:r>
      <w:r w:rsidRPr="002F7E07">
        <w:rPr>
          <w:rFonts w:ascii="Courier New" w:hAnsi="Courier New" w:cs="Courier New" w:hint="eastAsia"/>
          <w:kern w:val="0"/>
          <w:sz w:val="15"/>
          <w:szCs w:val="15"/>
        </w:rPr>
        <w:t>个，没有太大差别。</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 BP</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3 Recognition results which compared original features with GA+CFS dimensionality reduction features verified by BP</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726"/>
        <w:gridCol w:w="877"/>
        <w:gridCol w:w="879"/>
        <w:gridCol w:w="879"/>
        <w:gridCol w:w="879"/>
        <w:gridCol w:w="879"/>
        <w:gridCol w:w="879"/>
        <w:gridCol w:w="963"/>
      </w:tblGrid>
      <w:tr w:rsidR="002F7E07" w:rsidRPr="002F7E07" w:rsidTr="000C4E05">
        <w:trPr>
          <w:trHeight w:val="80"/>
        </w:trPr>
        <w:tc>
          <w:tcPr>
            <w:tcW w:w="810" w:type="pct"/>
            <w:vMerge w:val="restart"/>
            <w:tcBorders>
              <w:top w:val="single" w:sz="8" w:space="0" w:color="auto"/>
              <w:bottom w:val="single" w:sz="6" w:space="0" w:color="auto"/>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190" w:type="pct"/>
            <w:gridSpan w:val="8"/>
            <w:tcBorders>
              <w:top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BP</w:t>
            </w:r>
            <w:r w:rsidRPr="002F7E07">
              <w:rPr>
                <w:rFonts w:ascii="Courier New" w:hAnsi="Courier New" w:cs="Courier New" w:hint="eastAsia"/>
                <w:sz w:val="15"/>
                <w:szCs w:val="15"/>
              </w:rPr>
              <w:t>识别结果</w:t>
            </w:r>
          </w:p>
        </w:tc>
      </w:tr>
      <w:tr w:rsidR="002F7E07" w:rsidRPr="002F7E07" w:rsidTr="000C4E05">
        <w:trPr>
          <w:trHeight w:val="82"/>
        </w:trPr>
        <w:tc>
          <w:tcPr>
            <w:tcW w:w="810" w:type="pct"/>
            <w:vMerge/>
            <w:tcBorders>
              <w:top w:val="single" w:sz="6" w:space="0" w:color="auto"/>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437"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28"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7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s</w:t>
            </w:r>
            <w:r w:rsidRPr="002F7E07">
              <w:rPr>
                <w:rFonts w:ascii="Courier New" w:hAnsi="Courier New" w:cs="Courier New" w:hint="eastAsia"/>
                <w:sz w:val="15"/>
                <w:szCs w:val="15"/>
              </w:rPr>
              <w:t>）</w:t>
            </w:r>
          </w:p>
        </w:tc>
      </w:tr>
      <w:tr w:rsidR="002F7E07" w:rsidRPr="002F7E07" w:rsidTr="000C4E05">
        <w:trPr>
          <w:trHeight w:val="285"/>
        </w:trPr>
        <w:tc>
          <w:tcPr>
            <w:tcW w:w="810"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LC</w:t>
            </w:r>
            <w:r w:rsidRPr="002F7E07">
              <w:rPr>
                <w:rFonts w:ascii="Courier New" w:hAnsi="Courier New" w:cs="Courier New" w:hint="eastAsia"/>
                <w:sz w:val="15"/>
                <w:szCs w:val="15"/>
              </w:rPr>
              <w:t>未降维</w:t>
            </w:r>
          </w:p>
        </w:tc>
        <w:tc>
          <w:tcPr>
            <w:tcW w:w="437"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80.44%</w:t>
            </w:r>
          </w:p>
        </w:tc>
        <w:tc>
          <w:tcPr>
            <w:tcW w:w="528"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84.39%</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76.93%</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77.91%</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55.72%</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52.77%</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71.36%</w:t>
            </w:r>
          </w:p>
        </w:tc>
        <w:tc>
          <w:tcPr>
            <w:tcW w:w="57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80.433</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99.58%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97.96%</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80.38%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83.74%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92.49%</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6.128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86.42%</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90.45%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85.48%</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66.57%</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66.01%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69.91%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77.47%</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79.465</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99.92%</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96.78%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96.96%</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5.938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89.84%</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68.40%</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40.34%</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54.79%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83.696</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13.465</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90.89%</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86.09%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84.56%</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69.12%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68.25%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59.49%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76.40%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87.276</w:t>
            </w:r>
          </w:p>
        </w:tc>
      </w:tr>
      <w:tr w:rsidR="002F7E07" w:rsidRPr="002F7E07" w:rsidTr="000C4E05">
        <w:trPr>
          <w:trHeight w:val="285"/>
        </w:trPr>
        <w:tc>
          <w:tcPr>
            <w:tcW w:w="81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 GA+CFS</w:t>
            </w:r>
            <w:r w:rsidRPr="002F7E07">
              <w:rPr>
                <w:rFonts w:ascii="Courier New" w:hAnsi="Courier New" w:cs="Courier New"/>
                <w:sz w:val="15"/>
                <w:szCs w:val="15"/>
              </w:rPr>
              <w:t>降维</w:t>
            </w:r>
          </w:p>
        </w:tc>
        <w:tc>
          <w:tcPr>
            <w:tcW w:w="437"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97.61%</w:t>
            </w:r>
          </w:p>
        </w:tc>
        <w:tc>
          <w:tcPr>
            <w:tcW w:w="52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88.83%</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96.31%</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94.68%</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87.30%</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93.34%</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93.01%</w:t>
            </w:r>
          </w:p>
        </w:tc>
        <w:tc>
          <w:tcPr>
            <w:tcW w:w="57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14.331</w:t>
            </w:r>
          </w:p>
        </w:tc>
      </w:tr>
    </w:tbl>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lastRenderedPageBreak/>
        <w:drawing>
          <wp:anchor distT="0" distB="0" distL="114300" distR="114300" simplePos="0" relativeHeight="251673600" behindDoc="0" locked="0" layoutInCell="1" allowOverlap="1" wp14:anchorId="6A8DD3E6" wp14:editId="5E06FEFC">
            <wp:simplePos x="0" y="0"/>
            <wp:positionH relativeFrom="column">
              <wp:posOffset>2641738</wp:posOffset>
            </wp:positionH>
            <wp:positionV relativeFrom="paragraph">
              <wp:posOffset>277523</wp:posOffset>
            </wp:positionV>
            <wp:extent cx="2699385" cy="2024380"/>
            <wp:effectExtent l="0" t="0" r="571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699385" cy="2024380"/>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4624" behindDoc="0" locked="0" layoutInCell="1" allowOverlap="1" wp14:anchorId="4D7100FB" wp14:editId="033F8B8F">
            <wp:simplePos x="0" y="0"/>
            <wp:positionH relativeFrom="column">
              <wp:posOffset>1988</wp:posOffset>
            </wp:positionH>
            <wp:positionV relativeFrom="paragraph">
              <wp:posOffset>79403</wp:posOffset>
            </wp:positionV>
            <wp:extent cx="2700000" cy="202500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700000" cy="2025000"/>
                    </a:xfrm>
                    <a:prstGeom prst="rect">
                      <a:avLst/>
                    </a:prstGeom>
                  </pic:spPr>
                </pic:pic>
              </a:graphicData>
            </a:graphic>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  BP</w:t>
      </w:r>
      <w:r w:rsidRPr="002F7E07">
        <w:rPr>
          <w:rFonts w:ascii="Courier New" w:hAnsi="Courier New" w:cs="Courier New" w:hint="eastAsia"/>
          <w:kern w:val="0"/>
          <w:sz w:val="15"/>
          <w:szCs w:val="15"/>
        </w:rPr>
        <w:t>验证降维前后测试样本分类图</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BP</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lastRenderedPageBreak/>
        <w:t>如表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所示，对于</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来说，降维后的识别率比降维前均高出</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左右，且降维后建模时间减少</w:t>
      </w:r>
      <w:r w:rsidRPr="002F7E07">
        <w:rPr>
          <w:rFonts w:ascii="Courier New" w:hAnsi="Courier New" w:cs="Courier New"/>
          <w:kern w:val="0"/>
          <w:sz w:val="15"/>
          <w:szCs w:val="15"/>
        </w:rPr>
        <w:t>70s</w:t>
      </w:r>
      <w:r w:rsidRPr="002F7E07">
        <w:rPr>
          <w:rFonts w:ascii="Courier New" w:hAnsi="Courier New" w:cs="Courier New" w:hint="eastAsia"/>
          <w:kern w:val="0"/>
          <w:sz w:val="15"/>
          <w:szCs w:val="15"/>
        </w:rPr>
        <w:t>左右。由图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的某次单人实验降维前后测试样本分类图可见，降维前的错误分类数为</w:t>
      </w:r>
      <w:r w:rsidRPr="002F7E07">
        <w:rPr>
          <w:rFonts w:ascii="Courier New" w:hAnsi="Courier New" w:cs="Courier New"/>
          <w:kern w:val="0"/>
          <w:sz w:val="15"/>
          <w:szCs w:val="15"/>
        </w:rPr>
        <w:t>8</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个，显然降维后比降维前的错误分类率大大减少了。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w:t>
      </w:r>
      <w:r w:rsidRPr="002F7E07">
        <w:rPr>
          <w:rFonts w:ascii="Courier New" w:hAnsi="Courier New" w:cs="Courier New" w:hint="eastAsia"/>
          <w:kern w:val="0"/>
          <w:sz w:val="15"/>
          <w:szCs w:val="15"/>
        </w:rPr>
        <w:t>结论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语音情感识别是现在研究的一个热点，本文利用</w:t>
      </w:r>
      <w:r w:rsidRPr="002F7E07">
        <w:rPr>
          <w:rFonts w:ascii="Courier New" w:hAnsi="Courier New" w:cs="Courier New"/>
          <w:kern w:val="0"/>
          <w:sz w:val="15"/>
          <w:szCs w:val="15"/>
        </w:rPr>
        <w:t>LabVIEW</w:t>
      </w:r>
      <w:r w:rsidRPr="002F7E07">
        <w:rPr>
          <w:rFonts w:ascii="Courier New" w:hAnsi="Courier New" w:cs="Courier New" w:hint="eastAsia"/>
          <w:kern w:val="0"/>
          <w:sz w:val="15"/>
          <w:szCs w:val="15"/>
        </w:rPr>
        <w:t>平台结合</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设计了一个语音情感识别系统，该系统可用于语音情感识别，同样也可用于音乐情感的识别。语音信号特征的提取利用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工具箱提取了音频信号的</w:t>
      </w:r>
      <w:r w:rsidRPr="002F7E07">
        <w:rPr>
          <w:rFonts w:ascii="Courier New" w:hAnsi="Courier New" w:cs="Courier New"/>
          <w:kern w:val="0"/>
          <w:sz w:val="15"/>
          <w:szCs w:val="15"/>
        </w:rPr>
        <w:t>138</w:t>
      </w:r>
      <w:r w:rsidRPr="002F7E07">
        <w:rPr>
          <w:rFonts w:ascii="Courier New" w:hAnsi="Courier New" w:cs="Courier New" w:hint="eastAsia"/>
          <w:kern w:val="0"/>
          <w:sz w:val="15"/>
          <w:szCs w:val="15"/>
        </w:rPr>
        <w:t>维特征，并用经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改进的遗传算法对其进行降维处理，最终用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神经网络对降维前后的特征进行识别验证。结果利用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，降维前后的总识别率略有下降，但是降维后建模时间减少了</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秒左右；利用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神经网络识别率平均提高了</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左右，建模时间均减少了</w:t>
      </w:r>
      <w:r w:rsidRPr="002F7E07">
        <w:rPr>
          <w:rFonts w:ascii="Courier New" w:hAnsi="Courier New" w:cs="Courier New"/>
          <w:kern w:val="0"/>
          <w:sz w:val="15"/>
          <w:szCs w:val="15"/>
        </w:rPr>
        <w:t>70</w:t>
      </w:r>
      <w:r w:rsidRPr="002F7E07">
        <w:rPr>
          <w:rFonts w:ascii="Courier New" w:hAnsi="Courier New" w:cs="Courier New" w:hint="eastAsia"/>
          <w:kern w:val="0"/>
          <w:sz w:val="15"/>
          <w:szCs w:val="15"/>
        </w:rPr>
        <w:t>秒左右。由此可见，经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算法筛选出了关键特征，提高了建模速度和识别正确率。</w:t>
      </w:r>
    </w:p>
    <w:p w:rsidR="002F7E07" w:rsidRDefault="002F7E07" w:rsidP="007D2E23">
      <w:pPr>
        <w:spacing w:line="400" w:lineRule="exact"/>
        <w:rPr>
          <w:rFonts w:ascii="Times New Roman" w:hAnsi="Times New Roman"/>
          <w:sz w:val="24"/>
        </w:rPr>
        <w:sectPr w:rsidR="002F7E07">
          <w:headerReference w:type="default" r:id="rId67"/>
          <w:footerReference w:type="default" r:id="rId6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86" w:name="_Toc32551"/>
      <w:bookmarkStart w:id="87" w:name="_Toc27417"/>
      <w:bookmarkStart w:id="88" w:name="_Toc25195"/>
      <w:bookmarkStart w:id="89" w:name="_Toc508047676"/>
      <w:r>
        <w:rPr>
          <w:rFonts w:ascii="黑体" w:eastAsia="黑体" w:hAnsi="黑体" w:cs="黑体" w:hint="eastAsia"/>
          <w:sz w:val="36"/>
          <w:szCs w:val="36"/>
        </w:rPr>
        <w:lastRenderedPageBreak/>
        <w:t>结　　论</w:t>
      </w:r>
      <w:bookmarkEnd w:id="86"/>
      <w:bookmarkEnd w:id="87"/>
      <w:bookmarkEnd w:id="88"/>
      <w:bookmarkEnd w:id="89"/>
    </w:p>
    <w:p w:rsidR="007D2E23" w:rsidRDefault="007D2E23" w:rsidP="007D2E23">
      <w:pPr>
        <w:spacing w:line="400" w:lineRule="exact"/>
        <w:rPr>
          <w:rFonts w:ascii="Times New Roman" w:hAnsi="Times New Roman"/>
          <w:color w:val="2E75B5"/>
          <w:sz w:val="24"/>
        </w:rPr>
        <w:sectPr w:rsidR="007D2E23">
          <w:headerReference w:type="default" r:id="rId6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1"/>
        <w:keepNext/>
        <w:keepLines/>
        <w:pageBreakBefore/>
        <w:tabs>
          <w:tab w:val="right" w:leader="dot" w:pos="8306"/>
        </w:tabs>
        <w:spacing w:before="480" w:after="360"/>
        <w:jc w:val="center"/>
        <w:outlineLvl w:val="0"/>
        <w:rPr>
          <w:rFonts w:ascii="黑体" w:eastAsia="黑体" w:hAnsi="黑体" w:cs="黑体"/>
          <w:sz w:val="36"/>
          <w:szCs w:val="36"/>
        </w:rPr>
      </w:pPr>
      <w:bookmarkStart w:id="90" w:name="_Toc27036"/>
      <w:bookmarkStart w:id="91" w:name="_Toc20119"/>
      <w:bookmarkStart w:id="92" w:name="_Toc508047677"/>
      <w:r>
        <w:rPr>
          <w:rFonts w:ascii="黑体" w:eastAsia="黑体" w:hAnsi="黑体" w:cs="黑体" w:hint="eastAsia"/>
          <w:sz w:val="36"/>
          <w:szCs w:val="36"/>
        </w:rPr>
        <w:lastRenderedPageBreak/>
        <w:t>参考文献</w:t>
      </w:r>
      <w:bookmarkEnd w:id="90"/>
      <w:bookmarkEnd w:id="91"/>
      <w:bookmarkEnd w:id="92"/>
    </w:p>
    <w:p w:rsidR="007D2E23" w:rsidRDefault="007D2E23" w:rsidP="007D2E23">
      <w:pPr>
        <w:spacing w:line="400" w:lineRule="exact"/>
        <w:rPr>
          <w:rFonts w:ascii="宋体" w:hAnsi="宋体" w:cs="宋体"/>
          <w:sz w:val="24"/>
        </w:rPr>
        <w:sectPr w:rsidR="007D2E23">
          <w:headerReference w:type="default" r:id="rId70"/>
          <w:footerReference w:type="even" r:id="rId71"/>
          <w:footerReference w:type="default" r:id="rId7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spacing w:line="400" w:lineRule="exact"/>
        <w:rPr>
          <w:rFonts w:ascii="宋体" w:hAnsi="宋体" w:cs="宋体"/>
          <w:sz w:val="24"/>
        </w:rPr>
        <w:sectPr w:rsidR="007D2E23">
          <w:headerReference w:type="default" r:id="rId73"/>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93" w:name="_Toc11174"/>
      <w:bookmarkStart w:id="94" w:name="_Toc11137"/>
      <w:bookmarkStart w:id="95" w:name="_Toc21120"/>
      <w:bookmarkStart w:id="96" w:name="_Toc508047678"/>
      <w:r>
        <w:rPr>
          <w:rFonts w:hint="eastAsia"/>
        </w:rPr>
        <w:lastRenderedPageBreak/>
        <w:t>攻读硕士学位期间发表的论文及其它成果</w:t>
      </w:r>
      <w:bookmarkEnd w:id="93"/>
      <w:bookmarkEnd w:id="94"/>
      <w:bookmarkEnd w:id="95"/>
      <w:bookmarkEnd w:id="96"/>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pacing w:line="400" w:lineRule="exact"/>
        <w:rPr>
          <w:b/>
        </w:rPr>
      </w:pPr>
      <w:r>
        <w:rPr>
          <w:rFonts w:ascii="Times New Roman" w:hAnsi="Times New Roman"/>
          <w:sz w:val="24"/>
        </w:rPr>
        <w:t>侯一民</w:t>
      </w:r>
      <w:r>
        <w:rPr>
          <w:rFonts w:ascii="Times New Roman" w:hAnsi="Times New Roman"/>
          <w:sz w:val="24"/>
        </w:rPr>
        <w:t xml:space="preserve">, </w:t>
      </w:r>
      <w:r>
        <w:rPr>
          <w:rFonts w:ascii="Times New Roman" w:hAnsi="Times New Roman"/>
          <w:sz w:val="24"/>
        </w:rPr>
        <w:t>周慧琼</w:t>
      </w:r>
      <w:r>
        <w:rPr>
          <w:rFonts w:ascii="Times New Roman" w:hAnsi="Times New Roman"/>
          <w:sz w:val="24"/>
        </w:rPr>
        <w:t xml:space="preserve">. </w:t>
      </w:r>
      <w:r>
        <w:rPr>
          <w:rFonts w:ascii="Times New Roman" w:hAnsi="Times New Roman"/>
          <w:sz w:val="24"/>
        </w:rPr>
        <w:t>深度学习在语音识别中的研究进展综述</w:t>
      </w:r>
      <w:r>
        <w:rPr>
          <w:rFonts w:ascii="Times New Roman" w:hAnsi="Times New Roman"/>
          <w:sz w:val="24"/>
        </w:rPr>
        <w:t xml:space="preserve">[J]. </w:t>
      </w:r>
      <w:r>
        <w:rPr>
          <w:rFonts w:ascii="Times New Roman" w:hAnsi="Times New Roman"/>
          <w:sz w:val="24"/>
        </w:rPr>
        <w:t>计算机应用研究</w:t>
      </w:r>
      <w:r>
        <w:rPr>
          <w:rFonts w:ascii="Times New Roman" w:hAnsi="Times New Roman"/>
          <w:sz w:val="24"/>
        </w:rPr>
        <w:t>, 201</w:t>
      </w:r>
      <w:r>
        <w:rPr>
          <w:rFonts w:ascii="Times New Roman" w:hAnsi="Times New Roman" w:hint="eastAsia"/>
          <w:sz w:val="24"/>
        </w:rPr>
        <w:t>7,34</w:t>
      </w:r>
      <w:r>
        <w:rPr>
          <w:rFonts w:ascii="Times New Roman" w:hAnsi="Times New Roman"/>
          <w:sz w:val="24"/>
        </w:rPr>
        <w:t>(</w:t>
      </w:r>
      <w:r>
        <w:rPr>
          <w:rFonts w:ascii="Times New Roman" w:hAnsi="Times New Roman" w:hint="eastAsia"/>
          <w:sz w:val="24"/>
        </w:rPr>
        <w:t>8</w:t>
      </w:r>
      <w:r>
        <w:rPr>
          <w:rFonts w:ascii="Times New Roman" w:hAnsi="Times New Roman"/>
          <w:sz w:val="24"/>
        </w:rPr>
        <w:t>)</w:t>
      </w:r>
      <w:r>
        <w:rPr>
          <w:rFonts w:ascii="Times New Roman" w:hAnsi="Times New Roman" w:hint="eastAsia"/>
          <w:sz w:val="24"/>
        </w:rPr>
        <w:t>.</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7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97" w:name="_Toc381599220"/>
      <w:bookmarkStart w:id="98" w:name="_Toc11716"/>
      <w:bookmarkStart w:id="99" w:name="_Toc398009357"/>
      <w:bookmarkStart w:id="100" w:name="_Toc2397"/>
      <w:bookmarkStart w:id="101" w:name="_Toc4315"/>
      <w:bookmarkStart w:id="102" w:name="_Toc398010527"/>
      <w:bookmarkStart w:id="103" w:name="_Toc395815961"/>
      <w:bookmarkStart w:id="104" w:name="_Toc22587"/>
      <w:bookmarkStart w:id="105" w:name="_Toc508047679"/>
      <w:r>
        <w:rPr>
          <w:rFonts w:hint="eastAsia"/>
          <w:szCs w:val="36"/>
        </w:rPr>
        <w:lastRenderedPageBreak/>
        <w:t>东北电力大学学位论文原创性声明和使用权限</w:t>
      </w:r>
      <w:bookmarkEnd w:id="97"/>
      <w:bookmarkEnd w:id="98"/>
      <w:bookmarkEnd w:id="99"/>
      <w:bookmarkEnd w:id="100"/>
      <w:bookmarkEnd w:id="101"/>
      <w:bookmarkEnd w:id="102"/>
      <w:bookmarkEnd w:id="103"/>
      <w:bookmarkEnd w:id="104"/>
      <w:bookmarkEnd w:id="105"/>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7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06" w:name="_Toc24631"/>
      <w:bookmarkStart w:id="107" w:name="_Toc27192"/>
      <w:bookmarkStart w:id="108" w:name="_Toc17601"/>
      <w:bookmarkStart w:id="109" w:name="_Toc508047680"/>
      <w:r>
        <w:rPr>
          <w:rFonts w:hint="eastAsia"/>
        </w:rPr>
        <w:lastRenderedPageBreak/>
        <w:t>《中国优秀博硕士学位论文全文数据库》和《中国学位论文全文数据库》投稿声明</w:t>
      </w:r>
      <w:bookmarkEnd w:id="106"/>
      <w:bookmarkEnd w:id="107"/>
      <w:bookmarkEnd w:id="108"/>
      <w:bookmarkEnd w:id="109"/>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10" w:name="_Toc398010528"/>
      <w:bookmarkStart w:id="111" w:name="_Toc225579659"/>
      <w:bookmarkStart w:id="112" w:name="_Toc250450182"/>
      <w:bookmarkStart w:id="113" w:name="_Toc381599221"/>
      <w:bookmarkStart w:id="114" w:name="_Toc280715703"/>
      <w:bookmarkStart w:id="115" w:name="_Toc398009358"/>
      <w:bookmarkStart w:id="116" w:name="_Toc280715558"/>
      <w:bookmarkStart w:id="117" w:name="_Toc280628524"/>
      <w:bookmarkStart w:id="118" w:name="_Toc395815962"/>
      <w:bookmarkStart w:id="119" w:name="_Toc10491"/>
      <w:bookmarkStart w:id="120" w:name="_Toc23326"/>
      <w:bookmarkStart w:id="121" w:name="_Toc10263"/>
      <w:bookmarkStart w:id="122"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7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23" w:name="_Toc508047681"/>
      <w:r>
        <w:rPr>
          <w:rFonts w:ascii="黑体" w:eastAsia="黑体" w:hAnsi="黑体" w:cs="黑体" w:hint="eastAsia"/>
          <w:sz w:val="36"/>
          <w:szCs w:val="36"/>
        </w:rPr>
        <w:lastRenderedPageBreak/>
        <w:t>致　　谢</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77"/>
      <w:footerReference w:type="even" r:id="rId78"/>
      <w:footerReference w:type="default" r:id="rId7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C61" w:rsidRDefault="00087C61">
      <w:r>
        <w:separator/>
      </w:r>
    </w:p>
  </w:endnote>
  <w:endnote w:type="continuationSeparator" w:id="0">
    <w:p w:rsidR="00087C61" w:rsidRDefault="00087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54C2" w:rsidRDefault="009B54C2">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9B54C2" w:rsidRDefault="009B54C2">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- 9 -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- 9 -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- 17 -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- 17 -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- 25 -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- 25 -</w:t>
                    </w:r>
                    <w:r>
                      <w:rPr>
                        <w:rFonts w:ascii="Times New Roman" w:hAnsi="Times New Roman"/>
                        <w:sz w:val="18"/>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95AB6">
                            <w:rPr>
                              <w:rFonts w:ascii="Times New Roman" w:hAnsi="Times New Roman"/>
                              <w:noProof/>
                              <w:sz w:val="18"/>
                            </w:rPr>
                            <w:t>- 30 -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95AB6">
                      <w:rPr>
                        <w:rFonts w:ascii="Times New Roman" w:hAnsi="Times New Roman"/>
                        <w:noProof/>
                        <w:sz w:val="18"/>
                      </w:rPr>
                      <w:t>- 30 -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95AB6">
                            <w:rPr>
                              <w:rFonts w:ascii="Times New Roman" w:hAnsi="Times New Roman"/>
                              <w:noProof/>
                              <w:sz w:val="18"/>
                            </w:rPr>
                            <w:t>- 31 -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B95AB6">
                      <w:rPr>
                        <w:rFonts w:ascii="Times New Roman" w:hAnsi="Times New Roman"/>
                        <w:noProof/>
                        <w:sz w:val="18"/>
                      </w:rPr>
                      <w:t>- 31 -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9B54C2" w:rsidRDefault="009B54C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9B54C2" w:rsidRDefault="009B54C2">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D44888">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54C2" w:rsidRDefault="009B54C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9B54C2" w:rsidRDefault="009B54C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C61" w:rsidRDefault="00087C61">
      <w:r>
        <w:separator/>
      </w:r>
    </w:p>
  </w:footnote>
  <w:footnote w:type="continuationSeparator" w:id="0">
    <w:p w:rsidR="00087C61" w:rsidRDefault="00087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pPr>
  </w:p>
  <w:p w:rsidR="009B54C2" w:rsidRDefault="009B54C2">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top w:val="none" w:sz="0" w:space="1" w:color="auto"/>
        <w:left w:val="none" w:sz="0" w:space="4" w:color="auto"/>
        <w:bottom w:val="none" w:sz="0" w:space="1" w:color="auto"/>
        <w:right w:val="none" w:sz="0" w:space="4" w:color="auto"/>
      </w:pBdr>
      <w:tabs>
        <w:tab w:val="clear" w:pos="4153"/>
      </w:tabs>
    </w:pPr>
  </w:p>
  <w:p w:rsidR="009B54C2" w:rsidRDefault="009B54C2">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Bdr>
        <w:top w:val="none" w:sz="0" w:space="1" w:color="auto"/>
        <w:left w:val="none" w:sz="0" w:space="4" w:color="auto"/>
        <w:bottom w:val="none" w:sz="0" w:space="1" w:color="auto"/>
        <w:right w:val="none" w:sz="0" w:space="4" w:color="auto"/>
      </w:pBdr>
    </w:pPr>
  </w:p>
  <w:p w:rsidR="009B54C2" w:rsidRDefault="009B54C2">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top w:val="none" w:sz="0" w:space="1" w:color="auto"/>
        <w:left w:val="none" w:sz="0" w:space="4" w:color="auto"/>
        <w:bottom w:val="none" w:sz="0" w:space="1" w:color="auto"/>
        <w:right w:val="none" w:sz="0" w:space="4" w:color="auto"/>
      </w:pBdr>
      <w:tabs>
        <w:tab w:val="clear" w:pos="4153"/>
      </w:tabs>
    </w:pPr>
  </w:p>
  <w:p w:rsidR="009B54C2" w:rsidRDefault="009B54C2">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top w:val="none" w:sz="0" w:space="1" w:color="auto"/>
        <w:left w:val="none" w:sz="0" w:space="4" w:color="auto"/>
        <w:bottom w:val="none" w:sz="0" w:space="1" w:color="auto"/>
        <w:right w:val="none" w:sz="0" w:space="4" w:color="auto"/>
      </w:pBdr>
      <w:tabs>
        <w:tab w:val="clear" w:pos="4153"/>
      </w:tabs>
    </w:pPr>
  </w:p>
  <w:p w:rsidR="009B54C2" w:rsidRDefault="009B54C2">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top w:val="none" w:sz="0" w:space="1" w:color="auto"/>
        <w:left w:val="none" w:sz="0" w:space="4" w:color="auto"/>
        <w:bottom w:val="none" w:sz="0" w:space="1" w:color="auto"/>
        <w:right w:val="none" w:sz="0" w:space="4" w:color="auto"/>
      </w:pBdr>
      <w:tabs>
        <w:tab w:val="clear" w:pos="4153"/>
      </w:tabs>
    </w:pPr>
  </w:p>
  <w:p w:rsidR="009B54C2" w:rsidRDefault="009B54C2">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pPr>
  </w:p>
  <w:p w:rsidR="009B54C2" w:rsidRDefault="009B54C2">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thinThickMediumGap" w:sz="18"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pPr>
  </w:p>
  <w:p w:rsidR="009B54C2" w:rsidRDefault="009B54C2">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rPr>
        <w:rFonts w:ascii="Times New Roman" w:hAnsi="Times New Roman"/>
        <w:color w:val="333333"/>
        <w:kern w:val="0"/>
      </w:rPr>
    </w:pPr>
  </w:p>
  <w:p w:rsidR="009B54C2" w:rsidRDefault="009B54C2">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Pr>
  </w:p>
  <w:p w:rsidR="009B54C2" w:rsidRDefault="009B54C2">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rPr>
        <w:rFonts w:ascii="Times New Roman" w:hAnsi="Times New Roman"/>
      </w:rPr>
    </w:pPr>
  </w:p>
  <w:p w:rsidR="009B54C2" w:rsidRDefault="009B54C2">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rPr>
        <w:rFonts w:ascii="Times New Roman" w:hAnsi="Times New Roman"/>
      </w:rPr>
    </w:pPr>
  </w:p>
  <w:p w:rsidR="009B54C2" w:rsidRDefault="009B54C2">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Bdr>
        <w:top w:val="none" w:sz="0" w:space="1" w:color="auto"/>
        <w:left w:val="none" w:sz="0" w:space="4" w:color="auto"/>
        <w:bottom w:val="none" w:sz="0" w:space="1" w:color="auto"/>
        <w:right w:val="none" w:sz="0" w:space="4" w:color="auto"/>
      </w:pBdr>
    </w:pPr>
  </w:p>
  <w:p w:rsidR="009B54C2" w:rsidRDefault="009B54C2">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54C2" w:rsidRDefault="009B54C2">
    <w:pPr>
      <w:pStyle w:val="a4"/>
      <w:pBdr>
        <w:bottom w:val="none" w:sz="0" w:space="1" w:color="auto"/>
      </w:pBdr>
      <w:jc w:val="both"/>
    </w:pPr>
  </w:p>
  <w:p w:rsidR="009B54C2" w:rsidRDefault="009B54C2">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8D1D5A7"/>
    <w:multiLevelType w:val="singleLevel"/>
    <w:tmpl w:val="58D1D5A7"/>
    <w:lvl w:ilvl="0">
      <w:start w:val="1"/>
      <w:numFmt w:val="decimal"/>
      <w:suff w:val="nothing"/>
      <w:lvlText w:val="（%1）"/>
      <w:lvlJc w:val="left"/>
    </w:lvl>
  </w:abstractNum>
  <w:abstractNum w:abstractNumId="9" w15:restartNumberingAfterBreak="0">
    <w:nsid w:val="58E8E83E"/>
    <w:multiLevelType w:val="singleLevel"/>
    <w:tmpl w:val="58E8E83E"/>
    <w:lvl w:ilvl="0">
      <w:start w:val="1"/>
      <w:numFmt w:val="decimal"/>
      <w:suff w:val="nothing"/>
      <w:lvlText w:val="（%1）"/>
      <w:lvlJc w:val="left"/>
    </w:lvl>
  </w:abstractNum>
  <w:abstractNum w:abstractNumId="10" w15:restartNumberingAfterBreak="0">
    <w:nsid w:val="58ECE341"/>
    <w:multiLevelType w:val="singleLevel"/>
    <w:tmpl w:val="58ECE341"/>
    <w:lvl w:ilvl="0">
      <w:start w:val="1"/>
      <w:numFmt w:val="decimal"/>
      <w:suff w:val="nothing"/>
      <w:lvlText w:val="（%1）"/>
      <w:lvlJc w:val="left"/>
    </w:lvl>
  </w:abstractNum>
  <w:abstractNum w:abstractNumId="11" w15:restartNumberingAfterBreak="0">
    <w:nsid w:val="58EE2BC1"/>
    <w:multiLevelType w:val="singleLevel"/>
    <w:tmpl w:val="58EE2BC1"/>
    <w:lvl w:ilvl="0">
      <w:start w:val="2"/>
      <w:numFmt w:val="decimal"/>
      <w:suff w:val="nothing"/>
      <w:lvlText w:val="（%1）"/>
      <w:lvlJc w:val="left"/>
    </w:lvl>
  </w:abstractNum>
  <w:abstractNum w:abstractNumId="12" w15:restartNumberingAfterBreak="0">
    <w:nsid w:val="58EE4459"/>
    <w:multiLevelType w:val="singleLevel"/>
    <w:tmpl w:val="58EE4459"/>
    <w:lvl w:ilvl="0">
      <w:start w:val="2"/>
      <w:numFmt w:val="decimal"/>
      <w:suff w:val="nothing"/>
      <w:lvlText w:val="（%1）"/>
      <w:lvlJc w:val="left"/>
    </w:lvl>
  </w:abstractNum>
  <w:abstractNum w:abstractNumId="13"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4" w15:restartNumberingAfterBreak="0">
    <w:nsid w:val="58F0A2DC"/>
    <w:multiLevelType w:val="singleLevel"/>
    <w:tmpl w:val="58F0A2DC"/>
    <w:lvl w:ilvl="0">
      <w:start w:val="1"/>
      <w:numFmt w:val="decimal"/>
      <w:suff w:val="nothing"/>
      <w:lvlText w:val="（%1）"/>
      <w:lvlJc w:val="left"/>
    </w:lvl>
  </w:abstractNum>
  <w:abstractNum w:abstractNumId="15" w15:restartNumberingAfterBreak="0">
    <w:nsid w:val="58F2086D"/>
    <w:multiLevelType w:val="singleLevel"/>
    <w:tmpl w:val="58F2086D"/>
    <w:lvl w:ilvl="0">
      <w:start w:val="1"/>
      <w:numFmt w:val="chineseCounting"/>
      <w:suff w:val="nothing"/>
      <w:lvlText w:val="（%1）"/>
      <w:lvlJc w:val="left"/>
    </w:lvl>
  </w:abstractNum>
  <w:abstractNum w:abstractNumId="16" w15:restartNumberingAfterBreak="0">
    <w:nsid w:val="58F8C4AB"/>
    <w:multiLevelType w:val="singleLevel"/>
    <w:tmpl w:val="58F8C4AB"/>
    <w:lvl w:ilvl="0">
      <w:start w:val="1"/>
      <w:numFmt w:val="decimal"/>
      <w:suff w:val="nothing"/>
      <w:lvlText w:val="（%1）"/>
      <w:lvlJc w:val="left"/>
    </w:lvl>
  </w:abstractNum>
  <w:abstractNum w:abstractNumId="17" w15:restartNumberingAfterBreak="0">
    <w:nsid w:val="590E80E3"/>
    <w:multiLevelType w:val="singleLevel"/>
    <w:tmpl w:val="590E80E3"/>
    <w:lvl w:ilvl="0">
      <w:start w:val="3"/>
      <w:numFmt w:val="decimal"/>
      <w:suff w:val="nothing"/>
      <w:lvlText w:val="（%1）"/>
      <w:lvlJc w:val="left"/>
    </w:lvl>
  </w:abstractNum>
  <w:abstractNum w:abstractNumId="18" w15:restartNumberingAfterBreak="0">
    <w:nsid w:val="5915BE64"/>
    <w:multiLevelType w:val="singleLevel"/>
    <w:tmpl w:val="5915BE64"/>
    <w:lvl w:ilvl="0">
      <w:start w:val="1"/>
      <w:numFmt w:val="decimal"/>
      <w:suff w:val="nothing"/>
      <w:lvlText w:val="（%1）"/>
      <w:lvlJc w:val="left"/>
    </w:lvl>
  </w:abstractNum>
  <w:abstractNum w:abstractNumId="19" w15:restartNumberingAfterBreak="0">
    <w:nsid w:val="59180DF6"/>
    <w:multiLevelType w:val="singleLevel"/>
    <w:tmpl w:val="59180DF6"/>
    <w:lvl w:ilvl="0">
      <w:start w:val="2"/>
      <w:numFmt w:val="decimal"/>
      <w:suff w:val="nothing"/>
      <w:lvlText w:val="（%1）"/>
      <w:lvlJc w:val="left"/>
    </w:lvl>
  </w:abstractNum>
  <w:abstractNum w:abstractNumId="20"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1"/>
  </w:num>
  <w:num w:numId="3">
    <w:abstractNumId w:val="8"/>
  </w:num>
  <w:num w:numId="4">
    <w:abstractNumId w:val="12"/>
  </w:num>
  <w:num w:numId="5">
    <w:abstractNumId w:val="16"/>
  </w:num>
  <w:num w:numId="6">
    <w:abstractNumId w:val="17"/>
  </w:num>
  <w:num w:numId="7">
    <w:abstractNumId w:val="18"/>
  </w:num>
  <w:num w:numId="8">
    <w:abstractNumId w:val="19"/>
  </w:num>
  <w:num w:numId="9">
    <w:abstractNumId w:val="14"/>
  </w:num>
  <w:num w:numId="10">
    <w:abstractNumId w:val="9"/>
  </w:num>
  <w:num w:numId="11">
    <w:abstractNumId w:val="13"/>
  </w:num>
  <w:num w:numId="12">
    <w:abstractNumId w:val="15"/>
  </w:num>
  <w:num w:numId="13">
    <w:abstractNumId w:val="5"/>
  </w:num>
  <w:num w:numId="14">
    <w:abstractNumId w:val="6"/>
  </w:num>
  <w:num w:numId="15">
    <w:abstractNumId w:val="22"/>
  </w:num>
  <w:num w:numId="16">
    <w:abstractNumId w:val="1"/>
  </w:num>
  <w:num w:numId="17">
    <w:abstractNumId w:val="2"/>
  </w:num>
  <w:num w:numId="18">
    <w:abstractNumId w:val="7"/>
  </w:num>
  <w:num w:numId="19">
    <w:abstractNumId w:val="3"/>
  </w:num>
  <w:num w:numId="20">
    <w:abstractNumId w:val="21"/>
  </w:num>
  <w:num w:numId="21">
    <w:abstractNumId w:val="20"/>
  </w:num>
  <w:num w:numId="22">
    <w:abstractNumId w:val="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87C61"/>
    <w:rsid w:val="000C4E05"/>
    <w:rsid w:val="001B1DFC"/>
    <w:rsid w:val="00283AC8"/>
    <w:rsid w:val="00293701"/>
    <w:rsid w:val="002B38E1"/>
    <w:rsid w:val="002F7E07"/>
    <w:rsid w:val="003551C0"/>
    <w:rsid w:val="0041146B"/>
    <w:rsid w:val="00421BB5"/>
    <w:rsid w:val="00445E95"/>
    <w:rsid w:val="0052743C"/>
    <w:rsid w:val="00544E1B"/>
    <w:rsid w:val="005D58C2"/>
    <w:rsid w:val="00693E51"/>
    <w:rsid w:val="006E3F5B"/>
    <w:rsid w:val="0072744F"/>
    <w:rsid w:val="007D2E23"/>
    <w:rsid w:val="007D4D5E"/>
    <w:rsid w:val="007E454A"/>
    <w:rsid w:val="007E4AA1"/>
    <w:rsid w:val="00846369"/>
    <w:rsid w:val="008A1466"/>
    <w:rsid w:val="008E7ED8"/>
    <w:rsid w:val="009B54C2"/>
    <w:rsid w:val="009E31EC"/>
    <w:rsid w:val="00A739BD"/>
    <w:rsid w:val="00B31B96"/>
    <w:rsid w:val="00B92814"/>
    <w:rsid w:val="00B95AB6"/>
    <w:rsid w:val="00C0209E"/>
    <w:rsid w:val="00C64F12"/>
    <w:rsid w:val="00D44888"/>
    <w:rsid w:val="00DD4CF0"/>
    <w:rsid w:val="00E30B00"/>
    <w:rsid w:val="00E9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754FC"/>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E23"/>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semiHidden/>
    <w:unhideWhenUsed/>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rsid w:val="00293701"/>
  </w:style>
  <w:style w:type="character" w:customStyle="1" w:styleId="af">
    <w:name w:val="批注主题 字符"/>
    <w:basedOn w:val="ae"/>
    <w:link w:val="af0"/>
    <w:uiPriority w:val="99"/>
    <w:semiHidden/>
    <w:rsid w:val="00293701"/>
    <w:rPr>
      <w:b/>
      <w:bCs/>
    </w:rPr>
  </w:style>
  <w:style w:type="paragraph" w:styleId="af0">
    <w:name w:val="annotation subject"/>
    <w:basedOn w:val="ad"/>
    <w:next w:val="ad"/>
    <w:link w:val="af"/>
    <w:uiPriority w:val="99"/>
    <w:semiHidden/>
    <w:unhideWhenUsed/>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semiHidden/>
    <w:unhideWhenUsed/>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footer" Target="footer9.xml"/><Relationship Id="rId39" Type="http://schemas.openxmlformats.org/officeDocument/2006/relationships/image" Target="media/image5.png"/><Relationship Id="rId21" Type="http://schemas.openxmlformats.org/officeDocument/2006/relationships/header" Target="header8.xml"/><Relationship Id="rId34" Type="http://schemas.openxmlformats.org/officeDocument/2006/relationships/image" Target="media/image3.jpeg"/><Relationship Id="rId42" Type="http://schemas.openxmlformats.org/officeDocument/2006/relationships/image" Target="media/image8.png"/><Relationship Id="rId47" Type="http://schemas.openxmlformats.org/officeDocument/2006/relationships/image" Target="media/image13.tiff"/><Relationship Id="rId50" Type="http://schemas.openxmlformats.org/officeDocument/2006/relationships/image" Target="media/image16.png"/><Relationship Id="rId55" Type="http://schemas.openxmlformats.org/officeDocument/2006/relationships/header" Target="header15.xml"/><Relationship Id="rId63" Type="http://schemas.openxmlformats.org/officeDocument/2006/relationships/image" Target="media/image25.tiff"/><Relationship Id="rId68" Type="http://schemas.openxmlformats.org/officeDocument/2006/relationships/footer" Target="footer17.xml"/><Relationship Id="rId76" Type="http://schemas.openxmlformats.org/officeDocument/2006/relationships/header" Target="header22.xml"/><Relationship Id="rId7" Type="http://schemas.openxmlformats.org/officeDocument/2006/relationships/image" Target="media/image1.png"/><Relationship Id="rId71" Type="http://schemas.openxmlformats.org/officeDocument/2006/relationships/footer" Target="footer18.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4.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footer" Target="footer13.xml"/><Relationship Id="rId40" Type="http://schemas.openxmlformats.org/officeDocument/2006/relationships/image" Target="media/image6.png"/><Relationship Id="rId45" Type="http://schemas.openxmlformats.org/officeDocument/2006/relationships/image" Target="media/image11.tiff"/><Relationship Id="rId53" Type="http://schemas.openxmlformats.org/officeDocument/2006/relationships/image" Target="media/image19.tiff"/><Relationship Id="rId58" Type="http://schemas.openxmlformats.org/officeDocument/2006/relationships/image" Target="media/image20.png"/><Relationship Id="rId66" Type="http://schemas.openxmlformats.org/officeDocument/2006/relationships/image" Target="media/image28.tif"/><Relationship Id="rId74" Type="http://schemas.openxmlformats.org/officeDocument/2006/relationships/header" Target="header20.xml"/><Relationship Id="rId79"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image" Target="media/image10.tiff"/><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image" Target="media/image27.tif"/><Relationship Id="rId73" Type="http://schemas.openxmlformats.org/officeDocument/2006/relationships/header" Target="header19.xml"/><Relationship Id="rId78" Type="http://schemas.openxmlformats.org/officeDocument/2006/relationships/footer" Target="footer20.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4.jpeg"/><Relationship Id="rId43" Type="http://schemas.openxmlformats.org/officeDocument/2006/relationships/image" Target="media/image9.png"/><Relationship Id="rId48" Type="http://schemas.openxmlformats.org/officeDocument/2006/relationships/image" Target="media/image14.tiff"/><Relationship Id="rId56" Type="http://schemas.openxmlformats.org/officeDocument/2006/relationships/footer" Target="footer15.xml"/><Relationship Id="rId64" Type="http://schemas.openxmlformats.org/officeDocument/2006/relationships/image" Target="media/image26.tiff"/><Relationship Id="rId69" Type="http://schemas.openxmlformats.org/officeDocument/2006/relationships/header" Target="header17.xml"/><Relationship Id="rId77" Type="http://schemas.openxmlformats.org/officeDocument/2006/relationships/header" Target="header23.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footer" Target="footer19.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2.jpeg"/><Relationship Id="rId38" Type="http://schemas.openxmlformats.org/officeDocument/2006/relationships/footer" Target="footer14.xml"/><Relationship Id="rId46" Type="http://schemas.openxmlformats.org/officeDocument/2006/relationships/image" Target="media/image12.tiff"/><Relationship Id="rId59" Type="http://schemas.openxmlformats.org/officeDocument/2006/relationships/image" Target="media/image21.png"/><Relationship Id="rId67" Type="http://schemas.openxmlformats.org/officeDocument/2006/relationships/header" Target="header16.xml"/><Relationship Id="rId20" Type="http://schemas.openxmlformats.org/officeDocument/2006/relationships/footer" Target="footer6.xml"/><Relationship Id="rId41" Type="http://schemas.openxmlformats.org/officeDocument/2006/relationships/image" Target="media/image7.jpeg"/><Relationship Id="rId54" Type="http://schemas.openxmlformats.org/officeDocument/2006/relationships/header" Target="header14.xml"/><Relationship Id="rId62" Type="http://schemas.openxmlformats.org/officeDocument/2006/relationships/image" Target="media/image24.tiff"/><Relationship Id="rId70" Type="http://schemas.openxmlformats.org/officeDocument/2006/relationships/header" Target="header18.xml"/><Relationship Id="rId75"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footer" Target="footer7.xml"/><Relationship Id="rId28" Type="http://schemas.openxmlformats.org/officeDocument/2006/relationships/hyperlink" Target="http://baike.baidu.com/item/%E6%94%AF%E6%8C%81%E5%90%91%E9%87%8F%E6%9C%BA" TargetMode="External"/><Relationship Id="rId36" Type="http://schemas.openxmlformats.org/officeDocument/2006/relationships/header" Target="header13.xml"/><Relationship Id="rId49" Type="http://schemas.openxmlformats.org/officeDocument/2006/relationships/image" Target="media/image15.png"/><Relationship Id="rId57" Type="http://schemas.openxmlformats.org/officeDocument/2006/relationships/footer" Target="foot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37</Pages>
  <Words>3448</Words>
  <Characters>19659</Characters>
  <Application>Microsoft Office Word</Application>
  <DocSecurity>0</DocSecurity>
  <Lines>163</Lines>
  <Paragraphs>46</Paragraphs>
  <ScaleCrop>false</ScaleCrop>
  <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cp:revision>
  <dcterms:created xsi:type="dcterms:W3CDTF">2018-01-30T09:55:00Z</dcterms:created>
  <dcterms:modified xsi:type="dcterms:W3CDTF">2018-03-05T13:57:00Z</dcterms:modified>
</cp:coreProperties>
</file>