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50E92" w14:textId="6783C1A6" w:rsidR="002C345C" w:rsidRDefault="002C345C" w:rsidP="002C345C">
      <w:pPr>
        <w:ind w:firstLine="0"/>
        <w:jc w:val="center"/>
        <w:rPr>
          <w:b/>
          <w:bCs/>
          <w:sz w:val="32"/>
          <w:szCs w:val="28"/>
        </w:rPr>
      </w:pPr>
      <w:r w:rsidRPr="002C345C">
        <w:rPr>
          <w:b/>
          <w:bCs/>
          <w:sz w:val="32"/>
          <w:szCs w:val="28"/>
        </w:rPr>
        <w:t>Руководство пользователя веб-приложения «</w:t>
      </w:r>
      <w:r>
        <w:rPr>
          <w:b/>
          <w:bCs/>
          <w:sz w:val="32"/>
          <w:szCs w:val="28"/>
        </w:rPr>
        <w:t>НАЗВАНИЕ</w:t>
      </w:r>
      <w:r w:rsidRPr="002C345C">
        <w:rPr>
          <w:b/>
          <w:bCs/>
          <w:sz w:val="32"/>
          <w:szCs w:val="28"/>
        </w:rPr>
        <w:t>»</w:t>
      </w:r>
    </w:p>
    <w:p w14:paraId="74FD47A3" w14:textId="745C41CB" w:rsidR="002C345C" w:rsidRPr="002C345C" w:rsidRDefault="002C345C" w:rsidP="002C345C">
      <w:pPr>
        <w:ind w:firstLine="0"/>
        <w:jc w:val="center"/>
        <w:rPr>
          <w:b/>
          <w:bCs/>
        </w:rPr>
      </w:pPr>
      <w:r w:rsidRPr="002C345C">
        <w:rPr>
          <w:b/>
          <w:bCs/>
        </w:rPr>
        <w:t>Введение</w:t>
      </w:r>
    </w:p>
    <w:p w14:paraId="53991BBE" w14:textId="71306169" w:rsidR="002C345C" w:rsidRDefault="002C345C" w:rsidP="002C345C">
      <w:r>
        <w:t>В современном мире, где технологии развиваются с невероятной скоростью, безопасность воздушного пространства становится все более актуальной задачей. Аэропорты, как ключевые узлы глобальной транспортной сети, сталкиваются с рядом угроз, требующих применения новейших технологических решений. Среди таких угроз — столкновения самолетов с птицами и незаконное использование автономных летательных аппаратов, которые могут серьезно нарушить работу аэропорта и безопасность пассажиров.</w:t>
      </w:r>
    </w:p>
    <w:p w14:paraId="6E67B719" w14:textId="3903BFD2" w:rsidR="002C345C" w:rsidRDefault="002C345C" w:rsidP="002C345C">
      <w:r>
        <w:t>Веб-приложение «НАЗВАНИЕ» разработано для того, чтобы предоставить оперативное и точное средство обнаружения потенциальных угроз в воздушном пространстве аэропортов</w:t>
      </w:r>
      <w:r w:rsidR="00D216FB">
        <w:t>, а также проведения аналитики результатов обнаружения</w:t>
      </w:r>
      <w:r>
        <w:t>. Используя передовые алгоритмы обработки изображений и машинного обучения, приложение способно распознавать и классифицировать объекты на фото и видео, предоставляя ценную информацию для принятия решений.</w:t>
      </w:r>
    </w:p>
    <w:p w14:paraId="3EFC4796" w14:textId="165CEF66" w:rsidR="00DA2355" w:rsidRDefault="002C345C" w:rsidP="00D216FB">
      <w:r>
        <w:t xml:space="preserve">Это руководство предназначено для помощи пользователям в освоении функционала приложения, начиная от первых шагов в работе и заканчивая полным понимание предоставленной аналитики. </w:t>
      </w:r>
    </w:p>
    <w:p w14:paraId="0658CBDD" w14:textId="359DE9F9" w:rsidR="00D216FB" w:rsidRDefault="00D216FB" w:rsidP="00D216FB">
      <w:pPr>
        <w:ind w:firstLine="0"/>
        <w:jc w:val="center"/>
        <w:rPr>
          <w:b/>
          <w:bCs/>
        </w:rPr>
      </w:pPr>
      <w:r w:rsidRPr="00D216FB">
        <w:rPr>
          <w:b/>
          <w:bCs/>
        </w:rPr>
        <w:t>Начало работы</w:t>
      </w:r>
    </w:p>
    <w:p w14:paraId="0625D166" w14:textId="78A43856" w:rsidR="00D216FB" w:rsidRDefault="00D216FB" w:rsidP="001E51DB">
      <w:pPr>
        <w:ind w:firstLine="708"/>
      </w:pPr>
      <w:r>
        <w:t xml:space="preserve">Для работы с приложением «НАЗВАНИЕ» необходимо иметь компьютер или мобильное устройство с доступ в Интернет. Доступ к приложению осуществляется открытием веб-страницы по адресу </w:t>
      </w:r>
      <w:r w:rsidR="001E51DB">
        <w:t>«</w:t>
      </w:r>
      <w:hyperlink r:id="rId6" w:history="1">
        <w:r w:rsidR="001E51DB" w:rsidRPr="005250ED">
          <w:rPr>
            <w:rStyle w:val="a8"/>
          </w:rPr>
          <w:t>http://92.255.77.66:8501/</w:t>
        </w:r>
      </w:hyperlink>
      <w:r w:rsidR="001E51DB">
        <w:t xml:space="preserve">» </w:t>
      </w:r>
      <w:r>
        <w:t xml:space="preserve">или другому адресу, предоставленному администратором. </w:t>
      </w:r>
      <w:r w:rsidR="009C6452">
        <w:t>В случае, если адрес был изменён, необходимо обратиться к администратору для получения актуальной информаци</w:t>
      </w:r>
      <w:r w:rsidR="00AF6752">
        <w:t>и</w:t>
      </w:r>
      <w:r w:rsidR="009C6452">
        <w:t>.</w:t>
      </w:r>
    </w:p>
    <w:p w14:paraId="5FB08F50" w14:textId="57B49C3F" w:rsidR="00AF6752" w:rsidRDefault="00DE20C2" w:rsidP="00AF6752">
      <w:pPr>
        <w:ind w:firstLine="0"/>
        <w:jc w:val="center"/>
        <w:rPr>
          <w:b/>
          <w:bCs/>
        </w:rPr>
      </w:pPr>
      <w:r>
        <w:rPr>
          <w:b/>
          <w:bCs/>
        </w:rPr>
        <w:br w:type="column"/>
      </w:r>
      <w:r w:rsidR="00AF6752">
        <w:rPr>
          <w:b/>
          <w:bCs/>
        </w:rPr>
        <w:lastRenderedPageBreak/>
        <w:t>Интерфейс приложения</w:t>
      </w:r>
    </w:p>
    <w:p w14:paraId="79676B69" w14:textId="425A956A" w:rsidR="00AF6752" w:rsidRDefault="001E51DB" w:rsidP="00AF6752">
      <w:pPr>
        <w:ind w:firstLine="0"/>
      </w:pPr>
      <w:r>
        <w:tab/>
        <w:t>Приложение «НАЗВАНИЕ» состоит из 3 страниц: «Загрузка фотографии», «</w:t>
      </w:r>
      <w:r w:rsidR="00DE20C2">
        <w:t>Загрузка видео</w:t>
      </w:r>
      <w:r>
        <w:t>»</w:t>
      </w:r>
      <w:r w:rsidR="00DE20C2">
        <w:t xml:space="preserve"> и «О приложении», которые можно переключать в боковом меню. </w:t>
      </w:r>
    </w:p>
    <w:p w14:paraId="4C725B82" w14:textId="77777777" w:rsidR="00F126D8" w:rsidRDefault="00F126D8" w:rsidP="00F126D8">
      <w:pPr>
        <w:keepNext/>
        <w:ind w:firstLine="0"/>
        <w:jc w:val="center"/>
      </w:pPr>
      <w:r w:rsidRPr="00F126D8">
        <w:rPr>
          <w:noProof/>
        </w:rPr>
        <w:drawing>
          <wp:inline distT="0" distB="0" distL="0" distR="0" wp14:anchorId="5445CA43" wp14:editId="1AB39D5F">
            <wp:extent cx="3600000" cy="3056400"/>
            <wp:effectExtent l="19050" t="19050" r="19685" b="107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622" r="7086" b="3982"/>
                    <a:stretch/>
                  </pic:blipFill>
                  <pic:spPr bwMode="auto">
                    <a:xfrm>
                      <a:off x="0" y="0"/>
                      <a:ext cx="3600000" cy="30564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2D555" w14:textId="4F6E8AD9" w:rsidR="00F126D8" w:rsidRPr="00F126D8" w:rsidRDefault="00F126D8" w:rsidP="00F126D8">
      <w:pPr>
        <w:pStyle w:val="aa"/>
        <w:jc w:val="center"/>
        <w:rPr>
          <w:i w:val="0"/>
          <w:iCs w:val="0"/>
          <w:color w:val="auto"/>
          <w:sz w:val="24"/>
          <w:szCs w:val="24"/>
        </w:rPr>
      </w:pPr>
      <w:r w:rsidRPr="00F126D8">
        <w:rPr>
          <w:i w:val="0"/>
          <w:iCs w:val="0"/>
          <w:color w:val="auto"/>
          <w:sz w:val="24"/>
          <w:szCs w:val="24"/>
        </w:rPr>
        <w:t xml:space="preserve">Рисунок </w:t>
      </w:r>
      <w:r w:rsidRPr="00F126D8">
        <w:rPr>
          <w:i w:val="0"/>
          <w:iCs w:val="0"/>
          <w:color w:val="auto"/>
          <w:sz w:val="24"/>
          <w:szCs w:val="24"/>
        </w:rPr>
        <w:fldChar w:fldCharType="begin"/>
      </w:r>
      <w:r w:rsidRPr="00F126D8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F126D8">
        <w:rPr>
          <w:i w:val="0"/>
          <w:iCs w:val="0"/>
          <w:color w:val="auto"/>
          <w:sz w:val="24"/>
          <w:szCs w:val="24"/>
        </w:rPr>
        <w:fldChar w:fldCharType="separate"/>
      </w:r>
      <w:r w:rsidR="006753EA">
        <w:rPr>
          <w:i w:val="0"/>
          <w:iCs w:val="0"/>
          <w:noProof/>
          <w:color w:val="auto"/>
          <w:sz w:val="24"/>
          <w:szCs w:val="24"/>
        </w:rPr>
        <w:t>1</w:t>
      </w:r>
      <w:r w:rsidRPr="00F126D8">
        <w:rPr>
          <w:i w:val="0"/>
          <w:iCs w:val="0"/>
          <w:color w:val="auto"/>
          <w:sz w:val="24"/>
          <w:szCs w:val="24"/>
        </w:rPr>
        <w:fldChar w:fldCharType="end"/>
      </w:r>
      <w:r w:rsidRPr="00F126D8">
        <w:rPr>
          <w:i w:val="0"/>
          <w:iCs w:val="0"/>
          <w:color w:val="auto"/>
          <w:sz w:val="24"/>
          <w:szCs w:val="24"/>
        </w:rPr>
        <w:t>. Выбор страницы</w:t>
      </w:r>
    </w:p>
    <w:p w14:paraId="4293E6F5" w14:textId="68694B3D" w:rsidR="009817E1" w:rsidRDefault="00DE20C2" w:rsidP="00AF6752">
      <w:pPr>
        <w:ind w:firstLine="0"/>
      </w:pPr>
      <w:r>
        <w:tab/>
        <w:t>Страница «Загрузка фотографии» позволяет загрузить множество фотографий в форматах «</w:t>
      </w:r>
      <w:r>
        <w:rPr>
          <w:lang w:val="en-US"/>
        </w:rPr>
        <w:t>jpg</w:t>
      </w:r>
      <w:r>
        <w:t>»</w:t>
      </w:r>
      <w:r w:rsidRPr="00DE20C2">
        <w:t xml:space="preserve">, </w:t>
      </w:r>
      <w:r>
        <w:t>«</w:t>
      </w:r>
      <w:r>
        <w:rPr>
          <w:lang w:val="en-US"/>
        </w:rPr>
        <w:t>jpeg</w:t>
      </w:r>
      <w:r>
        <w:t>»</w:t>
      </w:r>
      <w:r w:rsidRPr="00DE20C2">
        <w:t xml:space="preserve"> </w:t>
      </w:r>
      <w:r>
        <w:t>и «</w:t>
      </w:r>
      <w:proofErr w:type="spellStart"/>
      <w:r>
        <w:rPr>
          <w:lang w:val="en-US"/>
        </w:rPr>
        <w:t>png</w:t>
      </w:r>
      <w:proofErr w:type="spellEnd"/>
      <w:r>
        <w:t xml:space="preserve">». После загрузки фотографий в автоматическом режиме они передаются </w:t>
      </w:r>
      <w:r w:rsidR="009817E1">
        <w:t>нейронной сети</w:t>
      </w:r>
      <w:r>
        <w:t xml:space="preserve"> для детекции объектов. После детекции на странице появляется кнопка для сохранения предсказаний в </w:t>
      </w:r>
      <w:r>
        <w:rPr>
          <w:lang w:val="en-US"/>
        </w:rPr>
        <w:t>zip</w:t>
      </w:r>
      <w:r w:rsidRPr="00DE20C2">
        <w:t>-</w:t>
      </w:r>
      <w:r>
        <w:t xml:space="preserve">архиве с текстовыми файлами в </w:t>
      </w:r>
      <w:proofErr w:type="spellStart"/>
      <w:r>
        <w:t>yolo</w:t>
      </w:r>
      <w:proofErr w:type="spellEnd"/>
      <w:r>
        <w:t xml:space="preserve"> формате (координаты нормализованы). Также появляется аналитика </w:t>
      </w:r>
      <w:r w:rsidR="009817E1">
        <w:t>данных в формате графиков.</w:t>
      </w:r>
    </w:p>
    <w:p w14:paraId="31C932D4" w14:textId="77777777" w:rsidR="00F126D8" w:rsidRDefault="00F126D8" w:rsidP="00F126D8">
      <w:pPr>
        <w:keepNext/>
        <w:ind w:firstLine="0"/>
        <w:jc w:val="center"/>
      </w:pPr>
      <w:r w:rsidRPr="00F126D8">
        <w:rPr>
          <w:noProof/>
        </w:rPr>
        <w:drawing>
          <wp:inline distT="0" distB="0" distL="0" distR="0" wp14:anchorId="2A0C0BDD" wp14:editId="5FBE48CE">
            <wp:extent cx="3600000" cy="1004400"/>
            <wp:effectExtent l="19050" t="19050" r="19685" b="247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0044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855BA" w14:textId="5E95BC32" w:rsidR="00F126D8" w:rsidRPr="00F126D8" w:rsidRDefault="00F126D8" w:rsidP="00F126D8">
      <w:pPr>
        <w:pStyle w:val="aa"/>
        <w:jc w:val="center"/>
        <w:rPr>
          <w:i w:val="0"/>
          <w:iCs w:val="0"/>
          <w:color w:val="auto"/>
          <w:sz w:val="24"/>
          <w:szCs w:val="24"/>
        </w:rPr>
      </w:pPr>
      <w:r w:rsidRPr="00F126D8">
        <w:rPr>
          <w:i w:val="0"/>
          <w:iCs w:val="0"/>
          <w:color w:val="auto"/>
          <w:sz w:val="24"/>
          <w:szCs w:val="24"/>
        </w:rPr>
        <w:t xml:space="preserve">Рисунок </w:t>
      </w:r>
      <w:r w:rsidRPr="00F126D8">
        <w:rPr>
          <w:i w:val="0"/>
          <w:iCs w:val="0"/>
          <w:color w:val="auto"/>
          <w:sz w:val="24"/>
          <w:szCs w:val="24"/>
        </w:rPr>
        <w:fldChar w:fldCharType="begin"/>
      </w:r>
      <w:r w:rsidRPr="00F126D8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F126D8">
        <w:rPr>
          <w:i w:val="0"/>
          <w:iCs w:val="0"/>
          <w:color w:val="auto"/>
          <w:sz w:val="24"/>
          <w:szCs w:val="24"/>
        </w:rPr>
        <w:fldChar w:fldCharType="separate"/>
      </w:r>
      <w:r w:rsidR="006753EA">
        <w:rPr>
          <w:i w:val="0"/>
          <w:iCs w:val="0"/>
          <w:noProof/>
          <w:color w:val="auto"/>
          <w:sz w:val="24"/>
          <w:szCs w:val="24"/>
        </w:rPr>
        <w:t>2</w:t>
      </w:r>
      <w:r w:rsidRPr="00F126D8">
        <w:rPr>
          <w:i w:val="0"/>
          <w:iCs w:val="0"/>
          <w:color w:val="auto"/>
          <w:sz w:val="24"/>
          <w:szCs w:val="24"/>
        </w:rPr>
        <w:fldChar w:fldCharType="end"/>
      </w:r>
      <w:r w:rsidRPr="00F126D8">
        <w:rPr>
          <w:i w:val="0"/>
          <w:iCs w:val="0"/>
          <w:color w:val="auto"/>
          <w:sz w:val="24"/>
          <w:szCs w:val="24"/>
        </w:rPr>
        <w:t>. Загрузка фотографии</w:t>
      </w:r>
    </w:p>
    <w:p w14:paraId="24D20B57" w14:textId="41218D47" w:rsidR="00DE20C2" w:rsidRDefault="009817E1" w:rsidP="00AF6752">
      <w:pPr>
        <w:ind w:firstLine="0"/>
      </w:pPr>
      <w:r>
        <w:tab/>
        <w:t>Страница «Загрузка видео»</w:t>
      </w:r>
      <w:r w:rsidR="00DE20C2">
        <w:t xml:space="preserve"> </w:t>
      </w:r>
      <w:r>
        <w:t>позволяет загрузить одно видео в формате «</w:t>
      </w:r>
      <w:proofErr w:type="spellStart"/>
      <w:r>
        <w:rPr>
          <w:lang w:val="en-US"/>
        </w:rPr>
        <w:t>mp</w:t>
      </w:r>
      <w:proofErr w:type="spellEnd"/>
      <w:r w:rsidRPr="009817E1">
        <w:t>4</w:t>
      </w:r>
      <w:r>
        <w:t>»</w:t>
      </w:r>
      <w:r w:rsidRPr="00DE20C2">
        <w:t xml:space="preserve">, </w:t>
      </w:r>
      <w:r>
        <w:t>«</w:t>
      </w:r>
      <w:proofErr w:type="spellStart"/>
      <w:r>
        <w:rPr>
          <w:lang w:val="en-US"/>
        </w:rPr>
        <w:t>avi</w:t>
      </w:r>
      <w:proofErr w:type="spellEnd"/>
      <w:r>
        <w:t>», «</w:t>
      </w:r>
      <w:r>
        <w:rPr>
          <w:lang w:val="en-US"/>
        </w:rPr>
        <w:t>mov</w:t>
      </w:r>
      <w:r>
        <w:t>» и</w:t>
      </w:r>
      <w:r w:rsidRPr="009817E1">
        <w:t xml:space="preserve"> </w:t>
      </w:r>
      <w:r>
        <w:t>«</w:t>
      </w:r>
      <w:r>
        <w:rPr>
          <w:lang w:val="en-US"/>
        </w:rPr>
        <w:t>mpeg</w:t>
      </w:r>
      <w:r w:rsidRPr="009817E1">
        <w:t>4</w:t>
      </w:r>
      <w:r>
        <w:t xml:space="preserve">». После загрузки видео и нажатия на кнопку «Начать детекцию» видео передаётся нейронной сети для детекции объектов. </w:t>
      </w:r>
      <w:r>
        <w:lastRenderedPageBreak/>
        <w:t>После детекции на странице появляется видео с локализованными объектами, а также аналитика данным в формате таблиц и графиков.</w:t>
      </w:r>
    </w:p>
    <w:p w14:paraId="75A9C9AF" w14:textId="77777777" w:rsidR="00F126D8" w:rsidRDefault="00F126D8" w:rsidP="00F126D8">
      <w:pPr>
        <w:keepNext/>
        <w:ind w:firstLine="0"/>
        <w:jc w:val="center"/>
      </w:pPr>
      <w:r w:rsidRPr="00F126D8">
        <w:rPr>
          <w:noProof/>
        </w:rPr>
        <w:drawing>
          <wp:inline distT="0" distB="0" distL="0" distR="0" wp14:anchorId="200E0A01" wp14:editId="75078B87">
            <wp:extent cx="3600000" cy="1047600"/>
            <wp:effectExtent l="19050" t="19050" r="19685" b="196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0476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35B150" w14:textId="3652CE4B" w:rsidR="00F126D8" w:rsidRPr="00F126D8" w:rsidRDefault="00F126D8" w:rsidP="00F126D8">
      <w:pPr>
        <w:pStyle w:val="aa"/>
        <w:jc w:val="center"/>
        <w:rPr>
          <w:i w:val="0"/>
          <w:iCs w:val="0"/>
          <w:color w:val="auto"/>
          <w:sz w:val="24"/>
          <w:szCs w:val="24"/>
        </w:rPr>
      </w:pPr>
      <w:r w:rsidRPr="00F126D8">
        <w:rPr>
          <w:i w:val="0"/>
          <w:iCs w:val="0"/>
          <w:color w:val="auto"/>
          <w:sz w:val="24"/>
          <w:szCs w:val="24"/>
        </w:rPr>
        <w:t xml:space="preserve">Рисунок </w:t>
      </w:r>
      <w:r w:rsidRPr="00F126D8">
        <w:rPr>
          <w:i w:val="0"/>
          <w:iCs w:val="0"/>
          <w:color w:val="auto"/>
          <w:sz w:val="24"/>
          <w:szCs w:val="24"/>
        </w:rPr>
        <w:fldChar w:fldCharType="begin"/>
      </w:r>
      <w:r w:rsidRPr="00F126D8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F126D8">
        <w:rPr>
          <w:i w:val="0"/>
          <w:iCs w:val="0"/>
          <w:color w:val="auto"/>
          <w:sz w:val="24"/>
          <w:szCs w:val="24"/>
        </w:rPr>
        <w:fldChar w:fldCharType="separate"/>
      </w:r>
      <w:r w:rsidR="006753EA">
        <w:rPr>
          <w:i w:val="0"/>
          <w:iCs w:val="0"/>
          <w:noProof/>
          <w:color w:val="auto"/>
          <w:sz w:val="24"/>
          <w:szCs w:val="24"/>
        </w:rPr>
        <w:t>3</w:t>
      </w:r>
      <w:r w:rsidRPr="00F126D8">
        <w:rPr>
          <w:i w:val="0"/>
          <w:iCs w:val="0"/>
          <w:color w:val="auto"/>
          <w:sz w:val="24"/>
          <w:szCs w:val="24"/>
        </w:rPr>
        <w:fldChar w:fldCharType="end"/>
      </w:r>
      <w:r w:rsidRPr="00F126D8">
        <w:rPr>
          <w:i w:val="0"/>
          <w:iCs w:val="0"/>
          <w:color w:val="auto"/>
          <w:sz w:val="24"/>
          <w:szCs w:val="24"/>
        </w:rPr>
        <w:t>. Загрузка видео</w:t>
      </w:r>
    </w:p>
    <w:p w14:paraId="2AAECEDA" w14:textId="637704B7" w:rsidR="009817E1" w:rsidRDefault="009817E1" w:rsidP="00AF6752">
      <w:pPr>
        <w:ind w:firstLine="0"/>
      </w:pPr>
      <w:r>
        <w:tab/>
        <w:t>Страница «О приложении» даёт небольшую справку о приложении и его назначении, а также позволяет скачать техническую документацию и руководство пользователя при нажатии на соответствующие кнопки.</w:t>
      </w:r>
    </w:p>
    <w:p w14:paraId="4EB6B1DE" w14:textId="77777777" w:rsidR="00F126D8" w:rsidRDefault="00F126D8" w:rsidP="00F126D8">
      <w:pPr>
        <w:keepNext/>
        <w:ind w:firstLine="0"/>
        <w:jc w:val="center"/>
      </w:pPr>
      <w:r w:rsidRPr="00F126D8">
        <w:rPr>
          <w:noProof/>
        </w:rPr>
        <w:drawing>
          <wp:inline distT="0" distB="0" distL="0" distR="0" wp14:anchorId="78CD9CB2" wp14:editId="65DE1799">
            <wp:extent cx="3600000" cy="1828800"/>
            <wp:effectExtent l="19050" t="19050" r="1968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521" r="7322"/>
                    <a:stretch/>
                  </pic:blipFill>
                  <pic:spPr bwMode="auto">
                    <a:xfrm>
                      <a:off x="0" y="0"/>
                      <a:ext cx="3600000" cy="18288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CD4B1" w14:textId="353DDE07" w:rsidR="00F126D8" w:rsidRPr="00F126D8" w:rsidRDefault="00F126D8" w:rsidP="00F126D8">
      <w:pPr>
        <w:pStyle w:val="aa"/>
        <w:jc w:val="center"/>
        <w:rPr>
          <w:i w:val="0"/>
          <w:iCs w:val="0"/>
          <w:color w:val="auto"/>
          <w:sz w:val="24"/>
          <w:szCs w:val="24"/>
        </w:rPr>
      </w:pPr>
      <w:r w:rsidRPr="00F126D8">
        <w:rPr>
          <w:i w:val="0"/>
          <w:iCs w:val="0"/>
          <w:color w:val="auto"/>
          <w:sz w:val="24"/>
          <w:szCs w:val="24"/>
        </w:rPr>
        <w:t xml:space="preserve">Рисунок </w:t>
      </w:r>
      <w:r w:rsidRPr="00F126D8">
        <w:rPr>
          <w:i w:val="0"/>
          <w:iCs w:val="0"/>
          <w:color w:val="auto"/>
          <w:sz w:val="24"/>
          <w:szCs w:val="24"/>
        </w:rPr>
        <w:fldChar w:fldCharType="begin"/>
      </w:r>
      <w:r w:rsidRPr="00F126D8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F126D8">
        <w:rPr>
          <w:i w:val="0"/>
          <w:iCs w:val="0"/>
          <w:color w:val="auto"/>
          <w:sz w:val="24"/>
          <w:szCs w:val="24"/>
        </w:rPr>
        <w:fldChar w:fldCharType="separate"/>
      </w:r>
      <w:r w:rsidR="006753EA">
        <w:rPr>
          <w:i w:val="0"/>
          <w:iCs w:val="0"/>
          <w:noProof/>
          <w:color w:val="auto"/>
          <w:sz w:val="24"/>
          <w:szCs w:val="24"/>
        </w:rPr>
        <w:t>4</w:t>
      </w:r>
      <w:r w:rsidRPr="00F126D8">
        <w:rPr>
          <w:i w:val="0"/>
          <w:iCs w:val="0"/>
          <w:color w:val="auto"/>
          <w:sz w:val="24"/>
          <w:szCs w:val="24"/>
        </w:rPr>
        <w:fldChar w:fldCharType="end"/>
      </w:r>
      <w:r w:rsidRPr="00F126D8">
        <w:rPr>
          <w:i w:val="0"/>
          <w:iCs w:val="0"/>
          <w:color w:val="auto"/>
          <w:sz w:val="24"/>
          <w:szCs w:val="24"/>
        </w:rPr>
        <w:t>. О приложении</w:t>
      </w:r>
    </w:p>
    <w:p w14:paraId="42C4AB71" w14:textId="3A34ECA8" w:rsidR="001A20DC" w:rsidRDefault="002D2963" w:rsidP="009817E1">
      <w:pPr>
        <w:ind w:firstLine="0"/>
        <w:jc w:val="center"/>
        <w:rPr>
          <w:b/>
          <w:bCs/>
        </w:rPr>
      </w:pPr>
      <w:r>
        <w:rPr>
          <w:b/>
          <w:bCs/>
        </w:rPr>
        <w:br w:type="column"/>
      </w:r>
      <w:r w:rsidR="001A20DC">
        <w:rPr>
          <w:b/>
          <w:bCs/>
        </w:rPr>
        <w:lastRenderedPageBreak/>
        <w:t>Аналитика</w:t>
      </w:r>
    </w:p>
    <w:p w14:paraId="28E0C329" w14:textId="35F63E66" w:rsidR="009817E1" w:rsidRDefault="00C62C63" w:rsidP="009817E1">
      <w:pPr>
        <w:ind w:firstLine="0"/>
        <w:jc w:val="center"/>
        <w:rPr>
          <w:b/>
          <w:bCs/>
        </w:rPr>
      </w:pPr>
      <w:r>
        <w:rPr>
          <w:b/>
          <w:bCs/>
        </w:rPr>
        <w:t>Аналитика фотографий</w:t>
      </w:r>
    </w:p>
    <w:p w14:paraId="7EC4457E" w14:textId="196DE228" w:rsidR="00C62C63" w:rsidRDefault="00C62C63" w:rsidP="00C62C63">
      <w:pPr>
        <w:ind w:firstLine="0"/>
      </w:pPr>
      <w:r>
        <w:tab/>
        <w:t xml:space="preserve">Аналитика фотографий состоит из </w:t>
      </w:r>
      <w:r w:rsidR="005B739B">
        <w:t>2 графиков: круговая диаграмма «Количество изображений» и столбчатая диаграмма «Площадь объектов» и 1 статистической таблицы «Количество изображений по классам».</w:t>
      </w:r>
    </w:p>
    <w:p w14:paraId="65D73BDF" w14:textId="77777777" w:rsidR="002D2963" w:rsidRDefault="005B739B" w:rsidP="002D2963">
      <w:pPr>
        <w:ind w:firstLine="0"/>
      </w:pPr>
      <w:r>
        <w:tab/>
        <w:t xml:space="preserve">Круговая диаграмма «Количество изображений» отображает количество снимком в процентах, сгруппированных по количеству объектов на них. Эта диаграмма может быть полезна для анализа общего количества обнаруженных объектов и </w:t>
      </w:r>
      <w:r w:rsidR="002D2963">
        <w:t>частоты их появления на фотографиях.</w:t>
      </w:r>
      <w:r w:rsidR="002D2963">
        <w:br/>
      </w:r>
    </w:p>
    <w:p w14:paraId="71A6041B" w14:textId="77777777" w:rsidR="002D2963" w:rsidRDefault="002D2963" w:rsidP="002D2963">
      <w:pPr>
        <w:ind w:firstLine="0"/>
        <w:jc w:val="center"/>
        <w:rPr>
          <w:i/>
          <w:iCs/>
          <w:sz w:val="24"/>
        </w:rPr>
      </w:pPr>
      <w:r w:rsidRPr="002D2963">
        <w:rPr>
          <w:noProof/>
        </w:rPr>
        <w:drawing>
          <wp:inline distT="0" distB="0" distL="0" distR="0" wp14:anchorId="11C8D307" wp14:editId="690B4BE1">
            <wp:extent cx="3600000" cy="1825200"/>
            <wp:effectExtent l="19050" t="19050" r="19685" b="2286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252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89CE8E" w14:textId="7F015CEC" w:rsidR="005B739B" w:rsidRPr="002D2963" w:rsidRDefault="002D2963" w:rsidP="002D2963">
      <w:pPr>
        <w:ind w:firstLine="0"/>
        <w:jc w:val="center"/>
      </w:pPr>
      <w:r w:rsidRPr="002D2963">
        <w:rPr>
          <w:sz w:val="24"/>
        </w:rPr>
        <w:t xml:space="preserve">Рисунок </w:t>
      </w:r>
      <w:r w:rsidRPr="002D2963">
        <w:rPr>
          <w:sz w:val="24"/>
        </w:rPr>
        <w:fldChar w:fldCharType="begin"/>
      </w:r>
      <w:r w:rsidRPr="002D2963">
        <w:rPr>
          <w:sz w:val="24"/>
        </w:rPr>
        <w:instrText xml:space="preserve"> SEQ Рисунок \* ARABIC </w:instrText>
      </w:r>
      <w:r w:rsidRPr="002D2963">
        <w:rPr>
          <w:sz w:val="24"/>
        </w:rPr>
        <w:fldChar w:fldCharType="separate"/>
      </w:r>
      <w:r w:rsidR="006753EA">
        <w:rPr>
          <w:noProof/>
          <w:sz w:val="24"/>
        </w:rPr>
        <w:t>5</w:t>
      </w:r>
      <w:r w:rsidRPr="002D2963">
        <w:rPr>
          <w:sz w:val="24"/>
        </w:rPr>
        <w:fldChar w:fldCharType="end"/>
      </w:r>
      <w:r w:rsidRPr="002D2963">
        <w:rPr>
          <w:sz w:val="24"/>
        </w:rPr>
        <w:t>. Количество изображений</w:t>
      </w:r>
    </w:p>
    <w:p w14:paraId="6B6D2EBF" w14:textId="0EDAE44E" w:rsidR="000251E4" w:rsidRDefault="002D2963" w:rsidP="002D2963">
      <w:pPr>
        <w:ind w:firstLine="0"/>
      </w:pPr>
      <w:r>
        <w:tab/>
        <w:t>Статистическая таблица «Количество изображений по классам» отображает количество изображений, на которых присутствуют объекты заданных классов в числовом и процентном представлении. Эта таблица может быть полезна для анализа частоты детекции по классам.</w:t>
      </w:r>
    </w:p>
    <w:p w14:paraId="2AA1F443" w14:textId="77777777" w:rsidR="002D2963" w:rsidRDefault="002D2963" w:rsidP="002D2963">
      <w:pPr>
        <w:keepNext/>
        <w:ind w:firstLine="0"/>
        <w:jc w:val="center"/>
        <w:rPr>
          <w:i/>
          <w:iCs/>
          <w:sz w:val="24"/>
        </w:rPr>
      </w:pPr>
      <w:r w:rsidRPr="002D2963">
        <w:rPr>
          <w:noProof/>
        </w:rPr>
        <w:drawing>
          <wp:inline distT="0" distB="0" distL="0" distR="0" wp14:anchorId="0188C80F" wp14:editId="269022CF">
            <wp:extent cx="3600000" cy="1346400"/>
            <wp:effectExtent l="19050" t="19050" r="19685" b="254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464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752CF2" w14:textId="215264F1" w:rsidR="002D2963" w:rsidRPr="002D2963" w:rsidRDefault="002D2963" w:rsidP="002D2963">
      <w:pPr>
        <w:keepNext/>
        <w:ind w:firstLine="0"/>
        <w:jc w:val="center"/>
      </w:pPr>
      <w:r w:rsidRPr="002D2963">
        <w:rPr>
          <w:sz w:val="24"/>
        </w:rPr>
        <w:t xml:space="preserve">Рисунок </w:t>
      </w:r>
      <w:r w:rsidRPr="002D2963">
        <w:rPr>
          <w:sz w:val="24"/>
        </w:rPr>
        <w:fldChar w:fldCharType="begin"/>
      </w:r>
      <w:r w:rsidRPr="002D2963">
        <w:rPr>
          <w:sz w:val="24"/>
        </w:rPr>
        <w:instrText xml:space="preserve"> SEQ Рисунок \* ARABIC </w:instrText>
      </w:r>
      <w:r w:rsidRPr="002D2963">
        <w:rPr>
          <w:sz w:val="24"/>
        </w:rPr>
        <w:fldChar w:fldCharType="separate"/>
      </w:r>
      <w:r w:rsidR="006753EA">
        <w:rPr>
          <w:noProof/>
          <w:sz w:val="24"/>
        </w:rPr>
        <w:t>6</w:t>
      </w:r>
      <w:r w:rsidRPr="002D2963">
        <w:rPr>
          <w:sz w:val="24"/>
        </w:rPr>
        <w:fldChar w:fldCharType="end"/>
      </w:r>
      <w:r w:rsidRPr="002D2963">
        <w:rPr>
          <w:sz w:val="24"/>
        </w:rPr>
        <w:t>. Количество изображений по классам</w:t>
      </w:r>
    </w:p>
    <w:p w14:paraId="6D7DCA68" w14:textId="533192B7" w:rsidR="002D2963" w:rsidRDefault="002D2963" w:rsidP="00F126D8">
      <w:pPr>
        <w:ind w:firstLine="0"/>
      </w:pPr>
      <w:r>
        <w:rPr>
          <w:b/>
          <w:bCs/>
        </w:rPr>
        <w:tab/>
      </w:r>
      <w:r>
        <w:t xml:space="preserve">Столбчатая диаграмма «Площадь объектов» отображает минимальную, среднюю и максимальную площадь объектов </w:t>
      </w:r>
      <w:r w:rsidR="001A20DC">
        <w:t xml:space="preserve">в процентах от площади всего </w:t>
      </w:r>
      <w:r w:rsidR="001A20DC">
        <w:lastRenderedPageBreak/>
        <w:t>изображения. Эта диаграмма может быть полезна при анализе размера объекта и расстоянии до него, а также оценивать разброс этих параметров.</w:t>
      </w:r>
    </w:p>
    <w:p w14:paraId="0868F713" w14:textId="77777777" w:rsidR="001A20DC" w:rsidRDefault="001A20DC" w:rsidP="001A20DC">
      <w:pPr>
        <w:keepNext/>
        <w:ind w:firstLine="0"/>
        <w:jc w:val="center"/>
        <w:rPr>
          <w:i/>
          <w:iCs/>
          <w:sz w:val="24"/>
        </w:rPr>
      </w:pPr>
      <w:r>
        <w:rPr>
          <w:noProof/>
        </w:rPr>
        <w:drawing>
          <wp:inline distT="0" distB="0" distL="0" distR="0" wp14:anchorId="588119E5" wp14:editId="1D3F0885">
            <wp:extent cx="3600000" cy="1936800"/>
            <wp:effectExtent l="19050" t="19050" r="19685" b="2540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9368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89383C" w14:textId="09A5FD00" w:rsidR="001A20DC" w:rsidRDefault="001A20DC" w:rsidP="001A20DC">
      <w:pPr>
        <w:keepNext/>
        <w:ind w:firstLine="0"/>
        <w:jc w:val="center"/>
        <w:rPr>
          <w:sz w:val="24"/>
        </w:rPr>
      </w:pPr>
      <w:r w:rsidRPr="001A20DC">
        <w:rPr>
          <w:sz w:val="24"/>
        </w:rPr>
        <w:t xml:space="preserve">Рисунок </w:t>
      </w:r>
      <w:r w:rsidRPr="001A20DC">
        <w:rPr>
          <w:sz w:val="24"/>
        </w:rPr>
        <w:fldChar w:fldCharType="begin"/>
      </w:r>
      <w:r w:rsidRPr="001A20DC">
        <w:rPr>
          <w:sz w:val="24"/>
        </w:rPr>
        <w:instrText xml:space="preserve"> SEQ Рисунок \* ARABIC </w:instrText>
      </w:r>
      <w:r w:rsidRPr="001A20DC">
        <w:rPr>
          <w:sz w:val="24"/>
        </w:rPr>
        <w:fldChar w:fldCharType="separate"/>
      </w:r>
      <w:r w:rsidR="006753EA">
        <w:rPr>
          <w:noProof/>
          <w:sz w:val="24"/>
        </w:rPr>
        <w:t>7</w:t>
      </w:r>
      <w:r w:rsidRPr="001A20DC">
        <w:rPr>
          <w:sz w:val="24"/>
        </w:rPr>
        <w:fldChar w:fldCharType="end"/>
      </w:r>
      <w:r w:rsidRPr="001A20DC">
        <w:rPr>
          <w:sz w:val="24"/>
        </w:rPr>
        <w:t>. Площадь объектов</w:t>
      </w:r>
    </w:p>
    <w:p w14:paraId="221FD0F6" w14:textId="718CD4CF" w:rsidR="001A20DC" w:rsidRDefault="001A20DC" w:rsidP="001A20DC">
      <w:pPr>
        <w:keepNext/>
        <w:ind w:firstLine="0"/>
        <w:jc w:val="center"/>
        <w:rPr>
          <w:b/>
          <w:bCs/>
        </w:rPr>
      </w:pPr>
      <w:r w:rsidRPr="001A20DC">
        <w:rPr>
          <w:b/>
          <w:bCs/>
        </w:rPr>
        <w:t>Аналитика видео</w:t>
      </w:r>
    </w:p>
    <w:p w14:paraId="69ACB8B2" w14:textId="3B891363" w:rsidR="00945777" w:rsidRDefault="00945777" w:rsidP="00945777">
      <w:pPr>
        <w:ind w:firstLine="708"/>
      </w:pPr>
      <w:r>
        <w:t>Аналитика видео состоит из 2 статистических таблицы: «</w:t>
      </w:r>
      <w:proofErr w:type="spellStart"/>
      <w:r>
        <w:t>Таймлайн</w:t>
      </w:r>
      <w:proofErr w:type="spellEnd"/>
      <w:r>
        <w:t xml:space="preserve"> (базовый)» и «</w:t>
      </w:r>
      <w:proofErr w:type="spellStart"/>
      <w:r>
        <w:t>Таймлайн</w:t>
      </w:r>
      <w:proofErr w:type="spellEnd"/>
      <w:r>
        <w:t xml:space="preserve"> (опасные объекты)» и 2 графиков: столбчатой диаграммы «Распределение вероятности» и линейной диаграммы «Количество объектов».</w:t>
      </w:r>
    </w:p>
    <w:p w14:paraId="14B98AF8" w14:textId="18BCF4D4" w:rsidR="00945777" w:rsidRDefault="004E3100" w:rsidP="00945777">
      <w:pPr>
        <w:ind w:firstLine="708"/>
      </w:pPr>
      <w:r>
        <w:t>Статистическая таблица «</w:t>
      </w:r>
      <w:proofErr w:type="spellStart"/>
      <w:r>
        <w:t>Таймлайн</w:t>
      </w:r>
      <w:proofErr w:type="spellEnd"/>
      <w:r>
        <w:t xml:space="preserve"> (базовый)» отображает основные моменты в видео, на которых объекты распознанных классов в первый и последний раз появляются на видео, а также выводит разницу между этими значениями.</w:t>
      </w:r>
      <w:r w:rsidR="00B955BF">
        <w:t xml:space="preserve"> Данная таблица может быть полезна для наглядного отображения наличия классов на видео и быстрого поиска их.</w:t>
      </w:r>
    </w:p>
    <w:p w14:paraId="2EC72473" w14:textId="77777777" w:rsidR="004E3100" w:rsidRDefault="004E3100" w:rsidP="004E3100">
      <w:pPr>
        <w:keepNext/>
        <w:ind w:firstLine="708"/>
        <w:jc w:val="center"/>
        <w:rPr>
          <w:i/>
          <w:iCs/>
          <w:sz w:val="24"/>
        </w:rPr>
      </w:pPr>
      <w:r w:rsidRPr="004E3100">
        <w:rPr>
          <w:noProof/>
        </w:rPr>
        <w:drawing>
          <wp:inline distT="0" distB="0" distL="0" distR="0" wp14:anchorId="7EA8DA5E" wp14:editId="635A8C54">
            <wp:extent cx="3600000" cy="547200"/>
            <wp:effectExtent l="19050" t="19050" r="19685" b="2476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472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4BB420" w14:textId="4DB623AE" w:rsidR="004E3100" w:rsidRPr="004E3100" w:rsidRDefault="004E3100" w:rsidP="004E3100">
      <w:pPr>
        <w:keepNext/>
        <w:ind w:firstLine="708"/>
        <w:jc w:val="center"/>
      </w:pPr>
      <w:r w:rsidRPr="004E3100">
        <w:rPr>
          <w:sz w:val="24"/>
        </w:rPr>
        <w:t xml:space="preserve">Рисунок </w:t>
      </w:r>
      <w:r w:rsidRPr="004E3100">
        <w:rPr>
          <w:sz w:val="24"/>
        </w:rPr>
        <w:fldChar w:fldCharType="begin"/>
      </w:r>
      <w:r w:rsidRPr="004E3100">
        <w:rPr>
          <w:sz w:val="24"/>
        </w:rPr>
        <w:instrText xml:space="preserve"> SEQ Рисунок \* ARABIC </w:instrText>
      </w:r>
      <w:r w:rsidRPr="004E3100">
        <w:rPr>
          <w:sz w:val="24"/>
        </w:rPr>
        <w:fldChar w:fldCharType="separate"/>
      </w:r>
      <w:r w:rsidR="006753EA">
        <w:rPr>
          <w:noProof/>
          <w:sz w:val="24"/>
        </w:rPr>
        <w:t>8</w:t>
      </w:r>
      <w:r w:rsidRPr="004E3100">
        <w:rPr>
          <w:sz w:val="24"/>
        </w:rPr>
        <w:fldChar w:fldCharType="end"/>
      </w:r>
      <w:r w:rsidRPr="004E3100">
        <w:rPr>
          <w:sz w:val="24"/>
        </w:rPr>
        <w:t xml:space="preserve">. </w:t>
      </w:r>
      <w:proofErr w:type="spellStart"/>
      <w:r w:rsidRPr="004E3100">
        <w:rPr>
          <w:sz w:val="24"/>
        </w:rPr>
        <w:t>Таймлайн</w:t>
      </w:r>
      <w:proofErr w:type="spellEnd"/>
      <w:r w:rsidRPr="004E3100">
        <w:rPr>
          <w:sz w:val="24"/>
        </w:rPr>
        <w:t xml:space="preserve"> (базовый)</w:t>
      </w:r>
    </w:p>
    <w:p w14:paraId="64C160D5" w14:textId="4E6FC0E7" w:rsidR="00945777" w:rsidRDefault="004E3100" w:rsidP="00945777">
      <w:pPr>
        <w:keepNext/>
        <w:ind w:firstLine="0"/>
      </w:pPr>
      <w:r>
        <w:rPr>
          <w:b/>
          <w:bCs/>
        </w:rPr>
        <w:tab/>
      </w:r>
      <w:r>
        <w:t>Статистическая таблица «</w:t>
      </w:r>
      <w:proofErr w:type="spellStart"/>
      <w:r>
        <w:t>Таймлайн</w:t>
      </w:r>
      <w:proofErr w:type="spellEnd"/>
      <w:r>
        <w:t xml:space="preserve"> (опасные объекты)» отображает </w:t>
      </w:r>
      <w:r w:rsidR="00B955BF">
        <w:t xml:space="preserve">ключевые моменты, на которых замечены объекты, предоставляющие опасность (БПЛА </w:t>
      </w:r>
      <w:proofErr w:type="spellStart"/>
      <w:r w:rsidR="00B955BF">
        <w:t>коптерного</w:t>
      </w:r>
      <w:proofErr w:type="spellEnd"/>
      <w:r w:rsidR="00B955BF">
        <w:t xml:space="preserve"> типа и БПЛА самолётного типа). Данная таблица может быть полезна для быстрого поиска на видео объектов, предоставляющих опасность, а также понимания уверенности модели в том, правильно ли определён объект. Минимальное, среднее и максимальное </w:t>
      </w:r>
      <w:r w:rsidR="00B955BF">
        <w:lastRenderedPageBreak/>
        <w:t>значения уверенности модели могут дать понимание опасности объекта и возможности ложного определения.</w:t>
      </w:r>
    </w:p>
    <w:p w14:paraId="4567261D" w14:textId="77777777" w:rsidR="00B955BF" w:rsidRDefault="00B955BF" w:rsidP="00B955BF">
      <w:pPr>
        <w:keepNext/>
        <w:ind w:firstLine="0"/>
        <w:jc w:val="center"/>
        <w:rPr>
          <w:i/>
          <w:iCs/>
          <w:sz w:val="24"/>
        </w:rPr>
      </w:pPr>
      <w:r w:rsidRPr="00B955BF">
        <w:rPr>
          <w:noProof/>
        </w:rPr>
        <w:drawing>
          <wp:inline distT="0" distB="0" distL="0" distR="0" wp14:anchorId="7121D333" wp14:editId="0E0FF8E5">
            <wp:extent cx="3600000" cy="1371600"/>
            <wp:effectExtent l="19050" t="19050" r="19685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716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D66E24" w14:textId="177D5BE0" w:rsidR="00B955BF" w:rsidRDefault="00B955BF" w:rsidP="00B955BF">
      <w:pPr>
        <w:keepNext/>
        <w:ind w:firstLine="0"/>
        <w:jc w:val="center"/>
        <w:rPr>
          <w:sz w:val="24"/>
        </w:rPr>
      </w:pPr>
      <w:r w:rsidRPr="00B955BF">
        <w:rPr>
          <w:sz w:val="24"/>
        </w:rPr>
        <w:t xml:space="preserve">Рисунок </w:t>
      </w:r>
      <w:r w:rsidRPr="00B955BF">
        <w:rPr>
          <w:sz w:val="24"/>
        </w:rPr>
        <w:fldChar w:fldCharType="begin"/>
      </w:r>
      <w:r w:rsidRPr="00B955BF">
        <w:rPr>
          <w:sz w:val="24"/>
        </w:rPr>
        <w:instrText xml:space="preserve"> SEQ Рисунок \* ARABIC </w:instrText>
      </w:r>
      <w:r w:rsidRPr="00B955BF">
        <w:rPr>
          <w:sz w:val="24"/>
        </w:rPr>
        <w:fldChar w:fldCharType="separate"/>
      </w:r>
      <w:r w:rsidR="006753EA">
        <w:rPr>
          <w:noProof/>
          <w:sz w:val="24"/>
        </w:rPr>
        <w:t>9</w:t>
      </w:r>
      <w:r w:rsidRPr="00B955BF">
        <w:rPr>
          <w:sz w:val="24"/>
        </w:rPr>
        <w:fldChar w:fldCharType="end"/>
      </w:r>
      <w:r w:rsidRPr="00B955BF">
        <w:rPr>
          <w:sz w:val="24"/>
        </w:rPr>
        <w:t xml:space="preserve">. </w:t>
      </w:r>
      <w:proofErr w:type="spellStart"/>
      <w:r w:rsidRPr="00B955BF">
        <w:rPr>
          <w:sz w:val="24"/>
        </w:rPr>
        <w:t>Таймлайн</w:t>
      </w:r>
      <w:proofErr w:type="spellEnd"/>
      <w:r w:rsidRPr="00B955BF">
        <w:rPr>
          <w:sz w:val="24"/>
        </w:rPr>
        <w:t xml:space="preserve"> (опасные объекты)</w:t>
      </w:r>
    </w:p>
    <w:p w14:paraId="5F3E1ACB" w14:textId="5D6EB515" w:rsidR="006C161F" w:rsidRDefault="009876C3" w:rsidP="006C161F">
      <w:pPr>
        <w:ind w:firstLine="708"/>
      </w:pPr>
      <w:r>
        <w:t>Столбчатая диаграмма «Распределение вероятности» отображает количество распознанных объектов, сгруппированных по уверенности модели в правильном определении. Данный график имеет два вида: обычный и</w:t>
      </w:r>
      <w:r w:rsidR="002F7508">
        <w:t xml:space="preserve"> </w:t>
      </w:r>
      <w:r w:rsidR="006C161F">
        <w:t>детальный. В обычном виде он считает количество объектов с округлением точности до 10%, а в детальном – до 1%.</w:t>
      </w:r>
      <w:r w:rsidR="006C161F">
        <w:t xml:space="preserve"> Этот график может быть полезна для анализа уверенности модели в предсказаниях на разных уровнях округления точности.</w:t>
      </w:r>
    </w:p>
    <w:p w14:paraId="1B193FFE" w14:textId="77777777" w:rsidR="006C161F" w:rsidRDefault="002F7508" w:rsidP="006C161F">
      <w:pPr>
        <w:jc w:val="center"/>
        <w:rPr>
          <w:i/>
          <w:iCs/>
          <w:sz w:val="24"/>
        </w:rPr>
      </w:pPr>
      <w:r w:rsidRPr="002F7508">
        <w:rPr>
          <w:noProof/>
          <w:szCs w:val="28"/>
        </w:rPr>
        <w:drawing>
          <wp:inline distT="0" distB="0" distL="0" distR="0" wp14:anchorId="447EC325" wp14:editId="66EB10BF">
            <wp:extent cx="3600000" cy="2325600"/>
            <wp:effectExtent l="19050" t="19050" r="19685" b="177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256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83DC95" w14:textId="74696E15" w:rsidR="006C161F" w:rsidRDefault="002F7508" w:rsidP="006C161F">
      <w:pPr>
        <w:jc w:val="center"/>
        <w:rPr>
          <w:sz w:val="24"/>
        </w:rPr>
      </w:pPr>
      <w:r w:rsidRPr="002F7508">
        <w:rPr>
          <w:sz w:val="24"/>
        </w:rPr>
        <w:t xml:space="preserve">Рисунок </w:t>
      </w:r>
      <w:r w:rsidRPr="002F7508">
        <w:rPr>
          <w:sz w:val="24"/>
        </w:rPr>
        <w:fldChar w:fldCharType="begin"/>
      </w:r>
      <w:r w:rsidRPr="002F7508">
        <w:rPr>
          <w:sz w:val="24"/>
        </w:rPr>
        <w:instrText xml:space="preserve"> SEQ Рисунок \* ARABIC </w:instrText>
      </w:r>
      <w:r w:rsidRPr="002F7508">
        <w:rPr>
          <w:sz w:val="24"/>
        </w:rPr>
        <w:fldChar w:fldCharType="separate"/>
      </w:r>
      <w:r w:rsidR="006753EA">
        <w:rPr>
          <w:noProof/>
          <w:sz w:val="24"/>
        </w:rPr>
        <w:t>10</w:t>
      </w:r>
      <w:r w:rsidRPr="002F7508">
        <w:rPr>
          <w:sz w:val="24"/>
        </w:rPr>
        <w:fldChar w:fldCharType="end"/>
      </w:r>
      <w:r w:rsidRPr="002F7508">
        <w:rPr>
          <w:sz w:val="24"/>
        </w:rPr>
        <w:t>. Распределение вероятности. Обычный</w:t>
      </w:r>
    </w:p>
    <w:p w14:paraId="242C2805" w14:textId="77777777" w:rsidR="006C161F" w:rsidRDefault="006C161F" w:rsidP="006C161F">
      <w:pPr>
        <w:jc w:val="center"/>
        <w:rPr>
          <w:sz w:val="24"/>
        </w:rPr>
      </w:pPr>
    </w:p>
    <w:p w14:paraId="2ECC7187" w14:textId="77777777" w:rsidR="006C161F" w:rsidRDefault="002F7508" w:rsidP="006C161F">
      <w:pPr>
        <w:jc w:val="center"/>
        <w:rPr>
          <w:i/>
          <w:iCs/>
          <w:sz w:val="24"/>
        </w:rPr>
      </w:pPr>
      <w:r w:rsidRPr="002F7508">
        <w:rPr>
          <w:noProof/>
          <w:szCs w:val="28"/>
        </w:rPr>
        <w:lastRenderedPageBreak/>
        <w:drawing>
          <wp:inline distT="0" distB="0" distL="0" distR="0" wp14:anchorId="127F1213" wp14:editId="7B92A57C">
            <wp:extent cx="3600000" cy="2206800"/>
            <wp:effectExtent l="19050" t="19050" r="19685" b="222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068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F218AD" w14:textId="764DC456" w:rsidR="002F7508" w:rsidRDefault="002F7508" w:rsidP="006C161F">
      <w:pPr>
        <w:jc w:val="center"/>
        <w:rPr>
          <w:sz w:val="24"/>
        </w:rPr>
      </w:pPr>
      <w:r w:rsidRPr="002F7508">
        <w:rPr>
          <w:sz w:val="24"/>
        </w:rPr>
        <w:t xml:space="preserve">Рисунок </w:t>
      </w:r>
      <w:r w:rsidRPr="002F7508">
        <w:rPr>
          <w:sz w:val="24"/>
        </w:rPr>
        <w:fldChar w:fldCharType="begin"/>
      </w:r>
      <w:r w:rsidRPr="002F7508">
        <w:rPr>
          <w:sz w:val="24"/>
        </w:rPr>
        <w:instrText xml:space="preserve"> SEQ Рисунок \* ARABIC </w:instrText>
      </w:r>
      <w:r w:rsidRPr="002F7508">
        <w:rPr>
          <w:sz w:val="24"/>
        </w:rPr>
        <w:fldChar w:fldCharType="separate"/>
      </w:r>
      <w:r w:rsidR="006753EA">
        <w:rPr>
          <w:noProof/>
          <w:sz w:val="24"/>
        </w:rPr>
        <w:t>11</w:t>
      </w:r>
      <w:r w:rsidRPr="002F7508">
        <w:rPr>
          <w:sz w:val="24"/>
        </w:rPr>
        <w:fldChar w:fldCharType="end"/>
      </w:r>
      <w:r w:rsidRPr="002F7508">
        <w:rPr>
          <w:sz w:val="24"/>
        </w:rPr>
        <w:t>. Распределение вероятности. Детальный</w:t>
      </w:r>
    </w:p>
    <w:p w14:paraId="203B4675" w14:textId="77777777" w:rsidR="00283199" w:rsidRDefault="006C161F" w:rsidP="00313430">
      <w:pPr>
        <w:ind w:firstLine="708"/>
      </w:pPr>
      <w:r>
        <w:t>Л</w:t>
      </w:r>
      <w:r>
        <w:t>инейн</w:t>
      </w:r>
      <w:r>
        <w:t>ая</w:t>
      </w:r>
      <w:r>
        <w:t xml:space="preserve"> диаграмм</w:t>
      </w:r>
      <w:r>
        <w:t>а</w:t>
      </w:r>
      <w:r>
        <w:t xml:space="preserve"> «Количество объектов»</w:t>
      </w:r>
      <w:r>
        <w:t xml:space="preserve"> </w:t>
      </w:r>
      <w:r>
        <w:t>отображает количество распознанных объекто</w:t>
      </w:r>
      <w:r>
        <w:t>в</w:t>
      </w:r>
      <w:r w:rsidR="00313430">
        <w:t xml:space="preserve"> каждого класса для каждой секунды видео. Этот график может быть полезным при анализе </w:t>
      </w:r>
      <w:r w:rsidR="00283199">
        <w:t>времени появления и исчезновения объектов на видео и динамики этих событий относительно разных классов.</w:t>
      </w:r>
    </w:p>
    <w:p w14:paraId="5B85A742" w14:textId="77777777" w:rsidR="006753EA" w:rsidRDefault="00855D2C" w:rsidP="006753EA">
      <w:pPr>
        <w:keepNext/>
        <w:ind w:firstLine="708"/>
        <w:jc w:val="center"/>
        <w:rPr>
          <w:i/>
          <w:iCs/>
          <w:color w:val="000000" w:themeColor="text1"/>
          <w:sz w:val="24"/>
        </w:rPr>
      </w:pPr>
      <w:r w:rsidRPr="00855D2C">
        <w:drawing>
          <wp:inline distT="0" distB="0" distL="0" distR="0" wp14:anchorId="6723E4E5" wp14:editId="22052B21">
            <wp:extent cx="3600000" cy="2091600"/>
            <wp:effectExtent l="19050" t="19050" r="19685" b="2349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916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959B47" w14:textId="1DF50320" w:rsidR="006C161F" w:rsidRPr="006753EA" w:rsidRDefault="006753EA" w:rsidP="006753EA">
      <w:pPr>
        <w:keepNext/>
        <w:ind w:firstLine="708"/>
        <w:jc w:val="center"/>
      </w:pPr>
      <w:r w:rsidRPr="006753EA">
        <w:rPr>
          <w:color w:val="000000" w:themeColor="text1"/>
          <w:sz w:val="24"/>
        </w:rPr>
        <w:t xml:space="preserve">Рисунок </w:t>
      </w:r>
      <w:r w:rsidRPr="006753EA">
        <w:rPr>
          <w:color w:val="000000" w:themeColor="text1"/>
          <w:sz w:val="24"/>
        </w:rPr>
        <w:fldChar w:fldCharType="begin"/>
      </w:r>
      <w:r w:rsidRPr="006753EA">
        <w:rPr>
          <w:color w:val="000000" w:themeColor="text1"/>
          <w:sz w:val="24"/>
        </w:rPr>
        <w:instrText xml:space="preserve"> SEQ Рисунок \* ARABIC </w:instrText>
      </w:r>
      <w:r w:rsidRPr="006753EA">
        <w:rPr>
          <w:color w:val="000000" w:themeColor="text1"/>
          <w:sz w:val="24"/>
        </w:rPr>
        <w:fldChar w:fldCharType="separate"/>
      </w:r>
      <w:r w:rsidRPr="006753EA">
        <w:rPr>
          <w:noProof/>
          <w:color w:val="000000" w:themeColor="text1"/>
          <w:sz w:val="24"/>
        </w:rPr>
        <w:t>12</w:t>
      </w:r>
      <w:r w:rsidRPr="006753EA">
        <w:rPr>
          <w:color w:val="000000" w:themeColor="text1"/>
          <w:sz w:val="24"/>
        </w:rPr>
        <w:fldChar w:fldCharType="end"/>
      </w:r>
      <w:r w:rsidRPr="006753EA">
        <w:rPr>
          <w:color w:val="000000" w:themeColor="text1"/>
          <w:sz w:val="24"/>
          <w:lang w:val="en-US"/>
        </w:rPr>
        <w:t xml:space="preserve">. </w:t>
      </w:r>
      <w:r w:rsidRPr="006753EA">
        <w:rPr>
          <w:color w:val="000000" w:themeColor="text1"/>
          <w:sz w:val="24"/>
        </w:rPr>
        <w:t>Количество объектов</w:t>
      </w:r>
    </w:p>
    <w:sectPr w:rsidR="006C161F" w:rsidRPr="006753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87952"/>
    <w:multiLevelType w:val="multilevel"/>
    <w:tmpl w:val="5AA84ED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709"/>
      </w:pPr>
      <w:rPr>
        <w:rFonts w:hint="default"/>
        <w:b w:val="0"/>
        <w:i w:val="0"/>
      </w:rPr>
    </w:lvl>
  </w:abstractNum>
  <w:abstractNum w:abstractNumId="1" w15:restartNumberingAfterBreak="0">
    <w:nsid w:val="42E641DE"/>
    <w:multiLevelType w:val="multilevel"/>
    <w:tmpl w:val="F44EE876"/>
    <w:lvl w:ilvl="0">
      <w:start w:val="1"/>
      <w:numFmt w:val="decimal"/>
      <w:pStyle w:val="a"/>
      <w:lvlText w:val="Таблица %1"/>
      <w:lvlJc w:val="left"/>
      <w:pPr>
        <w:tabs>
          <w:tab w:val="num" w:pos="1361"/>
        </w:tabs>
        <w:ind w:left="0" w:firstLine="0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0"/>
    <w:lvlOverride w:ilvl="0">
      <w:lvl w:ilvl="0">
        <w:numFmt w:val="decimal"/>
        <w:pStyle w:val="1"/>
        <w:lvlText w:val=""/>
        <w:lvlJc w:val="left"/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</w:num>
  <w:num w:numId="2">
    <w:abstractNumId w:val="0"/>
    <w:lvlOverride w:ilvl="0">
      <w:lvl w:ilvl="0">
        <w:numFmt w:val="decimal"/>
        <w:pStyle w:val="1"/>
        <w:lvlText w:val=""/>
        <w:lvlJc w:val="left"/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</w:num>
  <w:num w:numId="3">
    <w:abstractNumId w:val="1"/>
    <w:lvlOverride w:ilvl="0">
      <w:lvl w:ilvl="0">
        <w:start w:val="1"/>
        <w:numFmt w:val="decimal"/>
        <w:pStyle w:val="a"/>
        <w:lvlText w:val="Таблица %1"/>
        <w:lvlJc w:val="left"/>
        <w:pPr>
          <w:tabs>
            <w:tab w:val="num" w:pos="1361"/>
          </w:tabs>
          <w:ind w:left="0" w:firstLine="0"/>
        </w:pPr>
        <w:rPr>
          <w:rFonts w:hint="default"/>
          <w:b/>
          <w:bCs/>
          <w:i w:val="0"/>
          <w:iCs w:val="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497"/>
    <w:rsid w:val="000251E4"/>
    <w:rsid w:val="00051C4F"/>
    <w:rsid w:val="000E6CBA"/>
    <w:rsid w:val="001A20DC"/>
    <w:rsid w:val="001E51DB"/>
    <w:rsid w:val="00283199"/>
    <w:rsid w:val="002C345C"/>
    <w:rsid w:val="002D2963"/>
    <w:rsid w:val="002E1A94"/>
    <w:rsid w:val="002F7508"/>
    <w:rsid w:val="00313430"/>
    <w:rsid w:val="004E3100"/>
    <w:rsid w:val="00526497"/>
    <w:rsid w:val="005B739B"/>
    <w:rsid w:val="006753EA"/>
    <w:rsid w:val="00685E83"/>
    <w:rsid w:val="006C161F"/>
    <w:rsid w:val="006D1071"/>
    <w:rsid w:val="006F5E86"/>
    <w:rsid w:val="00855D2C"/>
    <w:rsid w:val="008C1FB9"/>
    <w:rsid w:val="00945777"/>
    <w:rsid w:val="009461BE"/>
    <w:rsid w:val="009817E1"/>
    <w:rsid w:val="009876C3"/>
    <w:rsid w:val="009C6452"/>
    <w:rsid w:val="00A67D67"/>
    <w:rsid w:val="00AF6752"/>
    <w:rsid w:val="00B0119D"/>
    <w:rsid w:val="00B955BF"/>
    <w:rsid w:val="00C00DC8"/>
    <w:rsid w:val="00C62C63"/>
    <w:rsid w:val="00D216FB"/>
    <w:rsid w:val="00DA2355"/>
    <w:rsid w:val="00DE20C2"/>
    <w:rsid w:val="00E130CA"/>
    <w:rsid w:val="00F1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09993"/>
  <w15:chartTrackingRefBased/>
  <w15:docId w15:val="{253BDDDE-B4B1-4E29-80F0-C0C30D612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C161F"/>
    <w:pPr>
      <w:spacing w:before="40" w:after="40" w:line="360" w:lineRule="auto"/>
      <w:ind w:firstLine="709"/>
      <w:jc w:val="both"/>
    </w:pPr>
    <w:rPr>
      <w:rFonts w:ascii="Times New Roman" w:hAnsi="Times New Roman" w:cs="Times New Roman"/>
      <w:kern w:val="24"/>
      <w:sz w:val="28"/>
      <w:szCs w:val="24"/>
    </w:rPr>
  </w:style>
  <w:style w:type="paragraph" w:styleId="1">
    <w:name w:val="heading 1"/>
    <w:basedOn w:val="a0"/>
    <w:next w:val="a0"/>
    <w:link w:val="10"/>
    <w:qFormat/>
    <w:rsid w:val="00051C4F"/>
    <w:pPr>
      <w:keepNext/>
      <w:keepLines/>
      <w:pageBreakBefore/>
      <w:numPr>
        <w:numId w:val="2"/>
      </w:numPr>
      <w:suppressAutoHyphens/>
      <w:spacing w:before="360" w:after="240"/>
      <w:contextualSpacing/>
      <w:jc w:val="center"/>
      <w:outlineLvl w:val="0"/>
    </w:pPr>
    <w:rPr>
      <w:b/>
      <w:caps/>
    </w:rPr>
  </w:style>
  <w:style w:type="paragraph" w:styleId="2">
    <w:name w:val="heading 2"/>
    <w:basedOn w:val="a0"/>
    <w:next w:val="a0"/>
    <w:link w:val="20"/>
    <w:qFormat/>
    <w:rsid w:val="00051C4F"/>
    <w:pPr>
      <w:keepNext/>
      <w:keepLines/>
      <w:numPr>
        <w:ilvl w:val="1"/>
        <w:numId w:val="2"/>
      </w:numPr>
      <w:spacing w:before="100" w:beforeAutospacing="1" w:after="240"/>
      <w:jc w:val="left"/>
      <w:outlineLvl w:val="1"/>
    </w:pPr>
    <w:rPr>
      <w:rFonts w:cs="Arial"/>
      <w:b/>
      <w:bCs/>
      <w:kern w:val="28"/>
      <w:szCs w:val="30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51C4F"/>
    <w:pPr>
      <w:keepNext/>
      <w:keepLines/>
      <w:numPr>
        <w:ilvl w:val="2"/>
        <w:numId w:val="2"/>
      </w:numPr>
      <w:spacing w:after="0"/>
      <w:outlineLvl w:val="2"/>
    </w:pPr>
    <w:rPr>
      <w:rFonts w:eastAsiaTheme="majorEastAsia" w:cstheme="majorBidi"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051C4F"/>
    <w:rPr>
      <w:rFonts w:ascii="Times New Roman" w:eastAsia="Times New Roman" w:hAnsi="Times New Roman" w:cs="Times New Roman"/>
      <w:b/>
      <w:caps/>
      <w:kern w:val="24"/>
      <w:sz w:val="28"/>
      <w:szCs w:val="24"/>
    </w:rPr>
  </w:style>
  <w:style w:type="character" w:customStyle="1" w:styleId="20">
    <w:name w:val="Заголовок 2 Знак"/>
    <w:basedOn w:val="a1"/>
    <w:link w:val="2"/>
    <w:rsid w:val="00051C4F"/>
    <w:rPr>
      <w:rFonts w:ascii="Times New Roman" w:eastAsia="Times New Roman" w:hAnsi="Times New Roman" w:cs="Arial"/>
      <w:b/>
      <w:bCs/>
      <w:kern w:val="28"/>
      <w:sz w:val="28"/>
      <w:szCs w:val="30"/>
    </w:rPr>
  </w:style>
  <w:style w:type="character" w:customStyle="1" w:styleId="30">
    <w:name w:val="Заголовок 3 Знак"/>
    <w:basedOn w:val="a1"/>
    <w:link w:val="3"/>
    <w:uiPriority w:val="9"/>
    <w:rsid w:val="002E1A94"/>
    <w:rPr>
      <w:rFonts w:ascii="Times New Roman" w:eastAsiaTheme="majorEastAsia" w:hAnsi="Times New Roman" w:cstheme="majorBidi"/>
      <w:i/>
      <w:sz w:val="28"/>
      <w:szCs w:val="24"/>
    </w:rPr>
  </w:style>
  <w:style w:type="paragraph" w:styleId="a4">
    <w:name w:val="Title"/>
    <w:basedOn w:val="a0"/>
    <w:next w:val="a0"/>
    <w:link w:val="a5"/>
    <w:autoRedefine/>
    <w:qFormat/>
    <w:rsid w:val="008C1FB9"/>
    <w:pPr>
      <w:keepNext/>
      <w:keepLines/>
      <w:suppressLineNumbers/>
      <w:tabs>
        <w:tab w:val="right" w:pos="9907"/>
      </w:tabs>
      <w:suppressAutoHyphens/>
      <w:spacing w:after="120" w:line="300" w:lineRule="auto"/>
      <w:jc w:val="center"/>
    </w:pPr>
    <w:rPr>
      <w:b/>
      <w:caps/>
      <w:kern w:val="28"/>
      <w:szCs w:val="32"/>
    </w:rPr>
  </w:style>
  <w:style w:type="character" w:customStyle="1" w:styleId="a5">
    <w:name w:val="Заголовок Знак"/>
    <w:basedOn w:val="a1"/>
    <w:link w:val="a4"/>
    <w:rsid w:val="008C1FB9"/>
    <w:rPr>
      <w:rFonts w:ascii="Times New Roman" w:eastAsia="Times New Roman" w:hAnsi="Times New Roman" w:cs="Times New Roman"/>
      <w:b/>
      <w:caps/>
      <w:kern w:val="28"/>
      <w:sz w:val="28"/>
      <w:szCs w:val="32"/>
    </w:rPr>
  </w:style>
  <w:style w:type="paragraph" w:styleId="a6">
    <w:name w:val="TOC Heading"/>
    <w:basedOn w:val="a0"/>
    <w:next w:val="a0"/>
    <w:uiPriority w:val="39"/>
    <w:unhideWhenUsed/>
    <w:qFormat/>
    <w:rsid w:val="00051C4F"/>
    <w:pPr>
      <w:keepNext/>
      <w:keepLines/>
      <w:pageBreakBefore/>
      <w:suppressAutoHyphens/>
      <w:spacing w:before="360" w:after="240"/>
      <w:contextualSpacing/>
      <w:jc w:val="center"/>
      <w:outlineLvl w:val="0"/>
    </w:pPr>
    <w:rPr>
      <w:b/>
      <w:caps/>
    </w:rPr>
  </w:style>
  <w:style w:type="paragraph" w:customStyle="1" w:styleId="a7">
    <w:name w:val="Заголовок без номера"/>
    <w:basedOn w:val="1"/>
    <w:next w:val="a0"/>
    <w:qFormat/>
    <w:rsid w:val="00051C4F"/>
    <w:rPr>
      <w:caps w:val="0"/>
    </w:rPr>
  </w:style>
  <w:style w:type="paragraph" w:customStyle="1" w:styleId="a">
    <w:name w:val="Список таблиц"/>
    <w:basedOn w:val="a0"/>
    <w:next w:val="a0"/>
    <w:qFormat/>
    <w:rsid w:val="00051C4F"/>
    <w:pPr>
      <w:keepNext/>
      <w:numPr>
        <w:numId w:val="3"/>
      </w:numPr>
      <w:spacing w:before="100" w:beforeAutospacing="1" w:after="120" w:line="240" w:lineRule="auto"/>
    </w:pPr>
  </w:style>
  <w:style w:type="paragraph" w:customStyle="1" w:styleId="11">
    <w:name w:val="По центру1"/>
    <w:basedOn w:val="a0"/>
    <w:qFormat/>
    <w:rsid w:val="00051C4F"/>
    <w:pPr>
      <w:spacing w:line="240" w:lineRule="auto"/>
      <w:ind w:firstLine="0"/>
      <w:jc w:val="center"/>
    </w:pPr>
  </w:style>
  <w:style w:type="paragraph" w:customStyle="1" w:styleId="12">
    <w:name w:val="Обычный без отступа1"/>
    <w:basedOn w:val="a0"/>
    <w:qFormat/>
    <w:rsid w:val="00051C4F"/>
    <w:pPr>
      <w:spacing w:line="240" w:lineRule="auto"/>
      <w:ind w:firstLine="0"/>
    </w:pPr>
  </w:style>
  <w:style w:type="character" w:styleId="a8">
    <w:name w:val="Hyperlink"/>
    <w:basedOn w:val="a1"/>
    <w:uiPriority w:val="99"/>
    <w:unhideWhenUsed/>
    <w:rsid w:val="001E51DB"/>
    <w:rPr>
      <w:color w:val="0563C1" w:themeColor="hyperlink"/>
      <w:u w:val="single"/>
    </w:rPr>
  </w:style>
  <w:style w:type="character" w:styleId="a9">
    <w:name w:val="Unresolved Mention"/>
    <w:basedOn w:val="a1"/>
    <w:uiPriority w:val="99"/>
    <w:semiHidden/>
    <w:unhideWhenUsed/>
    <w:rsid w:val="001E51DB"/>
    <w:rPr>
      <w:color w:val="605E5C"/>
      <w:shd w:val="clear" w:color="auto" w:fill="E1DFDD"/>
    </w:rPr>
  </w:style>
  <w:style w:type="paragraph" w:styleId="aa">
    <w:name w:val="caption"/>
    <w:basedOn w:val="a0"/>
    <w:next w:val="a0"/>
    <w:uiPriority w:val="35"/>
    <w:unhideWhenUsed/>
    <w:qFormat/>
    <w:rsid w:val="00F126D8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92.255.77.66:8501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AB5A5-DDB6-47CE-9D4D-CE3343A1F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Осленко</dc:creator>
  <cp:keywords/>
  <dc:description/>
  <cp:lastModifiedBy>Ростислав Осленко</cp:lastModifiedBy>
  <cp:revision>12</cp:revision>
  <dcterms:created xsi:type="dcterms:W3CDTF">2024-06-16T10:22:00Z</dcterms:created>
  <dcterms:modified xsi:type="dcterms:W3CDTF">2024-06-16T14:20:00Z</dcterms:modified>
</cp:coreProperties>
</file>