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E348" w14:textId="60B727CC" w:rsidR="00D478EF" w:rsidRDefault="00D478EF" w:rsidP="00D478EF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439994690"/>
      <w:bookmarkStart w:id="1" w:name="_Toc320170057"/>
      <w:r>
        <w:rPr>
          <w:rFonts w:ascii="Arial" w:hAnsi="Arial"/>
          <w:color w:val="FFFFFF"/>
        </w:rPr>
        <w:t xml:space="preserve">4 </w:t>
      </w:r>
      <w:r>
        <w:rPr>
          <w:rFonts w:ascii="Arial" w:hAnsi="Arial"/>
          <w:color w:val="FFFFFF"/>
        </w:rPr>
        <w:t>Non-functional Requirements</w:t>
      </w:r>
      <w:bookmarkEnd w:id="1"/>
    </w:p>
    <w:p w14:paraId="0832256A" w14:textId="5D4F98BE" w:rsidR="00D478EF" w:rsidRDefault="00D478EF" w:rsidP="00D478EF">
      <w:pPr>
        <w:pStyle w:val="Heading2"/>
        <w:numPr>
          <w:ilvl w:val="0"/>
          <w:numId w:val="0"/>
        </w:numPr>
        <w:ind w:left="450"/>
        <w:rPr>
          <w:rFonts w:ascii="Arial" w:hAnsi="Arial"/>
        </w:rPr>
      </w:pPr>
      <w:bookmarkStart w:id="2" w:name="_Toc439994693"/>
      <w:bookmarkStart w:id="3" w:name="_Toc320170058"/>
      <w:bookmarkEnd w:id="0"/>
      <w:r>
        <w:rPr>
          <w:rFonts w:ascii="Arial" w:hAnsi="Arial"/>
        </w:rPr>
        <w:t xml:space="preserve">4.1 </w:t>
      </w:r>
      <w:r>
        <w:rPr>
          <w:rFonts w:ascii="Arial" w:hAnsi="Arial"/>
        </w:rPr>
        <w:t>Software Quality Attributes</w:t>
      </w:r>
      <w:bookmarkEnd w:id="2"/>
      <w:bookmarkEnd w:id="3"/>
    </w:p>
    <w:p w14:paraId="06D20856" w14:textId="77777777" w:rsidR="00D478EF" w:rsidRPr="00E15FAC" w:rsidRDefault="00D478EF" w:rsidP="00D478EF">
      <w:p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 xml:space="preserve">  1. Usability:</w:t>
      </w:r>
    </w:p>
    <w:p w14:paraId="429680E4" w14:textId="77777777" w:rsidR="00D478EF" w:rsidRPr="00E15FAC" w:rsidRDefault="00D478EF" w:rsidP="00D478EF">
      <w:pPr>
        <w:numPr>
          <w:ilvl w:val="0"/>
          <w:numId w:val="2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accept customer bookings unless they are not available.</w:t>
      </w:r>
    </w:p>
    <w:p w14:paraId="22DB86C4" w14:textId="77777777" w:rsidR="00D478EF" w:rsidRPr="00E15FAC" w:rsidRDefault="00D478EF" w:rsidP="00D478EF">
      <w:pPr>
        <w:numPr>
          <w:ilvl w:val="0"/>
          <w:numId w:val="2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be able to cash in a rent fee.</w:t>
      </w:r>
    </w:p>
    <w:p w14:paraId="5ACDE22C" w14:textId="77777777" w:rsidR="00D478EF" w:rsidRPr="00E15FAC" w:rsidRDefault="00D478EF" w:rsidP="00D478EF">
      <w:pPr>
        <w:numPr>
          <w:ilvl w:val="0"/>
          <w:numId w:val="2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produce a receipt detailing a customers’ purchase information and include name of customer, items purchased, cost of each item and total cost</w:t>
      </w:r>
    </w:p>
    <w:p w14:paraId="276A8B13" w14:textId="77777777" w:rsidR="00D478EF" w:rsidRPr="00E15FAC" w:rsidRDefault="00D478EF" w:rsidP="00D478EF">
      <w:pPr>
        <w:numPr>
          <w:ilvl w:val="0"/>
          <w:numId w:val="2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be able to produce weekly, monthly and yearly reports about sales.</w:t>
      </w:r>
    </w:p>
    <w:p w14:paraId="3D66309E" w14:textId="77777777" w:rsidR="00D478EF" w:rsidRPr="00E15FAC" w:rsidRDefault="00D478EF" w:rsidP="00D478EF">
      <w:p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 xml:space="preserve"> 2. Quality:</w:t>
      </w:r>
    </w:p>
    <w:p w14:paraId="1463F9A3" w14:textId="77777777" w:rsidR="00D478EF" w:rsidRPr="00E15FAC" w:rsidRDefault="00D478EF" w:rsidP="00D478EF">
      <w:pPr>
        <w:numPr>
          <w:ilvl w:val="0"/>
          <w:numId w:val="3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contain simple, clean and easy to use interfaces</w:t>
      </w:r>
    </w:p>
    <w:p w14:paraId="5A6CACB1" w14:textId="77777777" w:rsidR="00D478EF" w:rsidRPr="00E15FAC" w:rsidRDefault="00D478EF" w:rsidP="00D478EF">
      <w:pPr>
        <w:numPr>
          <w:ilvl w:val="0"/>
          <w:numId w:val="3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contain well-placed styles and layouts that fit the chosen theme.</w:t>
      </w:r>
    </w:p>
    <w:p w14:paraId="1629F146" w14:textId="77777777" w:rsidR="00D478EF" w:rsidRPr="00E15FAC" w:rsidRDefault="00D478EF" w:rsidP="00D478EF">
      <w:pPr>
        <w:numPr>
          <w:ilvl w:val="0"/>
          <w:numId w:val="3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provide the user with all available options at all times to satisfy quality assurance.</w:t>
      </w:r>
    </w:p>
    <w:p w14:paraId="6219BE47" w14:textId="77777777" w:rsidR="00D478EF" w:rsidRPr="00E15FAC" w:rsidRDefault="00D478EF" w:rsidP="00D478EF">
      <w:p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3. Performance:</w:t>
      </w:r>
    </w:p>
    <w:p w14:paraId="10A59E4F" w14:textId="77777777" w:rsidR="00D478EF" w:rsidRPr="00E15FAC" w:rsidRDefault="00D478EF" w:rsidP="00D478EF">
      <w:pPr>
        <w:numPr>
          <w:ilvl w:val="0"/>
          <w:numId w:val="4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contain smooth animations in drop-down menus, sliders and other related features.</w:t>
      </w:r>
    </w:p>
    <w:p w14:paraId="3CB7017C" w14:textId="77777777" w:rsidR="00D478EF" w:rsidRPr="00E15FAC" w:rsidRDefault="00D478EF" w:rsidP="00D478EF">
      <w:pPr>
        <w:numPr>
          <w:ilvl w:val="0"/>
          <w:numId w:val="4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contain fast execution times for all features.</w:t>
      </w:r>
    </w:p>
    <w:p w14:paraId="53C0C225" w14:textId="77777777" w:rsidR="00D478EF" w:rsidRPr="00E15FAC" w:rsidRDefault="00D478EF" w:rsidP="00D478EF">
      <w:pPr>
        <w:numPr>
          <w:ilvl w:val="0"/>
          <w:numId w:val="4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manage user login support in a quick and correct manner.</w:t>
      </w:r>
    </w:p>
    <w:p w14:paraId="24E4E5F3" w14:textId="77777777" w:rsidR="00D478EF" w:rsidRPr="00E15FAC" w:rsidRDefault="00D478EF" w:rsidP="00D478EF">
      <w:pPr>
        <w:ind w:left="720"/>
        <w:rPr>
          <w:rFonts w:ascii="Arial" w:hAnsi="Arial"/>
          <w:iCs/>
          <w:sz w:val="22"/>
        </w:rPr>
      </w:pPr>
    </w:p>
    <w:p w14:paraId="7C567351" w14:textId="77777777" w:rsidR="00D478EF" w:rsidRPr="00E15FAC" w:rsidRDefault="00D478EF" w:rsidP="00D478EF">
      <w:pPr>
        <w:rPr>
          <w:rFonts w:ascii="Arial" w:hAnsi="Arial"/>
          <w:iCs/>
          <w:sz w:val="22"/>
        </w:rPr>
      </w:pPr>
      <w:r>
        <w:rPr>
          <w:rFonts w:ascii="Arial" w:hAnsi="Arial"/>
          <w:iCs/>
          <w:sz w:val="22"/>
        </w:rPr>
        <w:t>4. Other attributes:</w:t>
      </w:r>
    </w:p>
    <w:p w14:paraId="1B92D4AD" w14:textId="77777777" w:rsidR="00D478EF" w:rsidRPr="00E15FAC" w:rsidRDefault="00D478EF" w:rsidP="00D478EF">
      <w:pPr>
        <w:numPr>
          <w:ilvl w:val="0"/>
          <w:numId w:val="5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be easy to use by all employees including sales representatives and managers.</w:t>
      </w:r>
    </w:p>
    <w:p w14:paraId="6AF5BA33" w14:textId="77777777" w:rsidR="00D478EF" w:rsidRPr="00E15FAC" w:rsidRDefault="00D478EF" w:rsidP="00D478EF">
      <w:pPr>
        <w:numPr>
          <w:ilvl w:val="0"/>
          <w:numId w:val="5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be available in several languages.</w:t>
      </w:r>
    </w:p>
    <w:p w14:paraId="6FF5300F" w14:textId="77777777" w:rsidR="00D478EF" w:rsidRPr="00E15FAC" w:rsidRDefault="00D478EF" w:rsidP="00D478EF">
      <w:pPr>
        <w:numPr>
          <w:ilvl w:val="0"/>
          <w:numId w:val="5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shall allow several sales to be made at the same time without downgrading performance.</w:t>
      </w:r>
    </w:p>
    <w:p w14:paraId="2C41A144" w14:textId="77777777" w:rsidR="00D478EF" w:rsidRPr="00E15FAC" w:rsidRDefault="00D478EF" w:rsidP="00D478EF">
      <w:pPr>
        <w:numPr>
          <w:ilvl w:val="0"/>
          <w:numId w:val="5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representatives shall provide quick customer support for all users that have submitted a ticket.</w:t>
      </w:r>
    </w:p>
    <w:p w14:paraId="6CD4843E" w14:textId="77777777" w:rsidR="00D478EF" w:rsidRPr="00E15FAC" w:rsidRDefault="00D478EF" w:rsidP="00D478EF">
      <w:pPr>
        <w:numPr>
          <w:ilvl w:val="0"/>
          <w:numId w:val="5"/>
        </w:numPr>
        <w:rPr>
          <w:rFonts w:ascii="Arial" w:hAnsi="Arial"/>
          <w:iCs/>
          <w:sz w:val="22"/>
        </w:rPr>
      </w:pPr>
      <w:r w:rsidRPr="00E15FAC">
        <w:rPr>
          <w:rFonts w:ascii="Arial" w:hAnsi="Arial"/>
          <w:iCs/>
          <w:sz w:val="22"/>
        </w:rPr>
        <w:t>The web application FAQ and future updates shall be done based on the user</w:t>
      </w:r>
      <w:r>
        <w:rPr>
          <w:rFonts w:ascii="Arial" w:hAnsi="Arial"/>
          <w:iCs/>
          <w:sz w:val="22"/>
        </w:rPr>
        <w:t xml:space="preserve"> </w:t>
      </w:r>
      <w:r w:rsidRPr="00E15FAC">
        <w:rPr>
          <w:rFonts w:ascii="Arial" w:hAnsi="Arial"/>
          <w:iCs/>
          <w:sz w:val="22"/>
        </w:rPr>
        <w:t>feedback.</w:t>
      </w:r>
    </w:p>
    <w:p w14:paraId="155C26EA" w14:textId="23AE85CC" w:rsidR="00D478EF" w:rsidRPr="00D478EF" w:rsidRDefault="00B22424" w:rsidP="00B22424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4" w:name="_Toc439994695"/>
      <w:bookmarkStart w:id="5" w:name="_Toc320170059"/>
      <w:r>
        <w:rPr>
          <w:rFonts w:ascii="Arial" w:hAnsi="Arial"/>
          <w:color w:val="FFFFFF"/>
        </w:rPr>
        <w:t xml:space="preserve">5   </w:t>
      </w:r>
      <w:r w:rsidR="00D478EF">
        <w:rPr>
          <w:rFonts w:ascii="Arial" w:hAnsi="Arial"/>
          <w:color w:val="FFFFFF"/>
        </w:rPr>
        <w:t>Other Requirements</w:t>
      </w:r>
      <w:bookmarkEnd w:id="4"/>
      <w:bookmarkEnd w:id="5"/>
    </w:p>
    <w:p w14:paraId="145F64F9" w14:textId="390BD0F5" w:rsidR="00D478EF" w:rsidRPr="00D478EF" w:rsidRDefault="00D478EF" w:rsidP="00D478EF">
      <w:pPr>
        <w:pStyle w:val="template"/>
        <w:rPr>
          <w:b/>
          <w:bCs/>
          <w:i w:val="0"/>
          <w:iCs w:val="0"/>
          <w:sz w:val="28"/>
          <w:szCs w:val="28"/>
        </w:rPr>
      </w:pPr>
      <w:r w:rsidRPr="00D478EF">
        <w:rPr>
          <w:b/>
          <w:bCs/>
          <w:i w:val="0"/>
          <w:iCs w:val="0"/>
          <w:sz w:val="28"/>
          <w:szCs w:val="28"/>
        </w:rPr>
        <w:t xml:space="preserve">5.1 Security </w:t>
      </w:r>
    </w:p>
    <w:p w14:paraId="2AB17023" w14:textId="77777777" w:rsidR="00D478EF" w:rsidRDefault="00D478EF" w:rsidP="00D478EF">
      <w:pPr>
        <w:pStyle w:val="template"/>
        <w:rPr>
          <w:b/>
          <w:bCs/>
          <w:i w:val="0"/>
          <w:iCs w:val="0"/>
        </w:rPr>
      </w:pPr>
    </w:p>
    <w:p w14:paraId="7427B3B9" w14:textId="77777777" w:rsidR="00D478EF" w:rsidRPr="00A51DD7" w:rsidRDefault="00D478EF" w:rsidP="00D478EF">
      <w:pPr>
        <w:pStyle w:val="template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</w:t>
      </w:r>
      <w:r>
        <w:rPr>
          <w:i w:val="0"/>
          <w:iCs w:val="0"/>
        </w:rPr>
        <w:t>The login information is securely stored in the MySQL database. User passwords are encrypted. A “forgot password” system i</w:t>
      </w:r>
      <w:bookmarkStart w:id="6" w:name="_GoBack"/>
      <w:bookmarkEnd w:id="6"/>
      <w:r>
        <w:rPr>
          <w:i w:val="0"/>
          <w:iCs w:val="0"/>
        </w:rPr>
        <w:t>s available, and the user profile is also private and may not be viewed by others.</w:t>
      </w:r>
    </w:p>
    <w:p w14:paraId="3226A536" w14:textId="77777777" w:rsidR="00D478EF" w:rsidRDefault="00D478EF" w:rsidP="00D478EF">
      <w:pPr>
        <w:pStyle w:val="template"/>
        <w:rPr>
          <w:b/>
          <w:bCs/>
          <w:i w:val="0"/>
          <w:iCs w:val="0"/>
        </w:rPr>
      </w:pPr>
    </w:p>
    <w:p w14:paraId="0F9CDCC4" w14:textId="77777777" w:rsidR="00D478EF" w:rsidRDefault="00D478EF" w:rsidP="00D478EF">
      <w:pPr>
        <w:pStyle w:val="template"/>
        <w:rPr>
          <w:b/>
          <w:bCs/>
          <w:i w:val="0"/>
          <w:iCs w:val="0"/>
        </w:rPr>
      </w:pPr>
    </w:p>
    <w:p w14:paraId="0FCDFE02" w14:textId="77777777" w:rsidR="00D478EF" w:rsidRDefault="00D478EF" w:rsidP="00D478EF">
      <w:pPr>
        <w:pStyle w:val="template"/>
        <w:rPr>
          <w:b/>
          <w:bCs/>
          <w:i w:val="0"/>
          <w:iCs w:val="0"/>
        </w:rPr>
      </w:pPr>
    </w:p>
    <w:p w14:paraId="6C964C0B" w14:textId="77777777" w:rsidR="00D478EF" w:rsidRDefault="00D478EF" w:rsidP="00D478EF">
      <w:pPr>
        <w:pStyle w:val="template"/>
        <w:rPr>
          <w:b/>
          <w:bCs/>
          <w:i w:val="0"/>
          <w:iCs w:val="0"/>
        </w:rPr>
      </w:pPr>
    </w:p>
    <w:p w14:paraId="5CF04079" w14:textId="77777777" w:rsidR="00D478EF" w:rsidRPr="00D478EF" w:rsidRDefault="00D478EF" w:rsidP="00D478EF">
      <w:pPr>
        <w:pStyle w:val="template"/>
        <w:rPr>
          <w:b/>
          <w:bCs/>
          <w:i w:val="0"/>
          <w:iCs w:val="0"/>
          <w:sz w:val="28"/>
          <w:szCs w:val="28"/>
        </w:rPr>
      </w:pPr>
      <w:r w:rsidRPr="00D478EF">
        <w:rPr>
          <w:b/>
          <w:bCs/>
          <w:i w:val="0"/>
          <w:iCs w:val="0"/>
          <w:sz w:val="28"/>
          <w:szCs w:val="28"/>
        </w:rPr>
        <w:t xml:space="preserve">5.2 Safety </w:t>
      </w:r>
    </w:p>
    <w:p w14:paraId="07E6532D" w14:textId="77777777" w:rsidR="00D478EF" w:rsidRDefault="00D478EF" w:rsidP="00D478EF">
      <w:pPr>
        <w:pStyle w:val="template"/>
        <w:rPr>
          <w:b/>
          <w:bCs/>
          <w:i w:val="0"/>
          <w:iCs w:val="0"/>
        </w:rPr>
      </w:pPr>
    </w:p>
    <w:p w14:paraId="2A11AA6F" w14:textId="77777777" w:rsidR="00D478EF" w:rsidRDefault="00D478EF" w:rsidP="00D478EF">
      <w:pPr>
        <w:pStyle w:val="template"/>
      </w:pPr>
      <w:r>
        <w:rPr>
          <w:b/>
          <w:bCs/>
          <w:i w:val="0"/>
          <w:iCs w:val="0"/>
        </w:rPr>
        <w:t xml:space="preserve"> This website does not pose any threat to a person’s life.</w:t>
      </w:r>
    </w:p>
    <w:p w14:paraId="00FB960C" w14:textId="77777777" w:rsidR="007854D8" w:rsidRDefault="007854D8"/>
    <w:sectPr w:rsidR="0078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7E2060"/>
    <w:multiLevelType w:val="hybridMultilevel"/>
    <w:tmpl w:val="80BC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31460"/>
    <w:multiLevelType w:val="hybridMultilevel"/>
    <w:tmpl w:val="D17C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5CDB"/>
    <w:multiLevelType w:val="hybridMultilevel"/>
    <w:tmpl w:val="02D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2569B"/>
    <w:multiLevelType w:val="hybridMultilevel"/>
    <w:tmpl w:val="71FAE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38"/>
    <w:rsid w:val="004D46E7"/>
    <w:rsid w:val="007854D8"/>
    <w:rsid w:val="00B22424"/>
    <w:rsid w:val="00B70338"/>
    <w:rsid w:val="00D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2BB4"/>
  <w15:chartTrackingRefBased/>
  <w15:docId w15:val="{286370C3-B8DB-4F06-B1DE-2D5DFCCC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8EF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link w:val="Heading1Char"/>
    <w:qFormat/>
    <w:rsid w:val="00D478E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D478E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478EF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D478E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478E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D478E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478E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478E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478E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78EF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D478EF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D478EF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D478EF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D478EF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D478EF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D478EF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D478EF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D478EF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template">
    <w:name w:val="template"/>
    <w:basedOn w:val="Normal"/>
    <w:rsid w:val="00D478EF"/>
    <w:rPr>
      <w:rFonts w:ascii="Arial" w:hAnsi="Arial" w:cs="Arial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 Douazecisisapte</dc:creator>
  <cp:keywords/>
  <dc:description/>
  <cp:lastModifiedBy>Legenda Douazecisisapte</cp:lastModifiedBy>
  <cp:revision>3</cp:revision>
  <dcterms:created xsi:type="dcterms:W3CDTF">2020-03-16T04:00:00Z</dcterms:created>
  <dcterms:modified xsi:type="dcterms:W3CDTF">2020-03-16T04:02:00Z</dcterms:modified>
</cp:coreProperties>
</file>