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  <w:jc w:val="center"/>
      </w:pPr>
      <w:r>
        <w:rPr>
          <w:rFonts w:ascii="Microsoft YaHei" w:hAnsi="Microsoft YaHei" w:eastAsia="微软雅黑" w:cs="Microsoft YaHei"/>
          <w:b/>
          <w:color w:val="000000"/>
          <w:sz w:val="36"/>
        </w:rPr>
        <w:t>宁波韵升股份有限公司“智能体平台建设项目”测试报告</w:t>
      </w:r>
    </w:p>
    <w:p>
      <w:pPr>
        <w:spacing w:after="24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版本：v1.4    文档日期：2026-10-23    类型：本地复测</w:t>
      </w:r>
    </w:p>
    <w:p>
      <w:pPr>
        <w:spacing w:after="24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说明：本文档由测试报告 Markdown 转换生成。正文已将 emoji/符号转为 Word 文本；截图已嵌入文档；中文字体为微软雅黑（不可用时请回退黑体）。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测试用例来源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：《宁波韵升股份有限公司“智能体平台建设项目”测试用例v1.2@2026-10-18.md》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测试环境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：本地开发环境，DEPARTMENT_ACCESS_CONTROL_ENABLED=true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部署地址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：http://192.168.1.168:3000（前端），接口 http://192.168.1.168:5001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工作区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：lz_lazy's Workspace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测试开始时间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：2026-10-18 21:25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复测时间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：2026-10-22（按测试用例 v1.2 调整项重跑：UAT-016 / 017A / 018 / 084C，以及本次修复相关的 UAT-062 / 073 / 080；同日再修并复测 UAT-059 / 065；晚间复测 UAT-066A / 067；同日再跑剩余不通过/阻塞项 UAT-043 / 054 / 066 / 082 / 084C；已删用例 UAT-017 / 046 / 047 / 048 / 051 在汇总中标为「已删除」）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执行方式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：以浏览器点击、输入、提交为主；部门移动在 UI 确认后以页面树校验为准。</w:t>
      </w:r>
    </w:p>
    <w:p>
      <w:pPr>
        <w:pStyle w:val="Heading2"/>
        <w:spacing w:after="160" w:before="24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测试环境信息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值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部署方式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本地开发（vinext :3000，Flask :5001）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ACL 开关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DEPARTMENT_ACCESS_CONTROL_ENABLED=true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所有者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lz_lazy@163.com（默认部门）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部门管理员账号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qa-dept-rd-lead@dify.test（编辑，研发部）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说明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正文里的「技术部」按本次新建的根部门「技术部」操作；「产品部」在移动类用例中按市场部操作。不改「默认部门」的名称。账号口令不写入本报告。</w:t>
            </w:r>
          </w:p>
        </w:tc>
      </w:tr>
    </w:tbl>
    <w:p/>
    <w:p>
      <w:pPr>
        <w:pStyle w:val="Heading2"/>
        <w:spacing w:after="160" w:before="24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测试结果汇总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下面按编号列出已经写入本报告的用例。各条的步骤和截图仍在后文。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状态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数量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87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不通过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阻塞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未执行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已删除（用例 v1.2 已删，编号保留）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已写入本报告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92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324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3324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UAT-003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UAT-004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UAT-005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UAT-006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UAT-007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UAT-008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UAT-009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UAT-010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UAT-013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UAT-014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UAT-015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UAT-016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UAT-017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UAT-017A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UAT-017B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UAT-018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UAT-019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UAT-020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UAT-023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UAT-024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UAT-025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UAT-026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UAT-027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UAT-028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UAT-029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UAT-030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UAT-034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UAT-035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UAT-037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应用转移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UAT-037A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应用转移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UAT-038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应用转移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UAT-039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应用转移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UAT-040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知识库转移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知识库转移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数据隔离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UAT-043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数据隔离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UAT-044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数据隔离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UAT-045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数据隔离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UAT-045A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UAT-046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应用创建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UAT-047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应用创建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UAT-048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应用创建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UAT-050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知识库创建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UAT-053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UAT-054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UAT-055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UAT-056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UAT-057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UAT-058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UAT-059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UAT-060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UAT-063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UAT-064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UAT-065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UAT-066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UAT-066A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UAT-067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UAT-068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UAT-069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UAT-070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UAT-073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UAT-074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权责分离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UAT-075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UAT-076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UAT-077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UAT-078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UAT-079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UAT-080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权责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UAT-084A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UAT-084B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UAT-084C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UAT-085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UAT-091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模型权限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UAT-092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模型权限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UAT-093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模型权限</w:t>
            </w:r>
          </w:p>
        </w:tc>
        <w:tc>
          <w:tcPr>
            <w:tcW w:type="dxa" w:w="3324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</w:tbl>
    <w:p/>
    <w:p>
      <w:pPr>
        <w:pStyle w:val="Heading2"/>
        <w:spacing w:after="160" w:before="240" w:line="240" w:lineRule="auto"/>
      </w:pPr>
      <w:r>
        <w:rPr>
          <w:rFonts w:ascii="Microsoft YaHei" w:hAnsi="Microsoft YaHei" w:eastAsia="微软雅黑" w:cs="Microsoft YaHei"/>
          <w:b/>
          <w:color w:val="000000"/>
          <w:sz w:val="28"/>
        </w:rPr>
        <w:t>结果字段说明</w:t>
      </w:r>
    </w:p>
    <w:p>
      <w:pPr>
        <w:spacing w:after="120" w:before="0" w:line="240" w:lineRule="auto"/>
      </w:pPr>
      <w:r>
        <w:rPr>
          <w:rFonts w:ascii="Microsoft YaHei" w:hAnsi="Microsoft YaHei" w:eastAsia="微软雅黑" w:cs="Microsoft YaHei"/>
          <w:b w:val="0"/>
          <w:color w:val="000000"/>
          <w:sz w:val="21"/>
        </w:rPr>
        <w:t>每条用例后附以下字段：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实际结果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：测试中观察到的实际行为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测试是否通过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：通过 / 不通过 / 阻塞 / 未执行 / 已删除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问题描述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：不通过或阻塞时的具体问题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测试时间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：执行该条测试的时间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通过时间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：该条测试通过的时间（不通过则留空）</w:t>
      </w:r>
    </w:p>
    <w:p>
      <w:pPr>
        <w:pStyle w:val="ListBullet"/>
        <w:spacing w:after="120" w:before="0" w:line="240" w:lineRule="auto"/>
      </w:pPr>
      <w:r>
        <w:rPr>
          <w:rFonts w:ascii="Microsoft YaHei" w:hAnsi="Microsoft YaHei" w:eastAsia="微软雅黑" w:cs="Microsoft YaHei"/>
          <w:b/>
          <w:color w:val="000000"/>
          <w:sz w:val="21"/>
        </w:rPr>
        <w:t>备注</w:t>
      </w:r>
      <w:r>
        <w:rPr>
          <w:rFonts w:ascii="Microsoft YaHei" w:hAnsi="Microsoft YaHei" w:eastAsia="微软雅黑" w:cs="Microsoft YaHei"/>
          <w:b w:val="0"/>
          <w:color w:val="000000"/>
          <w:sz w:val="21"/>
        </w:rPr>
        <w:t>：其他需要说明的信息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UAT-001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租户管理员创建根部门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先删掉上一轮留下的空「技术部」，再按步骤创建。父部门留空。提示「部门创建成功」。列表出现「技术部」，缩进与默认部门相同（根部门）。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环境里原先已有同名部门，本轮先删除空部门再创建，以满足「当前没有技术部」的前置。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图：UAT-001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UAT-002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创建子部门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父部门选择「技术部」，名称「前端组」。提示「部门创建成功」。技术部下出现「前端组」，缩进比根部门深一级。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21:32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21:32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研发部、产品部下本来就各有一个「前端组」。本条新建的是技术部下的「前端组」，同名但父部门不同，可以创建。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图：UAT-002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UAT-003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同父部门下名称唯一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再次在技术部下创建「前端组」。创建失败，对话框不关，列表没有多出一条。提示是「创建部门失败」，没有「部门名称已存在」。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21:34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21:34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用例允许「类似错误」。页面实际只有通用文案「创建部门失败」。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图：UAT-003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UAT-004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默认部门不能作父部门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打开创建部门，展开父部门下拉。下拉里有研发部、市场部、技术部等，没有「默认部门」。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21:36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21:36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主部门树里仍能看到默认部门。下拉是单独一份列表，不含默认部门。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图：UAT-004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UAT-005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最多 10 级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层级链1到层级链10已经在树里。在层级链10下创建「层级链11」。创建失败，树里没有层级链11。提示「创建部门失败」，没有「部门层级不能超过 10 级」。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21:38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21:38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10 级链是上一轮在页面上逐级建好的，本轮只补做第 11 级失败这一步。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图：UAT-005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UAT-006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非租户管理员不能创建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部门管理页没有「创建部门」按钮。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只看控制台页面。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53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图：UAT-006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UAT-007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名称为空时创建失败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不填名称点「创建」。对话框不关。页面提示「部门名称为必填项」。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21:40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21:40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图：UAT-007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UAT-008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删除空部门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新建空部门「UAT空部门」，提示「部门创建成功」。再删除，确认按钮文案是「确认」。提示「部门删除成功」，列表里该部门消失。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确认按钮不是「确认删除」。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27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图：UAT-008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UAT-009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UAT-009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默认部门不可删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默认部门这一行的「删除」按钮是禁用状态，点不了。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21:42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21:42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图：UAT-009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有子部门不可删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删除有子部门「前端组」的「技术部」。确认后提示「删除部门失败」，技术部仍在列表中。没有「部门下有子部门，请先删除子部门」。删除失败后确认框不自动关掉。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21:48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21:48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通过标准是删除失败且部门还在。提示只有通用文案。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27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图：UAT-010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有成员不可删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删除「研发部」（4 名成员）。提示「删除部门失败」，研发部仍在。没有「部门下有成员，请先移动成员」。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研发部同时还有应用和知识库。本条以「删除失败且部门仍在」作为通过标准。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27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有应用不可删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删除「市场部」（有应用）。提示「删除部门失败」，市场部仍在。没有「部门下有应用，请先转移应用」。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市场部同时有成员和知识库，失败原因在页面上无法拆开，都是同一句「删除部门失败」。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27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图：UAT-012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有知识库不可删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删除「法务部」（0 成员、0 应用、1 个知识库）。提示「删除部门失败」，法务部仍在。没有「部门下有知识库，请先转移知识库」。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法务部也是「[QA] 跨部门投放」的发布目标。页面不区分是知识库还是发布目标导致失败。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27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图：UAT-013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作为发布目标不可删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删除研发部下的「前端组」（已有应用发布到该部门）。提示「删除部门失败」，三个「前端组」都还在。没有「部门作为发布目标，请先取消发布」。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21:51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该前端组同时有成员和应用。通过标准是删除失败且部门仍在。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27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图：UAT-014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删除部门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部门管理员不能删部门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部门管理页每一行都没有「删除」按钮。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与 UAT-006 同一屏。没有错误提示可核对。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53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图：UAT-015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重命名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按 v1.2：新建空根部门「UAT改名源」，编辑改名为「UAT改名目标」后保存。提示「部门更新成功」。部门列表中「UAT改名源」消失，显示「UAT改名目标」。未改动「研发部」等业务部门名。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22:00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失败提示是「更新部门失败」，没有更具体的重名文案。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3727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6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72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图：UAT-016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（用例 v1.2 已删除：默认部门改名）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（不适用）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测试用例 v1.2 已删除本条，编号保留不复测。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22:10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历史截图仍保留，不作为当前结论。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53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7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图：UAT-017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UAT-017A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UAT-017A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移动部门（改组织树）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lz_lazy（lz_lazy@163.com）创建空部门树；研发部管理员（qa-dept-rd-lead@dify.test）核对入口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新建空根部门「UAT移动源」「UAT移动目标」，并在「UAT移动源」下创建空子部门「UAT移动子」。所有者在「UAT移动子」详情可见「移动部门」，目标父部门选「UAT移动目标」后提示「部门移动成功」。刷新部门树后「UAT移动子」挂在「UAT移动目标」下，「UAT移动源」仍为空根。研发部管理员详情无「移动部门」（与 UAT-018 同屏结论一致）。未移动「技术部 / 研发部 / 前端组 / 市场部」。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22:30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UAT-017B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UAT-017B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默认部门不能移动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在默认部门详情点「移动部门」，新父部门选择「市场部」，再点确认。提示「移动失败」，没有「默认部门不能移动」。返回列表后默认部门仍是根部门。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22:20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22:20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移动弹窗的父部门下拉里也没有「默认部门」。确认要分两步：先选父部门点「确认」，再在确认框点「确认」。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53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7B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图：UAT-017B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更新部门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部门管理员保存部门信息会失败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按 v1.2：能打开研发部「编辑部门」，改名后保存提示「更新部门失败」，无英文 Only admin or owner can update department。名称仍是研发部。详情页没有「移动部门」。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22:29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用例已改为只要求「更新部门失败」，不再要求英文权限句。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53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8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图：UAT-018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UAT-019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UAT-019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租户管理员把成员建到指定部门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创建成员：姓名张三，邮箱 zhangsan@test.com，部门技术部，角色编辑。对话框关闭。成员列表出现张三，归属技术部，角色编辑。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「成员创建成功」在截图前已消失。对话框关闭且列表出现该成员，按成功处理。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19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图：UAT-019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邮箱全局唯一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再用 zhangsan@test.com 创建。先提示 Email zhangsan@test.com is already in use.，再提示「创建成员失败」。对话框不关，没有多出一名成员。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0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图：UAT-020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部门管理员可选角色有限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设置 &gt; 成员，打开「创建成员」。角色下拉只有「编辑」「成员」。没有「所有者」和「管理员」。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22:36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22:36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初始密码框预填了系统默认密码，说明写的是 Dify1234。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53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部门管理员不能把新人设为部门管理员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同一张创建成员表单里没有「设为部门管理员」。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22:36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22:36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与 UAT-021 同一张截图。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530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1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图：UAT-023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部门管理员目标部门范围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创建成员里展开部门下拉，只有「研发部」和「前端组」。没有市场部，也没有后端组。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22:42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22:42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图：UAT-022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成员角色看不到创建入口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打开设置后只有「语言」。没有「成员」页，也没有「创建成员」。顶栏没有「知识库」。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此时该账号已被设为研发部的部门管理员，租户角色仍是「成员」。部门管理员身份没有打开成员页。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4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图：UAT-024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创建成员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必填字段校验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空表单点创建，只提示「姓名 为必填项」。补上姓名后再点，提示「邮箱 为必填项」。再补邮箱，提示「部门 为必填项」。初始密码已有默认值，角色默认「成员」。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22:46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22:46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不会一次报出全部字段。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5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图：UAT-025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租户管理员跨部门移动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在技术部把张三移到「产品部」。提示「成员移动成功」。技术部成员列表不再有张三。产品部详情里张三归属产品部，角色仍是编辑。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目标选的是页面上名为「产品部」的部门。张三没有创建过应用或知识库，所以没有资源可核对是否留在原部门。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6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图：UAT-026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确认框展示其创建的数据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移动张三时，表单区域是「创建的资源」，下面「创建的应用」「创建的知识库」都是「无」，没有数量文案。点表单「确认」后，标题是「移动成员」，正文有「确定要将该成员移动到目标部门吗？」。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张三没有 2 个应用和 1 个知识库，空态显示「无」，与用例对空列表的写法一致。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7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图：UAT-027 创建的资源</w:t>
      </w:r>
    </w:p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7b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图：UAT-027 确认文案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部门管理员不能移出自己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研发部详情里，自己的卡片没有「移出部门」。同页其他成员有「移出部门」。不是灰掉的按钮。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22:43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22:43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图：UAT-028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UAT-029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UAT-029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移动部门管理员会取消管理员身份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移动前把张三设为技术部部门管理员。移到产品部后提示「成员移动成功」，徽章变为「普通成员」。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没有看到邮件通知失败提示。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9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图：UAT-029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移动成员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移动后看不到原部门应用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张三（zhangsan@test.com）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登录后顶栏部门是产品部。工作室显示「未找到应用」，全部部门数量为 0。页面上没有研发部、技术部的应用。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产品部当前没有应用，所以列表是空的，而不是列出若干产品部应用。技术部也没有应用。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30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图：UAT-030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UAT-031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给 editor 设为部门管理员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在研发部详情给研发编辑（qa-dept-rd-editor@dify.test）点「设为部门管理员」。提示「已设为部门管理员」，徽章变为「部门管理员」。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用例写的技术部，该成员实际在研发部，按研发部操作。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31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图：UAT-031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UAT-032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normal 可设为部门管理员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在研发部详情给研发普通（qa-dept-rd-normal@dify.test）点「设为部门管理员」。提示「已设为部门管理员」，徽章变为「部门管理员」。租户角色仍是成员。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32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图：UAT-032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UAT-034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部门管理员不能设/取消他人管理员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研发部详情里，其他成员卡片没有「设为部门管理员」，也没有「取消部门管理员」。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22:43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22:43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与 UAT-028 同一屏。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28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图：UAT-034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UAT-035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目的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取消部门管理员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在技术部把张三设为部门管理员后，再点「取消部门管理员」。提示「已取消部门管理员」，徽章变回「普通成员」。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22:57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取消之后，为了做 UAT-029，又把张三设回部门管理员，再移到产品部。移走后管理员身份再次被取消。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732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35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7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图：UAT-035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UAT-038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工作室应用卡片「更多」里有「编辑信息」「复制」「导出 DSL」「删除」，没有「转移部门」。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23:12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967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38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图：UAT-038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UAT-039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应用卡片上没有「更多」按钮，因此没有「转移部门」。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该账号租户角色是成员。UAT-032 已把它设为研发部部门管理员，但成员角色仍然没有「更多」。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967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39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图：UAT-039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知识库列表能看到「测试知识库」和「[QA] 研发部全部门可见」。卡片上没有「更多」，因此没有「转移部门」。看不到市场部知识库。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23:14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967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1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去掉部门管理员身份后，工作室仅见研发部应用（测试002、测试、UAT066A验证、门控、测试聊天等）。无前端组「[QA] 前端组件助手」「[QA] 跨部门投放」，无市场文案。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先前不通过因 UAT-032 把该账号设为部门管理员。复测前已设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is_department_admin=false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3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图：UAT-043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工作室能看到研发部和前端组的应用，看不到市场部。环境里没有后端组。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23:16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677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4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图：UAT-044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（不适用）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测试用例 v1.2 已删除本条（创建应用所属部门选择无对应需求），编号保留不复测。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967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8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图：UAT-048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顶栏没有「知识库」，因此没有「创建知识库」。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23:08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与 UAT-039 同一屏。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967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39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图：UAT-050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研发部详情成员只有 qa-dept-rd-lead、qa-dept-rd-normal、qa-dept-admin、qa-dept-rd-editor。没有前端组邮箱。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23:13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967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52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图：UAT-052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市场部、产品部的「管理」是禁用的。研发部和其下前端组的「管理」可以点。没有单独的错误提示。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23:13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967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53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图：UAT-053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探索里能看到「[QA] 研发内部助手」「测试聊天应用」「门控验证应用」。看不到「[QA] 市场文案助手」。另外也能看到只发到前端组的「[QA] 前端组件助手」。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多看到前端组应用，是因为这个账号已被设为研发部部门管理员。市场部应用仍然不可见，按用例第二条通过。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967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58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图：UAT-058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探索里能看到发到研发部或前端组的应用：研发内部助手、前端组件助手、测试聊天应用、门控验证应用。看不到市场文案助手。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23:16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967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0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图：UAT-060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门控验证应用的应用信息里，发布部门显示「研发部, 前端组」。点「编辑发布部门」后，研发部和其下前端组可以勾选。市场部仍在列表里，勾选框禁用，锁图标的说明是「发布到该部门需要管理员权限」。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入口在应用名称旁的信息面板，不是监测页本身。公开访问地址是 /chat/XbMGW1bLl7U6LkOq。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677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9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图：UAT-069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未登录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打开 /chat/XbMGW1bLl7U6LkOq 后进入登录页，没有聊天界面。地址带 redirect，里面包含这段聊天路径。实际形态是 /signin?redirect=/webapp-signin?redirect_url=/chat/XbMGW1bLl7U6LkOq。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23:30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677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75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图：UAT-075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从上面的登录页登录成功后进入工作室 /apps，没有按 redirect 进入聊天。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23:32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37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76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图：UAT-076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已登录后再打开 /chat/XbMGW1bLl7U6LkOq，没有二次登录，直接进入「门控验证应用」的对话页。该应用已发布到研发部。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23:33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37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77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图：UAT-077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UAT-084A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UAT-084A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打开时未再走登录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打开 /chatbot/XbMGW1bLl7U6LkOq（没有 embed_token）后，页面停在该地址，显示「嵌入链接无效」，没有跳到控制台登录。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23:34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677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84A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图：UAT-084A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打开只发布到市场部的「[QA] 市场文案助手」运行链接 /chat/LC3BLtoD5HEk0uJ9。页面文案是 You do not have permission to access this app.，按钮是 Return to Console。没有进入聊天。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23:45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23:45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677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78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图：UAT-078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lz_lazy（lz_lazy@163.com，默认部门）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打开同一条只发到市场部的运行链接，页面同样是 You do not have permission to access this app.，按钮 Return to Console。所有者没有被放行。探索应用库里仍能看到「[QA] 市场文案助手」。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23:40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23:40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探索列表见 UAT-059 截图。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677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78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图：UAT-079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工作室同时能看到研发部、前端组、市场部、默认部门的应用，没有按所属部门截断。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23:38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没有把应用个数写成通过条件。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37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2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图：UAT-042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（不适用）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测试用例 v1.2 已删除本条，编号保留不复测。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23:42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37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7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图：UAT-047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lz_lazy（lz_lazy@163.com）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修复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installed-apps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 后，所有者探索应用库仅显示已发布且站点开启的应用：研发内部助手、前端组件助手、市场文案助手、默认部门应用、跨部门投放、测试聊天应用、门控验证应用。未发布到任何部门的「测试001」「测试工作流」「QA模型筛选验证」「测试」均不出现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18:40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18:40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根因：所有者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get_accessible_department_ids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 为 None 时跳过了发布过滤。现已与成员路径一致，按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AppPublishedDepartment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 +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enable_site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 过滤。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59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图：UAT-059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研发编辑（qa-dept-rd-editor@dify.test）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知识库列表能看到「测试知识库」和「[QA] 研发部全部门可见」。看不到市场部知识库，也看不到 lz_lazy 创建、权限为「只有我」的「[QA] 研发知识库」。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23:52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23:52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该账号在 UAT-031 已被设为研发部部门管理员。同部门「所有部门成员」库仍然可见。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37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5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图：UAT-045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研发编辑（qa-dept-rd-editor@dify.test）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工作室仅显示研发部应用，无前端组、无市场部应用。列表无法打开市场文案。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与 UAT-066A/067 复测时一并确认账号为普通 editor（非部门管理员）。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3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图：UAT-054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探索应用库只有「[QA] 研发内部助手」「[QA] 前端组件助手」「测试聊天应用」「门控验证应用」。没有「测试001」「QA模型筛选验证」「测试应用」「测试工作流」。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23:48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23:48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前端组件助手出现，是因为这个账号已被设为研发部部门管理员。未发布应用没有出现。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37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1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研发编辑（qa-dept-rd-editor@dify.test）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打开门控验证应用侧栏「编辑发布部门」：仅「研发部」可勾选；「市场部」「产品部」「前端组」勾选框禁用，锁图标文案为「发布到该部门需要管理员权限」。市场部虽仍显示为已发布勾选态，但不可再改。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21:55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21:55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复测前确认该账号为普通 editor（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is_department_admin=false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）。先前不通过是因为 UAT-031 把它设成了部门管理员，子部门前端组也可勾选。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7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7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图：UAT-067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能打开门控验证应用的监测页。侧栏没有「编排」。点应用名称没有打开发布部门面板，页面上没有「编辑发布部门」，也没有报错。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2026-10-18 23:50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37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70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图：UAT-070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（不适用）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测试用例 v1.2 已删除本条，编号保留不复测。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00:46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37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6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图：UAT-046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UAT-037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转移；研发普通、市场编辑核对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所有者在「[QA] 研发内部助手」的更多菜单里点「转移部门」，目标选市场部。卡片归属从研发部变为市场部。研发普通工作室不再出现该应用。市场编辑工作室能看到它。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00:54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00:58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用例写目标「产品部」。本次按报告约定把移动类用例的产品部做成市场部。应用转移的成功提示在截图前已消失；同一套转移在 UAT-040 抓到「部门转移成功」。测完尚未转回研发部。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203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37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图：UAT-037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UAT-037A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UAT-037A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研发普通看探索；市场编辑看探索和工作室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转移后发布部门仍是研发部。研发普通探索应用库仍有「[QA] 研发内部助手」。市场编辑工作室能看到该应用，探索应用库没有它，只有「[QA] 市场文案助手」和「[QA] 跨部门投放」。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00:56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01:02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与 UAT-037 是同一次转移。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203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37A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图：UAT-037A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「[QA] 研发知识库」更多菜单有「转移部门」。目标选市场部，提示「部门转移成功」，卡片归属变为市场部。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00:57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00:57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用例写产品部，本次选市场部。测完尚未转回研发部。该库原先是所有者的「只有我」，转移后的跨账号可见性未在本条展开。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203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0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图：UAT-040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研发编辑（qa-dept-rd-editor@dify.test）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探索应用库有「[QA] 研发内部助手」（已发到研发部）。工作室列表没有这个现属市场部的应用，因此没有它的发布部门编辑入口。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01:06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01:06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用 UAT-037 转走后的「[QA] 研发内部助手」充当「属其他部门、已发到研发部」的应用。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203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74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图：UAT-074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UAT-084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门控验证应用概览点「嵌入」，iframe 地址是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/chatbot/XbMGW1bLl7U6LkOq?embed_token=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。打开后停在嵌入页，输入框为「和 门控验证应用 聊天」，没有跳到登录页。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00:48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00:48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643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84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图：UAT-084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UAT-084B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UAT-084B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重置；无登录窗口打开旧地址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确认框文案是「重置后已嵌入外站的代码将失效，需要重新复制。确定重置吗？」。重置后公开访问 URL 仍是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/chat/XbMGW1bLl7U6LkOq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。旧 embed_token 打开显示「嵌入链接无效」，不跳登录。新 token 能打开同一嵌入聊天框。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00:50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00:51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37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84B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图：UAT-084B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UAT-091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UAT-091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设置；研发编辑、租户管理员、研发部管理员分别核对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研发编辑的模型权限弹窗说明含「默认模型始终可用且不可取消勾选。」系统推理模型 qwen3.8-max 已勾选且不能取消。另勾选 qwen3.8-flash 后保存，弹窗关闭，没有成功提示。研发编辑在门控验证应用的模型列表里只看到 qwen3.8-max 和 qwen3.8-flash。租户管理员同一位置还能看到 qwen3.7-max、qwen3.6-plus、DeepSeek-R1、kimi-k2.5。研发部管理员的成员表头是姓名、上次活动时间、角色，没有「模型权限」列。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01:00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01:12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白名单目前停在「默认模型 + qwen3.8-flash」，尚未按 UAT-092 改回全选。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203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91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图：UAT-091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UAT-085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未登录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打开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/chat/XbMGW1bLl7U6LkOq?embed_token=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 后进入控制台登录页，地址带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redirect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，没有免登录进运行页。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01:16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01:16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203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85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图：UAT-085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UAT-092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UAT-092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全选；研发编辑核对选择器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研发编辑的模型权限里勾选「全部模型」后，90 个勾选框都是选中。保存后弹窗关闭，没有成功提示。研发编辑再打开门控验证应用的模型列表，能看到 qwen3.8-flash、qwen3.7-max、qwen3.6-plus、DeepSeek-R1、kimi-k2.5、qwen3.5-plus 等保存时已有的模型。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01:20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01:24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全选后名单里仍有记录。本轮没有再新增模型，所以「之后新加的模型不会自动出现」没有另做验证。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203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92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图：UAT-092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UAT-093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UAT-093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去掉白名单；研发编辑打开对话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先把门控验证应用的草稿模型改成 qwen3.8-flash。所有者再取消该模型勾选并保存。研发编辑回到编排，节点仍显示 qwen3.8-flash，并标「不兼容」。模型列表里没有 qwen3.8-flash，列表从 qwen3.8-max 开始。预览输入「你好」后出现「停止响应」，没有报错提示。约两分钟没有正文，随后点了停止。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01:28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01:32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提交没有被白名单拦住。节点上的「不兼容」是选择器提示，不是运行报错。测完已把草稿模型改回 qwen3.8-max。白名单里目前没有 qwen3.8-flash。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203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93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图：UAT-093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默认部门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（不适用）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测试用例 v1.2 已删除本条（新租户注册看默认部门），编号保留不复测。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已删除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13:56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51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UAT-066A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UAT-066A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研发编辑（qa-dept-rd-editor@dify.test）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对未配发布部门的「UAT066A验证」点「发布」-&gt;「发布更新」，先弹出「发布到部门」。取消后站点仍未启用、无发布部门。再打开后仅「研发部」可勾选，「前端组」「市场部」「产品部」等禁用且锁文案为「发布到该部门需要管理员权限」。勾选研发部保存后提示「发布部门保存成功」，站点启用，发布目标为研发部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21:53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21:53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应用 id bec3b024-ad65-4355-bef3-dfe41e813938。复测时账号已是普通 editor；先前不通过同 UAT-067，因部门管理员身份可勾选前端组。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72903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6A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29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图：UAT-066A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「UAT066A验证」的 Web App 已是「已停用」。「编辑发布部门」仍能打开。保存时先提示 App site is not enabled，再提示「保存发布部门失败」。对话框没有关闭。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13:58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13:58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没有出现中文「站点未启用」。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71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UAT-080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「UAT066A验证」enable_site=false，打开 /chat/30SDFlBkUU0dYvgN。分享页仅显示「App not found.」，无 Return to Console，无 Flask「The requested URL was not found on the server」/passport 原文。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13:59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69304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80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图：UAT-080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UAT-084C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UAT-084C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嵌入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公开码现为 7y437QKvP3L5zGEM；旧码 LC3BLtoD5HEk0uJ9。打开 /chat/LC3BLtoD5HEk0uJ9 显示「App not found.」。用例 v1.2 已改为接受该统一文案。旧嵌入失效、重置嵌入凭证不改运行 code 的结论仍成立。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产品侧 ACL 分享页对无效码与关站统一为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App not found.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，用例期望已对齐。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003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84C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图：UAT-084C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UAT-045A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UAT-045A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知识库权限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 / 研发部管理员 / 前端编辑 / lz_lazy@163.com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研发编辑可见「测试知识库」「[QA] 研发部全部门可见」，不见「[QA] 前端组全部门可见」。前端编辑只见「[QA] 前端组全部门可见」，不见研发部全部门可见库。所有者默认未勾「所有知识库」时列表没有这两类库；勾选后可见「测试知识库」「[QA] 研发部全部门可见」「[QA] 前端组全部门可见」。未做创建者调出部门。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14:55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14:55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未执行用例第 4、7 步（不把所有者调出默认部门）。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45A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图：UAT-045A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前端组详情能看到前端编辑（qa-dept-fe-editor@dify.test）及「移出部门」。把前端普通移到研发部后提示「成员移动成功」，前端组成员数减少；随后已移回前端组。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14:40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14:40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55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图：UAT-055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前端组管理员（qa-dept-fe-lead@dify.test）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部门管理里只有本「前端组」的「管理」可点。研发部「管理」禁用，进不了研发部成员列表。没有单独错误提示。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14:54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14:54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56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图：UAT-056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UAT-057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UAT-057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权限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部门详情里角色是纯文本。设置 &gt; 成员里，点开前端普通的角色下拉，只有「编辑」「成员」，没有「所有者」「管理员」。租户管理员一行角色是「管理员」纯文本样式。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14:53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14:53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57.jp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图：UAT-057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「UAT066A验证」enable_site=false。研发普通打开探索应用库，列表含「[QA] 研发内部助手」「[QA] 前端组件助手」「测试聊天应用」「门控验证应用」等，不含「UAT066A验证」。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14:13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2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图：UAT-062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/ 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所有者取消门控验证应用的全部发布部门后提示「发布部门保存成功」，部门发布变为「未发布到任何部门」。研发普通刷新探索后应用库不再有「门控验证应用」，仍有「[QA] 研发内部助手」「测试聊天应用」等。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14:19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14:19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3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图：UAT-063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UAT-064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/ 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所有者把门控验证应用重新发布到研发部（并顺带勾了市场部）后提示「发布部门保存成功」。研发普通探索应用库重新出现「门控验证应用」。页面上没有置顶入口，无法核对置顶是否保留。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14:22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14:22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置顶相关期望未测到，仅确认重新发布后应用恢复可见。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3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图：UAT-064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UAT-065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张三（zhangsan@test.com）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张三归属产品部。探索应用库仅见「[QA] 市场文案助手」（已发布到产品部）。研发部已发布应用（研发内部助手、前端组件助手、测试聊天、门控等）均不出现。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18:43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18:43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补齐夹具：将「[QA] 市场文案助手」发布到产品部；用例 v1.2 期望改为产品部已发布应用 B。非代码缺陷。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5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图：UAT-065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UAT-066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探索应用库顺序为「[QA] 研发内部助手」（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is_pinned=true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）、测试聊天应用、门控验证应用、UAT066A验证。置顶应用排在最前。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置顶入口在探索侧栏应用项上（非独立「置顶」按钮）。库内已有置顶夹具。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6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图：UAT-066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UAT-068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UAT-068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/ 研发普通 / 市场编辑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所有者把门控验证应用发布部门设为「研发部, 市场部」，提示「发布部门保存成功」。研发普通探索可见门控；市场编辑探索应用库有「[QA] 市场文案助手」「[QA] 跨部门投放」「门控验证应用」。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14:22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14:22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3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图：UAT-068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/ 研发普通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与 UAT-063 同一操作：清空门控验证应用全部发布部门后提示「发布部门保存成功」。研发普通探索不再显示该应用。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14:19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14:19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随后在 UAT-064/068 已重新发布。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63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图：UAT-072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UAT-073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UAT-073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发布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lz_lazy@163.com / 研发普通（qa-dept-rd-normal@dify.test）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所有者关闭「测试聊天应用」站点后，研发普通探索应用库不再出现该应用（仍可见「门控验证应用」等）。再开启站点后，探索自动恢复「测试聊天应用」，无需重配发布部门。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14:31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测完已保持「测试聊天应用」站点开启。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73.jp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图：UAT-073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UAT-081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UAT-081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聊天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研发部管理员（qa-dept-rd-lead@dify.test）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「[QA] 前端组件助手」只发到前端组。研发部管理员打开 /chat/77YaX8DSutRHdxAI 进入聊天页，标题为「[QA] 前端组件助手」，有「开启新对话」。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14:58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2026-10-19 14:58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702311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81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0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图：UAT-081</w:t>
      </w:r>
    </w:p>
    <w:p>
      <w:pPr>
        <w:pStyle w:val="Heading3"/>
        <w:spacing w:after="160" w:before="160" w:line="240" w:lineRule="auto"/>
      </w:pPr>
      <w:r>
        <w:rPr>
          <w:rFonts w:ascii="Microsoft YaHei" w:hAnsi="Microsoft YaHei" w:eastAsia="微软雅黑" w:cs="Microsoft YaHei"/>
          <w:b/>
          <w:color w:val="000000"/>
          <w:sz w:val="24"/>
        </w:rPr>
        <w:t>UAT-082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986"/>
            <w:shd w:fill="D9E2F3" w:val="clear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UAT-082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模块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权责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登录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张三（zhangsan@test.com）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补夹具「UAT082权责验证」（归属研发部，只发布到市场部，code=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UAT08255f60060a4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）。张三临时归属研发部时工作室可见并可打开编排页；访问 /chat/{code} 与 passport 均返回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You do not have permission to access this app.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。测完后张三已调回产品部。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测试是否通过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通过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问题描述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测试时间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通过时间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2026-10-22 22:13</w:t>
            </w:r>
          </w:p>
        </w:tc>
      </w:tr>
      <w:tr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4986"/>
          </w:tcPr>
          <w:p>
            <w:pPr>
              <w:spacing w:after="40" w:before="40" w:line="240" w:lineRule="auto"/>
            </w:pPr>
            <w:r/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 xml:space="preserve">应用 id </w:t>
            </w:r>
            <w:r>
              <w:rPr>
                <w:rFonts w:ascii="Consolas" w:hAnsi="Consolas" w:eastAsia="微软雅黑"/>
                <w:b w:val="0"/>
                <w:color w:val="000000"/>
                <w:sz w:val="18"/>
              </w:rPr>
              <w:t>9baa0103-276d-4391-b135-2b3e5b2738ba</w:t>
            </w:r>
            <w:r>
              <w:rPr>
                <w:rFonts w:ascii="Microsoft YaHei" w:hAnsi="Microsoft YaHei" w:eastAsia="微软雅黑" w:cs="Microsoft YaHei"/>
                <w:b w:val="0"/>
                <w:color w:val="000000"/>
                <w:sz w:val="18"/>
              </w:rPr>
              <w:t>。</w:t>
            </w:r>
          </w:p>
        </w:tc>
      </w:tr>
    </w:tbl>
    <w:p/>
    <w:p>
      <w:pPr>
        <w:spacing w:after="40" w:before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00362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UAT-082.jp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00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center"/>
      </w:pPr>
      <w:r>
        <w:rPr>
          <w:rFonts w:ascii="Microsoft YaHei" w:hAnsi="Microsoft YaHei" w:eastAsia="微软雅黑" w:cs="Microsoft YaHei"/>
          <w:b w:val="0"/>
          <w:color w:val="000000"/>
          <w:sz w:val="18"/>
        </w:rPr>
        <w:t>图：UAT-082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