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Simple Explanation – EMA 9 Consolidation Zone Breakout</w:t>
      </w:r>
    </w:p>
    <w:p>
      <w:r>
        <w:rPr>
          <w:b/>
          <w:sz w:val="22"/>
        </w:rPr>
        <w:t>This document explains only three important parts of the indicator in a simple and beginner-friendly way:</w:t>
        <w:br/>
        <w:br/>
        <w:t>1. How consolidation zones are detected</w:t>
        <w:br/>
        <w:t>2. How breakout points are decided</w:t>
        <w:br/>
        <w:t>3. How the box is created</w:t>
      </w:r>
    </w:p>
    <w:p>
      <w:pPr>
        <w:pStyle w:val="Heading1"/>
      </w:pPr>
      <w:r>
        <w:t>1. How Consolidation Zone Is Detected</w:t>
      </w:r>
    </w:p>
    <w:p>
      <w:r>
        <w:t>The script first detects HH (Higher High) and LL (Lower Low) bubbles using EMA 9 touches.</w:t>
        <w:br/>
        <w:br/>
        <w:t>• HH is formed when price touches EMA High and creates the highest point.</w:t>
        <w:br/>
        <w:t>• LL is formed when price touches EMA Low and creates the lowest point.</w:t>
        <w:br/>
        <w:br/>
        <w:t>After that, the script checks the candle gap between HH and LL.</w:t>
        <w:br/>
        <w:t>If both bubbles form close together, the market is considered to be in consolidation.</w:t>
      </w:r>
    </w:p>
    <w:p>
      <w:pPr>
        <w:pStyle w:val="IntenseQuote"/>
      </w:pPr>
      <w:r>
        <w:t>VALID CONSOLIDATION</w:t>
        <w:br/>
        <w:br/>
        <w:t>HH ●──────● LL</w:t>
        <w:br/>
        <w:t>Gap = 4 candles</w:t>
        <w:br/>
        <w:t>bubbleGap = 6</w:t>
        <w:br/>
        <w:t>Zone Created</w:t>
        <w:br/>
        <w:br/>
        <w:t>INVALID CONSOLIDATION</w:t>
        <w:br/>
        <w:br/>
        <w:t>HH ●──────────────● LL</w:t>
        <w:br/>
        <w:t>Gap = 9 candles</w:t>
        <w:br/>
        <w:t>Zone Rejected</w:t>
      </w:r>
    </w:p>
    <w:p>
      <w:r>
        <w:t>The script also uses ATR filtering.</w:t>
        <w:br/>
        <w:br/>
        <w:t>• Very small zones are rejected</w:t>
        <w:br/>
        <w:t>• Very large zones are rejected</w:t>
        <w:br/>
        <w:t>• Only proper consolidation ranges are accepted</w:t>
      </w:r>
    </w:p>
    <w:p>
      <w:pPr>
        <w:pStyle w:val="Heading1"/>
      </w:pPr>
      <w:r>
        <w:t>2. How Breakout Point Is Decided</w:t>
      </w:r>
    </w:p>
    <w:p>
      <w:r>
        <w:t>After the consolidation box is created, the script checks candle closes.</w:t>
        <w:br/>
        <w:br/>
        <w:t>Bullish breakout:</w:t>
        <w:br/>
        <w:t>Close &gt; zoneHigh</w:t>
        <w:br/>
        <w:br/>
        <w:t>Bearish breakout:</w:t>
        <w:br/>
        <w:t>Close &lt; zoneLow</w:t>
      </w:r>
    </w:p>
    <w:p>
      <w:pPr>
        <w:pStyle w:val="IntenseQuote"/>
      </w:pPr>
      <w:r>
        <w:t>BULLISH BREAKOUT</w:t>
        <w:br/>
        <w:br/>
        <w:t>┌─────────────┐</w:t>
        <w:br/>
        <w:t>│ Consolidation│</w:t>
        <w:br/>
        <w:t>└─────────────┘</w:t>
        <w:br/>
        <w:t xml:space="preserve">        ↑</w:t>
        <w:br/>
        <w:t xml:space="preserve">     Breakout</w:t>
        <w:br/>
        <w:br/>
        <w:t>BEARISH BREAKOUT</w:t>
        <w:br/>
        <w:br/>
        <w:t xml:space="preserve">        ↓</w:t>
        <w:br/>
        <w:t>┌─────────────┐</w:t>
        <w:br/>
        <w:t>│ Consolidation│</w:t>
        <w:br/>
        <w:t>└─────────────┘</w:t>
      </w:r>
    </w:p>
    <w:p>
      <w:r>
        <w:t>The breakout is confirmed only after multiple candles close outside the zone.</w:t>
        <w:br/>
        <w:br/>
        <w:t>Default value = 5 candles.</w:t>
        <w:br/>
        <w:br/>
        <w:t>This helps avoid fake breakouts.</w:t>
      </w:r>
    </w:p>
    <w:p>
      <w:pPr>
        <w:pStyle w:val="Heading1"/>
      </w:pPr>
      <w:r>
        <w:t>3. How the Box Is Created</w:t>
      </w:r>
    </w:p>
    <w:p>
      <w:r>
        <w:t>The box is created using:</w:t>
        <w:br/>
        <w:br/>
        <w:t>box.new(zoneStart, zoneHigh, bar_index + 5, zoneLow)</w:t>
        <w:br/>
        <w:br/>
        <w:t>Meaning:</w:t>
        <w:br/>
        <w:t>• zoneStart → starting candle of consolidation</w:t>
        <w:br/>
        <w:t>• zoneHigh → top resistance level</w:t>
        <w:br/>
        <w:t>• zoneLow → bottom support level</w:t>
        <w:br/>
        <w:t>• bar_index + 5 → creates 5 future candles of empty space visually</w:t>
      </w:r>
    </w:p>
    <w:p>
      <w:pPr>
        <w:pStyle w:val="IntenseQuote"/>
      </w:pPr>
      <w:r>
        <w:t>BOX STRUCTURE</w:t>
        <w:br/>
        <w:br/>
        <w:t>Current Candle</w:t>
        <w:br/>
        <w:t xml:space="preserve">      │</w:t>
        <w:br/>
        <w:t xml:space="preserve">      ▼</w:t>
        <w:br/>
        <w:br/>
        <w:t>┌──────────────────────┐     +5 Future Space</w:t>
        <w:br/>
        <w:t>│  Consolidation Box   │──────────────→</w:t>
        <w:br/>
        <w:t>└──────────────────────┘</w:t>
      </w:r>
    </w:p>
    <w:p>
      <w:r>
        <w:t>The box keeps extending to the right while consolidation is active.</w:t>
        <w:br/>
        <w:br/>
        <w:t>Once breakout happens:</w:t>
        <w:br/>
        <w:t>• Green box = bullish breakout</w:t>
        <w:br/>
        <w:t>• Red box = bearish breakout</w:t>
        <w:br/>
        <w:t>• Box stops extending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