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Jeroo Final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Files Needed: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SalahJeroofinal.jev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SalahJeroofinal.jsc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Lab Goal: The goal of this lab is to get Jeroo bob from the beginning of this maze to the end of it without toching the water. You must develop a method(GO) inorder to get from the start to the end.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