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43CA" w:rsidRPr="004B1072" w:rsidRDefault="00E243CA" w:rsidP="00E243CA">
      <w:pPr>
        <w:pStyle w:val="term"/>
        <w:shd w:val="clear" w:color="auto" w:fill="E6E6FF"/>
      </w:pPr>
      <w:r w:rsidRPr="004B1072">
        <w:t>title</w:t>
      </w:r>
      <w:r>
        <w:t> </w:t>
      </w:r>
      <w:r w:rsidRPr="004B1072">
        <w:t xml:space="preserve">: </w:t>
      </w:r>
      <w:r>
        <w:t>Choix d’articles relatifs à Molière (1879)</w:t>
      </w:r>
    </w:p>
    <w:p w:rsidR="00E243CA" w:rsidRPr="004B1072" w:rsidRDefault="00E243CA" w:rsidP="00E243CA">
      <w:pPr>
        <w:pStyle w:val="term"/>
        <w:shd w:val="clear" w:color="auto" w:fill="E6E6FF"/>
      </w:pPr>
      <w:r w:rsidRPr="004B1072">
        <w:t>creator</w:t>
      </w:r>
      <w:r>
        <w:t> </w:t>
      </w:r>
      <w:r w:rsidRPr="004B1072">
        <w:t xml:space="preserve">: </w:t>
      </w:r>
      <w:r>
        <w:t>Le Moliériste : revue mensuelle</w:t>
      </w:r>
    </w:p>
    <w:p w:rsidR="00E243CA" w:rsidRDefault="00E243CA" w:rsidP="00E243CA">
      <w:pPr>
        <w:pStyle w:val="term"/>
        <w:shd w:val="clear" w:color="auto" w:fill="E6E6FF"/>
      </w:pPr>
      <w:r w:rsidRPr="004B1072">
        <w:t>copyeditor</w:t>
      </w:r>
      <w:r>
        <w:t> </w:t>
      </w:r>
      <w:r w:rsidRPr="004B1072">
        <w:t xml:space="preserve">: </w:t>
      </w:r>
      <w:r>
        <w:t>Léa Delourme</w:t>
      </w:r>
      <w:r w:rsidRPr="004B1072">
        <w:t xml:space="preserve"> (</w:t>
      </w:r>
      <w:r>
        <w:t>OCR</w:t>
      </w:r>
      <w:r w:rsidRPr="00464BD8">
        <w:t xml:space="preserve">, </w:t>
      </w:r>
      <w:r w:rsidRPr="004B1072">
        <w:t>Stylage sémantique)</w:t>
      </w:r>
    </w:p>
    <w:p w:rsidR="00E243CA" w:rsidRPr="004B1072" w:rsidRDefault="00E243CA" w:rsidP="00E243CA">
      <w:pPr>
        <w:pStyle w:val="term"/>
        <w:shd w:val="clear" w:color="auto" w:fill="E6E6FF"/>
      </w:pPr>
      <w:r w:rsidRPr="004B1072">
        <w:t>publisher</w:t>
      </w:r>
      <w:r>
        <w:t> </w:t>
      </w:r>
      <w:r w:rsidRPr="004B1072">
        <w:t>: Université Paris-Sorbonne</w:t>
      </w:r>
      <w:r w:rsidRPr="00464BD8">
        <w:t xml:space="preserve">, </w:t>
      </w:r>
      <w:r w:rsidRPr="004B1072">
        <w:t>LABEX OBVIL</w:t>
      </w:r>
    </w:p>
    <w:p w:rsidR="00E243CA" w:rsidRPr="004B1072" w:rsidRDefault="00E243CA" w:rsidP="00E243CA">
      <w:pPr>
        <w:pStyle w:val="term"/>
        <w:shd w:val="clear" w:color="auto" w:fill="E6E6FF"/>
        <w:rPr>
          <w:lang w:val="en-US"/>
        </w:rPr>
      </w:pPr>
      <w:r>
        <w:rPr>
          <w:lang w:val="en-US"/>
        </w:rPr>
        <w:t>issued : 2016</w:t>
      </w:r>
    </w:p>
    <w:p w:rsidR="00E243CA" w:rsidRPr="004B1072" w:rsidRDefault="00E243CA" w:rsidP="00E243CA">
      <w:pPr>
        <w:pStyle w:val="term"/>
        <w:shd w:val="clear" w:color="auto" w:fill="E6E6FF"/>
        <w:rPr>
          <w:lang w:val="en-US"/>
        </w:rPr>
      </w:pPr>
      <w:r w:rsidRPr="008E51DD">
        <w:rPr>
          <w:lang w:val="en-US"/>
        </w:rPr>
        <w:t>idno</w:t>
      </w:r>
      <w:r w:rsidRPr="00816F07">
        <w:rPr>
          <w:lang w:val="en-US"/>
        </w:rPr>
        <w:t> </w:t>
      </w:r>
      <w:r w:rsidRPr="004B1072">
        <w:rPr>
          <w:lang w:val="en-US"/>
        </w:rPr>
        <w:t>: http</w:t>
      </w:r>
      <w:r>
        <w:rPr>
          <w:lang w:val="en-US"/>
        </w:rPr>
        <w:t>://</w:t>
      </w:r>
      <w:r w:rsidRPr="004B1072">
        <w:rPr>
          <w:lang w:val="en-US"/>
        </w:rPr>
        <w:t>obvil.paris-sorbonn</w:t>
      </w:r>
      <w:r>
        <w:rPr>
          <w:lang w:val="en-US"/>
        </w:rPr>
        <w:t>e.fr/corpus/moliere/molieriste_articles-1879</w:t>
      </w:r>
      <w:r w:rsidRPr="004B1072">
        <w:rPr>
          <w:lang w:val="en-US"/>
        </w:rPr>
        <w:t>/</w:t>
      </w:r>
    </w:p>
    <w:p w:rsidR="00E243CA" w:rsidRPr="00EA197B" w:rsidRDefault="00E243CA" w:rsidP="00E243CA">
      <w:pPr>
        <w:pStyle w:val="term"/>
        <w:shd w:val="clear" w:color="auto" w:fill="E6E6FF"/>
      </w:pPr>
      <w:r w:rsidRPr="004B1072">
        <w:t>source</w:t>
      </w:r>
      <w:r>
        <w:t> </w:t>
      </w:r>
      <w:r w:rsidRPr="004B1072">
        <w:t xml:space="preserve">: </w:t>
      </w:r>
      <w:r>
        <w:rPr>
          <w:i/>
        </w:rPr>
        <w:t>Le Moliériste : revue mensuelle</w:t>
      </w:r>
      <w:r w:rsidRPr="00464BD8">
        <w:t xml:space="preserve">, </w:t>
      </w:r>
      <w:r>
        <w:t>publiée par G. Monval</w:t>
      </w:r>
      <w:r w:rsidRPr="00464BD8">
        <w:t xml:space="preserve">, </w:t>
      </w:r>
      <w:r>
        <w:t>Paris</w:t>
      </w:r>
      <w:r w:rsidRPr="00464BD8">
        <w:t xml:space="preserve">, </w:t>
      </w:r>
      <w:r>
        <w:t>Librairie Tresse et Cie</w:t>
      </w:r>
      <w:r w:rsidRPr="00464BD8">
        <w:t xml:space="preserve">, </w:t>
      </w:r>
      <w:r>
        <w:t xml:space="preserve">1879-1889 ; rééd. </w:t>
      </w:r>
      <w:r w:rsidRPr="00EA197B">
        <w:t>Slatkine</w:t>
      </w:r>
      <w:r>
        <w:t xml:space="preserve"> Reprints</w:t>
      </w:r>
      <w:r w:rsidRPr="00464BD8">
        <w:t xml:space="preserve">, </w:t>
      </w:r>
      <w:r>
        <w:t>Genève</w:t>
      </w:r>
      <w:r w:rsidRPr="00464BD8">
        <w:t xml:space="preserve">, </w:t>
      </w:r>
      <w:r>
        <w:t>1967</w:t>
      </w:r>
      <w:r w:rsidRPr="00464BD8">
        <w:t xml:space="preserve">, </w:t>
      </w:r>
      <w:r>
        <w:t>10 vol</w:t>
      </w:r>
      <w:r w:rsidRPr="00EA197B">
        <w:t>.</w:t>
      </w:r>
      <w:r>
        <w:t xml:space="preserve"> Source : </w:t>
      </w:r>
      <w:hyperlink r:id="rId8" w:history="1">
        <w:r w:rsidRPr="00816F07">
          <w:rPr>
            <w:rStyle w:val="Lienhypertexte"/>
          </w:rPr>
          <w:t>Gallica</w:t>
        </w:r>
      </w:hyperlink>
      <w:r>
        <w:t>.</w:t>
      </w:r>
    </w:p>
    <w:p w:rsidR="00E243CA" w:rsidRPr="00EA197B" w:rsidRDefault="00E243CA" w:rsidP="00E243CA">
      <w:pPr>
        <w:pStyle w:val="term"/>
        <w:shd w:val="clear" w:color="auto" w:fill="E6E6FF"/>
      </w:pPr>
      <w:r>
        <w:t>created : 1879</w:t>
      </w:r>
    </w:p>
    <w:p w:rsidR="00E243CA" w:rsidRPr="00EA197B" w:rsidRDefault="00E243CA" w:rsidP="00E243CA">
      <w:pPr>
        <w:pStyle w:val="term"/>
        <w:shd w:val="clear" w:color="auto" w:fill="E6E6FF"/>
      </w:pPr>
      <w:r w:rsidRPr="00EA197B">
        <w:t>language</w:t>
      </w:r>
      <w:r>
        <w:t> </w:t>
      </w:r>
      <w:r w:rsidRPr="00EA197B">
        <w:t>: fre</w:t>
      </w:r>
    </w:p>
    <w:p w:rsidR="00E243CA" w:rsidRDefault="00E243CA" w:rsidP="00E243CA">
      <w:pPr>
        <w:pStyle w:val="Titre1"/>
      </w:pPr>
      <w:r>
        <w:t>Tome I</w:t>
      </w:r>
      <w:r w:rsidRPr="00464BD8">
        <w:t xml:space="preserve">, </w:t>
      </w:r>
      <w:r>
        <w:t>numéro 1</w:t>
      </w:r>
      <w:r w:rsidRPr="00464BD8">
        <w:t xml:space="preserve">, </w:t>
      </w:r>
      <w:r w:rsidRPr="00816F07">
        <w:t>1</w:t>
      </w:r>
      <w:r w:rsidRPr="00816F07">
        <w:rPr>
          <w:vertAlign w:val="superscript"/>
        </w:rPr>
        <w:t>er</w:t>
      </w:r>
      <w:r>
        <w:t> avril</w:t>
      </w:r>
      <w:r w:rsidRPr="00CD254E">
        <w:t> 1</w:t>
      </w:r>
      <w:r>
        <w:t>879</w:t>
      </w:r>
    </w:p>
    <w:p w:rsidR="00E243CA" w:rsidRPr="00D65699" w:rsidRDefault="00E243CA" w:rsidP="00E243CA">
      <w:pPr>
        <w:pStyle w:val="Titre2"/>
        <w:rPr>
          <w:rStyle w:val="Titre1Car"/>
        </w:rPr>
      </w:pPr>
      <w:r>
        <w:t>Georges Monval</w:t>
      </w:r>
      <w:r>
        <w:fldChar w:fldCharType="begin"/>
      </w:r>
      <w:r>
        <w:instrText xml:space="preserve"> XE "</w:instrText>
      </w:r>
      <w:r w:rsidRPr="00F43DA8">
        <w:instrText>Monval</w:instrText>
      </w:r>
      <w:r w:rsidRPr="00464BD8">
        <w:instrText xml:space="preserve">, </w:instrText>
      </w:r>
      <w:r w:rsidRPr="00F43DA8">
        <w:instrText>Georges (1845-1910)</w:instrText>
      </w:r>
      <w:r>
        <w:instrText xml:space="preserve">" </w:instrText>
      </w:r>
      <w:r>
        <w:fldChar w:fldCharType="end"/>
      </w:r>
      <w:r>
        <w:t xml:space="preserve"> : </w:t>
      </w:r>
      <w:r w:rsidRPr="00F706B9">
        <w:rPr>
          <w:i/>
        </w:rPr>
        <w:t>Le Moli</w:t>
      </w:r>
      <w:r w:rsidRPr="00F706B9">
        <w:rPr>
          <w:rFonts w:hint="cs"/>
          <w:i/>
        </w:rPr>
        <w:t>é</w:t>
      </w:r>
      <w:r w:rsidRPr="00F706B9">
        <w:rPr>
          <w:i/>
        </w:rPr>
        <w:t>riste</w:t>
      </w:r>
      <w:r>
        <w:t>. Son utilité</w:t>
      </w:r>
      <w:r w:rsidRPr="00464BD8">
        <w:t xml:space="preserve">, </w:t>
      </w:r>
      <w:r>
        <w:t>son but</w:t>
      </w:r>
      <w:r w:rsidRPr="00464BD8">
        <w:t xml:space="preserve">, </w:t>
      </w:r>
      <w:r>
        <w:t>son programme</w:t>
      </w:r>
    </w:p>
    <w:p w:rsidR="00E243CA" w:rsidRPr="008B00AD" w:rsidRDefault="00E243CA" w:rsidP="00E243CA">
      <w:pPr>
        <w:pStyle w:val="bibl"/>
      </w:pPr>
      <w:r w:rsidRPr="008B00AD">
        <w:rPr>
          <w:i/>
        </w:rPr>
        <w:t>Le Moliériste</w:t>
      </w:r>
      <w:r>
        <w:rPr>
          <w:i/>
        </w:rPr>
        <w:t> </w:t>
      </w:r>
      <w:r w:rsidRPr="008B00AD">
        <w:rPr>
          <w:i/>
        </w:rPr>
        <w:t>: revue mensuelle</w:t>
      </w:r>
      <w:r w:rsidRPr="00464BD8">
        <w:t xml:space="preserve">, </w:t>
      </w:r>
      <w:r>
        <w:t>tome </w:t>
      </w:r>
      <w:r w:rsidRPr="008B00AD">
        <w:t>I</w:t>
      </w:r>
      <w:r w:rsidRPr="00464BD8">
        <w:t xml:space="preserve">, </w:t>
      </w:r>
      <w:r w:rsidRPr="00816F07">
        <w:t>n</w:t>
      </w:r>
      <w:r w:rsidRPr="006D5C22">
        <w:rPr>
          <w:vertAlign w:val="superscript"/>
        </w:rPr>
        <w:t>o</w:t>
      </w:r>
      <w:r w:rsidRPr="008E51DD">
        <w:t> </w:t>
      </w:r>
      <w:r>
        <w:t>1</w:t>
      </w:r>
      <w:r w:rsidRPr="00464BD8">
        <w:t xml:space="preserve">, </w:t>
      </w:r>
      <w:r w:rsidRPr="00816F07">
        <w:t>1</w:t>
      </w:r>
      <w:r w:rsidRPr="00816F07">
        <w:rPr>
          <w:vertAlign w:val="superscript"/>
        </w:rPr>
        <w:t>er</w:t>
      </w:r>
      <w:r>
        <w:t> avril</w:t>
      </w:r>
      <w:r w:rsidRPr="00CD254E">
        <w:t> 1</w:t>
      </w:r>
      <w:r>
        <w:t>879</w:t>
      </w:r>
      <w:r w:rsidRPr="00464BD8">
        <w:t>,</w:t>
      </w:r>
      <w:r>
        <w:t xml:space="preserve"> p. 3</w:t>
      </w:r>
      <w:r w:rsidRPr="008B00AD">
        <w:t>-</w:t>
      </w:r>
      <w:r>
        <w:t>4</w:t>
      </w:r>
      <w:r w:rsidRPr="008B00AD">
        <w:t>.</w:t>
      </w:r>
    </w:p>
    <w:p w:rsidR="00E243CA" w:rsidRPr="008B00AD" w:rsidRDefault="00E243CA" w:rsidP="00E243CA">
      <w:pPr>
        <w:pStyle w:val="dateline"/>
      </w:pPr>
      <w:r>
        <w:t>[1879-04]</w:t>
      </w:r>
    </w:p>
    <w:p w:rsidR="00E243CA" w:rsidRDefault="00E243CA" w:rsidP="00E243CA">
      <w:pPr>
        <w:pStyle w:val="Corpsdetexte"/>
      </w:pPr>
      <w:r w:rsidRPr="00EA197B">
        <w:t>Si chaque</w:t>
      </w:r>
      <w:r>
        <w:t xml:space="preserve"> homme qui sait lire est — selon le mot de Sainte-Beuve </w:t>
      </w:r>
      <w:r w:rsidRPr="00566691">
        <w:t xml:space="preserve">— </w:t>
      </w:r>
      <w:r w:rsidRPr="00EA197B">
        <w:rPr>
          <w:rStyle w:val="quotec"/>
        </w:rPr>
        <w:t>«</w:t>
      </w:r>
      <w:r>
        <w:rPr>
          <w:rStyle w:val="quotec"/>
        </w:rPr>
        <w:t> </w:t>
      </w:r>
      <w:r w:rsidRPr="00EA197B">
        <w:rPr>
          <w:rStyle w:val="quotec"/>
        </w:rPr>
        <w:t>un lecteur de plus pour Molière</w:t>
      </w:r>
      <w:r>
        <w:rPr>
          <w:rStyle w:val="quotec"/>
        </w:rPr>
        <w:t> </w:t>
      </w:r>
      <w:r w:rsidRPr="00EA197B">
        <w:rPr>
          <w:rStyle w:val="quotec"/>
        </w:rPr>
        <w:t>»</w:t>
      </w:r>
      <w:r w:rsidRPr="00464BD8">
        <w:t xml:space="preserve">, </w:t>
      </w:r>
      <w:r w:rsidRPr="00566691">
        <w:t>si l</w:t>
      </w:r>
      <w:r>
        <w:t>’</w:t>
      </w:r>
      <w:r w:rsidRPr="00566691">
        <w:t xml:space="preserve">auteur du </w:t>
      </w:r>
      <w:r w:rsidRPr="00566691">
        <w:rPr>
          <w:i/>
        </w:rPr>
        <w:t>Tartuffe</w:t>
      </w:r>
      <w:r w:rsidRPr="00566691">
        <w:t xml:space="preserve"> et du </w:t>
      </w:r>
      <w:r w:rsidRPr="00566691">
        <w:rPr>
          <w:i/>
        </w:rPr>
        <w:t>Misanthrope</w:t>
      </w:r>
      <w:r w:rsidRPr="00566691">
        <w:t xml:space="preserve"> est aujourd</w:t>
      </w:r>
      <w:r>
        <w:t>’</w:t>
      </w:r>
      <w:r w:rsidRPr="00566691">
        <w:t>hui le plus justement populaire de nos grands écrivains</w:t>
      </w:r>
      <w:r w:rsidRPr="00464BD8">
        <w:t xml:space="preserve">, </w:t>
      </w:r>
      <w:r w:rsidRPr="00566691">
        <w:t>on nous pardonnera de dire que nous sommes</w:t>
      </w:r>
      <w:r w:rsidRPr="00464BD8">
        <w:t xml:space="preserve">, </w:t>
      </w:r>
      <w:r w:rsidRPr="00566691">
        <w:t>en France et de par le monde</w:t>
      </w:r>
      <w:r w:rsidRPr="00464BD8">
        <w:t xml:space="preserve">, </w:t>
      </w:r>
      <w:r w:rsidRPr="00566691">
        <w:t>tout au plus trois cents dévots de Molière</w:t>
      </w:r>
      <w:r w:rsidRPr="00464BD8">
        <w:t xml:space="preserve">, </w:t>
      </w:r>
      <w:r w:rsidRPr="00566691">
        <w:t>dont l</w:t>
      </w:r>
      <w:r>
        <w:t>’</w:t>
      </w:r>
      <w:r w:rsidRPr="00566691">
        <w:t>admiration va jusqu</w:t>
      </w:r>
      <w:r>
        <w:t>’</w:t>
      </w:r>
      <w:r w:rsidRPr="00566691">
        <w:t>au culte et pour lesquels la découverte d</w:t>
      </w:r>
      <w:r>
        <w:t>’</w:t>
      </w:r>
      <w:r w:rsidRPr="00566691">
        <w:t>une signature</w:t>
      </w:r>
      <w:r w:rsidRPr="00464BD8">
        <w:t xml:space="preserve">, </w:t>
      </w:r>
      <w:r w:rsidRPr="00566691">
        <w:t>l’indice seul d’un autographe du Maître prend les proportions d’un événement public.</w:t>
      </w:r>
    </w:p>
    <w:p w:rsidR="00E243CA" w:rsidRDefault="00E243CA" w:rsidP="00E243CA">
      <w:pPr>
        <w:pStyle w:val="Corpsdetexte"/>
      </w:pPr>
      <w:r w:rsidRPr="00566691">
        <w:t>C’est l’organe de cette petite église littéraire que nous voulons fonder</w:t>
      </w:r>
      <w:r w:rsidRPr="00464BD8">
        <w:t xml:space="preserve">, </w:t>
      </w:r>
      <w:r w:rsidRPr="00566691">
        <w:t xml:space="preserve">quelque chose comme </w:t>
      </w:r>
      <w:r>
        <w:rPr>
          <w:i/>
        </w:rPr>
        <w:t>L</w:t>
      </w:r>
      <w:r w:rsidRPr="00566691">
        <w:rPr>
          <w:i/>
        </w:rPr>
        <w:t>es Annales de propagation de la foi</w:t>
      </w:r>
      <w:r w:rsidRPr="00566691">
        <w:t xml:space="preserve"> dans notre religion spéciale.</w:t>
      </w:r>
    </w:p>
    <w:p w:rsidR="00E243CA" w:rsidRDefault="00E243CA" w:rsidP="00E243CA">
      <w:pPr>
        <w:pStyle w:val="Corpsdetexte"/>
      </w:pPr>
      <w:r w:rsidRPr="00566691">
        <w:t>Après les patientes investigations des Beffara</w:t>
      </w:r>
      <w:r w:rsidRPr="00464BD8">
        <w:t xml:space="preserve">, </w:t>
      </w:r>
      <w:r w:rsidRPr="00566691">
        <w:t>des Taschereau</w:t>
      </w:r>
      <w:r w:rsidRPr="00464BD8">
        <w:t xml:space="preserve">, </w:t>
      </w:r>
      <w:r w:rsidRPr="00566691">
        <w:t>des Eudore Soulié</w:t>
      </w:r>
      <w:r w:rsidRPr="00464BD8">
        <w:t xml:space="preserve">, </w:t>
      </w:r>
      <w:r w:rsidRPr="00566691">
        <w:t>des Jal</w:t>
      </w:r>
      <w:r w:rsidRPr="00464BD8">
        <w:t xml:space="preserve">, </w:t>
      </w:r>
      <w:r w:rsidRPr="00566691">
        <w:t>après les travaux considérables de M</w:t>
      </w:r>
      <w:r>
        <w:t>M. Paul Lacroix</w:t>
      </w:r>
      <w:r w:rsidRPr="00464BD8">
        <w:t xml:space="preserve">, </w:t>
      </w:r>
      <w:r>
        <w:t>Ed. Thierry</w:t>
      </w:r>
      <w:r w:rsidRPr="00464BD8">
        <w:t xml:space="preserve">, </w:t>
      </w:r>
      <w:r>
        <w:t>Fournier</w:t>
      </w:r>
      <w:r w:rsidRPr="00464BD8">
        <w:t xml:space="preserve">, </w:t>
      </w:r>
      <w:r>
        <w:t>V. </w:t>
      </w:r>
      <w:r w:rsidRPr="00566691">
        <w:t>Fournel</w:t>
      </w:r>
      <w:r w:rsidRPr="00464BD8">
        <w:t xml:space="preserve">, </w:t>
      </w:r>
      <w:r w:rsidRPr="00566691">
        <w:t>etc</w:t>
      </w:r>
      <w:r>
        <w:t>.</w:t>
      </w:r>
      <w:r w:rsidRPr="00464BD8">
        <w:t xml:space="preserve">, </w:t>
      </w:r>
      <w:r w:rsidRPr="00566691">
        <w:t>après les excellentes monographies publiées par M</w:t>
      </w:r>
      <w:r>
        <w:t>M. Moland</w:t>
      </w:r>
      <w:r w:rsidRPr="00464BD8">
        <w:t xml:space="preserve">, </w:t>
      </w:r>
      <w:r>
        <w:t>Campardon</w:t>
      </w:r>
      <w:r w:rsidRPr="00464BD8">
        <w:t xml:space="preserve">, </w:t>
      </w:r>
      <w:r>
        <w:t>Claretie</w:t>
      </w:r>
      <w:r w:rsidRPr="00464BD8">
        <w:t xml:space="preserve">, </w:t>
      </w:r>
      <w:r>
        <w:t>B. </w:t>
      </w:r>
      <w:r w:rsidRPr="00566691">
        <w:t>Fillon</w:t>
      </w:r>
      <w:r w:rsidRPr="00464BD8">
        <w:t xml:space="preserve">, </w:t>
      </w:r>
      <w:r w:rsidRPr="00566691">
        <w:t>Lois</w:t>
      </w:r>
      <w:r>
        <w:t>eleur</w:t>
      </w:r>
      <w:r w:rsidRPr="00464BD8">
        <w:t xml:space="preserve">, </w:t>
      </w:r>
      <w:r>
        <w:t>L. de la Pijardière</w:t>
      </w:r>
      <w:r w:rsidRPr="00464BD8">
        <w:t xml:space="preserve">, </w:t>
      </w:r>
      <w:r>
        <w:t>etc.</w:t>
      </w:r>
      <w:r w:rsidRPr="00464BD8">
        <w:t xml:space="preserve">, </w:t>
      </w:r>
      <w:r w:rsidRPr="00566691">
        <w:t>il semble qu</w:t>
      </w:r>
      <w:r>
        <w:t>’</w:t>
      </w:r>
      <w:r w:rsidRPr="00566691">
        <w:t>il n’y ait plus rien à trouver</w:t>
      </w:r>
      <w:r w:rsidRPr="00464BD8">
        <w:t xml:space="preserve">, </w:t>
      </w:r>
      <w:r w:rsidRPr="00566691">
        <w:t>qu’il ne reste plus rien à dire sur Molière.</w:t>
      </w:r>
    </w:p>
    <w:p w:rsidR="00E243CA" w:rsidRDefault="00E243CA" w:rsidP="00E243CA">
      <w:pPr>
        <w:pStyle w:val="Corpsdetexte"/>
      </w:pPr>
      <w:r w:rsidRPr="00566691">
        <w:t>On a beaucoup fait pour lui</w:t>
      </w:r>
      <w:r>
        <w:t> </w:t>
      </w:r>
      <w:r w:rsidRPr="00566691">
        <w:t>; l</w:t>
      </w:r>
      <w:r>
        <w:t>’</w:t>
      </w:r>
      <w:r w:rsidRPr="00566691">
        <w:t>Angleterre a fait plus encore pour Shakespeare. Il y a</w:t>
      </w:r>
      <w:r w:rsidRPr="00464BD8">
        <w:t xml:space="preserve">, </w:t>
      </w:r>
      <w:r w:rsidRPr="00566691">
        <w:t>chez nos voisins</w:t>
      </w:r>
      <w:r w:rsidRPr="00464BD8">
        <w:t xml:space="preserve">, </w:t>
      </w:r>
      <w:r w:rsidRPr="00566691">
        <w:t>un Musée Shakespearien</w:t>
      </w:r>
      <w:r w:rsidRPr="00464BD8">
        <w:t xml:space="preserve">, </w:t>
      </w:r>
      <w:r w:rsidRPr="00566691">
        <w:t>une Bibliothèque Shakespearienne</w:t>
      </w:r>
      <w:r w:rsidRPr="00464BD8">
        <w:t xml:space="preserve">, </w:t>
      </w:r>
      <w:r w:rsidRPr="00566691">
        <w:t xml:space="preserve">il y a surtout une </w:t>
      </w:r>
      <w:r w:rsidRPr="00566691">
        <w:rPr>
          <w:i/>
        </w:rPr>
        <w:t>Société Shakespeare</w:t>
      </w:r>
      <w:r>
        <w:t>.</w:t>
      </w:r>
    </w:p>
    <w:p w:rsidR="00E243CA" w:rsidRPr="00B53785" w:rsidRDefault="00E243CA" w:rsidP="00E243CA">
      <w:pPr>
        <w:pStyle w:val="Corpsdetexte"/>
      </w:pPr>
      <w:r w:rsidRPr="00B53785">
        <w:t>Nous avons rêvé d’établir tout cela chez nous pour notre Molière</w:t>
      </w:r>
      <w:r w:rsidRPr="00464BD8">
        <w:t xml:space="preserve">, </w:t>
      </w:r>
      <w:r w:rsidRPr="00B53785">
        <w:t>et c</w:t>
      </w:r>
      <w:r>
        <w:t>’</w:t>
      </w:r>
      <w:r w:rsidRPr="00B53785">
        <w:t>est dans ce triple b</w:t>
      </w:r>
      <w:r>
        <w:t>ut que nous commençons modesteme</w:t>
      </w:r>
      <w:r w:rsidRPr="00B53785">
        <w:t>nt par une petite revue spéciale qui sera un trait d</w:t>
      </w:r>
      <w:r>
        <w:t>’</w:t>
      </w:r>
      <w:r w:rsidRPr="00B53785">
        <w:t>union</w:t>
      </w:r>
      <w:r w:rsidRPr="00464BD8">
        <w:t xml:space="preserve">, </w:t>
      </w:r>
      <w:r w:rsidRPr="00B53785">
        <w:t>un intermédiaire</w:t>
      </w:r>
      <w:r w:rsidRPr="00464BD8">
        <w:t xml:space="preserve">, </w:t>
      </w:r>
      <w:r w:rsidRPr="00B53785">
        <w:t xml:space="preserve">un lien de correspondance et de sympathique confraternité entre les admirateurs passionnés de Celui que Boileau nommait </w:t>
      </w:r>
      <w:r w:rsidRPr="009B1FB4">
        <w:rPr>
          <w:rStyle w:val="quotec"/>
        </w:rPr>
        <w:t>«</w:t>
      </w:r>
      <w:r>
        <w:rPr>
          <w:rStyle w:val="quotec"/>
        </w:rPr>
        <w:t> </w:t>
      </w:r>
      <w:r w:rsidRPr="009B1FB4">
        <w:rPr>
          <w:rStyle w:val="quotec"/>
        </w:rPr>
        <w:t>le grand Contemplateur</w:t>
      </w:r>
      <w:r>
        <w:rPr>
          <w:rStyle w:val="quotec"/>
        </w:rPr>
        <w:t> </w:t>
      </w:r>
      <w:r w:rsidRPr="009B1FB4">
        <w:rPr>
          <w:rStyle w:val="quotec"/>
        </w:rPr>
        <w:t>»</w:t>
      </w:r>
      <w:r w:rsidRPr="00B53785">
        <w:t>.</w:t>
      </w:r>
    </w:p>
    <w:p w:rsidR="00E243CA" w:rsidRPr="00B53785" w:rsidRDefault="00E243CA" w:rsidP="00E243CA">
      <w:pPr>
        <w:pStyle w:val="Corpsdetexte"/>
      </w:pPr>
      <w:r w:rsidRPr="00B53785">
        <w:t>À côté des noms cités plus haut</w:t>
      </w:r>
      <w:r w:rsidRPr="00464BD8">
        <w:t xml:space="preserve">, </w:t>
      </w:r>
      <w:r w:rsidRPr="00B53785">
        <w:t>grands-prêtres et adorateurs du Dieu</w:t>
      </w:r>
      <w:r w:rsidRPr="00464BD8">
        <w:t xml:space="preserve">, </w:t>
      </w:r>
      <w:r w:rsidRPr="00B53785">
        <w:t>que de chercheurs obscurs</w:t>
      </w:r>
      <w:r w:rsidRPr="00464BD8">
        <w:t xml:space="preserve">, </w:t>
      </w:r>
      <w:r w:rsidRPr="00B53785">
        <w:t>Moliérisants</w:t>
      </w:r>
      <w:r w:rsidRPr="00464BD8">
        <w:t xml:space="preserve">, </w:t>
      </w:r>
      <w:r w:rsidRPr="00B53785">
        <w:t>Moliérophiles</w:t>
      </w:r>
      <w:r w:rsidRPr="00464BD8">
        <w:t xml:space="preserve">, </w:t>
      </w:r>
      <w:r w:rsidRPr="00B53785">
        <w:t>Moliéromanes même (c’est toute une armée</w:t>
      </w:r>
      <w:r w:rsidRPr="00464BD8">
        <w:t xml:space="preserve">, </w:t>
      </w:r>
      <w:r w:rsidRPr="00B53785">
        <w:t xml:space="preserve">qui n’avait </w:t>
      </w:r>
      <w:r w:rsidRPr="00B53785">
        <w:lastRenderedPageBreak/>
        <w:t>pas son Moniteur officiel) dont les travaux restent ou incomplets faute de matériaux suffisants</w:t>
      </w:r>
      <w:r w:rsidRPr="00464BD8">
        <w:t xml:space="preserve">, </w:t>
      </w:r>
      <w:r w:rsidRPr="00B53785">
        <w:t>ou ignorés faute d</w:t>
      </w:r>
      <w:r>
        <w:t>’</w:t>
      </w:r>
      <w:r w:rsidRPr="00B53785">
        <w:t>une occasion favorable</w:t>
      </w:r>
      <w:r>
        <w:t> </w:t>
      </w:r>
      <w:r w:rsidRPr="00B53785">
        <w:t>!</w:t>
      </w:r>
    </w:p>
    <w:p w:rsidR="00E243CA" w:rsidRPr="00B53785" w:rsidRDefault="00E243CA" w:rsidP="00E243CA">
      <w:pPr>
        <w:pStyle w:val="Corpsdetexte"/>
      </w:pPr>
      <w:r w:rsidRPr="00B53785">
        <w:t>En province</w:t>
      </w:r>
      <w:r w:rsidRPr="00464BD8">
        <w:t xml:space="preserve">, </w:t>
      </w:r>
      <w:r w:rsidRPr="00B53785">
        <w:t>de précieux documents sont encore enfouis dans les archives</w:t>
      </w:r>
      <w:r w:rsidRPr="00464BD8">
        <w:t xml:space="preserve">, </w:t>
      </w:r>
      <w:r w:rsidRPr="00B53785">
        <w:t>dans les mairies</w:t>
      </w:r>
      <w:r w:rsidRPr="00464BD8">
        <w:t xml:space="preserve">, </w:t>
      </w:r>
      <w:r w:rsidRPr="00B53785">
        <w:t>dans les minutiers</w:t>
      </w:r>
      <w:r w:rsidRPr="00464BD8">
        <w:t xml:space="preserve">, </w:t>
      </w:r>
      <w:r w:rsidRPr="00B53785">
        <w:t>dans les greffes</w:t>
      </w:r>
      <w:r w:rsidRPr="00464BD8">
        <w:t xml:space="preserve">, </w:t>
      </w:r>
      <w:r w:rsidRPr="00B53785">
        <w:t>dans les greniers peut-être.</w:t>
      </w:r>
    </w:p>
    <w:p w:rsidR="00E243CA" w:rsidRPr="00B53785" w:rsidRDefault="00E243CA" w:rsidP="00E243CA">
      <w:pPr>
        <w:pStyle w:val="Corpsdetexte"/>
      </w:pPr>
      <w:r w:rsidRPr="00B53785">
        <w:t>À l’étranger</w:t>
      </w:r>
      <w:r w:rsidRPr="00464BD8">
        <w:t xml:space="preserve">, </w:t>
      </w:r>
      <w:r w:rsidRPr="00B53785">
        <w:t>où les innombrables traductions de Molière forment le plus éclatant hommage qui lui ait été rendu</w:t>
      </w:r>
      <w:r w:rsidRPr="00464BD8">
        <w:t xml:space="preserve">, </w:t>
      </w:r>
      <w:r w:rsidRPr="00B53785">
        <w:t>on s</w:t>
      </w:r>
      <w:r>
        <w:t>’</w:t>
      </w:r>
      <w:r w:rsidRPr="00B53785">
        <w:t>occupe de lui</w:t>
      </w:r>
      <w:r w:rsidRPr="00464BD8">
        <w:t xml:space="preserve">, </w:t>
      </w:r>
      <w:r w:rsidRPr="00B53785">
        <w:t>de sa vie</w:t>
      </w:r>
      <w:r w:rsidRPr="00464BD8">
        <w:t xml:space="preserve">, </w:t>
      </w:r>
      <w:r w:rsidRPr="00B53785">
        <w:t>de ses œuvres et de celles qui perpétuent sa gloire et son nom</w:t>
      </w:r>
      <w:r>
        <w:t> </w:t>
      </w:r>
      <w:r w:rsidRPr="00B53785">
        <w:t>: que d’importants travaux n’ont point encore passé la frontière</w:t>
      </w:r>
      <w:r>
        <w:t> </w:t>
      </w:r>
      <w:r w:rsidRPr="00B53785">
        <w:t>! Centraliser et grouper tous ces efforts individuel</w:t>
      </w:r>
      <w:r>
        <w:t xml:space="preserve">s </w:t>
      </w:r>
      <w:r w:rsidRPr="00B53785">
        <w:t>; mettre en rapports périodiques non seulement les travailleurs de tous pays entre eux</w:t>
      </w:r>
      <w:r w:rsidRPr="00464BD8">
        <w:t xml:space="preserve">, </w:t>
      </w:r>
      <w:r w:rsidRPr="00B53785">
        <w:t>mais ceux-ci avec les simples curieux</w:t>
      </w:r>
      <w:r w:rsidRPr="00464BD8">
        <w:t xml:space="preserve">, </w:t>
      </w:r>
      <w:r w:rsidRPr="00B53785">
        <w:t>amateurs</w:t>
      </w:r>
      <w:r w:rsidRPr="00464BD8">
        <w:t xml:space="preserve">, </w:t>
      </w:r>
      <w:r w:rsidRPr="00B53785">
        <w:t>collectionneurs</w:t>
      </w:r>
      <w:r w:rsidRPr="00464BD8">
        <w:t xml:space="preserve">, </w:t>
      </w:r>
      <w:r w:rsidRPr="00B53785">
        <w:t>bibliographes et iconophiles</w:t>
      </w:r>
      <w:r w:rsidRPr="00464BD8">
        <w:t xml:space="preserve">, </w:t>
      </w:r>
      <w:r w:rsidRPr="00B53785">
        <w:t>avec les artistes</w:t>
      </w:r>
      <w:r w:rsidRPr="00464BD8">
        <w:t xml:space="preserve">, </w:t>
      </w:r>
      <w:r w:rsidRPr="00B53785">
        <w:t>éditeurs et libraire</w:t>
      </w:r>
      <w:r>
        <w:t xml:space="preserve">s </w:t>
      </w:r>
      <w:r w:rsidRPr="00B53785">
        <w:t>; multiplier et répandre les sources d’information</w:t>
      </w:r>
      <w:r>
        <w:t xml:space="preserve">s </w:t>
      </w:r>
      <w:r w:rsidRPr="00B53785">
        <w:t>; fondre à nouveau et vulgariser les instruments d’étude qui sont pour la plupart très rares ou fort coûteux</w:t>
      </w:r>
      <w:r w:rsidRPr="00464BD8">
        <w:t xml:space="preserve">, </w:t>
      </w:r>
      <w:r w:rsidRPr="00B53785">
        <w:t>et en former pièce à pièce de véritables Archives Moliéresque</w:t>
      </w:r>
      <w:r>
        <w:t xml:space="preserve">s </w:t>
      </w:r>
      <w:r w:rsidRPr="00B53785">
        <w:t>: tel est notre but.</w:t>
      </w:r>
    </w:p>
    <w:p w:rsidR="00E243CA" w:rsidRPr="00B53785" w:rsidRDefault="00E243CA" w:rsidP="00E243CA">
      <w:pPr>
        <w:pStyle w:val="Corpsdetexte"/>
      </w:pPr>
      <w:r w:rsidRPr="00B53785">
        <w:t>Nous ne négligerons rien pour l’atteindre.</w:t>
      </w:r>
    </w:p>
    <w:p w:rsidR="00E243CA" w:rsidRPr="00B53785" w:rsidRDefault="00E243CA" w:rsidP="00E243CA">
      <w:pPr>
        <w:pStyle w:val="byline"/>
      </w:pPr>
      <w:r>
        <w:t>G. </w:t>
      </w:r>
      <w:r w:rsidRPr="00B53785">
        <w:t>MONVAL.</w:t>
      </w:r>
    </w:p>
    <w:p w:rsidR="00E243CA" w:rsidRDefault="00E243CA" w:rsidP="00E243CA">
      <w:pPr>
        <w:pStyle w:val="Titre2"/>
      </w:pPr>
      <w:bookmarkStart w:id="0" w:name="bookmark1"/>
      <w:bookmarkEnd w:id="0"/>
      <w:r>
        <w:t>Georges Monval</w:t>
      </w:r>
      <w:r>
        <w:fldChar w:fldCharType="begin"/>
      </w:r>
      <w:r>
        <w:instrText xml:space="preserve"> XE "</w:instrText>
      </w:r>
      <w:r w:rsidRPr="00B20D7B">
        <w:instrText>Monval</w:instrText>
      </w:r>
      <w:r w:rsidRPr="00464BD8">
        <w:instrText xml:space="preserve">, </w:instrText>
      </w:r>
      <w:r w:rsidRPr="00B20D7B">
        <w:instrText>Georges (1845-1910)</w:instrText>
      </w:r>
      <w:r>
        <w:instrText xml:space="preserve">" </w:instrText>
      </w:r>
      <w:r>
        <w:fldChar w:fldCharType="end"/>
      </w:r>
      <w:r>
        <w:t> : N</w:t>
      </w:r>
      <w:r w:rsidRPr="00566691">
        <w:t>otre titre</w:t>
      </w:r>
    </w:p>
    <w:p w:rsidR="00E243CA" w:rsidRPr="008B00AD" w:rsidRDefault="00E243CA" w:rsidP="00E243CA">
      <w:pPr>
        <w:pStyle w:val="bibl"/>
      </w:pPr>
      <w:r w:rsidRPr="008B00AD">
        <w:rPr>
          <w:i/>
        </w:rPr>
        <w:t>Le Moliériste</w:t>
      </w:r>
      <w:r>
        <w:rPr>
          <w:i/>
        </w:rPr>
        <w:t> </w:t>
      </w:r>
      <w:r w:rsidRPr="008B00AD">
        <w:rPr>
          <w:i/>
        </w:rPr>
        <w:t>: revue mensuelle</w:t>
      </w:r>
      <w:r w:rsidRPr="00464BD8">
        <w:t xml:space="preserve">, </w:t>
      </w:r>
      <w:r>
        <w:t>tome </w:t>
      </w:r>
      <w:r w:rsidRPr="008B00AD">
        <w:t>I</w:t>
      </w:r>
      <w:r w:rsidRPr="00464BD8">
        <w:t>, n</w:t>
      </w:r>
      <w:r w:rsidRPr="006D5C22">
        <w:rPr>
          <w:vertAlign w:val="superscript"/>
        </w:rPr>
        <w:t>o</w:t>
      </w:r>
      <w:r w:rsidRPr="008E51DD">
        <w:t> </w:t>
      </w:r>
      <w:r w:rsidRPr="00464BD8">
        <w:t xml:space="preserve">1, </w:t>
      </w:r>
      <w:r w:rsidRPr="00816F07">
        <w:t>1</w:t>
      </w:r>
      <w:r w:rsidRPr="00816F07">
        <w:rPr>
          <w:vertAlign w:val="superscript"/>
        </w:rPr>
        <w:t>er</w:t>
      </w:r>
      <w:r>
        <w:t> avril</w:t>
      </w:r>
      <w:r w:rsidRPr="00CD254E">
        <w:t> 1</w:t>
      </w:r>
      <w:r>
        <w:t>879</w:t>
      </w:r>
      <w:r w:rsidRPr="00464BD8">
        <w:t>,</w:t>
      </w:r>
      <w:r>
        <w:t xml:space="preserve"> p. 6</w:t>
      </w:r>
      <w:r w:rsidRPr="008B00AD">
        <w:t>-</w:t>
      </w:r>
      <w:r>
        <w:t>9</w:t>
      </w:r>
      <w:r w:rsidRPr="008B00AD">
        <w:t>.</w:t>
      </w:r>
    </w:p>
    <w:p w:rsidR="00E243CA" w:rsidRPr="008B00AD" w:rsidRDefault="00E243CA" w:rsidP="00E243CA">
      <w:pPr>
        <w:pStyle w:val="dateline"/>
      </w:pPr>
      <w:r>
        <w:t>[1879-04</w:t>
      </w:r>
      <w:r w:rsidRPr="00464BD8">
        <w:t>]</w:t>
      </w:r>
    </w:p>
    <w:p w:rsidR="00E243CA" w:rsidRPr="009B1FB4" w:rsidRDefault="00E243CA" w:rsidP="00E243CA">
      <w:pPr>
        <w:pStyle w:val="Corpsdetexte"/>
      </w:pPr>
      <w:r w:rsidRPr="00566691">
        <w:t xml:space="preserve">Le mot </w:t>
      </w:r>
      <w:r w:rsidRPr="009B1FB4">
        <w:rPr>
          <w:i/>
        </w:rPr>
        <w:t>Moliériste</w:t>
      </w:r>
      <w:r w:rsidRPr="00464BD8">
        <w:t xml:space="preserve">, </w:t>
      </w:r>
      <w:r w:rsidRPr="00566691">
        <w:t>qu’on ne trouve dans aucun dictionnaire</w:t>
      </w:r>
      <w:r w:rsidRPr="00464BD8">
        <w:t xml:space="preserve">, </w:t>
      </w:r>
      <w:r w:rsidRPr="00566691">
        <w:t>passe généralement pour un néologisme</w:t>
      </w:r>
      <w:r w:rsidRPr="00464BD8">
        <w:t xml:space="preserve">, </w:t>
      </w:r>
      <w:r w:rsidRPr="00566691">
        <w:t xml:space="preserve">quoi qu’il ait près de deux siècles </w:t>
      </w:r>
      <w:r w:rsidRPr="009B1FB4">
        <w:t>d’existence.</w:t>
      </w:r>
    </w:p>
    <w:p w:rsidR="00E243CA" w:rsidRDefault="00E243CA" w:rsidP="00E243CA">
      <w:pPr>
        <w:pStyle w:val="Corpsdetexte"/>
      </w:pPr>
      <w:r w:rsidRPr="009B1FB4">
        <w:t>Dix-neuf ans après la mort de Molière</w:t>
      </w:r>
      <w:r w:rsidRPr="00464BD8">
        <w:t xml:space="preserve">, </w:t>
      </w:r>
      <w:r w:rsidRPr="009B1FB4">
        <w:t>il</w:t>
      </w:r>
      <w:r>
        <w:t xml:space="preserve"> était employé par Dufresny</w:t>
      </w:r>
      <w:r>
        <w:rPr>
          <w:rStyle w:val="Appelnotedebasdep"/>
        </w:rPr>
        <w:footnoteReference w:id="1"/>
      </w:r>
      <w:r w:rsidRPr="00566691">
        <w:t xml:space="preserve"> dans le prologue de son premier ouvrage</w:t>
      </w:r>
      <w:r>
        <w:t> </w:t>
      </w:r>
      <w:r w:rsidRPr="00566691">
        <w:t xml:space="preserve">: </w:t>
      </w:r>
      <w:r w:rsidRPr="00566691">
        <w:rPr>
          <w:i/>
        </w:rPr>
        <w:t>Le Négligent</w:t>
      </w:r>
      <w:r w:rsidRPr="00464BD8">
        <w:t xml:space="preserve">, </w:t>
      </w:r>
      <w:r w:rsidRPr="00566691">
        <w:t>comédie en trois actes</w:t>
      </w:r>
      <w:r w:rsidRPr="00464BD8">
        <w:t xml:space="preserve">, </w:t>
      </w:r>
      <w:r w:rsidRPr="00566691">
        <w:t>en prose</w:t>
      </w:r>
      <w:r w:rsidRPr="00464BD8">
        <w:t xml:space="preserve">, </w:t>
      </w:r>
      <w:r w:rsidRPr="00566691">
        <w:t xml:space="preserve">représentée pour la première fois à la </w:t>
      </w:r>
      <w:r w:rsidRPr="00D65699">
        <w:t>Comédie-Fr</w:t>
      </w:r>
      <w:r>
        <w:t>ançaise le mercredi 27</w:t>
      </w:r>
      <w:r w:rsidRPr="00CD254E">
        <w:t> février 1</w:t>
      </w:r>
      <w:r w:rsidRPr="00566691">
        <w:t>692</w:t>
      </w:r>
      <w:bookmarkStart w:id="1" w:name="footnote1"/>
      <w:bookmarkEnd w:id="1"/>
      <w:r>
        <w:rPr>
          <w:rStyle w:val="Appelnotedebasdep"/>
        </w:rPr>
        <w:footnoteReference w:id="2"/>
      </w:r>
      <w:r>
        <w:t>.</w:t>
      </w:r>
    </w:p>
    <w:p w:rsidR="00E243CA" w:rsidRDefault="00E243CA" w:rsidP="00E243CA">
      <w:pPr>
        <w:pStyle w:val="Corpsdetexte"/>
      </w:pPr>
      <w:r>
        <w:t>M. </w:t>
      </w:r>
      <w:r w:rsidRPr="00566691">
        <w:t>Licandre</w:t>
      </w:r>
      <w:r w:rsidRPr="00464BD8">
        <w:t xml:space="preserve">, </w:t>
      </w:r>
      <w:r w:rsidRPr="00566691">
        <w:t xml:space="preserve">poète et bel esprit qui </w:t>
      </w:r>
      <w:r w:rsidRPr="00EA197B">
        <w:rPr>
          <w:rStyle w:val="quotec"/>
        </w:rPr>
        <w:t>«</w:t>
      </w:r>
      <w:r>
        <w:rPr>
          <w:rStyle w:val="quotec"/>
        </w:rPr>
        <w:t> </w:t>
      </w:r>
      <w:r w:rsidRPr="00EA197B">
        <w:rPr>
          <w:rStyle w:val="quotec"/>
        </w:rPr>
        <w:t>parle en chantant</w:t>
      </w:r>
      <w:r w:rsidRPr="00464BD8">
        <w:rPr>
          <w:rStyle w:val="quotec"/>
        </w:rPr>
        <w:t xml:space="preserve">, </w:t>
      </w:r>
      <w:r w:rsidRPr="00EA197B">
        <w:rPr>
          <w:rStyle w:val="quotec"/>
        </w:rPr>
        <w:t>tant les vers lui sont naturel</w:t>
      </w:r>
      <w:r>
        <w:rPr>
          <w:rStyle w:val="quotec"/>
        </w:rPr>
        <w:t xml:space="preserve">s </w:t>
      </w:r>
      <w:r w:rsidRPr="00EA197B">
        <w:rPr>
          <w:rStyle w:val="quotec"/>
        </w:rPr>
        <w:t>»</w:t>
      </w:r>
      <w:r w:rsidRPr="00464BD8">
        <w:t xml:space="preserve">, </w:t>
      </w:r>
      <w:r w:rsidRPr="00566691">
        <w:t xml:space="preserve">est auteur d’une comédie sur laquelle il vient consulter un certain </w:t>
      </w:r>
      <w:r>
        <w:t>M. </w:t>
      </w:r>
      <w:r w:rsidRPr="00566691">
        <w:t>Oronte</w:t>
      </w:r>
      <w:r>
        <w:t> </w:t>
      </w:r>
      <w:r w:rsidRPr="00566691">
        <w:t>:</w:t>
      </w:r>
    </w:p>
    <w:p w:rsidR="00E243CA" w:rsidRPr="009B1FB4" w:rsidRDefault="00E243CA" w:rsidP="00E243CA">
      <w:pPr>
        <w:pStyle w:val="label"/>
        <w:pBdr>
          <w:top w:val="single" w:sz="4" w:space="1" w:color="auto"/>
          <w:left w:val="single" w:sz="4" w:space="1" w:color="auto"/>
          <w:bottom w:val="single" w:sz="4" w:space="1" w:color="auto"/>
          <w:right w:val="single" w:sz="4" w:space="1" w:color="auto"/>
        </w:pBdr>
      </w:pPr>
      <w:r>
        <w:t>M. </w:t>
      </w:r>
      <w:r w:rsidRPr="00DC3E12">
        <w:t>ORONTE</w:t>
      </w:r>
      <w:r w:rsidRPr="009B1FB4">
        <w:t>.</w:t>
      </w:r>
    </w:p>
    <w:p w:rsidR="00E243CA" w:rsidRDefault="00E243CA" w:rsidP="00E243CA">
      <w:pPr>
        <w:pStyle w:val="Corpsdetexte"/>
        <w:pBdr>
          <w:top w:val="single" w:sz="4" w:space="1" w:color="auto"/>
          <w:left w:val="single" w:sz="4" w:space="1" w:color="auto"/>
          <w:bottom w:val="single" w:sz="4" w:space="1" w:color="auto"/>
          <w:right w:val="single" w:sz="4" w:space="1" w:color="auto"/>
        </w:pBdr>
      </w:pPr>
      <w:r w:rsidRPr="00566691">
        <w:t xml:space="preserve">Voulez-vous que je vous dise sincèrement ce </w:t>
      </w:r>
      <w:r w:rsidRPr="00DC3E12">
        <w:t>que</w:t>
      </w:r>
      <w:r w:rsidRPr="00566691">
        <w:t xml:space="preserve"> j’en pense</w:t>
      </w:r>
      <w:r>
        <w:t> </w:t>
      </w:r>
      <w:r w:rsidRPr="00566691">
        <w:t>?</w:t>
      </w:r>
    </w:p>
    <w:p w:rsidR="00E243CA" w:rsidRDefault="00E243CA" w:rsidP="00E243CA">
      <w:pPr>
        <w:pStyle w:val="label"/>
        <w:pBdr>
          <w:top w:val="single" w:sz="4" w:space="1" w:color="auto"/>
          <w:left w:val="single" w:sz="4" w:space="1" w:color="auto"/>
          <w:bottom w:val="single" w:sz="4" w:space="1" w:color="auto"/>
          <w:right w:val="single" w:sz="4" w:space="1" w:color="auto"/>
        </w:pBdr>
      </w:pPr>
      <w:r w:rsidRPr="00566691">
        <w:t>LE POÈTE.</w:t>
      </w:r>
    </w:p>
    <w:p w:rsidR="00E243CA" w:rsidRDefault="00E243CA" w:rsidP="00E243CA">
      <w:pPr>
        <w:pStyle w:val="Corpsdetexte"/>
        <w:pBdr>
          <w:top w:val="single" w:sz="4" w:space="1" w:color="auto"/>
          <w:left w:val="single" w:sz="4" w:space="1" w:color="auto"/>
          <w:bottom w:val="single" w:sz="4" w:space="1" w:color="auto"/>
          <w:right w:val="single" w:sz="4" w:space="1" w:color="auto"/>
        </w:pBdr>
      </w:pPr>
      <w:r w:rsidRPr="00566691">
        <w:t>Oui</w:t>
      </w:r>
      <w:r w:rsidRPr="00464BD8">
        <w:t xml:space="preserve">, </w:t>
      </w:r>
      <w:r w:rsidRPr="00566691">
        <w:t>Monsieur</w:t>
      </w:r>
      <w:r w:rsidRPr="00464BD8">
        <w:t xml:space="preserve">, </w:t>
      </w:r>
      <w:r>
        <w:t>et s</w:t>
      </w:r>
      <w:r w:rsidRPr="00566691">
        <w:t>ans me flatter.</w:t>
      </w:r>
    </w:p>
    <w:p w:rsidR="00E243CA" w:rsidRDefault="00E243CA" w:rsidP="00E243CA">
      <w:pPr>
        <w:pStyle w:val="label"/>
        <w:pBdr>
          <w:top w:val="single" w:sz="4" w:space="1" w:color="auto"/>
          <w:left w:val="single" w:sz="4" w:space="1" w:color="auto"/>
          <w:bottom w:val="single" w:sz="4" w:space="1" w:color="auto"/>
          <w:right w:val="single" w:sz="4" w:space="1" w:color="auto"/>
        </w:pBdr>
      </w:pPr>
      <w:r w:rsidRPr="00566691">
        <w:t>ORONTE.</w:t>
      </w:r>
    </w:p>
    <w:p w:rsidR="00E243CA" w:rsidRDefault="00E243CA" w:rsidP="00E243CA">
      <w:pPr>
        <w:pStyle w:val="Corpsdetexte"/>
        <w:pBdr>
          <w:top w:val="single" w:sz="4" w:space="1" w:color="auto"/>
          <w:left w:val="single" w:sz="4" w:space="1" w:color="auto"/>
          <w:bottom w:val="single" w:sz="4" w:space="1" w:color="auto"/>
          <w:right w:val="single" w:sz="4" w:space="1" w:color="auto"/>
        </w:pBdr>
      </w:pPr>
      <w:r w:rsidRPr="00566691">
        <w:t>Elle n</w:t>
      </w:r>
      <w:r>
        <w:t>’</w:t>
      </w:r>
      <w:r w:rsidRPr="00566691">
        <w:t>est point de mon goût.</w:t>
      </w:r>
    </w:p>
    <w:p w:rsidR="00E243CA" w:rsidRDefault="00E243CA" w:rsidP="00E243CA">
      <w:pPr>
        <w:pStyle w:val="Corpsdetexte"/>
        <w:pBdr>
          <w:top w:val="single" w:sz="4" w:space="1" w:color="auto"/>
          <w:left w:val="single" w:sz="4" w:space="1" w:color="auto"/>
          <w:bottom w:val="single" w:sz="4" w:space="1" w:color="auto"/>
          <w:right w:val="single" w:sz="4" w:space="1" w:color="auto"/>
        </w:pBdr>
      </w:pPr>
      <w:r>
        <w:t>…………………………………………………………………</w:t>
      </w:r>
    </w:p>
    <w:p w:rsidR="00E243CA" w:rsidRDefault="00E243CA" w:rsidP="00E243CA">
      <w:pPr>
        <w:pStyle w:val="label"/>
        <w:pBdr>
          <w:top w:val="single" w:sz="4" w:space="1" w:color="auto"/>
          <w:left w:val="single" w:sz="4" w:space="1" w:color="auto"/>
          <w:bottom w:val="single" w:sz="4" w:space="1" w:color="auto"/>
          <w:right w:val="single" w:sz="4" w:space="1" w:color="auto"/>
        </w:pBdr>
      </w:pPr>
      <w:r w:rsidRPr="00566691">
        <w:t>LE POÈTE.</w:t>
      </w:r>
    </w:p>
    <w:p w:rsidR="00E243CA" w:rsidRDefault="00E243CA" w:rsidP="00E243CA">
      <w:pPr>
        <w:pStyle w:val="Corpsdetexte"/>
        <w:pBdr>
          <w:top w:val="single" w:sz="4" w:space="1" w:color="auto"/>
          <w:left w:val="single" w:sz="4" w:space="1" w:color="auto"/>
          <w:bottom w:val="single" w:sz="4" w:space="1" w:color="auto"/>
          <w:right w:val="single" w:sz="4" w:space="1" w:color="auto"/>
        </w:pBdr>
      </w:pPr>
      <w:r w:rsidRPr="00566691">
        <w:t>Qu’y manque-t-il donc</w:t>
      </w:r>
      <w:r>
        <w:t> </w:t>
      </w:r>
      <w:r w:rsidRPr="00566691">
        <w:t>?</w:t>
      </w:r>
    </w:p>
    <w:p w:rsidR="00E243CA" w:rsidRDefault="00E243CA" w:rsidP="00E243CA">
      <w:pPr>
        <w:pStyle w:val="label"/>
        <w:pBdr>
          <w:top w:val="single" w:sz="4" w:space="1" w:color="auto"/>
          <w:left w:val="single" w:sz="4" w:space="1" w:color="auto"/>
          <w:bottom w:val="single" w:sz="4" w:space="1" w:color="auto"/>
          <w:right w:val="single" w:sz="4" w:space="1" w:color="auto"/>
        </w:pBdr>
      </w:pPr>
      <w:r w:rsidRPr="00566691">
        <w:t>ORONTE.</w:t>
      </w:r>
    </w:p>
    <w:p w:rsidR="00E243CA" w:rsidRDefault="00E243CA" w:rsidP="00E243CA">
      <w:pPr>
        <w:pStyle w:val="Corpsdetexte"/>
        <w:pBdr>
          <w:top w:val="single" w:sz="4" w:space="1" w:color="auto"/>
          <w:left w:val="single" w:sz="4" w:space="1" w:color="auto"/>
          <w:bottom w:val="single" w:sz="4" w:space="1" w:color="auto"/>
          <w:right w:val="single" w:sz="4" w:space="1" w:color="auto"/>
        </w:pBdr>
      </w:pPr>
      <w:r w:rsidRPr="00566691">
        <w:t>Des caractères</w:t>
      </w:r>
      <w:r w:rsidRPr="00464BD8">
        <w:t xml:space="preserve">, </w:t>
      </w:r>
      <w:r w:rsidRPr="00566691">
        <w:t>Monsieur</w:t>
      </w:r>
      <w:r w:rsidRPr="00464BD8">
        <w:t xml:space="preserve">, </w:t>
      </w:r>
      <w:r w:rsidRPr="00566691">
        <w:t>des caractères nouveaux</w:t>
      </w:r>
      <w:r w:rsidRPr="00464BD8">
        <w:t xml:space="preserve">, </w:t>
      </w:r>
      <w:r>
        <w:t xml:space="preserve">et </w:t>
      </w:r>
      <w:r w:rsidRPr="00566691">
        <w:t>des portraits.</w:t>
      </w:r>
    </w:p>
    <w:p w:rsidR="00E243CA" w:rsidRDefault="00E243CA" w:rsidP="00E243CA">
      <w:pPr>
        <w:pStyle w:val="label"/>
        <w:pBdr>
          <w:top w:val="single" w:sz="4" w:space="1" w:color="auto"/>
          <w:left w:val="single" w:sz="4" w:space="1" w:color="auto"/>
          <w:bottom w:val="single" w:sz="4" w:space="1" w:color="auto"/>
          <w:right w:val="single" w:sz="4" w:space="1" w:color="auto"/>
        </w:pBdr>
      </w:pPr>
      <w:r w:rsidRPr="00566691">
        <w:t>LE POÈTE.</w:t>
      </w:r>
    </w:p>
    <w:p w:rsidR="00E243CA" w:rsidRDefault="00E243CA" w:rsidP="00E243CA">
      <w:pPr>
        <w:pStyle w:val="Corpsdetexte"/>
        <w:pBdr>
          <w:top w:val="single" w:sz="4" w:space="1" w:color="auto"/>
          <w:left w:val="single" w:sz="4" w:space="1" w:color="auto"/>
          <w:bottom w:val="single" w:sz="4" w:space="1" w:color="auto"/>
          <w:right w:val="single" w:sz="4" w:space="1" w:color="auto"/>
        </w:pBdr>
      </w:pPr>
      <w:r w:rsidRPr="00566691">
        <w:t>Ah</w:t>
      </w:r>
      <w:r>
        <w:t> </w:t>
      </w:r>
      <w:r w:rsidRPr="00566691">
        <w:t>!</w:t>
      </w:r>
      <w:r>
        <w:t xml:space="preserve"> a</w:t>
      </w:r>
      <w:r w:rsidRPr="00566691">
        <w:t>h</w:t>
      </w:r>
      <w:r>
        <w:t> </w:t>
      </w:r>
      <w:r w:rsidRPr="00566691">
        <w:t>! Nous y voilà</w:t>
      </w:r>
      <w:r>
        <w:t> </w:t>
      </w:r>
      <w:r w:rsidRPr="00566691">
        <w:t>!</w:t>
      </w:r>
      <w:r>
        <w:t xml:space="preserve"> d</w:t>
      </w:r>
      <w:r w:rsidRPr="00566691">
        <w:t>es caractères</w:t>
      </w:r>
      <w:r w:rsidRPr="00464BD8">
        <w:t xml:space="preserve">, </w:t>
      </w:r>
      <w:r w:rsidRPr="00566691">
        <w:t>des portrait</w:t>
      </w:r>
      <w:r>
        <w:t xml:space="preserve">s </w:t>
      </w:r>
      <w:r w:rsidRPr="00566691">
        <w:t>; votre discours me fait soupçonner</w:t>
      </w:r>
      <w:r>
        <w:t>…</w:t>
      </w:r>
    </w:p>
    <w:p w:rsidR="00E243CA" w:rsidRDefault="00E243CA" w:rsidP="00E243CA">
      <w:pPr>
        <w:pStyle w:val="label"/>
        <w:pBdr>
          <w:top w:val="single" w:sz="4" w:space="1" w:color="auto"/>
          <w:left w:val="single" w:sz="4" w:space="1" w:color="auto"/>
          <w:bottom w:val="single" w:sz="4" w:space="1" w:color="auto"/>
          <w:right w:val="single" w:sz="4" w:space="1" w:color="auto"/>
        </w:pBdr>
      </w:pPr>
      <w:r w:rsidRPr="00566691">
        <w:t>ORONTE.</w:t>
      </w:r>
    </w:p>
    <w:p w:rsidR="00E243CA" w:rsidRDefault="00E243CA" w:rsidP="00E243CA">
      <w:pPr>
        <w:pStyle w:val="Corpsdetexte"/>
        <w:pBdr>
          <w:top w:val="single" w:sz="4" w:space="1" w:color="auto"/>
          <w:left w:val="single" w:sz="4" w:space="1" w:color="auto"/>
          <w:bottom w:val="single" w:sz="4" w:space="1" w:color="auto"/>
          <w:right w:val="single" w:sz="4" w:space="1" w:color="auto"/>
        </w:pBdr>
      </w:pPr>
      <w:r w:rsidRPr="00566691">
        <w:t>Quoi</w:t>
      </w:r>
      <w:r>
        <w:t> </w:t>
      </w:r>
      <w:r w:rsidRPr="00566691">
        <w:t>?</w:t>
      </w:r>
    </w:p>
    <w:p w:rsidR="00E243CA" w:rsidRDefault="00E243CA" w:rsidP="00E243CA">
      <w:pPr>
        <w:pStyle w:val="label"/>
        <w:pBdr>
          <w:top w:val="single" w:sz="4" w:space="1" w:color="auto"/>
          <w:left w:val="single" w:sz="4" w:space="1" w:color="auto"/>
          <w:bottom w:val="single" w:sz="4" w:space="1" w:color="auto"/>
          <w:right w:val="single" w:sz="4" w:space="1" w:color="auto"/>
        </w:pBdr>
      </w:pPr>
      <w:r w:rsidRPr="00566691">
        <w:t>LE POÈTE.</w:t>
      </w:r>
    </w:p>
    <w:p w:rsidR="00E243CA" w:rsidRDefault="00E243CA" w:rsidP="00E243CA">
      <w:pPr>
        <w:pStyle w:val="Corpsdetexte"/>
        <w:pBdr>
          <w:top w:val="single" w:sz="4" w:space="1" w:color="auto"/>
          <w:left w:val="single" w:sz="4" w:space="1" w:color="auto"/>
          <w:bottom w:val="single" w:sz="4" w:space="1" w:color="auto"/>
          <w:right w:val="single" w:sz="4" w:space="1" w:color="auto"/>
        </w:pBdr>
      </w:pPr>
      <w:r w:rsidRPr="00566691">
        <w:t xml:space="preserve">Que vous êtes un peu </w:t>
      </w:r>
      <w:r w:rsidRPr="00DC3E12">
        <w:t>MOLIERISTE</w:t>
      </w:r>
      <w:r w:rsidRPr="00566691">
        <w:t>.</w:t>
      </w:r>
    </w:p>
    <w:p w:rsidR="00E243CA" w:rsidRDefault="00E243CA" w:rsidP="00E243CA">
      <w:pPr>
        <w:pStyle w:val="label"/>
        <w:pBdr>
          <w:top w:val="single" w:sz="4" w:space="1" w:color="auto"/>
          <w:left w:val="single" w:sz="4" w:space="1" w:color="auto"/>
          <w:bottom w:val="single" w:sz="4" w:space="1" w:color="auto"/>
          <w:right w:val="single" w:sz="4" w:space="1" w:color="auto"/>
        </w:pBdr>
      </w:pPr>
      <w:r w:rsidRPr="00566691">
        <w:t>ORONTE.</w:t>
      </w:r>
    </w:p>
    <w:p w:rsidR="00E243CA" w:rsidRDefault="00E243CA" w:rsidP="00E243CA">
      <w:pPr>
        <w:pStyle w:val="Corpsdetexte"/>
        <w:pBdr>
          <w:top w:val="single" w:sz="4" w:space="1" w:color="auto"/>
          <w:left w:val="single" w:sz="4" w:space="1" w:color="auto"/>
          <w:bottom w:val="single" w:sz="4" w:space="1" w:color="auto"/>
          <w:right w:val="single" w:sz="4" w:space="1" w:color="auto"/>
        </w:pBdr>
      </w:pPr>
      <w:r w:rsidRPr="00566691">
        <w:t>Je ne m’en défends point</w:t>
      </w:r>
      <w:r>
        <w:t> </w:t>
      </w:r>
      <w:r w:rsidRPr="00566691">
        <w:t xml:space="preserve">; </w:t>
      </w:r>
      <w:r>
        <w:t xml:space="preserve">et </w:t>
      </w:r>
      <w:r w:rsidRPr="00566691">
        <w:t>je tiens qu’on ne peut réussir sur le Théâtre</w:t>
      </w:r>
      <w:r w:rsidRPr="00464BD8">
        <w:t xml:space="preserve">, </w:t>
      </w:r>
      <w:r w:rsidRPr="00566691">
        <w:t>qu</w:t>
      </w:r>
      <w:r w:rsidRPr="00EA197B">
        <w:t xml:space="preserve">’en suivant </w:t>
      </w:r>
      <w:r w:rsidRPr="00DC3E12">
        <w:rPr>
          <w:smallCaps/>
        </w:rPr>
        <w:t>Molière</w:t>
      </w:r>
      <w:r w:rsidRPr="00EA197B">
        <w:rPr>
          <w:smallCaps/>
        </w:rPr>
        <w:t xml:space="preserve"> </w:t>
      </w:r>
      <w:r w:rsidRPr="00DC3E12">
        <w:rPr>
          <w:i/>
        </w:rPr>
        <w:t>pas à pas</w:t>
      </w:r>
      <w:r w:rsidRPr="00EA197B">
        <w:t>.</w:t>
      </w:r>
    </w:p>
    <w:p w:rsidR="00E243CA" w:rsidRDefault="00E243CA" w:rsidP="00E243CA">
      <w:pPr>
        <w:pStyle w:val="label"/>
        <w:pBdr>
          <w:top w:val="single" w:sz="4" w:space="1" w:color="auto"/>
          <w:left w:val="single" w:sz="4" w:space="1" w:color="auto"/>
          <w:bottom w:val="single" w:sz="4" w:space="1" w:color="auto"/>
          <w:right w:val="single" w:sz="4" w:space="1" w:color="auto"/>
        </w:pBdr>
      </w:pPr>
      <w:r w:rsidRPr="00566691">
        <w:t>LE POÈTE.</w:t>
      </w:r>
    </w:p>
    <w:p w:rsidR="00E243CA" w:rsidRDefault="00E243CA" w:rsidP="00E243CA">
      <w:pPr>
        <w:pStyle w:val="Corpsdetexte"/>
        <w:pBdr>
          <w:top w:val="single" w:sz="4" w:space="1" w:color="auto"/>
          <w:left w:val="single" w:sz="4" w:space="1" w:color="auto"/>
          <w:bottom w:val="single" w:sz="4" w:space="1" w:color="auto"/>
          <w:right w:val="single" w:sz="4" w:space="1" w:color="auto"/>
        </w:pBdr>
      </w:pPr>
      <w:r w:rsidRPr="00566691">
        <w:t>Cependant</w:t>
      </w:r>
      <w:r w:rsidRPr="00464BD8">
        <w:t xml:space="preserve">, </w:t>
      </w:r>
      <w:r w:rsidRPr="00566691">
        <w:t>Monsieur</w:t>
      </w:r>
      <w:r w:rsidRPr="00464BD8">
        <w:t xml:space="preserve">, </w:t>
      </w:r>
      <w:r w:rsidRPr="00566691">
        <w:t>quand j’ai commencé à exceller</w:t>
      </w:r>
      <w:r w:rsidRPr="00464BD8">
        <w:t xml:space="preserve">, </w:t>
      </w:r>
      <w:r w:rsidRPr="00566691">
        <w:t>je n’avais jamais lu Molière.</w:t>
      </w:r>
    </w:p>
    <w:p w:rsidR="00E243CA" w:rsidRDefault="00E243CA" w:rsidP="00E243CA">
      <w:pPr>
        <w:pStyle w:val="label"/>
        <w:pBdr>
          <w:top w:val="single" w:sz="4" w:space="1" w:color="auto"/>
          <w:left w:val="single" w:sz="4" w:space="1" w:color="auto"/>
          <w:bottom w:val="single" w:sz="4" w:space="1" w:color="auto"/>
          <w:right w:val="single" w:sz="4" w:space="1" w:color="auto"/>
        </w:pBdr>
      </w:pPr>
      <w:r w:rsidRPr="00566691">
        <w:t>ORONTE.</w:t>
      </w:r>
    </w:p>
    <w:p w:rsidR="00E243CA" w:rsidRDefault="00E243CA" w:rsidP="00E243CA">
      <w:pPr>
        <w:pStyle w:val="Corpsdetexte"/>
        <w:pBdr>
          <w:top w:val="single" w:sz="4" w:space="1" w:color="auto"/>
          <w:left w:val="single" w:sz="4" w:space="1" w:color="auto"/>
          <w:bottom w:val="single" w:sz="4" w:space="1" w:color="auto"/>
          <w:right w:val="single" w:sz="4" w:space="1" w:color="auto"/>
        </w:pBdr>
      </w:pPr>
      <w:r w:rsidRPr="00566691">
        <w:t>Tant pis pour vous.</w:t>
      </w:r>
    </w:p>
    <w:p w:rsidR="00E243CA" w:rsidRDefault="00E243CA" w:rsidP="00E243CA">
      <w:pPr>
        <w:pStyle w:val="label"/>
        <w:pBdr>
          <w:top w:val="single" w:sz="4" w:space="1" w:color="auto"/>
          <w:left w:val="single" w:sz="4" w:space="1" w:color="auto"/>
          <w:bottom w:val="single" w:sz="4" w:space="1" w:color="auto"/>
          <w:right w:val="single" w:sz="4" w:space="1" w:color="auto"/>
        </w:pBdr>
      </w:pPr>
      <w:r w:rsidRPr="00566691">
        <w:t>LE POÈTE.</w:t>
      </w:r>
    </w:p>
    <w:p w:rsidR="00E243CA" w:rsidRDefault="00E243CA" w:rsidP="00E243CA">
      <w:pPr>
        <w:pStyle w:val="Corpsdetexte"/>
        <w:pBdr>
          <w:top w:val="single" w:sz="4" w:space="1" w:color="auto"/>
          <w:left w:val="single" w:sz="4" w:space="1" w:color="auto"/>
          <w:bottom w:val="single" w:sz="4" w:space="1" w:color="auto"/>
          <w:right w:val="single" w:sz="4" w:space="1" w:color="auto"/>
        </w:pBdr>
      </w:pPr>
      <w:r w:rsidRPr="00566691">
        <w:t>Oh</w:t>
      </w:r>
      <w:r>
        <w:t> </w:t>
      </w:r>
      <w:r w:rsidRPr="00566691">
        <w:t>!</w:t>
      </w:r>
      <w:r>
        <w:t xml:space="preserve"> t</w:t>
      </w:r>
      <w:r w:rsidRPr="00566691">
        <w:t>ant pis pour moi de ce qu’il y a eu un Molière</w:t>
      </w:r>
      <w:r>
        <w:t> </w:t>
      </w:r>
      <w:r w:rsidRPr="00566691">
        <w:t xml:space="preserve">; </w:t>
      </w:r>
      <w:r>
        <w:t xml:space="preserve">et </w:t>
      </w:r>
      <w:r w:rsidRPr="00566691">
        <w:t>plût au Ciel qu’il ne fût venu qu’après moi.</w:t>
      </w:r>
    </w:p>
    <w:p w:rsidR="00E243CA" w:rsidRDefault="00E243CA" w:rsidP="00E243CA">
      <w:pPr>
        <w:pStyle w:val="label"/>
        <w:pBdr>
          <w:top w:val="single" w:sz="4" w:space="1" w:color="auto"/>
          <w:left w:val="single" w:sz="4" w:space="1" w:color="auto"/>
          <w:bottom w:val="single" w:sz="4" w:space="1" w:color="auto"/>
          <w:right w:val="single" w:sz="4" w:space="1" w:color="auto"/>
        </w:pBdr>
      </w:pPr>
      <w:r w:rsidRPr="00566691">
        <w:t>ORONTE.</w:t>
      </w:r>
    </w:p>
    <w:p w:rsidR="00E243CA" w:rsidRDefault="00E243CA" w:rsidP="00E243CA">
      <w:pPr>
        <w:pStyle w:val="Corpsdetexte"/>
        <w:pBdr>
          <w:top w:val="single" w:sz="4" w:space="1" w:color="auto"/>
          <w:left w:val="single" w:sz="4" w:space="1" w:color="auto"/>
          <w:bottom w:val="single" w:sz="4" w:space="1" w:color="auto"/>
          <w:right w:val="single" w:sz="4" w:space="1" w:color="auto"/>
        </w:pBdr>
      </w:pPr>
      <w:r w:rsidRPr="00566691">
        <w:t>Vous avez tort de n’être pas venu le premier.</w:t>
      </w:r>
    </w:p>
    <w:p w:rsidR="00E243CA" w:rsidRDefault="00E243CA" w:rsidP="00E243CA">
      <w:pPr>
        <w:pStyle w:val="label"/>
        <w:pBdr>
          <w:top w:val="single" w:sz="4" w:space="1" w:color="auto"/>
          <w:left w:val="single" w:sz="4" w:space="1" w:color="auto"/>
          <w:bottom w:val="single" w:sz="4" w:space="1" w:color="auto"/>
          <w:right w:val="single" w:sz="4" w:space="1" w:color="auto"/>
        </w:pBdr>
      </w:pPr>
      <w:r w:rsidRPr="00566691">
        <w:t>LE POÈTE.</w:t>
      </w:r>
    </w:p>
    <w:p w:rsidR="00E243CA" w:rsidRDefault="00E243CA" w:rsidP="00E243CA">
      <w:pPr>
        <w:pStyle w:val="Corpsdetexte"/>
        <w:pBdr>
          <w:top w:val="single" w:sz="4" w:space="1" w:color="auto"/>
          <w:left w:val="single" w:sz="4" w:space="1" w:color="auto"/>
          <w:bottom w:val="single" w:sz="4" w:space="1" w:color="auto"/>
          <w:right w:val="single" w:sz="4" w:space="1" w:color="auto"/>
        </w:pBdr>
      </w:pPr>
      <w:r w:rsidRPr="00566691">
        <w:t>Assurément</w:t>
      </w:r>
      <w:r w:rsidRPr="00464BD8">
        <w:t xml:space="preserve">, </w:t>
      </w:r>
      <w:r w:rsidRPr="00566691">
        <w:t>je me sera</w:t>
      </w:r>
      <w:r>
        <w:t>is emparé aussi bien que lui</w:t>
      </w:r>
      <w:r w:rsidRPr="00464BD8">
        <w:t xml:space="preserve">, </w:t>
      </w:r>
      <w:r>
        <w:t xml:space="preserve">et </w:t>
      </w:r>
      <w:r w:rsidRPr="00566691">
        <w:t>que ceux qui l’ont précédé,</w:t>
      </w:r>
    </w:p>
    <w:p w:rsidR="00E243CA" w:rsidRPr="00D65699" w:rsidRDefault="00E243CA" w:rsidP="00E243CA">
      <w:pPr>
        <w:pStyle w:val="Corpsdetexte"/>
        <w:pBdr>
          <w:top w:val="single" w:sz="4" w:space="1" w:color="auto"/>
          <w:left w:val="single" w:sz="4" w:space="1" w:color="auto"/>
          <w:bottom w:val="single" w:sz="4" w:space="1" w:color="auto"/>
          <w:right w:val="single" w:sz="4" w:space="1" w:color="auto"/>
        </w:pBdr>
      </w:pPr>
    </w:p>
    <w:p w:rsidR="00E243CA" w:rsidRDefault="00E243CA" w:rsidP="00E243CA">
      <w:pPr>
        <w:pStyle w:val="l"/>
        <w:pBdr>
          <w:top w:val="single" w:sz="4" w:space="1" w:color="auto"/>
          <w:left w:val="single" w:sz="4" w:space="1" w:color="auto"/>
          <w:bottom w:val="single" w:sz="4" w:space="1" w:color="auto"/>
          <w:right w:val="single" w:sz="4" w:space="1" w:color="auto"/>
        </w:pBdr>
        <w:spacing w:before="240"/>
      </w:pPr>
      <w:r>
        <w:t>                          </w:t>
      </w:r>
      <w:r w:rsidRPr="00566691">
        <w:t>De ces originaux fameux pour le comique,</w:t>
      </w:r>
    </w:p>
    <w:p w:rsidR="00E243CA" w:rsidRDefault="00E243CA" w:rsidP="00E243CA">
      <w:pPr>
        <w:pStyle w:val="l"/>
        <w:pBdr>
          <w:top w:val="single" w:sz="4" w:space="1" w:color="auto"/>
          <w:left w:val="single" w:sz="4" w:space="1" w:color="auto"/>
          <w:bottom w:val="single" w:sz="4" w:space="1" w:color="auto"/>
          <w:right w:val="single" w:sz="4" w:space="1" w:color="auto"/>
        </w:pBdr>
      </w:pPr>
      <w:r>
        <w:t>                          </w:t>
      </w:r>
      <w:r w:rsidRPr="00566691">
        <w:t>Dont les gros traits</w:t>
      </w:r>
      <w:r w:rsidRPr="00464BD8">
        <w:t xml:space="preserve">, </w:t>
      </w:r>
      <w:r w:rsidRPr="00566691">
        <w:t>marqués des plus vives couleurs,</w:t>
      </w:r>
    </w:p>
    <w:p w:rsidR="00E243CA" w:rsidRDefault="00E243CA" w:rsidP="00E243CA">
      <w:pPr>
        <w:pStyle w:val="l"/>
        <w:pBdr>
          <w:top w:val="single" w:sz="4" w:space="1" w:color="auto"/>
          <w:left w:val="single" w:sz="4" w:space="1" w:color="auto"/>
          <w:bottom w:val="single" w:sz="4" w:space="1" w:color="auto"/>
          <w:right w:val="single" w:sz="4" w:space="1" w:color="auto"/>
        </w:pBdr>
      </w:pPr>
      <w:r>
        <w:t>                          </w:t>
      </w:r>
      <w:r w:rsidRPr="00566691">
        <w:t>Font grand plaisir sans doute aux spectateurs</w:t>
      </w:r>
    </w:p>
    <w:p w:rsidR="00E243CA" w:rsidRPr="00DC3E12" w:rsidRDefault="00E243CA" w:rsidP="00E243CA">
      <w:pPr>
        <w:pStyle w:val="l"/>
        <w:pBdr>
          <w:top w:val="single" w:sz="4" w:space="1" w:color="auto"/>
          <w:left w:val="single" w:sz="4" w:space="1" w:color="auto"/>
          <w:bottom w:val="single" w:sz="4" w:space="1" w:color="auto"/>
          <w:right w:val="single" w:sz="4" w:space="1" w:color="auto"/>
        </w:pBdr>
      </w:pPr>
      <w:r>
        <w:t>                          </w:t>
      </w:r>
      <w:r w:rsidRPr="00566691">
        <w:t>Et peu de peine à l’Auteur satirique.</w:t>
      </w:r>
    </w:p>
    <w:p w:rsidR="00E243CA" w:rsidRDefault="00E243CA" w:rsidP="00E243CA">
      <w:pPr>
        <w:pStyle w:val="Corpsdetexte"/>
        <w:pBdr>
          <w:top w:val="single" w:sz="4" w:space="1" w:color="auto"/>
          <w:left w:val="single" w:sz="4" w:space="1" w:color="auto"/>
          <w:bottom w:val="single" w:sz="4" w:space="1" w:color="auto"/>
          <w:right w:val="single" w:sz="4" w:space="1" w:color="auto"/>
        </w:pBdr>
      </w:pPr>
    </w:p>
    <w:p w:rsidR="00E243CA" w:rsidRDefault="00E243CA" w:rsidP="00E243CA">
      <w:pPr>
        <w:pStyle w:val="Corpsdetexte"/>
        <w:pBdr>
          <w:top w:val="single" w:sz="4" w:space="1" w:color="auto"/>
          <w:left w:val="single" w:sz="4" w:space="1" w:color="auto"/>
          <w:bottom w:val="single" w:sz="4" w:space="1" w:color="auto"/>
          <w:right w:val="single" w:sz="4" w:space="1" w:color="auto"/>
        </w:pBdr>
      </w:pPr>
      <w:r w:rsidRPr="00566691">
        <w:t>Et j’aurais</w:t>
      </w:r>
      <w:r w:rsidRPr="00464BD8">
        <w:t xml:space="preserve">, </w:t>
      </w:r>
      <w:r w:rsidRPr="00566691">
        <w:t>comme lui</w:t>
      </w:r>
      <w:r w:rsidRPr="00464BD8">
        <w:t xml:space="preserve">, </w:t>
      </w:r>
      <w:r w:rsidRPr="00566691">
        <w:t>fort facilement épuisé toutes les matières Théâtrales.</w:t>
      </w:r>
    </w:p>
    <w:p w:rsidR="00E243CA" w:rsidRDefault="00E243CA" w:rsidP="00E243CA">
      <w:pPr>
        <w:pStyle w:val="Corpsdetexte"/>
        <w:pBdr>
          <w:top w:val="single" w:sz="4" w:space="1" w:color="auto"/>
          <w:left w:val="single" w:sz="4" w:space="1" w:color="auto"/>
          <w:bottom w:val="single" w:sz="4" w:space="1" w:color="auto"/>
          <w:right w:val="single" w:sz="4" w:space="1" w:color="auto"/>
        </w:pBdr>
      </w:pPr>
      <w:r w:rsidRPr="00566691">
        <w:t>Mais il y a des sujets qu’on ne peut épuiser</w:t>
      </w:r>
      <w:r>
        <w:t> </w:t>
      </w:r>
      <w:r w:rsidRPr="00566691">
        <w:t>: le Cocuage</w:t>
      </w:r>
      <w:r w:rsidRPr="00464BD8">
        <w:t xml:space="preserve">, </w:t>
      </w:r>
      <w:r w:rsidRPr="00566691">
        <w:t>par exemple</w:t>
      </w:r>
      <w:r w:rsidRPr="00464BD8">
        <w:t xml:space="preserve">, </w:t>
      </w:r>
      <w:r w:rsidRPr="00566691">
        <w:t>est un champ vaste</w:t>
      </w:r>
      <w:r>
        <w:t> </w:t>
      </w:r>
      <w:r w:rsidRPr="00566691">
        <w:t>; il y a à moissonner pour tout le monde.</w:t>
      </w:r>
    </w:p>
    <w:p w:rsidR="00E243CA" w:rsidRDefault="00E243CA" w:rsidP="00E243CA">
      <w:pPr>
        <w:pStyle w:val="Corpsdetexte"/>
        <w:pBdr>
          <w:top w:val="single" w:sz="4" w:space="1" w:color="auto"/>
          <w:left w:val="single" w:sz="4" w:space="1" w:color="auto"/>
          <w:bottom w:val="single" w:sz="4" w:space="1" w:color="auto"/>
          <w:right w:val="single" w:sz="4" w:space="1" w:color="auto"/>
        </w:pBdr>
      </w:pPr>
      <w:r w:rsidRPr="00566691">
        <w:t>Au lieu qu’il faut suer à présent sur les diminutifs de caractères</w:t>
      </w:r>
      <w:r w:rsidRPr="00464BD8">
        <w:t xml:space="preserve">, </w:t>
      </w:r>
      <w:r w:rsidRPr="00566691">
        <w:t>dont le comique est imperceptible au goût d’à présent</w:t>
      </w:r>
      <w:r>
        <w:t> </w:t>
      </w:r>
      <w:r w:rsidRPr="00566691">
        <w:t>; sur tout au goût usé</w:t>
      </w:r>
      <w:r w:rsidRPr="00464BD8">
        <w:t xml:space="preserve">, </w:t>
      </w:r>
      <w:r w:rsidRPr="00566691">
        <w:t>qui n’est plus piqué que par des plaisanteries au gros sel</w:t>
      </w:r>
      <w:r w:rsidRPr="00464BD8">
        <w:t xml:space="preserve">, </w:t>
      </w:r>
      <w:r w:rsidRPr="00566691">
        <w:t xml:space="preserve">au poivre </w:t>
      </w:r>
      <w:r>
        <w:t xml:space="preserve">et </w:t>
      </w:r>
      <w:r w:rsidRPr="00566691">
        <w:t>au vinaigre.</w:t>
      </w:r>
    </w:p>
    <w:p w:rsidR="00E243CA" w:rsidRDefault="00E243CA" w:rsidP="00E243CA">
      <w:pPr>
        <w:pStyle w:val="label"/>
        <w:pBdr>
          <w:top w:val="single" w:sz="4" w:space="1" w:color="auto"/>
          <w:left w:val="single" w:sz="4" w:space="1" w:color="auto"/>
          <w:bottom w:val="single" w:sz="4" w:space="1" w:color="auto"/>
          <w:right w:val="single" w:sz="4" w:space="1" w:color="auto"/>
        </w:pBdr>
      </w:pPr>
      <w:r w:rsidRPr="00566691">
        <w:t>ORONTE.</w:t>
      </w:r>
    </w:p>
    <w:p w:rsidR="00E243CA" w:rsidRDefault="00E243CA" w:rsidP="00E243CA">
      <w:pPr>
        <w:pStyle w:val="Corpsdetexte"/>
        <w:pBdr>
          <w:top w:val="single" w:sz="4" w:space="1" w:color="auto"/>
          <w:left w:val="single" w:sz="4" w:space="1" w:color="auto"/>
          <w:bottom w:val="single" w:sz="4" w:space="1" w:color="auto"/>
          <w:right w:val="single" w:sz="4" w:space="1" w:color="auto"/>
        </w:pBdr>
      </w:pPr>
      <w:r w:rsidRPr="00566691">
        <w:t xml:space="preserve">Je conviens que les caractères </w:t>
      </w:r>
      <w:r>
        <w:t>et les plaisanteries s</w:t>
      </w:r>
      <w:r w:rsidRPr="00566691">
        <w:t>ont aussi usées que le goût.</w:t>
      </w:r>
    </w:p>
    <w:p w:rsidR="00E243CA" w:rsidRDefault="00E243CA" w:rsidP="00E243CA">
      <w:pPr>
        <w:pStyle w:val="label"/>
        <w:pBdr>
          <w:top w:val="single" w:sz="4" w:space="1" w:color="auto"/>
          <w:left w:val="single" w:sz="4" w:space="1" w:color="auto"/>
          <w:bottom w:val="single" w:sz="4" w:space="1" w:color="auto"/>
          <w:right w:val="single" w:sz="4" w:space="1" w:color="auto"/>
        </w:pBdr>
      </w:pPr>
      <w:r w:rsidRPr="00566691">
        <w:t>LE POÈTE.</w:t>
      </w:r>
    </w:p>
    <w:p w:rsidR="00E243CA" w:rsidRDefault="00E243CA" w:rsidP="00E243CA">
      <w:pPr>
        <w:pStyle w:val="Corpsdetexte"/>
        <w:pBdr>
          <w:top w:val="single" w:sz="4" w:space="1" w:color="auto"/>
          <w:left w:val="single" w:sz="4" w:space="1" w:color="auto"/>
          <w:bottom w:val="single" w:sz="4" w:space="1" w:color="auto"/>
          <w:right w:val="single" w:sz="4" w:space="1" w:color="auto"/>
        </w:pBdr>
      </w:pPr>
      <w:r w:rsidRPr="00566691">
        <w:t>Molière a bien gâté le Théâtre. Si l’on donne dans son goût</w:t>
      </w:r>
      <w:r>
        <w:t> </w:t>
      </w:r>
      <w:r w:rsidRPr="00566691">
        <w:t>: «</w:t>
      </w:r>
      <w:r>
        <w:t> </w:t>
      </w:r>
      <w:r w:rsidRPr="00566691">
        <w:t>Bo</w:t>
      </w:r>
      <w:r>
        <w:t xml:space="preserve">n </w:t>
      </w:r>
      <w:r w:rsidRPr="00566691">
        <w:t>! dit aussitôt le Critique</w:t>
      </w:r>
      <w:r w:rsidRPr="00464BD8">
        <w:t xml:space="preserve">, </w:t>
      </w:r>
      <w:r w:rsidRPr="00566691">
        <w:t>cela est pillé</w:t>
      </w:r>
      <w:r w:rsidRPr="00464BD8">
        <w:t xml:space="preserve">, </w:t>
      </w:r>
      <w:r w:rsidRPr="00566691">
        <w:t>c’est Molière tout pur</w:t>
      </w:r>
      <w:r>
        <w:t> </w:t>
      </w:r>
      <w:r w:rsidRPr="00566691">
        <w:t>»</w:t>
      </w:r>
      <w:r>
        <w:t> </w:t>
      </w:r>
      <w:r w:rsidRPr="00566691">
        <w:t>; s’en écarte-t-on un peu</w:t>
      </w:r>
      <w:r>
        <w:t> </w:t>
      </w:r>
      <w:r w:rsidRPr="00566691">
        <w:t>: «</w:t>
      </w:r>
      <w:r>
        <w:t> </w:t>
      </w:r>
      <w:r w:rsidRPr="00566691">
        <w:t>Oh</w:t>
      </w:r>
      <w:r>
        <w:t> </w:t>
      </w:r>
      <w:r w:rsidRPr="00566691">
        <w:t>! Ce n’est pas là Molière</w:t>
      </w:r>
      <w:r>
        <w:t> </w:t>
      </w:r>
      <w:r w:rsidRPr="00566691">
        <w:t>!</w:t>
      </w:r>
      <w:r>
        <w:t> </w:t>
      </w:r>
      <w:r w:rsidRPr="00566691">
        <w:t>»</w:t>
      </w:r>
    </w:p>
    <w:p w:rsidR="00E243CA" w:rsidRDefault="00E243CA" w:rsidP="00E243CA">
      <w:pPr>
        <w:pStyle w:val="label"/>
        <w:pBdr>
          <w:top w:val="single" w:sz="4" w:space="1" w:color="auto"/>
          <w:left w:val="single" w:sz="4" w:space="1" w:color="auto"/>
          <w:bottom w:val="single" w:sz="4" w:space="1" w:color="auto"/>
          <w:right w:val="single" w:sz="4" w:space="1" w:color="auto"/>
        </w:pBdr>
      </w:pPr>
      <w:r w:rsidRPr="00566691">
        <w:t>ORONTE.</w:t>
      </w:r>
    </w:p>
    <w:p w:rsidR="00E243CA" w:rsidRDefault="00E243CA" w:rsidP="00E243CA">
      <w:pPr>
        <w:pStyle w:val="Corpsdetexte"/>
        <w:pBdr>
          <w:top w:val="single" w:sz="4" w:space="1" w:color="auto"/>
          <w:left w:val="single" w:sz="4" w:space="1" w:color="auto"/>
          <w:bottom w:val="single" w:sz="4" w:space="1" w:color="auto"/>
          <w:right w:val="single" w:sz="4" w:space="1" w:color="auto"/>
        </w:pBdr>
      </w:pPr>
      <w:r w:rsidRPr="00566691">
        <w:t>Il est vrai que le siècle est extrêmement prévenu pour lui.</w:t>
      </w:r>
    </w:p>
    <w:p w:rsidR="00E243CA" w:rsidRDefault="00E243CA" w:rsidP="00E243CA">
      <w:pPr>
        <w:pStyle w:val="Corpsdetexte"/>
        <w:pBdr>
          <w:top w:val="single" w:sz="4" w:space="1" w:color="auto"/>
          <w:left w:val="single" w:sz="4" w:space="1" w:color="auto"/>
          <w:bottom w:val="single" w:sz="4" w:space="1" w:color="auto"/>
          <w:right w:val="single" w:sz="4" w:space="1" w:color="auto"/>
        </w:pBdr>
      </w:pPr>
      <w:r>
        <w:t>…………………………………………………………………</w:t>
      </w:r>
    </w:p>
    <w:p w:rsidR="00E243CA" w:rsidRDefault="00E243CA" w:rsidP="00E243CA">
      <w:pPr>
        <w:pStyle w:val="Corpsdetexte"/>
      </w:pPr>
      <w:r w:rsidRPr="00566691">
        <w:t>Et</w:t>
      </w:r>
      <w:r w:rsidRPr="00464BD8">
        <w:t xml:space="preserve">, </w:t>
      </w:r>
      <w:r w:rsidRPr="00566691">
        <w:t>plus loi</w:t>
      </w:r>
      <w:r>
        <w:t xml:space="preserve">n </w:t>
      </w:r>
      <w:r w:rsidRPr="00566691">
        <w:t>:</w:t>
      </w:r>
    </w:p>
    <w:p w:rsidR="00E243CA" w:rsidRDefault="00E243CA" w:rsidP="00E243CA">
      <w:pPr>
        <w:pStyle w:val="label"/>
        <w:pBdr>
          <w:top w:val="single" w:sz="4" w:space="1" w:color="auto"/>
          <w:left w:val="single" w:sz="4" w:space="4" w:color="auto"/>
          <w:bottom w:val="single" w:sz="4" w:space="1" w:color="auto"/>
          <w:right w:val="single" w:sz="4" w:space="4" w:color="auto"/>
        </w:pBdr>
      </w:pPr>
      <w:r w:rsidRPr="00566691">
        <w:t>LE POÈTE.</w:t>
      </w:r>
    </w:p>
    <w:p w:rsidR="00E243CA" w:rsidRDefault="00E243CA" w:rsidP="00E243CA">
      <w:pPr>
        <w:pStyle w:val="Corpsdetexte"/>
        <w:pBdr>
          <w:top w:val="single" w:sz="4" w:space="1" w:color="auto"/>
          <w:left w:val="single" w:sz="4" w:space="4" w:color="auto"/>
          <w:bottom w:val="single" w:sz="4" w:space="1" w:color="auto"/>
          <w:right w:val="single" w:sz="4" w:space="4" w:color="auto"/>
        </w:pBdr>
      </w:pPr>
      <w:r w:rsidRPr="00566691">
        <w:t>Trouvez-moi donc à la Cour</w:t>
      </w:r>
      <w:r w:rsidRPr="00464BD8">
        <w:t xml:space="preserve">, </w:t>
      </w:r>
      <w:r w:rsidRPr="00566691">
        <w:t>ou à la Ville</w:t>
      </w:r>
      <w:r w:rsidRPr="00464BD8">
        <w:t xml:space="preserve">, </w:t>
      </w:r>
      <w:r w:rsidRPr="00566691">
        <w:t>des ridicules à copier.</w:t>
      </w:r>
    </w:p>
    <w:p w:rsidR="00E243CA" w:rsidRDefault="00E243CA" w:rsidP="00E243CA">
      <w:pPr>
        <w:pStyle w:val="label"/>
        <w:pBdr>
          <w:top w:val="single" w:sz="4" w:space="1" w:color="auto"/>
          <w:left w:val="single" w:sz="4" w:space="4" w:color="auto"/>
          <w:bottom w:val="single" w:sz="4" w:space="1" w:color="auto"/>
          <w:right w:val="single" w:sz="4" w:space="4" w:color="auto"/>
        </w:pBdr>
      </w:pPr>
      <w:r w:rsidRPr="00566691">
        <w:t>ORONTE.</w:t>
      </w:r>
    </w:p>
    <w:p w:rsidR="00E243CA" w:rsidRDefault="00E243CA" w:rsidP="00E243CA">
      <w:pPr>
        <w:pStyle w:val="Corpsdetexte"/>
        <w:pBdr>
          <w:top w:val="single" w:sz="4" w:space="1" w:color="auto"/>
          <w:left w:val="single" w:sz="4" w:space="4" w:color="auto"/>
          <w:bottom w:val="single" w:sz="4" w:space="1" w:color="auto"/>
          <w:right w:val="single" w:sz="4" w:space="4" w:color="auto"/>
        </w:pBdr>
      </w:pPr>
      <w:r w:rsidRPr="00566691">
        <w:t>Les ridicules ne s’y renouvellent que trop</w:t>
      </w:r>
      <w:r>
        <w:t> </w:t>
      </w:r>
      <w:r w:rsidRPr="00566691">
        <w:t>; la mode en change</w:t>
      </w:r>
      <w:r w:rsidRPr="00464BD8">
        <w:t xml:space="preserve">, </w:t>
      </w:r>
      <w:r w:rsidRPr="00566691">
        <w:t>en France</w:t>
      </w:r>
      <w:r w:rsidRPr="00464BD8">
        <w:t xml:space="preserve">, </w:t>
      </w:r>
      <w:r w:rsidRPr="00566691">
        <w:t>comme d’habits. Encore un coup</w:t>
      </w:r>
      <w:r w:rsidRPr="00464BD8">
        <w:t xml:space="preserve">, </w:t>
      </w:r>
      <w:r w:rsidRPr="00566691">
        <w:t>Monsieur</w:t>
      </w:r>
      <w:r w:rsidRPr="00464BD8">
        <w:t xml:space="preserve">, </w:t>
      </w:r>
      <w:r w:rsidRPr="00566691">
        <w:t>il y a plus de fous que jamais.</w:t>
      </w:r>
    </w:p>
    <w:p w:rsidR="00E243CA" w:rsidRDefault="00E243CA" w:rsidP="00E243CA">
      <w:pPr>
        <w:pStyle w:val="label"/>
        <w:pBdr>
          <w:top w:val="single" w:sz="4" w:space="1" w:color="auto"/>
          <w:left w:val="single" w:sz="4" w:space="4" w:color="auto"/>
          <w:bottom w:val="single" w:sz="4" w:space="1" w:color="auto"/>
          <w:right w:val="single" w:sz="4" w:space="4" w:color="auto"/>
        </w:pBdr>
      </w:pPr>
      <w:r w:rsidRPr="00566691">
        <w:t>LE POÈTE.</w:t>
      </w:r>
    </w:p>
    <w:p w:rsidR="00E243CA" w:rsidRDefault="00E243CA" w:rsidP="00E243CA">
      <w:pPr>
        <w:pStyle w:val="Corpsdetexte"/>
        <w:pBdr>
          <w:top w:val="single" w:sz="4" w:space="1" w:color="auto"/>
          <w:left w:val="single" w:sz="4" w:space="4" w:color="auto"/>
          <w:bottom w:val="single" w:sz="4" w:space="1" w:color="auto"/>
          <w:right w:val="single" w:sz="4" w:space="4" w:color="auto"/>
        </w:pBdr>
      </w:pPr>
      <w:r w:rsidRPr="00566691">
        <w:t>D’accord</w:t>
      </w:r>
      <w:r>
        <w:t> </w:t>
      </w:r>
      <w:r w:rsidRPr="00566691">
        <w:t>; mais tout le monde est fou sur le même ton. On ne voit plus de ces extravagances brillantes</w:t>
      </w:r>
      <w:r w:rsidRPr="00464BD8">
        <w:t xml:space="preserve">, </w:t>
      </w:r>
      <w:r w:rsidRPr="00566691">
        <w:t>dignes d’être copiées sur le Théâtre</w:t>
      </w:r>
      <w:r w:rsidRPr="00464BD8">
        <w:t xml:space="preserve">, </w:t>
      </w:r>
      <w:r w:rsidRPr="00566691">
        <w:t>il faut quelque mérite au moins pour exceller en extravagances. Les Marquis de Molière</w:t>
      </w:r>
      <w:r w:rsidRPr="00464BD8">
        <w:rPr>
          <w:smallCaps/>
        </w:rPr>
        <w:t xml:space="preserve">, </w:t>
      </w:r>
      <w:r w:rsidRPr="00566691">
        <w:t>par exemple</w:t>
      </w:r>
      <w:r w:rsidRPr="00464BD8">
        <w:t xml:space="preserve">, </w:t>
      </w:r>
      <w:r w:rsidRPr="00566691">
        <w:t>ne réjouissaient-ils pas par leurs turlupinades spirituelles</w:t>
      </w:r>
      <w:r w:rsidRPr="00464BD8">
        <w:t xml:space="preserve">, </w:t>
      </w:r>
      <w:r w:rsidRPr="00566691">
        <w:t xml:space="preserve">leurs contorsions </w:t>
      </w:r>
      <w:r>
        <w:t xml:space="preserve">et </w:t>
      </w:r>
      <w:r w:rsidRPr="00566691">
        <w:t>leurs habits ridicule</w:t>
      </w:r>
      <w:r>
        <w:t xml:space="preserve">s </w:t>
      </w:r>
      <w:r w:rsidRPr="00566691">
        <w:t>? Mais pour nos Marquis modernes</w:t>
      </w:r>
      <w:r w:rsidRPr="00464BD8">
        <w:t xml:space="preserve">, </w:t>
      </w:r>
      <w:r w:rsidRPr="00566691">
        <w:t>ils sont sérieusement impertinents,</w:t>
      </w:r>
    </w:p>
    <w:p w:rsidR="00E243CA" w:rsidRPr="00D65699" w:rsidRDefault="00E243CA" w:rsidP="00E243CA">
      <w:pPr>
        <w:pStyle w:val="Corpsdetexte"/>
        <w:pBdr>
          <w:top w:val="single" w:sz="4" w:space="1" w:color="auto"/>
          <w:left w:val="single" w:sz="4" w:space="4" w:color="auto"/>
          <w:bottom w:val="single" w:sz="4" w:space="1" w:color="auto"/>
          <w:right w:val="single" w:sz="4" w:space="4" w:color="auto"/>
        </w:pBdr>
      </w:pPr>
    </w:p>
    <w:p w:rsidR="00E243CA" w:rsidRDefault="00E243CA" w:rsidP="00E243CA">
      <w:pPr>
        <w:pStyle w:val="l"/>
        <w:pBdr>
          <w:top w:val="single" w:sz="4" w:space="1" w:color="auto"/>
          <w:left w:val="single" w:sz="4" w:space="4" w:color="auto"/>
          <w:bottom w:val="single" w:sz="4" w:space="1" w:color="auto"/>
          <w:right w:val="single" w:sz="4" w:space="4" w:color="auto"/>
        </w:pBdr>
      </w:pPr>
      <w:r>
        <w:t>                                                    </w:t>
      </w:r>
      <w:r w:rsidRPr="00566691">
        <w:t>L’un</w:t>
      </w:r>
      <w:r w:rsidRPr="00464BD8">
        <w:t xml:space="preserve">, </w:t>
      </w:r>
      <w:r w:rsidRPr="00566691">
        <w:t>à qui l</w:t>
      </w:r>
      <w:r>
        <w:t>’</w:t>
      </w:r>
      <w:r w:rsidRPr="00566691">
        <w:t>effronterie,</w:t>
      </w:r>
    </w:p>
    <w:p w:rsidR="00E243CA" w:rsidRDefault="00E243CA" w:rsidP="00E243CA">
      <w:pPr>
        <w:pStyle w:val="l"/>
        <w:pBdr>
          <w:top w:val="single" w:sz="4" w:space="1" w:color="auto"/>
          <w:left w:val="single" w:sz="4" w:space="4" w:color="auto"/>
          <w:bottom w:val="single" w:sz="4" w:space="1" w:color="auto"/>
          <w:right w:val="single" w:sz="4" w:space="4" w:color="auto"/>
        </w:pBdr>
      </w:pPr>
      <w:r>
        <w:t>                                                 </w:t>
      </w:r>
      <w:r w:rsidRPr="00566691">
        <w:t>Tient toujours lieu d</w:t>
      </w:r>
      <w:r>
        <w:t>’</w:t>
      </w:r>
      <w:r w:rsidRPr="00566691">
        <w:t>habilité,</w:t>
      </w:r>
    </w:p>
    <w:p w:rsidR="00E243CA" w:rsidRDefault="00E243CA" w:rsidP="00E243CA">
      <w:pPr>
        <w:pStyle w:val="l"/>
        <w:pBdr>
          <w:top w:val="single" w:sz="4" w:space="1" w:color="auto"/>
          <w:left w:val="single" w:sz="4" w:space="4" w:color="auto"/>
          <w:bottom w:val="single" w:sz="4" w:space="1" w:color="auto"/>
          <w:right w:val="single" w:sz="4" w:space="4" w:color="auto"/>
        </w:pBdr>
      </w:pPr>
      <w:r>
        <w:t>                                                    </w:t>
      </w:r>
      <w:r w:rsidRPr="00566691">
        <w:t>Débite une rêverie</w:t>
      </w:r>
    </w:p>
    <w:p w:rsidR="00E243CA" w:rsidRDefault="00E243CA" w:rsidP="00E243CA">
      <w:pPr>
        <w:pStyle w:val="l"/>
        <w:pBdr>
          <w:top w:val="single" w:sz="4" w:space="1" w:color="auto"/>
          <w:left w:val="single" w:sz="4" w:space="4" w:color="auto"/>
          <w:bottom w:val="single" w:sz="4" w:space="1" w:color="auto"/>
          <w:right w:val="single" w:sz="4" w:space="4" w:color="auto"/>
        </w:pBdr>
      </w:pPr>
      <w:r>
        <w:t>                                                 </w:t>
      </w:r>
      <w:r w:rsidRPr="00566691">
        <w:t>D’un ton plein de gravité.</w:t>
      </w:r>
    </w:p>
    <w:p w:rsidR="00E243CA" w:rsidRDefault="00E243CA" w:rsidP="00E243CA">
      <w:pPr>
        <w:pStyle w:val="Corpsdetexte"/>
        <w:pBdr>
          <w:top w:val="single" w:sz="4" w:space="1" w:color="auto"/>
          <w:left w:val="single" w:sz="4" w:space="4" w:color="auto"/>
          <w:bottom w:val="single" w:sz="4" w:space="1" w:color="auto"/>
          <w:right w:val="single" w:sz="4" w:space="4" w:color="auto"/>
        </w:pBdr>
      </w:pPr>
    </w:p>
    <w:p w:rsidR="00E243CA" w:rsidRDefault="00E243CA" w:rsidP="00E243CA">
      <w:pPr>
        <w:pStyle w:val="Corpsdetexte"/>
        <w:pBdr>
          <w:top w:val="single" w:sz="4" w:space="1" w:color="auto"/>
          <w:left w:val="single" w:sz="4" w:space="4" w:color="auto"/>
          <w:bottom w:val="single" w:sz="4" w:space="1" w:color="auto"/>
          <w:right w:val="single" w:sz="4" w:space="4" w:color="auto"/>
        </w:pBdr>
      </w:pPr>
      <w:r w:rsidRPr="00566691">
        <w:t>L’autre</w:t>
      </w:r>
      <w:r w:rsidRPr="00464BD8">
        <w:t xml:space="preserve">, </w:t>
      </w:r>
      <w:r w:rsidRPr="00566691">
        <w:t xml:space="preserve">avec un visage morne </w:t>
      </w:r>
      <w:r>
        <w:t xml:space="preserve">et </w:t>
      </w:r>
      <w:r w:rsidRPr="00566691">
        <w:t>un air décontenancé</w:t>
      </w:r>
      <w:r w:rsidRPr="00464BD8">
        <w:t xml:space="preserve">, </w:t>
      </w:r>
      <w:r w:rsidRPr="00566691">
        <w:t>affecte une nonchalance d’esprit fort</w:t>
      </w:r>
      <w:r>
        <w:t> </w:t>
      </w:r>
      <w:r w:rsidRPr="00566691">
        <w:t>;</w:t>
      </w:r>
    </w:p>
    <w:p w:rsidR="00E243CA" w:rsidRPr="00D65699" w:rsidRDefault="00E243CA" w:rsidP="00E243CA">
      <w:pPr>
        <w:pStyle w:val="Corpsdetexte"/>
        <w:pBdr>
          <w:top w:val="single" w:sz="4" w:space="1" w:color="auto"/>
          <w:left w:val="single" w:sz="4" w:space="4" w:color="auto"/>
          <w:bottom w:val="single" w:sz="4" w:space="1" w:color="auto"/>
          <w:right w:val="single" w:sz="4" w:space="4" w:color="auto"/>
        </w:pBdr>
      </w:pPr>
    </w:p>
    <w:p w:rsidR="00E243CA" w:rsidRDefault="00E243CA" w:rsidP="00E243CA">
      <w:pPr>
        <w:pStyle w:val="l"/>
        <w:pBdr>
          <w:top w:val="single" w:sz="4" w:space="1" w:color="auto"/>
          <w:left w:val="single" w:sz="4" w:space="4" w:color="auto"/>
          <w:bottom w:val="single" w:sz="4" w:space="1" w:color="auto"/>
          <w:right w:val="single" w:sz="4" w:space="4" w:color="auto"/>
        </w:pBdr>
      </w:pPr>
      <w:r>
        <w:t>                                                               </w:t>
      </w:r>
      <w:r w:rsidRPr="00566691">
        <w:t xml:space="preserve">Il blâme tout </w:t>
      </w:r>
      <w:r>
        <w:t>et ne s</w:t>
      </w:r>
      <w:r w:rsidRPr="00566691">
        <w:t>ait rien,</w:t>
      </w:r>
    </w:p>
    <w:p w:rsidR="00E243CA" w:rsidRDefault="00E243CA" w:rsidP="00E243CA">
      <w:pPr>
        <w:pStyle w:val="l"/>
        <w:pBdr>
          <w:top w:val="single" w:sz="4" w:space="1" w:color="auto"/>
          <w:left w:val="single" w:sz="4" w:space="4" w:color="auto"/>
          <w:bottom w:val="single" w:sz="4" w:space="1" w:color="auto"/>
          <w:right w:val="single" w:sz="4" w:space="4" w:color="auto"/>
        </w:pBdr>
      </w:pPr>
      <w:r>
        <w:t>                                                               </w:t>
      </w:r>
      <w:r>
        <w:rPr>
          <w:rFonts w:cs="Times New Roman"/>
        </w:rPr>
        <w:t>À</w:t>
      </w:r>
      <w:r w:rsidRPr="00566691">
        <w:t xml:space="preserve"> tout il a réponse prête</w:t>
      </w:r>
      <w:r>
        <w:t> </w:t>
      </w:r>
      <w:r w:rsidRPr="00566691">
        <w:t>;</w:t>
      </w:r>
    </w:p>
    <w:p w:rsidR="00E243CA" w:rsidRDefault="00E243CA" w:rsidP="00E243CA">
      <w:pPr>
        <w:pStyle w:val="l"/>
        <w:pBdr>
          <w:top w:val="single" w:sz="4" w:space="1" w:color="auto"/>
          <w:left w:val="single" w:sz="4" w:space="4" w:color="auto"/>
          <w:bottom w:val="single" w:sz="4" w:space="1" w:color="auto"/>
          <w:right w:val="single" w:sz="4" w:space="4" w:color="auto"/>
        </w:pBdr>
      </w:pPr>
      <w:r>
        <w:t>                                                 </w:t>
      </w:r>
      <w:r w:rsidRPr="00566691">
        <w:t>Car sans dire un seul mot</w:t>
      </w:r>
      <w:r w:rsidRPr="00464BD8">
        <w:t xml:space="preserve">, </w:t>
      </w:r>
      <w:r w:rsidRPr="00566691">
        <w:t>en secouant la tête</w:t>
      </w:r>
    </w:p>
    <w:p w:rsidR="00E243CA" w:rsidRDefault="00E243CA" w:rsidP="00E243CA">
      <w:pPr>
        <w:pStyle w:val="l"/>
        <w:pBdr>
          <w:top w:val="single" w:sz="4" w:space="1" w:color="auto"/>
          <w:left w:val="single" w:sz="4" w:space="4" w:color="auto"/>
          <w:bottom w:val="single" w:sz="4" w:space="1" w:color="auto"/>
          <w:right w:val="single" w:sz="4" w:space="4" w:color="auto"/>
        </w:pBdr>
      </w:pPr>
      <w:r>
        <w:t>                                                               </w:t>
      </w:r>
      <w:r w:rsidRPr="00566691">
        <w:t>D’un air Pyrrhonien,</w:t>
      </w:r>
    </w:p>
    <w:p w:rsidR="00E243CA" w:rsidRDefault="00E243CA" w:rsidP="00E243CA">
      <w:pPr>
        <w:pStyle w:val="l"/>
        <w:pBdr>
          <w:top w:val="single" w:sz="4" w:space="1" w:color="auto"/>
          <w:left w:val="single" w:sz="4" w:space="4" w:color="auto"/>
          <w:bottom w:val="single" w:sz="4" w:space="1" w:color="auto"/>
          <w:right w:val="single" w:sz="4" w:space="4" w:color="auto"/>
        </w:pBdr>
      </w:pPr>
      <w:r>
        <w:t>                                                 </w:t>
      </w:r>
      <w:r w:rsidRPr="00566691">
        <w:t>Il prétend réfuter le Théologien,</w:t>
      </w:r>
    </w:p>
    <w:p w:rsidR="00E243CA" w:rsidRPr="00DC3E12" w:rsidRDefault="00E243CA" w:rsidP="00E243CA">
      <w:pPr>
        <w:pStyle w:val="l"/>
        <w:pBdr>
          <w:top w:val="single" w:sz="4" w:space="1" w:color="auto"/>
          <w:left w:val="single" w:sz="4" w:space="4" w:color="auto"/>
          <w:bottom w:val="single" w:sz="4" w:space="1" w:color="auto"/>
          <w:right w:val="single" w:sz="4" w:space="4" w:color="auto"/>
        </w:pBdr>
      </w:pPr>
      <w:r>
        <w:t>                                                               </w:t>
      </w:r>
      <w:r w:rsidRPr="00566691">
        <w:t xml:space="preserve">Le Philosophe </w:t>
      </w:r>
      <w:r>
        <w:t>et le Physicien.</w:t>
      </w:r>
    </w:p>
    <w:p w:rsidR="00E243CA" w:rsidRDefault="00E243CA" w:rsidP="00E243CA">
      <w:pPr>
        <w:pStyle w:val="Corpsdetexte"/>
        <w:pBdr>
          <w:top w:val="single" w:sz="4" w:space="1" w:color="auto"/>
          <w:left w:val="single" w:sz="4" w:space="4" w:color="auto"/>
          <w:bottom w:val="single" w:sz="4" w:space="1" w:color="auto"/>
          <w:right w:val="single" w:sz="4" w:space="4" w:color="auto"/>
        </w:pBdr>
      </w:pPr>
    </w:p>
    <w:p w:rsidR="00E243CA" w:rsidRDefault="00E243CA" w:rsidP="00E243CA">
      <w:pPr>
        <w:pStyle w:val="Corpsdetexte"/>
        <w:pBdr>
          <w:top w:val="single" w:sz="4" w:space="1" w:color="auto"/>
          <w:left w:val="single" w:sz="4" w:space="4" w:color="auto"/>
          <w:bottom w:val="single" w:sz="4" w:space="1" w:color="auto"/>
          <w:right w:val="single" w:sz="4" w:space="4" w:color="auto"/>
        </w:pBdr>
      </w:pPr>
      <w:r w:rsidRPr="00566691">
        <w:t>En vérité</w:t>
      </w:r>
      <w:r w:rsidRPr="00464BD8">
        <w:t xml:space="preserve">, </w:t>
      </w:r>
      <w:r w:rsidRPr="00566691">
        <w:t>mettre des ridicules de cette espèce sur le Théâtre</w:t>
      </w:r>
      <w:r w:rsidRPr="00464BD8">
        <w:t xml:space="preserve">, </w:t>
      </w:r>
      <w:r w:rsidRPr="00566691">
        <w:t>ne serait-ce pas un guet à pan contre le plaisir du Public</w:t>
      </w:r>
      <w:r>
        <w:t> </w:t>
      </w:r>
      <w:r w:rsidRPr="00566691">
        <w:t>?</w:t>
      </w:r>
    </w:p>
    <w:p w:rsidR="00E243CA" w:rsidRDefault="00E243CA" w:rsidP="00E243CA">
      <w:pPr>
        <w:pStyle w:val="label"/>
        <w:pBdr>
          <w:top w:val="single" w:sz="4" w:space="1" w:color="auto"/>
          <w:left w:val="single" w:sz="4" w:space="4" w:color="auto"/>
          <w:bottom w:val="single" w:sz="4" w:space="1" w:color="auto"/>
          <w:right w:val="single" w:sz="4" w:space="4" w:color="auto"/>
        </w:pBdr>
      </w:pPr>
      <w:r w:rsidRPr="00566691">
        <w:t>ORONTE.</w:t>
      </w:r>
    </w:p>
    <w:p w:rsidR="00E243CA" w:rsidRDefault="00E243CA" w:rsidP="00E243CA">
      <w:pPr>
        <w:pStyle w:val="Corpsdetexte"/>
        <w:pBdr>
          <w:top w:val="single" w:sz="4" w:space="1" w:color="auto"/>
          <w:left w:val="single" w:sz="4" w:space="4" w:color="auto"/>
          <w:bottom w:val="single" w:sz="4" w:space="1" w:color="auto"/>
          <w:right w:val="single" w:sz="4" w:space="4" w:color="auto"/>
        </w:pBdr>
      </w:pPr>
      <w:r w:rsidRPr="00566691">
        <w:t>Un habile Auteur tirerait encore du sel de ces caractères</w:t>
      </w:r>
      <w:r w:rsidRPr="00464BD8">
        <w:t xml:space="preserve">, </w:t>
      </w:r>
      <w:r w:rsidRPr="00566691">
        <w:t>tout insipides qu’ils vous paraissent</w:t>
      </w:r>
      <w:r w:rsidRPr="00464BD8">
        <w:t xml:space="preserve">, </w:t>
      </w:r>
      <w:r>
        <w:t xml:space="preserve">et </w:t>
      </w:r>
      <w:r w:rsidRPr="00566691">
        <w:t>l’on pourrait</w:t>
      </w:r>
      <w:r>
        <w:t>…</w:t>
      </w:r>
    </w:p>
    <w:p w:rsidR="00E243CA" w:rsidRDefault="00E243CA" w:rsidP="00E243CA">
      <w:pPr>
        <w:pStyle w:val="label"/>
        <w:pBdr>
          <w:top w:val="single" w:sz="4" w:space="1" w:color="auto"/>
          <w:left w:val="single" w:sz="4" w:space="4" w:color="auto"/>
          <w:bottom w:val="single" w:sz="4" w:space="1" w:color="auto"/>
          <w:right w:val="single" w:sz="4" w:space="4" w:color="auto"/>
        </w:pBdr>
      </w:pPr>
      <w:r w:rsidRPr="00566691">
        <w:t>LE POÈTE.</w:t>
      </w:r>
    </w:p>
    <w:p w:rsidR="00E243CA" w:rsidRPr="00D65699" w:rsidRDefault="00E243CA" w:rsidP="00E243CA">
      <w:pPr>
        <w:pStyle w:val="Corpsdetexte"/>
        <w:pBdr>
          <w:top w:val="single" w:sz="4" w:space="1" w:color="auto"/>
          <w:left w:val="single" w:sz="4" w:space="4" w:color="auto"/>
          <w:bottom w:val="single" w:sz="4" w:space="1" w:color="auto"/>
          <w:right w:val="single" w:sz="4" w:space="4" w:color="auto"/>
        </w:pBdr>
      </w:pPr>
      <w:r w:rsidRPr="00566691">
        <w:t>Du temps de Molière</w:t>
      </w:r>
      <w:r w:rsidRPr="00566691">
        <w:rPr>
          <w:smallCaps/>
        </w:rPr>
        <w:t xml:space="preserve"> </w:t>
      </w:r>
      <w:r w:rsidRPr="00566691">
        <w:t>une Précieuse était divertissante</w:t>
      </w:r>
      <w:r>
        <w:t> </w:t>
      </w:r>
      <w:r w:rsidRPr="00566691">
        <w:t>: elle</w:t>
      </w:r>
      <w:r>
        <w:t xml:space="preserve"> </w:t>
      </w:r>
      <w:r w:rsidRPr="00566691">
        <w:t xml:space="preserve">avait de la mémoire pour </w:t>
      </w:r>
      <w:r>
        <w:t>retenir de grands mots</w:t>
      </w:r>
      <w:r w:rsidRPr="00464BD8">
        <w:t xml:space="preserve">, </w:t>
      </w:r>
      <w:r>
        <w:t xml:space="preserve">quelque </w:t>
      </w:r>
      <w:r w:rsidRPr="00566691">
        <w:t>feu d’imagination pour les arranger plaisamment</w:t>
      </w:r>
      <w:r>
        <w:t> </w:t>
      </w:r>
      <w:r w:rsidRPr="00566691">
        <w:t>; mais</w:t>
      </w:r>
      <w:r w:rsidRPr="00464BD8">
        <w:t xml:space="preserve">, </w:t>
      </w:r>
      <w:r w:rsidRPr="00566691">
        <w:t>à</w:t>
      </w:r>
      <w:r>
        <w:t xml:space="preserve"> </w:t>
      </w:r>
      <w:r w:rsidRPr="00566691">
        <w:t>présent</w:t>
      </w:r>
      <w:r w:rsidRPr="00464BD8">
        <w:t xml:space="preserve">, </w:t>
      </w:r>
      <w:r w:rsidRPr="00566691">
        <w:t>une Précieuse est maîtresse passée</w:t>
      </w:r>
    </w:p>
    <w:p w:rsidR="00E243CA" w:rsidRDefault="00E243CA" w:rsidP="00E243CA">
      <w:pPr>
        <w:pStyle w:val="l"/>
        <w:pBdr>
          <w:top w:val="single" w:sz="4" w:space="1" w:color="auto"/>
          <w:left w:val="single" w:sz="4" w:space="4" w:color="auto"/>
          <w:bottom w:val="single" w:sz="4" w:space="1" w:color="auto"/>
          <w:right w:val="single" w:sz="4" w:space="4" w:color="auto"/>
        </w:pBdr>
      </w:pPr>
      <w:r>
        <w:t>                                     Lorsqu’elle s</w:t>
      </w:r>
      <w:r w:rsidRPr="00566691">
        <w:t>ait artistement</w:t>
      </w:r>
    </w:p>
    <w:p w:rsidR="00E243CA" w:rsidRDefault="00E243CA" w:rsidP="00E243CA">
      <w:pPr>
        <w:pStyle w:val="l"/>
        <w:pBdr>
          <w:top w:val="single" w:sz="4" w:space="1" w:color="auto"/>
          <w:left w:val="single" w:sz="4" w:space="4" w:color="auto"/>
          <w:bottom w:val="single" w:sz="4" w:space="1" w:color="auto"/>
          <w:right w:val="single" w:sz="4" w:space="4" w:color="auto"/>
        </w:pBdr>
      </w:pPr>
      <w:r>
        <w:t>                          </w:t>
      </w:r>
      <w:r w:rsidRPr="00566691">
        <w:t xml:space="preserve">Pencher le corps </w:t>
      </w:r>
      <w:r>
        <w:t xml:space="preserve">et </w:t>
      </w:r>
      <w:r w:rsidRPr="00566691">
        <w:t>tortiller la tête,</w:t>
      </w:r>
    </w:p>
    <w:p w:rsidR="00E243CA" w:rsidRDefault="00E243CA" w:rsidP="00E243CA">
      <w:pPr>
        <w:pStyle w:val="l"/>
        <w:pBdr>
          <w:top w:val="single" w:sz="4" w:space="1" w:color="auto"/>
          <w:left w:val="single" w:sz="4" w:space="4" w:color="auto"/>
          <w:bottom w:val="single" w:sz="4" w:space="1" w:color="auto"/>
          <w:right w:val="single" w:sz="4" w:space="4" w:color="auto"/>
        </w:pBdr>
      </w:pPr>
      <w:r>
        <w:t>                          </w:t>
      </w:r>
      <w:r w:rsidRPr="00566691">
        <w:t>Ou de son éventail ouvert nonchalamment</w:t>
      </w:r>
    </w:p>
    <w:p w:rsidR="00E243CA" w:rsidRDefault="00E243CA" w:rsidP="00E243CA">
      <w:pPr>
        <w:pStyle w:val="l"/>
        <w:pBdr>
          <w:top w:val="single" w:sz="4" w:space="1" w:color="auto"/>
          <w:left w:val="single" w:sz="4" w:space="4" w:color="auto"/>
          <w:bottom w:val="single" w:sz="4" w:space="1" w:color="auto"/>
          <w:right w:val="single" w:sz="4" w:space="4" w:color="auto"/>
        </w:pBdr>
      </w:pPr>
      <w:r>
        <w:t>                          </w:t>
      </w:r>
      <w:r w:rsidRPr="00566691">
        <w:t>Ranger sa favorite</w:t>
      </w:r>
      <w:r w:rsidRPr="00464BD8">
        <w:t xml:space="preserve">, </w:t>
      </w:r>
      <w:r>
        <w:t xml:space="preserve">et </w:t>
      </w:r>
      <w:r w:rsidRPr="00566691">
        <w:t>redresser sa crête.</w:t>
      </w:r>
    </w:p>
    <w:p w:rsidR="00E243CA" w:rsidRDefault="00E243CA" w:rsidP="00E243CA">
      <w:pPr>
        <w:pStyle w:val="l"/>
        <w:pBdr>
          <w:top w:val="single" w:sz="4" w:space="1" w:color="auto"/>
          <w:left w:val="single" w:sz="4" w:space="4" w:color="auto"/>
          <w:bottom w:val="single" w:sz="4" w:space="1" w:color="auto"/>
          <w:right w:val="single" w:sz="4" w:space="4" w:color="auto"/>
        </w:pBdr>
      </w:pPr>
      <w:r>
        <w:t>                                     </w:t>
      </w:r>
      <w:r w:rsidRPr="00566691">
        <w:t>Faire le manège des yeux,</w:t>
      </w:r>
    </w:p>
    <w:p w:rsidR="00E243CA" w:rsidRDefault="00E243CA" w:rsidP="00E243CA">
      <w:pPr>
        <w:pStyle w:val="l"/>
        <w:pBdr>
          <w:top w:val="single" w:sz="4" w:space="1" w:color="auto"/>
          <w:left w:val="single" w:sz="4" w:space="4" w:color="auto"/>
          <w:bottom w:val="single" w:sz="4" w:space="1" w:color="auto"/>
          <w:right w:val="single" w:sz="4" w:space="4" w:color="auto"/>
        </w:pBdr>
      </w:pPr>
      <w:r>
        <w:t>                          </w:t>
      </w:r>
      <w:r w:rsidRPr="00566691">
        <w:t>Rougir sa lèvre pâle à force de la mordre,</w:t>
      </w:r>
    </w:p>
    <w:p w:rsidR="00E243CA" w:rsidRPr="00DC3E12" w:rsidRDefault="00E243CA" w:rsidP="00E243CA">
      <w:pPr>
        <w:pStyle w:val="l"/>
        <w:pBdr>
          <w:top w:val="single" w:sz="4" w:space="1" w:color="auto"/>
          <w:left w:val="single" w:sz="4" w:space="4" w:color="auto"/>
          <w:bottom w:val="single" w:sz="4" w:space="1" w:color="auto"/>
          <w:right w:val="single" w:sz="4" w:space="4" w:color="auto"/>
        </w:pBdr>
      </w:pPr>
      <w:r>
        <w:t>                          </w:t>
      </w:r>
      <w:r w:rsidRPr="00566691">
        <w:t>Ricaner par mesure</w:t>
      </w:r>
      <w:r w:rsidRPr="00464BD8">
        <w:t xml:space="preserve">, </w:t>
      </w:r>
      <w:r>
        <w:t xml:space="preserve">et </w:t>
      </w:r>
      <w:r w:rsidRPr="00566691">
        <w:t>grimacer par ordre.</w:t>
      </w:r>
    </w:p>
    <w:p w:rsidR="00E243CA" w:rsidRDefault="00E243CA" w:rsidP="00E243CA">
      <w:pPr>
        <w:pStyle w:val="Corpsdetexte"/>
        <w:pBdr>
          <w:top w:val="single" w:sz="4" w:space="1" w:color="auto"/>
          <w:left w:val="single" w:sz="4" w:space="4" w:color="auto"/>
          <w:bottom w:val="single" w:sz="4" w:space="1" w:color="auto"/>
          <w:right w:val="single" w:sz="4" w:space="4" w:color="auto"/>
        </w:pBdr>
      </w:pPr>
      <w:r w:rsidRPr="00566691">
        <w:t>Avec cela</w:t>
      </w:r>
      <w:r w:rsidRPr="00464BD8">
        <w:t xml:space="preserve">, </w:t>
      </w:r>
      <w:r>
        <w:t xml:space="preserve">et </w:t>
      </w:r>
      <w:r w:rsidRPr="00566691">
        <w:t>cinq ou six mots en vogue</w:t>
      </w:r>
      <w:r w:rsidRPr="00464BD8">
        <w:t xml:space="preserve">, </w:t>
      </w:r>
      <w:r w:rsidRPr="00566691">
        <w:t>elle soutient la conversation tout un jour.</w:t>
      </w:r>
    </w:p>
    <w:p w:rsidR="00E243CA" w:rsidRDefault="00E243CA" w:rsidP="00E243CA">
      <w:pPr>
        <w:pStyle w:val="Corpsdetexte"/>
      </w:pPr>
      <w:r w:rsidRPr="00566691">
        <w:t>Le parallèle est amusant</w:t>
      </w:r>
      <w:r w:rsidRPr="00464BD8">
        <w:t xml:space="preserve">, </w:t>
      </w:r>
      <w:r w:rsidRPr="00566691">
        <w:t>et l’on nous pardonnera d’avoir cité ce long morceau</w:t>
      </w:r>
      <w:r w:rsidRPr="00464BD8">
        <w:t xml:space="preserve">, </w:t>
      </w:r>
      <w:r w:rsidRPr="00566691">
        <w:t>qui est peu connu</w:t>
      </w:r>
      <w:r w:rsidRPr="00464BD8">
        <w:t xml:space="preserve">, </w:t>
      </w:r>
      <w:r w:rsidRPr="00566691">
        <w:t>et qui prouve à quel point Molière était apprécié de ses successeurs immédiats</w:t>
      </w:r>
      <w:r w:rsidRPr="00464BD8">
        <w:t xml:space="preserve">, </w:t>
      </w:r>
      <w:r w:rsidRPr="00566691">
        <w:t xml:space="preserve">déjà </w:t>
      </w:r>
      <w:r w:rsidRPr="00736FEE">
        <w:t>Moliéristes</w:t>
      </w:r>
      <w:r w:rsidRPr="00566691">
        <w:t xml:space="preserve"> de fait et de nom.</w:t>
      </w:r>
    </w:p>
    <w:p w:rsidR="00E243CA" w:rsidRDefault="00E243CA" w:rsidP="00E243CA">
      <w:pPr>
        <w:pStyle w:val="Titre3"/>
      </w:pPr>
      <w:r>
        <w:t>N</w:t>
      </w:r>
      <w:r w:rsidRPr="00566691">
        <w:t>otre fleuron</w:t>
      </w:r>
    </w:p>
    <w:p w:rsidR="00E243CA" w:rsidRDefault="00E243CA" w:rsidP="00E243CA">
      <w:pPr>
        <w:pStyle w:val="Corpsdetexte"/>
      </w:pPr>
      <w:r w:rsidRPr="00566691">
        <w:t>Reproduit tout récemment pour illustrer</w:t>
      </w:r>
      <w:r w:rsidRPr="00464BD8">
        <w:t xml:space="preserve">, </w:t>
      </w:r>
      <w:r w:rsidRPr="00566691">
        <w:t xml:space="preserve">à la </w:t>
      </w:r>
      <w:r>
        <w:rPr>
          <w:i/>
        </w:rPr>
        <w:t>Gazette des b</w:t>
      </w:r>
      <w:r w:rsidRPr="00566691">
        <w:rPr>
          <w:i/>
        </w:rPr>
        <w:t>eaux-arts</w:t>
      </w:r>
      <w:r w:rsidRPr="00464BD8">
        <w:t xml:space="preserve">, </w:t>
      </w:r>
      <w:r w:rsidRPr="00566691">
        <w:t xml:space="preserve">un excellent article de </w:t>
      </w:r>
      <w:r>
        <w:t>M. B. </w:t>
      </w:r>
      <w:r w:rsidRPr="00566691">
        <w:t xml:space="preserve">Fillon sur le </w:t>
      </w:r>
      <w:r w:rsidRPr="00736FEE">
        <w:t>Blason de Molière</w:t>
      </w:r>
      <w:r w:rsidRPr="00464BD8">
        <w:t xml:space="preserve">, </w:t>
      </w:r>
      <w:r w:rsidRPr="00566691">
        <w:t>il représente l’écusson du grand Comique</w:t>
      </w:r>
      <w:r w:rsidRPr="00464BD8">
        <w:t xml:space="preserve">, </w:t>
      </w:r>
      <w:r w:rsidRPr="00566691">
        <w:t xml:space="preserve">que l’on trouve gravé au-dessous du portrait des </w:t>
      </w:r>
      <w:r>
        <w:rPr>
          <w:i/>
        </w:rPr>
        <w:t>Hommes i</w:t>
      </w:r>
      <w:r w:rsidRPr="00566691">
        <w:rPr>
          <w:i/>
        </w:rPr>
        <w:t>llustres</w:t>
      </w:r>
      <w:r w:rsidRPr="00566691">
        <w:t xml:space="preserve"> de Perrault</w:t>
      </w:r>
      <w:r w:rsidRPr="00464BD8">
        <w:t xml:space="preserve">, </w:t>
      </w:r>
      <w:r w:rsidRPr="00566691">
        <w:t xml:space="preserve">et décrit dès 1673 dans ce passage du </w:t>
      </w:r>
      <w:r>
        <w:rPr>
          <w:i/>
        </w:rPr>
        <w:t>Mercure g</w:t>
      </w:r>
      <w:r w:rsidRPr="00566691">
        <w:rPr>
          <w:i/>
        </w:rPr>
        <w:t>alant</w:t>
      </w:r>
      <w:r>
        <w:t> </w:t>
      </w:r>
      <w:r w:rsidRPr="00566691">
        <w:t>:</w:t>
      </w:r>
    </w:p>
    <w:p w:rsidR="00E243CA" w:rsidRDefault="00E243CA" w:rsidP="00E243CA">
      <w:pPr>
        <w:pStyle w:val="quote"/>
      </w:pPr>
      <w:r w:rsidRPr="00736FEE">
        <w:t>Ces Armes parlantes</w:t>
      </w:r>
      <w:r w:rsidRPr="00464BD8">
        <w:t xml:space="preserve">, </w:t>
      </w:r>
      <w:r w:rsidRPr="00566691">
        <w:t>dit l</w:t>
      </w:r>
      <w:r>
        <w:t>’</w:t>
      </w:r>
      <w:r w:rsidRPr="00566691">
        <w:rPr>
          <w:i/>
        </w:rPr>
        <w:t>Oraison funèbre de Molière</w:t>
      </w:r>
      <w:r w:rsidRPr="00464BD8">
        <w:t xml:space="preserve">, </w:t>
      </w:r>
      <w:r w:rsidRPr="00566691">
        <w:t xml:space="preserve">font connaître ce que notre Illustre Auteur savait faire. Ces </w:t>
      </w:r>
      <w:r w:rsidRPr="00736FEE">
        <w:t>Miroirs</w:t>
      </w:r>
      <w:r w:rsidRPr="00566691">
        <w:t xml:space="preserve"> montrent qu’il voyait tout</w:t>
      </w:r>
      <w:r>
        <w:t> </w:t>
      </w:r>
      <w:r w:rsidRPr="00566691">
        <w:t xml:space="preserve">; ces </w:t>
      </w:r>
      <w:r w:rsidRPr="00736FEE">
        <w:t>Singes</w:t>
      </w:r>
      <w:r w:rsidRPr="00464BD8">
        <w:t xml:space="preserve">, </w:t>
      </w:r>
      <w:r w:rsidRPr="00566691">
        <w:t>qu’il contrefaisait bien tout ce qu’il voyait</w:t>
      </w:r>
      <w:r>
        <w:t> </w:t>
      </w:r>
      <w:r w:rsidRPr="00566691">
        <w:t xml:space="preserve">; et ces </w:t>
      </w:r>
      <w:r w:rsidRPr="00736FEE">
        <w:t>Masques</w:t>
      </w:r>
      <w:r w:rsidRPr="00464BD8">
        <w:t xml:space="preserve">, </w:t>
      </w:r>
      <w:r w:rsidRPr="00566691">
        <w:t>qu’il a bien démasqué des gens</w:t>
      </w:r>
      <w:r w:rsidRPr="00464BD8">
        <w:t xml:space="preserve">, </w:t>
      </w:r>
      <w:r w:rsidRPr="00566691">
        <w:t>ou plutôt des vices qui se cachaient sous de faux masques.</w:t>
      </w:r>
    </w:p>
    <w:p w:rsidR="00E243CA" w:rsidRDefault="00E243CA" w:rsidP="00E243CA">
      <w:pPr>
        <w:pStyle w:val="byline"/>
      </w:pPr>
      <w:r>
        <w:t>G. </w:t>
      </w:r>
      <w:r w:rsidRPr="00566691">
        <w:t>M.</w:t>
      </w:r>
    </w:p>
    <w:p w:rsidR="00E243CA" w:rsidRDefault="00E243CA" w:rsidP="00E243CA">
      <w:pPr>
        <w:pStyle w:val="Titre2"/>
      </w:pPr>
      <w:bookmarkStart w:id="2" w:name="bookmark3"/>
      <w:bookmarkEnd w:id="2"/>
      <w:r w:rsidRPr="00D65699">
        <w:t>É</w:t>
      </w:r>
      <w:r>
        <w:t>douard Thierry</w:t>
      </w:r>
      <w:r>
        <w:fldChar w:fldCharType="begin"/>
      </w:r>
      <w:r>
        <w:instrText xml:space="preserve"> XE "</w:instrText>
      </w:r>
      <w:r w:rsidRPr="002F08D5">
        <w:instrText>Thierry</w:instrText>
      </w:r>
      <w:r w:rsidRPr="00464BD8">
        <w:instrText xml:space="preserve">, </w:instrText>
      </w:r>
      <w:r w:rsidRPr="002F08D5">
        <w:instrText>Édouard (1813-1894)</w:instrText>
      </w:r>
      <w:r>
        <w:instrText xml:space="preserve">" </w:instrText>
      </w:r>
      <w:r>
        <w:fldChar w:fldCharType="end"/>
      </w:r>
      <w:r>
        <w:t> : I</w:t>
      </w:r>
      <w:r w:rsidRPr="00566691">
        <w:t>l y a fagots et fagots</w:t>
      </w:r>
    </w:p>
    <w:p w:rsidR="00E243CA" w:rsidRPr="008B00AD" w:rsidRDefault="00E243CA" w:rsidP="00E243CA">
      <w:pPr>
        <w:pStyle w:val="bibl"/>
      </w:pPr>
      <w:r w:rsidRPr="008B00AD">
        <w:rPr>
          <w:i/>
        </w:rPr>
        <w:t>Le Moliériste</w:t>
      </w:r>
      <w:r>
        <w:rPr>
          <w:i/>
        </w:rPr>
        <w:t> </w:t>
      </w:r>
      <w:r w:rsidRPr="008B00AD">
        <w:rPr>
          <w:i/>
        </w:rPr>
        <w:t>: revue mensuelle</w:t>
      </w:r>
      <w:r w:rsidRPr="00464BD8">
        <w:t xml:space="preserve">, </w:t>
      </w:r>
      <w:r>
        <w:t>tome </w:t>
      </w:r>
      <w:r w:rsidRPr="008B00AD">
        <w:t>I</w:t>
      </w:r>
      <w:r w:rsidRPr="00464BD8">
        <w:t>, n</w:t>
      </w:r>
      <w:r w:rsidRPr="006D5C22">
        <w:rPr>
          <w:vertAlign w:val="superscript"/>
        </w:rPr>
        <w:t>o</w:t>
      </w:r>
      <w:r w:rsidRPr="008E51DD">
        <w:t> </w:t>
      </w:r>
      <w:r w:rsidRPr="00464BD8">
        <w:t xml:space="preserve">1, </w:t>
      </w:r>
      <w:r w:rsidRPr="00816F07">
        <w:t>1</w:t>
      </w:r>
      <w:r w:rsidRPr="00816F07">
        <w:rPr>
          <w:vertAlign w:val="superscript"/>
        </w:rPr>
        <w:t>er</w:t>
      </w:r>
      <w:r>
        <w:t> avril</w:t>
      </w:r>
      <w:r w:rsidRPr="00CD254E">
        <w:t> 1</w:t>
      </w:r>
      <w:r>
        <w:t>879</w:t>
      </w:r>
      <w:r w:rsidRPr="00464BD8">
        <w:t>,</w:t>
      </w:r>
      <w:r>
        <w:t xml:space="preserve"> p. 11</w:t>
      </w:r>
      <w:r w:rsidRPr="008B00AD">
        <w:t>-</w:t>
      </w:r>
      <w:r>
        <w:t>14</w:t>
      </w:r>
      <w:r w:rsidRPr="008B00AD">
        <w:t>.</w:t>
      </w:r>
    </w:p>
    <w:p w:rsidR="00E243CA" w:rsidRPr="008B00AD" w:rsidRDefault="00E243CA" w:rsidP="00E243CA">
      <w:pPr>
        <w:pStyle w:val="dateline"/>
      </w:pPr>
      <w:r>
        <w:t>[1879-04</w:t>
      </w:r>
      <w:r w:rsidRPr="00464BD8">
        <w:t>]</w:t>
      </w:r>
    </w:p>
    <w:p w:rsidR="00E243CA" w:rsidRPr="00736FEE" w:rsidRDefault="00E243CA" w:rsidP="00E243CA">
      <w:pPr>
        <w:pStyle w:val="Corpsdetexte"/>
      </w:pPr>
      <w:r w:rsidRPr="00736FEE">
        <w:t>Un petit débat philologique s’est élevé de nos jours</w:t>
      </w:r>
      <w:r w:rsidRPr="00464BD8">
        <w:t xml:space="preserve">, </w:t>
      </w:r>
      <w:r w:rsidRPr="00736FEE">
        <w:t>on s’en souvient sans doute</w:t>
      </w:r>
      <w:r w:rsidRPr="00464BD8">
        <w:t xml:space="preserve">, </w:t>
      </w:r>
      <w:r w:rsidRPr="00736FEE">
        <w:t>au sujet de ce commun proverbe</w:t>
      </w:r>
      <w:r w:rsidRPr="00464BD8">
        <w:t xml:space="preserve">, </w:t>
      </w:r>
      <w:r w:rsidRPr="00736FEE">
        <w:t xml:space="preserve">comme dit </w:t>
      </w:r>
      <w:r>
        <w:t>La Fontaine</w:t>
      </w:r>
      <w:r w:rsidRPr="00736FEE">
        <w:t>.</w:t>
      </w:r>
    </w:p>
    <w:p w:rsidR="00E243CA" w:rsidRPr="00736FEE" w:rsidRDefault="00E243CA" w:rsidP="00E243CA">
      <w:pPr>
        <w:pStyle w:val="Corpsdetexte"/>
      </w:pPr>
      <w:r w:rsidRPr="00736FEE">
        <w:t xml:space="preserve">Le </w:t>
      </w:r>
      <w:r w:rsidRPr="00736FEE">
        <w:rPr>
          <w:i/>
        </w:rPr>
        <w:t>Journal des Débats</w:t>
      </w:r>
      <w:r w:rsidRPr="00464BD8">
        <w:t xml:space="preserve">, </w:t>
      </w:r>
      <w:r w:rsidRPr="00736FEE">
        <w:t xml:space="preserve">d’après Domergue et ses </w:t>
      </w:r>
      <w:r w:rsidRPr="00736FEE">
        <w:rPr>
          <w:i/>
        </w:rPr>
        <w:t>Solutions grammaticales</w:t>
      </w:r>
      <w:r w:rsidRPr="00736FEE">
        <w:t xml:space="preserve"> avait raconté l’anecdote d’un colporteur de </w:t>
      </w:r>
      <w:r>
        <w:t xml:space="preserve">la </w:t>
      </w:r>
      <w:r w:rsidRPr="00736FEE">
        <w:rPr>
          <w:i/>
        </w:rPr>
        <w:t>Gazette</w:t>
      </w:r>
      <w:r w:rsidRPr="00736FEE">
        <w:t xml:space="preserve"> et d’un marchand de fagots qui se faisaient concurrence</w:t>
      </w:r>
      <w:r w:rsidRPr="00464BD8">
        <w:t xml:space="preserve">, </w:t>
      </w:r>
      <w:r w:rsidRPr="00736FEE">
        <w:t>offrant au public leur marchandise</w:t>
      </w:r>
      <w:r w:rsidRPr="00464BD8">
        <w:t xml:space="preserve">, </w:t>
      </w:r>
      <w:r w:rsidRPr="00736FEE">
        <w:t>à côté l’un de l’autre. On disait alors des fagots</w:t>
      </w:r>
      <w:r w:rsidRPr="00464BD8">
        <w:t xml:space="preserve">, </w:t>
      </w:r>
      <w:r w:rsidRPr="00736FEE">
        <w:t>comme nous disons des canards aujourd’hui. Chaque fois que le colporteur criait son journal</w:t>
      </w:r>
      <w:r w:rsidRPr="00464BD8">
        <w:t xml:space="preserve">, </w:t>
      </w:r>
      <w:r w:rsidRPr="00736FEE">
        <w:t xml:space="preserve">le fagotier mettait de la malice à crier ses fagots. Peut-être affirmait-il que les siens valaient mieux que ceux de </w:t>
      </w:r>
      <w:r>
        <w:t xml:space="preserve">la </w:t>
      </w:r>
      <w:r w:rsidRPr="00736FEE">
        <w:rPr>
          <w:i/>
        </w:rPr>
        <w:t>Gazette</w:t>
      </w:r>
      <w:r w:rsidRPr="00736FEE">
        <w:t>. Les passants s’amusaient de la scène et se mettaient de la partie. Il y a fagots et fagots</w:t>
      </w:r>
      <w:r w:rsidRPr="00464BD8">
        <w:t xml:space="preserve">, </w:t>
      </w:r>
      <w:r w:rsidRPr="00736FEE">
        <w:t>fit remarquer quelque rieur</w:t>
      </w:r>
      <w:r>
        <w:t> </w:t>
      </w:r>
      <w:r w:rsidRPr="00736FEE">
        <w:t>: de là le dicton si souvent mis en usage.</w:t>
      </w:r>
    </w:p>
    <w:p w:rsidR="00E243CA" w:rsidRPr="00736FEE" w:rsidRDefault="00E243CA" w:rsidP="00E243CA">
      <w:pPr>
        <w:pStyle w:val="Corpsdetexte"/>
      </w:pPr>
      <w:r>
        <w:t>Notre éminent confrère Fr. </w:t>
      </w:r>
      <w:r w:rsidRPr="00736FEE">
        <w:t>Sarcey trouva l’origine plus que douteuse</w:t>
      </w:r>
      <w:r w:rsidRPr="00464BD8">
        <w:t xml:space="preserve">, </w:t>
      </w:r>
      <w:r w:rsidRPr="00736FEE">
        <w:t>je suis de son avis</w:t>
      </w:r>
      <w:r w:rsidRPr="00464BD8">
        <w:t xml:space="preserve">, </w:t>
      </w:r>
      <w:r>
        <w:t>et</w:t>
      </w:r>
      <w:r w:rsidRPr="00464BD8">
        <w:t xml:space="preserve">, </w:t>
      </w:r>
      <w:r>
        <w:t xml:space="preserve">dans une lettre adressée à </w:t>
      </w:r>
      <w:r w:rsidRPr="001F6789">
        <w:rPr>
          <w:i/>
        </w:rPr>
        <w:t>L’En</w:t>
      </w:r>
      <w:r w:rsidRPr="00736FEE">
        <w:rPr>
          <w:i/>
        </w:rPr>
        <w:t>tracte</w:t>
      </w:r>
      <w:r w:rsidRPr="00464BD8">
        <w:t xml:space="preserve">, </w:t>
      </w:r>
      <w:r w:rsidRPr="00736FEE">
        <w:t>il réclama tout simplement au nom de Molière</w:t>
      </w:r>
      <w:r w:rsidRPr="00464BD8">
        <w:t xml:space="preserve">, </w:t>
      </w:r>
      <w:r w:rsidRPr="00736FEE">
        <w:t>comme propriété personnelle de Molière</w:t>
      </w:r>
      <w:r w:rsidRPr="00464BD8">
        <w:t xml:space="preserve">, </w:t>
      </w:r>
      <w:r w:rsidRPr="00736FEE">
        <w:t>la célèbre maxime commerciale de Sganarelle.</w:t>
      </w:r>
    </w:p>
    <w:p w:rsidR="00E243CA" w:rsidRPr="00736FEE" w:rsidRDefault="00E243CA" w:rsidP="00E243CA">
      <w:pPr>
        <w:pStyle w:val="Corpsdetexte"/>
      </w:pPr>
      <w:r w:rsidRPr="00736FEE">
        <w:t>Que l’anecdote rapportée par le grammairien Domergue soit exacte ou controuvée</w:t>
      </w:r>
      <w:r w:rsidRPr="00464BD8">
        <w:t xml:space="preserve">, </w:t>
      </w:r>
      <w:r w:rsidRPr="00736FEE">
        <w:t xml:space="preserve">que la narquoise épigramme se rencontre ou ne se rencontre pas avant </w:t>
      </w:r>
      <w:r w:rsidRPr="00736FEE">
        <w:rPr>
          <w:i/>
        </w:rPr>
        <w:t>Le Médecin malgré lui</w:t>
      </w:r>
      <w:r w:rsidRPr="00464BD8">
        <w:t xml:space="preserve">, </w:t>
      </w:r>
      <w:r w:rsidRPr="00736FEE">
        <w:t>il est certain que la popularité du proverbe</w:t>
      </w:r>
      <w:r w:rsidRPr="00464BD8">
        <w:t xml:space="preserve">, </w:t>
      </w:r>
      <w:r w:rsidRPr="00736FEE">
        <w:t>le proverbe lui-même</w:t>
      </w:r>
      <w:r w:rsidRPr="00464BD8">
        <w:t xml:space="preserve">, </w:t>
      </w:r>
      <w:r w:rsidRPr="00736FEE">
        <w:t>par conséquent</w:t>
      </w:r>
      <w:r w:rsidRPr="00464BD8">
        <w:t xml:space="preserve">, </w:t>
      </w:r>
      <w:r w:rsidRPr="00736FEE">
        <w:t>date pour nous de Molière.</w:t>
      </w:r>
    </w:p>
    <w:p w:rsidR="00E243CA" w:rsidRPr="00736FEE" w:rsidRDefault="00E243CA" w:rsidP="00E243CA">
      <w:pPr>
        <w:pStyle w:val="Corpsdetexte"/>
      </w:pPr>
      <w:r w:rsidRPr="00736FEE">
        <w:t>Il y a fagots et fagot</w:t>
      </w:r>
      <w:r>
        <w:t xml:space="preserve">s </w:t>
      </w:r>
      <w:r w:rsidRPr="00736FEE">
        <w:t>; c’est Molière qui l’a dit. Mais comment l’entendait-il</w:t>
      </w:r>
      <w:r>
        <w:t> </w:t>
      </w:r>
      <w:r w:rsidRPr="00736FEE">
        <w:t>? Et ne jouait-il pas lui-même avec les mot</w:t>
      </w:r>
      <w:r>
        <w:t xml:space="preserve">s </w:t>
      </w:r>
      <w:r w:rsidRPr="00736FEE">
        <w:t>? Les comédiens en scène risquent parfois certaines allusions locales dont ils s’amusent entre eux</w:t>
      </w:r>
      <w:r w:rsidRPr="00464BD8">
        <w:t xml:space="preserve">, </w:t>
      </w:r>
      <w:r w:rsidRPr="00736FEE">
        <w:t>dont s’amusent également ceux des spectateurs qui sont plus ou moins dans leur commerce habituel et qui comprennent la langue de la maison.</w:t>
      </w:r>
    </w:p>
    <w:p w:rsidR="00E243CA" w:rsidRPr="00736FEE" w:rsidRDefault="00E243CA" w:rsidP="00E243CA">
      <w:pPr>
        <w:pStyle w:val="Corpsdetexte"/>
      </w:pPr>
      <w:r w:rsidRPr="00736FEE">
        <w:t>Fagot ne signifiait pas seulement alors la brassée de menu bois ou de branchages que nous connaissons. Il avait un autre sens au théâtre</w:t>
      </w:r>
      <w:r w:rsidRPr="00464BD8">
        <w:t xml:space="preserve">, </w:t>
      </w:r>
      <w:r w:rsidRPr="00736FEE">
        <w:t>un sens qui s’est perdu dans le substantif</w:t>
      </w:r>
      <w:r w:rsidRPr="00464BD8">
        <w:t xml:space="preserve">, </w:t>
      </w:r>
      <w:r w:rsidRPr="00736FEE">
        <w:t>mais qui s’est conservé dans le verbe</w:t>
      </w:r>
      <w:r>
        <w:t> </w:t>
      </w:r>
      <w:r w:rsidRPr="00736FEE">
        <w:t>:</w:t>
      </w:r>
    </w:p>
    <w:p w:rsidR="00E243CA" w:rsidRPr="001F6789" w:rsidRDefault="00E243CA" w:rsidP="00E243CA">
      <w:pPr>
        <w:pStyle w:val="quotel"/>
      </w:pPr>
      <w:r w:rsidRPr="001F6789">
        <w:t>« Vous voilà fagoté d’une plaisante sorte ! »</w:t>
      </w:r>
    </w:p>
    <w:p w:rsidR="00E243CA" w:rsidRPr="00736FEE" w:rsidRDefault="00E243CA" w:rsidP="00E243CA">
      <w:pPr>
        <w:pStyle w:val="noindent"/>
      </w:pPr>
      <w:r w:rsidRPr="00736FEE">
        <w:t>dit Mascarille à Lélie</w:t>
      </w:r>
      <w:r w:rsidRPr="00464BD8">
        <w:t xml:space="preserve">, </w:t>
      </w:r>
      <w:r w:rsidRPr="00736FEE">
        <w:t>qui vient de se travestir en Arménien. Nous disons encore</w:t>
      </w:r>
      <w:r w:rsidRPr="00464BD8">
        <w:t xml:space="preserve">, </w:t>
      </w:r>
      <w:r w:rsidRPr="00736FEE">
        <w:t>tous les jours</w:t>
      </w:r>
      <w:r w:rsidRPr="00464BD8">
        <w:t xml:space="preserve">, </w:t>
      </w:r>
      <w:r w:rsidRPr="00736FEE">
        <w:t>d’une personne mise sans goût</w:t>
      </w:r>
      <w:r w:rsidRPr="00464BD8">
        <w:t xml:space="preserve">, </w:t>
      </w:r>
      <w:r w:rsidRPr="00736FEE">
        <w:t>qu’elle est mal fagotée.</w:t>
      </w:r>
    </w:p>
    <w:p w:rsidR="00E243CA" w:rsidRPr="00736FEE" w:rsidRDefault="00E243CA" w:rsidP="00E243CA">
      <w:pPr>
        <w:pStyle w:val="Corpsdetexte"/>
      </w:pPr>
      <w:r w:rsidRPr="00736FEE">
        <w:t>Si l’on se rappelle certains tableaux de genre de l’école hollandaise</w:t>
      </w:r>
      <w:r w:rsidRPr="00464BD8">
        <w:t xml:space="preserve">, </w:t>
      </w:r>
      <w:r w:rsidRPr="00736FEE">
        <w:t>de ces soi-disant scènes de corps-de-garde qui ressemblent plutôt à des scènes de brigand</w:t>
      </w:r>
      <w:r>
        <w:t xml:space="preserve">s </w:t>
      </w:r>
      <w:r w:rsidRPr="00736FEE">
        <w:t>: une taverne obscure</w:t>
      </w:r>
      <w:r w:rsidRPr="00464BD8">
        <w:t xml:space="preserve">, </w:t>
      </w:r>
      <w:r w:rsidRPr="00736FEE">
        <w:t>une femme suppliante aux pieds du capitaine</w:t>
      </w:r>
      <w:r w:rsidRPr="00464BD8">
        <w:t xml:space="preserve">, </w:t>
      </w:r>
      <w:r w:rsidRPr="00736FEE">
        <w:t>—</w:t>
      </w:r>
      <w:r>
        <w:t> </w:t>
      </w:r>
      <w:r w:rsidRPr="00736FEE">
        <w:t>on a remarqué en haie</w:t>
      </w:r>
      <w:r w:rsidRPr="00464BD8">
        <w:t xml:space="preserve">, </w:t>
      </w:r>
      <w:r w:rsidRPr="00736FEE">
        <w:t>derrière ce gentilhomme de la nuit</w:t>
      </w:r>
      <w:r w:rsidRPr="00464BD8">
        <w:t xml:space="preserve">, </w:t>
      </w:r>
      <w:r w:rsidRPr="00736FEE">
        <w:t>certains drôles singuliers</w:t>
      </w:r>
      <w:r w:rsidRPr="00464BD8">
        <w:t xml:space="preserve">, </w:t>
      </w:r>
      <w:r w:rsidRPr="00736FEE">
        <w:t>immobiles</w:t>
      </w:r>
      <w:r w:rsidRPr="00464BD8">
        <w:t xml:space="preserve">, </w:t>
      </w:r>
      <w:r w:rsidRPr="00736FEE">
        <w:t>les bras pendants</w:t>
      </w:r>
      <w:r w:rsidRPr="00464BD8">
        <w:t xml:space="preserve">, </w:t>
      </w:r>
      <w:r w:rsidRPr="00736FEE">
        <w:t>l’aile du chapeau rabattue sur le visage. Ce sont des épouvantails à voyageurs</w:t>
      </w:r>
      <w:r w:rsidRPr="00464BD8">
        <w:t xml:space="preserve">, </w:t>
      </w:r>
      <w:r w:rsidRPr="00736FEE">
        <w:t>mannequins habillés</w:t>
      </w:r>
      <w:r w:rsidRPr="00464BD8">
        <w:t xml:space="preserve">, </w:t>
      </w:r>
      <w:r w:rsidRPr="00736FEE">
        <w:t>dont les derniers modèles pourrissent</w:t>
      </w:r>
      <w:r w:rsidRPr="00464BD8">
        <w:t xml:space="preserve">, </w:t>
      </w:r>
      <w:r w:rsidRPr="00736FEE">
        <w:t>dans les champs</w:t>
      </w:r>
      <w:r w:rsidRPr="00464BD8">
        <w:t xml:space="preserve">, </w:t>
      </w:r>
      <w:r w:rsidRPr="00736FEE">
        <w:t>à la pluie</w:t>
      </w:r>
      <w:r w:rsidRPr="00464BD8">
        <w:t xml:space="preserve">, </w:t>
      </w:r>
      <w:r w:rsidRPr="00736FEE">
        <w:t>et ne peuvent même plus effrayer les moineaux. Ce que faisaient les voleurs pour doubler leurs bandes</w:t>
      </w:r>
      <w:r w:rsidRPr="00464BD8">
        <w:t xml:space="preserve">, </w:t>
      </w:r>
      <w:r w:rsidRPr="00736FEE">
        <w:t>les troupes de comédiens le faisaient pour remplacer la figuration absente</w:t>
      </w:r>
      <w:r>
        <w:t> </w:t>
      </w:r>
      <w:r w:rsidRPr="00736FEE">
        <w:t>: ils habillaient des mannequins qui s’appelaient des fagots.</w:t>
      </w:r>
    </w:p>
    <w:p w:rsidR="00E243CA" w:rsidRPr="00736FEE" w:rsidRDefault="00E243CA" w:rsidP="00E243CA">
      <w:pPr>
        <w:pStyle w:val="Corpsdetexte"/>
      </w:pPr>
      <w:r w:rsidRPr="00736FEE">
        <w:t>Le mot était passé dans le répertoire des injures. Santillane</w:t>
      </w:r>
      <w:r w:rsidRPr="00464BD8">
        <w:t xml:space="preserve">, </w:t>
      </w:r>
      <w:r w:rsidRPr="00736FEE">
        <w:t xml:space="preserve">le mari de </w:t>
      </w:r>
      <w:r w:rsidRPr="00736FEE">
        <w:rPr>
          <w:i/>
        </w:rPr>
        <w:t>L’École des jaloux</w:t>
      </w:r>
      <w:r w:rsidRPr="00464BD8">
        <w:t xml:space="preserve">, </w:t>
      </w:r>
      <w:r w:rsidRPr="00736FEE">
        <w:t>d</w:t>
      </w:r>
      <w:r>
        <w:t>éclaré veuf par le Grand-Turc — un faux Grand-Turc </w:t>
      </w:r>
      <w:r w:rsidRPr="00736FEE">
        <w:t>— qui lui prend sa femme et lui offre en échange une charge d’eunuque</w:t>
      </w:r>
      <w:r w:rsidRPr="00464BD8">
        <w:t xml:space="preserve">, </w:t>
      </w:r>
      <w:r w:rsidRPr="00736FEE">
        <w:t>Santillane s’écrie dans sa fureur</w:t>
      </w:r>
      <w:r>
        <w:t> </w:t>
      </w:r>
      <w:r w:rsidRPr="00736FEE">
        <w:t>:</w:t>
      </w:r>
    </w:p>
    <w:p w:rsidR="00E243CA" w:rsidRPr="00736FEE" w:rsidRDefault="00E243CA" w:rsidP="00E243CA">
      <w:pPr>
        <w:pStyle w:val="quotel"/>
      </w:pPr>
      <w:r w:rsidRPr="00736FEE">
        <w:t>Ah</w:t>
      </w:r>
      <w:r>
        <w:t> </w:t>
      </w:r>
      <w:r w:rsidRPr="00736FEE">
        <w:t>! Maudit godenot</w:t>
      </w:r>
      <w:r>
        <w:t> </w:t>
      </w:r>
      <w:r w:rsidRPr="00736FEE">
        <w:t>! Chien de Turc</w:t>
      </w:r>
      <w:r>
        <w:t> </w:t>
      </w:r>
      <w:r w:rsidRPr="00736FEE">
        <w:t>! Nez de singe</w:t>
      </w:r>
      <w:r>
        <w:t> </w:t>
      </w:r>
      <w:r w:rsidRPr="00736FEE">
        <w:t>!</w:t>
      </w:r>
    </w:p>
    <w:p w:rsidR="00E243CA" w:rsidRPr="00736FEE" w:rsidRDefault="00E243CA" w:rsidP="00E243CA">
      <w:pPr>
        <w:pStyle w:val="quotel"/>
      </w:pPr>
      <w:r w:rsidRPr="00736FEE">
        <w:t>Fagot emmailloté de guenillons sans linge</w:t>
      </w:r>
      <w:r>
        <w:t> !…</w:t>
      </w:r>
    </w:p>
    <w:p w:rsidR="00E243CA" w:rsidRPr="00736FEE" w:rsidRDefault="00E243CA" w:rsidP="00E243CA">
      <w:pPr>
        <w:pStyle w:val="Corpsdetexte"/>
      </w:pPr>
      <w:r w:rsidRPr="00736FEE">
        <w:t>Mais</w:t>
      </w:r>
      <w:r w:rsidRPr="00464BD8">
        <w:t xml:space="preserve">, </w:t>
      </w:r>
      <w:r w:rsidRPr="00736FEE">
        <w:t>pour revenir à la figuration par les fagots</w:t>
      </w:r>
      <w:r w:rsidRPr="00464BD8">
        <w:t xml:space="preserve">, </w:t>
      </w:r>
      <w:r w:rsidRPr="00736FEE">
        <w:t>si l’on en doute</w:t>
      </w:r>
      <w:r w:rsidRPr="00464BD8">
        <w:t xml:space="preserve">, </w:t>
      </w:r>
      <w:r w:rsidRPr="00736FEE">
        <w:t>et cela me semble naturel</w:t>
      </w:r>
      <w:r w:rsidRPr="00464BD8">
        <w:t xml:space="preserve">, </w:t>
      </w:r>
      <w:r w:rsidRPr="00736FEE">
        <w:t>on trouvera peut-être lieu d’y croire</w:t>
      </w:r>
      <w:r w:rsidRPr="00464BD8">
        <w:t xml:space="preserve">, </w:t>
      </w:r>
      <w:r w:rsidRPr="00736FEE">
        <w:t>en</w:t>
      </w:r>
      <w:r>
        <w:t xml:space="preserve"> </w:t>
      </w:r>
      <w:r w:rsidRPr="00736FEE">
        <w:t xml:space="preserve">lisant </w:t>
      </w:r>
      <w:r>
        <w:rPr>
          <w:i/>
        </w:rPr>
        <w:t>Le Poète b</w:t>
      </w:r>
      <w:r w:rsidRPr="00736FEE">
        <w:rPr>
          <w:i/>
        </w:rPr>
        <w:t>asque</w:t>
      </w:r>
      <w:r w:rsidRPr="00736FEE">
        <w:t xml:space="preserve"> de Raymond Poisson.</w:t>
      </w:r>
    </w:p>
    <w:p w:rsidR="00E243CA" w:rsidRDefault="00E243CA" w:rsidP="00E243CA">
      <w:pPr>
        <w:pStyle w:val="Corpsdetexte"/>
      </w:pPr>
      <w:r w:rsidRPr="00736FEE">
        <w:t>Ce poète basque</w:t>
      </w:r>
      <w:r w:rsidRPr="00464BD8">
        <w:t xml:space="preserve">, </w:t>
      </w:r>
      <w:r w:rsidRPr="00736FEE">
        <w:t>autrement dit</w:t>
      </w:r>
    </w:p>
    <w:p w:rsidR="00E243CA" w:rsidRDefault="00E243CA" w:rsidP="00E243CA">
      <w:pPr>
        <w:pStyle w:val="quotel"/>
      </w:pPr>
      <w:r w:rsidRPr="00736FEE">
        <w:t>Le Bachelier André</w:t>
      </w:r>
      <w:r w:rsidRPr="00464BD8">
        <w:t xml:space="preserve">, </w:t>
      </w:r>
      <w:r w:rsidRPr="00736FEE">
        <w:t>Dominique</w:t>
      </w:r>
      <w:r w:rsidRPr="00464BD8">
        <w:t xml:space="preserve">, </w:t>
      </w:r>
      <w:r w:rsidRPr="00736FEE">
        <w:t>Jouanchaye,</w:t>
      </w:r>
    </w:p>
    <w:p w:rsidR="00E243CA" w:rsidRPr="00D65699" w:rsidRDefault="00E243CA" w:rsidP="00E243CA">
      <w:pPr>
        <w:pStyle w:val="noindent"/>
      </w:pPr>
      <w:r w:rsidRPr="00736FEE">
        <w:t>est un fou</w:t>
      </w:r>
      <w:r w:rsidRPr="00464BD8">
        <w:t xml:space="preserve">, </w:t>
      </w:r>
      <w:r w:rsidRPr="00736FEE">
        <w:t>qui arrive de la Biscaye (vous voyez la rime) avec son valet Bidache</w:t>
      </w:r>
      <w:r w:rsidRPr="00464BD8">
        <w:t xml:space="preserve">, </w:t>
      </w:r>
      <w:r w:rsidRPr="00736FEE">
        <w:t>son élève Godenèche</w:t>
      </w:r>
      <w:r w:rsidRPr="00464BD8">
        <w:t xml:space="preserve">, </w:t>
      </w:r>
      <w:r w:rsidRPr="00736FEE">
        <w:t>et treize pièces de théâtre en manuscrit</w:t>
      </w:r>
      <w:r w:rsidRPr="00464BD8">
        <w:t xml:space="preserve">, </w:t>
      </w:r>
      <w:r w:rsidRPr="00736FEE">
        <w:t>destinées aux Comédiens de l’Hôtel de Bourgogne. Il se présente à leur assemblée et propose de lire sur le champ deux de ses ouvrages. On se prête seulement à écouter les titres des treize chefs-d’œuvre. Pour être magnifiques</w:t>
      </w:r>
      <w:r w:rsidRPr="00464BD8">
        <w:t xml:space="preserve">, </w:t>
      </w:r>
      <w:r w:rsidRPr="00736FEE">
        <w:t>ils le sont</w:t>
      </w:r>
      <w:r>
        <w:t> </w:t>
      </w:r>
      <w:r w:rsidRPr="00736FEE">
        <w:t>; mais aussi le génie de l’auteur dédaigne trop les calculs mesquins. Treize vaisseaux de guerre</w:t>
      </w:r>
      <w:r w:rsidRPr="00464BD8">
        <w:t xml:space="preserve">, </w:t>
      </w:r>
      <w:r w:rsidRPr="00736FEE">
        <w:t>il ne demande pas moins pour la représentation</w:t>
      </w:r>
      <w:r w:rsidRPr="00566691">
        <w:t xml:space="preserve"> de sa </w:t>
      </w:r>
      <w:r w:rsidRPr="00566691">
        <w:rPr>
          <w:i/>
        </w:rPr>
        <w:t>Seigneuresse</w:t>
      </w:r>
      <w:r>
        <w:t> </w:t>
      </w:r>
      <w:r w:rsidRPr="00566691">
        <w:t>; et</w:t>
      </w:r>
      <w:r w:rsidRPr="00464BD8">
        <w:t xml:space="preserve">, </w:t>
      </w:r>
      <w:r w:rsidRPr="00566691">
        <w:t>comme tout le monde se récrie</w:t>
      </w:r>
      <w:r w:rsidRPr="00464BD8">
        <w:t xml:space="preserve">, </w:t>
      </w:r>
      <w:r w:rsidRPr="00566691">
        <w:t xml:space="preserve">il offre aussitôt par contraste </w:t>
      </w:r>
      <w:r w:rsidRPr="00566691">
        <w:rPr>
          <w:i/>
        </w:rPr>
        <w:t>La Mégère amoureuse</w:t>
      </w:r>
      <w:r w:rsidRPr="00217FA4">
        <w:t xml:space="preserve">. </w:t>
      </w:r>
      <w:r w:rsidRPr="00566691">
        <w:t xml:space="preserve">Avec </w:t>
      </w:r>
      <w:r w:rsidRPr="00566691">
        <w:rPr>
          <w:i/>
        </w:rPr>
        <w:t>La Mégère</w:t>
      </w:r>
      <w:r w:rsidRPr="00464BD8">
        <w:t xml:space="preserve">, </w:t>
      </w:r>
      <w:r w:rsidRPr="00566691">
        <w:t>on peut réduire la troupe à deux ou trois acteurs. Et Dieu sait les bénéfices que se partageraient</w:t>
      </w:r>
      <w:r w:rsidRPr="00464BD8">
        <w:t xml:space="preserve">, </w:t>
      </w:r>
      <w:r w:rsidRPr="00566691">
        <w:t>en trois mois</w:t>
      </w:r>
      <w:r w:rsidRPr="00464BD8">
        <w:t xml:space="preserve">, </w:t>
      </w:r>
      <w:r w:rsidRPr="00566691">
        <w:t>trois comédiens seulement</w:t>
      </w:r>
      <w:r>
        <w:t> </w:t>
      </w:r>
      <w:r w:rsidRPr="00566691">
        <w:t>! Trois comédien</w:t>
      </w:r>
      <w:r>
        <w:t xml:space="preserve">s </w:t>
      </w:r>
      <w:r w:rsidRPr="00566691">
        <w:t>! dit Hauteroche</w:t>
      </w:r>
      <w:r>
        <w:t> </w:t>
      </w:r>
      <w:r w:rsidRPr="00566691">
        <w:t>:</w:t>
      </w:r>
    </w:p>
    <w:p w:rsidR="00E243CA" w:rsidRPr="00DC3E12" w:rsidRDefault="00E243CA" w:rsidP="00E243CA">
      <w:pPr>
        <w:pStyle w:val="l"/>
        <w:pBdr>
          <w:top w:val="single" w:sz="4" w:space="1" w:color="auto"/>
          <w:left w:val="single" w:sz="4" w:space="4" w:color="auto"/>
          <w:bottom w:val="single" w:sz="4" w:space="1" w:color="auto"/>
          <w:right w:val="single" w:sz="4" w:space="4" w:color="auto"/>
        </w:pBdr>
      </w:pPr>
      <w:r>
        <w:rPr>
          <w:rFonts w:cs="Times New Roman"/>
        </w:rPr>
        <w:t>À</w:t>
      </w:r>
      <w:r w:rsidRPr="00566691">
        <w:t xml:space="preserve"> ce compte on ferait trois troupes de la nôtre</w:t>
      </w:r>
      <w:r>
        <w:t> </w:t>
      </w:r>
      <w:r w:rsidRPr="00566691">
        <w:t>!</w:t>
      </w:r>
    </w:p>
    <w:p w:rsidR="00E243CA" w:rsidRDefault="00E243CA" w:rsidP="00E243CA">
      <w:pPr>
        <w:pStyle w:val="label"/>
        <w:pBdr>
          <w:top w:val="single" w:sz="4" w:space="1" w:color="auto"/>
          <w:left w:val="single" w:sz="4" w:space="4" w:color="auto"/>
          <w:bottom w:val="single" w:sz="4" w:space="1" w:color="auto"/>
          <w:right w:val="single" w:sz="4" w:space="4" w:color="auto"/>
        </w:pBdr>
        <w:rPr>
          <w:sz w:val="28"/>
        </w:rPr>
      </w:pPr>
      <w:r w:rsidRPr="00566691">
        <w:t>LE POETE.</w:t>
      </w:r>
    </w:p>
    <w:p w:rsidR="00E243CA" w:rsidRPr="00DC3E12" w:rsidRDefault="00E243CA" w:rsidP="00E243CA">
      <w:pPr>
        <w:pStyle w:val="l"/>
        <w:pBdr>
          <w:top w:val="single" w:sz="4" w:space="1" w:color="auto"/>
          <w:left w:val="single" w:sz="4" w:space="4" w:color="auto"/>
          <w:bottom w:val="single" w:sz="4" w:space="1" w:color="auto"/>
          <w:right w:val="single" w:sz="4" w:space="4" w:color="auto"/>
        </w:pBdr>
      </w:pPr>
      <w:r w:rsidRPr="00566691">
        <w:t>Cinq</w:t>
      </w:r>
      <w:r>
        <w:t> </w:t>
      </w:r>
      <w:r w:rsidRPr="00566691">
        <w:t>? J’en ferais bien dix fort belles de la vôtre</w:t>
      </w:r>
      <w:r>
        <w:t> </w:t>
      </w:r>
      <w:r w:rsidRPr="00566691">
        <w:t>!</w:t>
      </w:r>
    </w:p>
    <w:p w:rsidR="00E243CA" w:rsidRDefault="00E243CA" w:rsidP="00E243CA">
      <w:pPr>
        <w:pStyle w:val="label"/>
        <w:pBdr>
          <w:top w:val="single" w:sz="4" w:space="1" w:color="auto"/>
          <w:left w:val="single" w:sz="4" w:space="4" w:color="auto"/>
          <w:bottom w:val="single" w:sz="4" w:space="1" w:color="auto"/>
          <w:right w:val="single" w:sz="4" w:space="4" w:color="auto"/>
        </w:pBdr>
        <w:rPr>
          <w:sz w:val="28"/>
        </w:rPr>
      </w:pPr>
      <w:r>
        <w:t>M. </w:t>
      </w:r>
      <w:r w:rsidRPr="00566691">
        <w:t>DE FLORIDOR.</w:t>
      </w:r>
    </w:p>
    <w:p w:rsidR="00E243CA" w:rsidRPr="00DC3E12" w:rsidRDefault="00E243CA" w:rsidP="00E243CA">
      <w:pPr>
        <w:pStyle w:val="l"/>
        <w:pBdr>
          <w:top w:val="single" w:sz="4" w:space="1" w:color="auto"/>
          <w:left w:val="single" w:sz="4" w:space="4" w:color="auto"/>
          <w:bottom w:val="single" w:sz="4" w:space="1" w:color="auto"/>
          <w:right w:val="single" w:sz="4" w:space="4" w:color="auto"/>
        </w:pBdr>
      </w:pPr>
      <w:r w:rsidRPr="00566691">
        <w:t>Et</w:t>
      </w:r>
      <w:r w:rsidRPr="00464BD8">
        <w:t xml:space="preserve">, </w:t>
      </w:r>
      <w:r w:rsidRPr="00566691">
        <w:t>s’il faut six acteurs sur la scène</w:t>
      </w:r>
      <w:r w:rsidRPr="00464BD8">
        <w:t xml:space="preserve">, </w:t>
      </w:r>
      <w:r w:rsidRPr="00566691">
        <w:t>comment</w:t>
      </w:r>
      <w:r>
        <w:t> </w:t>
      </w:r>
      <w:r w:rsidRPr="00566691">
        <w:t>?</w:t>
      </w:r>
      <w:r>
        <w:t>…</w:t>
      </w:r>
    </w:p>
    <w:p w:rsidR="00E243CA" w:rsidRDefault="00E243CA" w:rsidP="00E243CA">
      <w:pPr>
        <w:pStyle w:val="label"/>
        <w:pBdr>
          <w:top w:val="single" w:sz="4" w:space="1" w:color="auto"/>
          <w:left w:val="single" w:sz="4" w:space="4" w:color="auto"/>
          <w:bottom w:val="single" w:sz="4" w:space="1" w:color="auto"/>
          <w:right w:val="single" w:sz="4" w:space="4" w:color="auto"/>
        </w:pBdr>
        <w:rPr>
          <w:sz w:val="28"/>
        </w:rPr>
      </w:pPr>
      <w:r w:rsidRPr="00566691">
        <w:t>LE POETE.</w:t>
      </w:r>
    </w:p>
    <w:p w:rsidR="00E243CA" w:rsidRPr="00DC3E12" w:rsidRDefault="00E243CA" w:rsidP="00E243CA">
      <w:pPr>
        <w:pStyle w:val="l"/>
        <w:pBdr>
          <w:top w:val="single" w:sz="4" w:space="1" w:color="auto"/>
          <w:left w:val="single" w:sz="4" w:space="4" w:color="auto"/>
          <w:bottom w:val="single" w:sz="4" w:space="1" w:color="auto"/>
          <w:right w:val="single" w:sz="4" w:space="4" w:color="auto"/>
        </w:pBdr>
      </w:pPr>
      <w:r w:rsidRPr="00566691">
        <w:t>Lors</w:t>
      </w:r>
      <w:r w:rsidRPr="00464BD8">
        <w:t xml:space="preserve">, </w:t>
      </w:r>
      <w:r w:rsidRPr="00566691">
        <w:t>il faut habiller six fagots proprement.</w:t>
      </w:r>
    </w:p>
    <w:p w:rsidR="00E243CA" w:rsidRDefault="00E243CA" w:rsidP="00E243CA">
      <w:pPr>
        <w:pStyle w:val="label"/>
        <w:pBdr>
          <w:top w:val="single" w:sz="4" w:space="1" w:color="auto"/>
          <w:left w:val="single" w:sz="4" w:space="4" w:color="auto"/>
          <w:bottom w:val="single" w:sz="4" w:space="1" w:color="auto"/>
          <w:right w:val="single" w:sz="4" w:space="4" w:color="auto"/>
        </w:pBdr>
        <w:rPr>
          <w:sz w:val="28"/>
        </w:rPr>
      </w:pPr>
      <w:r>
        <w:t>M</w:t>
      </w:r>
      <w:r w:rsidRPr="00217FA4">
        <w:rPr>
          <w:vertAlign w:val="superscript"/>
        </w:rPr>
        <w:t>elle</w:t>
      </w:r>
      <w:r w:rsidRPr="00566691">
        <w:t xml:space="preserve"> POISSON.</w:t>
      </w:r>
    </w:p>
    <w:p w:rsidR="00E243CA" w:rsidRPr="00DC3E12" w:rsidRDefault="00E243CA" w:rsidP="00E243CA">
      <w:pPr>
        <w:pStyle w:val="l"/>
        <w:pBdr>
          <w:top w:val="single" w:sz="4" w:space="1" w:color="auto"/>
          <w:left w:val="single" w:sz="4" w:space="4" w:color="auto"/>
          <w:bottom w:val="single" w:sz="4" w:space="1" w:color="auto"/>
          <w:right w:val="single" w:sz="4" w:space="4" w:color="auto"/>
        </w:pBdr>
      </w:pPr>
      <w:r w:rsidRPr="00566691">
        <w:t>Quoi</w:t>
      </w:r>
      <w:r>
        <w:t> </w:t>
      </w:r>
      <w:r w:rsidRPr="00566691">
        <w:t>! Des fagots acteur</w:t>
      </w:r>
      <w:r>
        <w:t xml:space="preserve">s </w:t>
      </w:r>
      <w:r w:rsidRPr="00566691">
        <w:t>?</w:t>
      </w:r>
    </w:p>
    <w:p w:rsidR="00E243CA" w:rsidRDefault="00E243CA" w:rsidP="00E243CA">
      <w:pPr>
        <w:pStyle w:val="label"/>
        <w:pBdr>
          <w:top w:val="single" w:sz="4" w:space="1" w:color="auto"/>
          <w:left w:val="single" w:sz="4" w:space="4" w:color="auto"/>
          <w:bottom w:val="single" w:sz="4" w:space="1" w:color="auto"/>
          <w:right w:val="single" w:sz="4" w:space="4" w:color="auto"/>
        </w:pBdr>
        <w:rPr>
          <w:sz w:val="28"/>
        </w:rPr>
      </w:pPr>
      <w:r w:rsidRPr="00566691">
        <w:t>LE POETE.</w:t>
      </w:r>
    </w:p>
    <w:p w:rsidR="00E243CA" w:rsidRDefault="00E243CA" w:rsidP="00E243CA">
      <w:pPr>
        <w:pStyle w:val="l"/>
        <w:pBdr>
          <w:top w:val="single" w:sz="4" w:space="1" w:color="auto"/>
          <w:left w:val="single" w:sz="4" w:space="4" w:color="auto"/>
          <w:bottom w:val="single" w:sz="4" w:space="1" w:color="auto"/>
          <w:right w:val="single" w:sz="4" w:space="4" w:color="auto"/>
        </w:pBdr>
      </w:pPr>
      <w:r>
        <w:t>                                           </w:t>
      </w:r>
      <w:r w:rsidRPr="00566691">
        <w:t>Et des acteurs utile</w:t>
      </w:r>
      <w:r>
        <w:t xml:space="preserve">s </w:t>
      </w:r>
      <w:r w:rsidRPr="00566691">
        <w:t>;</w:t>
      </w:r>
    </w:p>
    <w:p w:rsidR="00E243CA" w:rsidRDefault="00E243CA" w:rsidP="00E243CA">
      <w:pPr>
        <w:pStyle w:val="l"/>
        <w:pBdr>
          <w:top w:val="single" w:sz="4" w:space="1" w:color="auto"/>
          <w:left w:val="single" w:sz="4" w:space="4" w:color="auto"/>
          <w:bottom w:val="single" w:sz="4" w:space="1" w:color="auto"/>
          <w:right w:val="single" w:sz="4" w:space="4" w:color="auto"/>
        </w:pBdr>
      </w:pPr>
      <w:r w:rsidRPr="00566691">
        <w:t>Car</w:t>
      </w:r>
      <w:r w:rsidRPr="00464BD8">
        <w:t xml:space="preserve">, </w:t>
      </w:r>
      <w:r w:rsidRPr="00566691">
        <w:t>comme les fagots sont communs dans les villes,</w:t>
      </w:r>
    </w:p>
    <w:p w:rsidR="00E243CA" w:rsidRDefault="00E243CA" w:rsidP="00E243CA">
      <w:pPr>
        <w:pStyle w:val="l"/>
        <w:pBdr>
          <w:top w:val="single" w:sz="4" w:space="1" w:color="auto"/>
          <w:left w:val="single" w:sz="4" w:space="4" w:color="auto"/>
          <w:bottom w:val="single" w:sz="4" w:space="1" w:color="auto"/>
          <w:right w:val="single" w:sz="4" w:space="4" w:color="auto"/>
        </w:pBdr>
      </w:pPr>
      <w:r w:rsidRPr="00566691">
        <w:t>S’il fait grand froid</w:t>
      </w:r>
      <w:r w:rsidRPr="00464BD8">
        <w:t xml:space="preserve">, </w:t>
      </w:r>
      <w:r w:rsidRPr="00566691">
        <w:t>s’il gèle</w:t>
      </w:r>
      <w:r>
        <w:t> </w:t>
      </w:r>
      <w:r w:rsidRPr="00566691">
        <w:t>: ont-ils joué leur jeu,</w:t>
      </w:r>
    </w:p>
    <w:p w:rsidR="00E243CA" w:rsidRDefault="00E243CA" w:rsidP="00E243CA">
      <w:pPr>
        <w:pStyle w:val="l"/>
        <w:pBdr>
          <w:top w:val="single" w:sz="4" w:space="1" w:color="auto"/>
          <w:left w:val="single" w:sz="4" w:space="4" w:color="auto"/>
          <w:bottom w:val="single" w:sz="4" w:space="1" w:color="auto"/>
          <w:right w:val="single" w:sz="4" w:space="4" w:color="auto"/>
        </w:pBdr>
      </w:pPr>
      <w:r w:rsidRPr="00566691">
        <w:t>Pour vous chauffer</w:t>
      </w:r>
      <w:r w:rsidRPr="00464BD8">
        <w:t xml:space="preserve">, </w:t>
      </w:r>
      <w:r w:rsidRPr="00566691">
        <w:t>d’abord</w:t>
      </w:r>
      <w:r w:rsidRPr="00464BD8">
        <w:t xml:space="preserve">, </w:t>
      </w:r>
      <w:r w:rsidRPr="00566691">
        <w:t>zeste</w:t>
      </w:r>
      <w:r w:rsidRPr="00464BD8">
        <w:t xml:space="preserve">, </w:t>
      </w:r>
      <w:r w:rsidRPr="00566691">
        <w:t>un acteur au feu.</w:t>
      </w:r>
    </w:p>
    <w:p w:rsidR="00E243CA" w:rsidRDefault="00E243CA" w:rsidP="00E243CA">
      <w:pPr>
        <w:pStyle w:val="l"/>
        <w:pBdr>
          <w:top w:val="single" w:sz="4" w:space="1" w:color="auto"/>
          <w:left w:val="single" w:sz="4" w:space="4" w:color="auto"/>
          <w:bottom w:val="single" w:sz="4" w:space="1" w:color="auto"/>
          <w:right w:val="single" w:sz="4" w:space="4" w:color="auto"/>
        </w:pBdr>
      </w:pPr>
      <w:r w:rsidRPr="00566691">
        <w:t>Les Troupes de campagne ont cela d’ordinaire.</w:t>
      </w:r>
    </w:p>
    <w:p w:rsidR="00E243CA" w:rsidRDefault="00E243CA" w:rsidP="00E243CA">
      <w:pPr>
        <w:pStyle w:val="l"/>
        <w:pBdr>
          <w:top w:val="single" w:sz="4" w:space="1" w:color="auto"/>
          <w:left w:val="single" w:sz="4" w:space="4" w:color="auto"/>
          <w:bottom w:val="single" w:sz="4" w:space="1" w:color="auto"/>
          <w:right w:val="single" w:sz="4" w:space="4" w:color="auto"/>
        </w:pBdr>
      </w:pPr>
      <w:r w:rsidRPr="00566691">
        <w:t>Sans des acteurs fagots</w:t>
      </w:r>
      <w:r w:rsidRPr="00464BD8">
        <w:t xml:space="preserve">, </w:t>
      </w:r>
      <w:r w:rsidRPr="00566691">
        <w:t>que pourraient-elles faire</w:t>
      </w:r>
      <w:r>
        <w:t> </w:t>
      </w:r>
      <w:r w:rsidRPr="00566691">
        <w:t>?</w:t>
      </w:r>
    </w:p>
    <w:p w:rsidR="00E243CA" w:rsidRDefault="00E243CA" w:rsidP="00E243CA">
      <w:pPr>
        <w:pStyle w:val="l"/>
        <w:pBdr>
          <w:top w:val="single" w:sz="4" w:space="1" w:color="auto"/>
          <w:left w:val="single" w:sz="4" w:space="4" w:color="auto"/>
          <w:bottom w:val="single" w:sz="4" w:space="1" w:color="auto"/>
          <w:right w:val="single" w:sz="4" w:space="4" w:color="auto"/>
        </w:pBdr>
      </w:pPr>
      <w:r w:rsidRPr="00566691">
        <w:t>Joint qu’un fagot bien mis aux yeux du spectateur,</w:t>
      </w:r>
    </w:p>
    <w:p w:rsidR="00E243CA" w:rsidRPr="00DC3E12" w:rsidRDefault="00E243CA" w:rsidP="00E243CA">
      <w:pPr>
        <w:pStyle w:val="l"/>
        <w:pBdr>
          <w:top w:val="single" w:sz="4" w:space="1" w:color="auto"/>
          <w:left w:val="single" w:sz="4" w:space="4" w:color="auto"/>
          <w:bottom w:val="single" w:sz="4" w:space="1" w:color="auto"/>
          <w:right w:val="single" w:sz="4" w:space="4" w:color="auto"/>
        </w:pBdr>
      </w:pPr>
      <w:r w:rsidRPr="00566691">
        <w:t xml:space="preserve">Plaît </w:t>
      </w:r>
      <w:r w:rsidRPr="00DC3E12">
        <w:t xml:space="preserve">et </w:t>
      </w:r>
      <w:r w:rsidRPr="00566691">
        <w:t>touche bien plus qu’un médiocre acteur.</w:t>
      </w:r>
    </w:p>
    <w:p w:rsidR="00E243CA" w:rsidRDefault="00E243CA" w:rsidP="00E243CA">
      <w:pPr>
        <w:pStyle w:val="Corpsdetexte"/>
      </w:pPr>
      <w:r w:rsidRPr="00566691">
        <w:t>Quelle est la part de la vérité là-dedan</w:t>
      </w:r>
      <w:r>
        <w:t xml:space="preserve">s </w:t>
      </w:r>
      <w:r w:rsidRPr="00566691">
        <w:t>? Quelle est celle de la bouffonnerie</w:t>
      </w:r>
      <w:r>
        <w:t> </w:t>
      </w:r>
      <w:r w:rsidRPr="00566691">
        <w:t>? Je pose la question</w:t>
      </w:r>
      <w:r w:rsidRPr="00464BD8">
        <w:t xml:space="preserve">, </w:t>
      </w:r>
      <w:r w:rsidRPr="00566691">
        <w:t xml:space="preserve">rien de plus. Sans donner la citation du </w:t>
      </w:r>
      <w:r w:rsidRPr="00566691">
        <w:rPr>
          <w:i/>
        </w:rPr>
        <w:t>Poète basque</w:t>
      </w:r>
      <w:r w:rsidRPr="00566691">
        <w:t xml:space="preserve"> comme une pièce probante</w:t>
      </w:r>
      <w:r w:rsidRPr="00464BD8">
        <w:t xml:space="preserve">, </w:t>
      </w:r>
      <w:r w:rsidRPr="00566691">
        <w:t>ajoutée au dossier du procès</w:t>
      </w:r>
      <w:r w:rsidRPr="00464BD8">
        <w:t xml:space="preserve">, </w:t>
      </w:r>
      <w:r w:rsidRPr="00566691">
        <w:t>je la donne comme une contribution quelconque à l’ensemble des recherches qui se font de toute part sur les commencements de la comédie en France.</w:t>
      </w:r>
    </w:p>
    <w:p w:rsidR="00E243CA" w:rsidRPr="00D65699" w:rsidRDefault="00E243CA" w:rsidP="00E243CA">
      <w:pPr>
        <w:pStyle w:val="Corpsdetexte"/>
      </w:pPr>
      <w:r w:rsidRPr="00566691">
        <w:t>Conclusion plus sûre. Quand de Visé</w:t>
      </w:r>
      <w:r w:rsidRPr="00464BD8">
        <w:t xml:space="preserve">, </w:t>
      </w:r>
      <w:r w:rsidRPr="00566691">
        <w:t>dans l’</w:t>
      </w:r>
      <w:r w:rsidRPr="001F6789">
        <w:rPr>
          <w:i/>
        </w:rPr>
        <w:t>Oraison funèbre de Molière</w:t>
      </w:r>
      <w:r w:rsidRPr="00464BD8">
        <w:t xml:space="preserve">, </w:t>
      </w:r>
      <w:r w:rsidRPr="00566691">
        <w:t>dit</w:t>
      </w:r>
      <w:r w:rsidRPr="00464BD8">
        <w:t xml:space="preserve">, </w:t>
      </w:r>
      <w:r w:rsidRPr="00566691">
        <w:t>de cet admirable éducateur de ses comédiens qu’il aurait pu faire jouer des fagots</w:t>
      </w:r>
      <w:r w:rsidRPr="00464BD8">
        <w:t xml:space="preserve">, </w:t>
      </w:r>
      <w:r w:rsidRPr="00566691">
        <w:t>ces fagots-là ne sont pas des fagots à cent dix sous le cent</w:t>
      </w:r>
      <w:r w:rsidRPr="00464BD8">
        <w:t xml:space="preserve">, </w:t>
      </w:r>
      <w:r w:rsidRPr="00566691">
        <w:t>comme ceux de Sganarelle</w:t>
      </w:r>
      <w:r w:rsidRPr="00464BD8">
        <w:t xml:space="preserve">, </w:t>
      </w:r>
      <w:r w:rsidRPr="00566691">
        <w:t>ce sont bien des mannequins de théâtre ou des figurants de raccroc</w:t>
      </w:r>
      <w:r w:rsidRPr="00464BD8">
        <w:t xml:space="preserve">, </w:t>
      </w:r>
      <w:r w:rsidRPr="00566691">
        <w:t>tout aussi gauches que des mannequins.</w:t>
      </w:r>
      <w:r>
        <w:t xml:space="preserve"> </w:t>
      </w:r>
      <w:r w:rsidRPr="00566691">
        <w:t>—</w:t>
      </w:r>
      <w:r>
        <w:t> </w:t>
      </w:r>
      <w:r w:rsidRPr="00566691">
        <w:t>Il y a fagots et fagots.</w:t>
      </w:r>
    </w:p>
    <w:p w:rsidR="00E243CA" w:rsidRDefault="00E243CA" w:rsidP="00E243CA">
      <w:pPr>
        <w:pStyle w:val="byline"/>
      </w:pPr>
      <w:r>
        <w:rPr>
          <w:rFonts w:cs="Times New Roman"/>
          <w:smallCaps/>
        </w:rPr>
        <w:t>É</w:t>
      </w:r>
      <w:r w:rsidRPr="001F6789">
        <w:rPr>
          <w:smallCaps/>
        </w:rPr>
        <w:t>douard</w:t>
      </w:r>
      <w:r w:rsidRPr="00566691">
        <w:t xml:space="preserve"> </w:t>
      </w:r>
      <w:r w:rsidRPr="00DC3E12">
        <w:t>THIERRY.</w:t>
      </w:r>
    </w:p>
    <w:p w:rsidR="00E243CA" w:rsidRPr="00D65699" w:rsidRDefault="00E243CA" w:rsidP="00E243CA">
      <w:pPr>
        <w:pStyle w:val="Titre2"/>
        <w:rPr>
          <w:rStyle w:val="Titre1Car"/>
        </w:rPr>
      </w:pPr>
      <w:bookmarkStart w:id="3" w:name="bookmark4"/>
      <w:bookmarkEnd w:id="3"/>
      <w:r>
        <w:t>Georges Monval</w:t>
      </w:r>
      <w:r>
        <w:fldChar w:fldCharType="begin"/>
      </w:r>
      <w:r>
        <w:instrText xml:space="preserve"> XE "</w:instrText>
      </w:r>
      <w:r w:rsidRPr="00552D5E">
        <w:instrText>Monval</w:instrText>
      </w:r>
      <w:r w:rsidRPr="00464BD8">
        <w:instrText xml:space="preserve">, </w:instrText>
      </w:r>
      <w:r w:rsidRPr="00552D5E">
        <w:instrText>Georges (1845-1910)</w:instrText>
      </w:r>
      <w:r>
        <w:instrText xml:space="preserve">" </w:instrText>
      </w:r>
      <w:r>
        <w:fldChar w:fldCharType="end"/>
      </w:r>
      <w:r>
        <w:t xml:space="preserve"> : </w:t>
      </w:r>
      <w:r w:rsidRPr="00566691">
        <w:t>Moli</w:t>
      </w:r>
      <w:r w:rsidRPr="00566691">
        <w:rPr>
          <w:rFonts w:hint="cs"/>
        </w:rPr>
        <w:t>è</w:t>
      </w:r>
      <w:r w:rsidRPr="00566691">
        <w:t xml:space="preserve">re </w:t>
      </w:r>
      <w:r>
        <w:t>à</w:t>
      </w:r>
      <w:r w:rsidRPr="00566691">
        <w:t xml:space="preserve"> Albi</w:t>
      </w:r>
    </w:p>
    <w:p w:rsidR="00E243CA" w:rsidRPr="008B00AD" w:rsidRDefault="00E243CA" w:rsidP="00E243CA">
      <w:pPr>
        <w:pStyle w:val="bibl"/>
      </w:pPr>
      <w:r w:rsidRPr="008B00AD">
        <w:rPr>
          <w:i/>
        </w:rPr>
        <w:t>Le Moliériste</w:t>
      </w:r>
      <w:r>
        <w:rPr>
          <w:i/>
        </w:rPr>
        <w:t> </w:t>
      </w:r>
      <w:r w:rsidRPr="008B00AD">
        <w:rPr>
          <w:i/>
        </w:rPr>
        <w:t>: revue mensuelle</w:t>
      </w:r>
      <w:r w:rsidRPr="00464BD8">
        <w:t xml:space="preserve">, </w:t>
      </w:r>
      <w:r>
        <w:t>tome </w:t>
      </w:r>
      <w:r w:rsidRPr="008B00AD">
        <w:t>I</w:t>
      </w:r>
      <w:r w:rsidRPr="00464BD8">
        <w:t>, n</w:t>
      </w:r>
      <w:r w:rsidRPr="006D5C22">
        <w:rPr>
          <w:vertAlign w:val="superscript"/>
        </w:rPr>
        <w:t>o</w:t>
      </w:r>
      <w:r w:rsidRPr="008E51DD">
        <w:t> </w:t>
      </w:r>
      <w:r w:rsidRPr="00464BD8">
        <w:t xml:space="preserve">1, </w:t>
      </w:r>
      <w:r w:rsidRPr="00816F07">
        <w:t>1</w:t>
      </w:r>
      <w:r w:rsidRPr="00816F07">
        <w:rPr>
          <w:vertAlign w:val="superscript"/>
        </w:rPr>
        <w:t>er</w:t>
      </w:r>
      <w:r>
        <w:t> avril</w:t>
      </w:r>
      <w:r w:rsidRPr="00CD254E">
        <w:t> 1</w:t>
      </w:r>
      <w:r>
        <w:t>879</w:t>
      </w:r>
      <w:r w:rsidRPr="00464BD8">
        <w:t>,</w:t>
      </w:r>
      <w:r>
        <w:t xml:space="preserve"> p. 15</w:t>
      </w:r>
      <w:r w:rsidRPr="008B00AD">
        <w:t>-</w:t>
      </w:r>
      <w:r>
        <w:t>20</w:t>
      </w:r>
      <w:r w:rsidRPr="008B00AD">
        <w:t>.</w:t>
      </w:r>
    </w:p>
    <w:p w:rsidR="00E243CA" w:rsidRPr="008B00AD" w:rsidRDefault="00E243CA" w:rsidP="00E243CA">
      <w:pPr>
        <w:pStyle w:val="dateline"/>
      </w:pPr>
      <w:r>
        <w:t>[1879-04</w:t>
      </w:r>
      <w:r w:rsidRPr="00464BD8">
        <w:t>]</w:t>
      </w:r>
    </w:p>
    <w:p w:rsidR="00E243CA" w:rsidRDefault="00E243CA" w:rsidP="00E243CA">
      <w:pPr>
        <w:pStyle w:val="Corpsdetexte"/>
      </w:pPr>
      <w:r w:rsidRPr="00566691">
        <w:t>Un jeune avocat de talent</w:t>
      </w:r>
      <w:r w:rsidRPr="00464BD8">
        <w:t xml:space="preserve">, </w:t>
      </w:r>
      <w:r>
        <w:t>M. </w:t>
      </w:r>
      <w:r w:rsidRPr="00566691">
        <w:t>Jules Rolland</w:t>
      </w:r>
      <w:r w:rsidRPr="00464BD8">
        <w:t xml:space="preserve">, </w:t>
      </w:r>
      <w:r w:rsidRPr="00566691">
        <w:t>vient de découvrir dans les archives communales d’Albi</w:t>
      </w:r>
      <w:r w:rsidRPr="00464BD8">
        <w:t xml:space="preserve">, </w:t>
      </w:r>
      <w:r w:rsidRPr="00566691">
        <w:t>sa ville natale</w:t>
      </w:r>
      <w:r w:rsidRPr="00464BD8">
        <w:t xml:space="preserve">, </w:t>
      </w:r>
      <w:r w:rsidRPr="00566691">
        <w:t>trois documents du plus haut intérêt</w:t>
      </w:r>
      <w:r w:rsidRPr="00464BD8">
        <w:t xml:space="preserve">, </w:t>
      </w:r>
      <w:r w:rsidRPr="00566691">
        <w:t>qu’il a malheureusement enfoui</w:t>
      </w:r>
      <w:r>
        <w:t>s dans un gros in-octavo de 427 pages</w:t>
      </w:r>
      <w:r w:rsidRPr="00464BD8">
        <w:t xml:space="preserve">, </w:t>
      </w:r>
      <w:r>
        <w:t>tiré à 300 </w:t>
      </w:r>
      <w:r w:rsidRPr="00566691">
        <w:t>exemplaires seulement</w:t>
      </w:r>
      <w:r>
        <w:t> </w:t>
      </w:r>
      <w:r w:rsidRPr="00566691">
        <w:t xml:space="preserve">: </w:t>
      </w:r>
      <w:r w:rsidRPr="00566691">
        <w:rPr>
          <w:i/>
        </w:rPr>
        <w:t>L</w:t>
      </w:r>
      <w:r>
        <w:rPr>
          <w:i/>
        </w:rPr>
        <w:t>’</w:t>
      </w:r>
      <w:r w:rsidRPr="00566691">
        <w:rPr>
          <w:i/>
        </w:rPr>
        <w:t>Instruction en Province avant 1789</w:t>
      </w:r>
      <w:r>
        <w:t> </w:t>
      </w:r>
      <w:r w:rsidRPr="00217FA4">
        <w:rPr>
          <w:i/>
        </w:rPr>
        <w:t>:</w:t>
      </w:r>
      <w:r>
        <w:rPr>
          <w:i/>
        </w:rPr>
        <w:t xml:space="preserve"> h</w:t>
      </w:r>
      <w:r w:rsidRPr="00217FA4">
        <w:rPr>
          <w:i/>
        </w:rPr>
        <w:t>istoire littéraire de la ville d’Albi</w:t>
      </w:r>
      <w:r w:rsidRPr="00D65699">
        <w:rPr>
          <w:rStyle w:val="Appelnotedebasdep"/>
        </w:rPr>
        <w:footnoteReference w:id="3"/>
      </w:r>
      <w:r w:rsidRPr="00464BD8">
        <w:rPr>
          <w:smallCaps/>
        </w:rPr>
        <w:t xml:space="preserve">, </w:t>
      </w:r>
      <w:r w:rsidRPr="00566691">
        <w:t>dont le chapitre intitulé</w:t>
      </w:r>
      <w:r>
        <w:t> </w:t>
      </w:r>
      <w:r w:rsidRPr="00566691">
        <w:t>: «</w:t>
      </w:r>
      <w:r>
        <w:t> </w:t>
      </w:r>
      <w:r w:rsidRPr="00217FA4">
        <w:t>Molière est-il venu à Albi</w:t>
      </w:r>
      <w:r>
        <w:t> </w:t>
      </w:r>
      <w:r w:rsidRPr="00217FA4">
        <w:t>?</w:t>
      </w:r>
      <w:r>
        <w:t> </w:t>
      </w:r>
      <w:r w:rsidRPr="00566691">
        <w:t>» occupe douze pages à peine (205 à 216).</w:t>
      </w:r>
    </w:p>
    <w:p w:rsidR="00E243CA" w:rsidRDefault="00E243CA" w:rsidP="00E243CA">
      <w:pPr>
        <w:pStyle w:val="Corpsdetexte"/>
        <w:rPr>
          <w:smallCaps/>
        </w:rPr>
      </w:pPr>
      <w:r w:rsidRPr="00566691">
        <w:t>Le premier de ces textes</w:t>
      </w:r>
      <w:r w:rsidRPr="00464BD8">
        <w:t xml:space="preserve">, </w:t>
      </w:r>
      <w:r w:rsidRPr="00566691">
        <w:t xml:space="preserve">dont l’importance n’échappera à aucun des lecteurs du </w:t>
      </w:r>
      <w:r w:rsidRPr="00566691">
        <w:rPr>
          <w:i/>
        </w:rPr>
        <w:t>Moliériste</w:t>
      </w:r>
      <w:r w:rsidRPr="00464BD8">
        <w:t xml:space="preserve">, </w:t>
      </w:r>
      <w:r w:rsidRPr="00566691">
        <w:t>est une lettre adressée aux consuls d’Albi par le comte de Breteuil</w:t>
      </w:r>
      <w:r w:rsidRPr="00464BD8">
        <w:t xml:space="preserve">, </w:t>
      </w:r>
      <w:r w:rsidRPr="00566691">
        <w:t>intendant de la province du Languedoc</w:t>
      </w:r>
      <w:r>
        <w:t> </w:t>
      </w:r>
      <w:r w:rsidRPr="00566691">
        <w:t>:</w:t>
      </w:r>
    </w:p>
    <w:p w:rsidR="00E243CA" w:rsidRDefault="00E243CA" w:rsidP="00E243CA">
      <w:pPr>
        <w:pStyle w:val="quote"/>
      </w:pPr>
      <w:r>
        <w:t>                     </w:t>
      </w:r>
      <w:r w:rsidRPr="001F6789">
        <w:rPr>
          <w:smallCaps/>
        </w:rPr>
        <w:t>Messieurs</w:t>
      </w:r>
    </w:p>
    <w:p w:rsidR="00E243CA" w:rsidRDefault="00E243CA" w:rsidP="00E243CA">
      <w:pPr>
        <w:pStyle w:val="quote"/>
      </w:pPr>
    </w:p>
    <w:p w:rsidR="00E243CA" w:rsidRDefault="00E243CA" w:rsidP="00E243CA">
      <w:pPr>
        <w:pStyle w:val="quote"/>
      </w:pPr>
      <w:r>
        <w:t>« </w:t>
      </w:r>
      <w:r w:rsidRPr="00566691">
        <w:t>Étant arrivé en notre ville</w:t>
      </w:r>
      <w:r w:rsidRPr="00464BD8">
        <w:t xml:space="preserve">, </w:t>
      </w:r>
      <w:r w:rsidRPr="00566691">
        <w:t xml:space="preserve">j’ai </w:t>
      </w:r>
      <w:r w:rsidRPr="003665E2">
        <w:t xml:space="preserve">trouvé la </w:t>
      </w:r>
      <w:r w:rsidRPr="001F6789">
        <w:rPr>
          <w:i/>
        </w:rPr>
        <w:t>troupe des comédiens de M. le duc d’Épernon</w:t>
      </w:r>
      <w:r w:rsidRPr="003665E2">
        <w:t xml:space="preserve"> qui m’ont dit que votre ville les avait mandés pour donner la comédie pendant que </w:t>
      </w:r>
      <w:r>
        <w:t>M. </w:t>
      </w:r>
      <w:r w:rsidRPr="003665E2">
        <w:t>le comte d’Aubijoux y a demeuré</w:t>
      </w:r>
      <w:r w:rsidRPr="00464BD8">
        <w:t xml:space="preserve">, </w:t>
      </w:r>
      <w:r w:rsidRPr="003665E2">
        <w:t>ce qu’ils ont fait sans qu’on leur ait tenu la promesse qu’on leur avait faite</w:t>
      </w:r>
      <w:r w:rsidRPr="00464BD8">
        <w:t xml:space="preserve">, </w:t>
      </w:r>
      <w:r w:rsidRPr="003665E2">
        <w:t>qui est qu’on leur avait promis une somme de six cent</w:t>
      </w:r>
      <w:r>
        <w:t>s livre</w:t>
      </w:r>
      <w:r w:rsidRPr="003665E2">
        <w:t xml:space="preserve">s et le port et conduite de leurs bagages. </w:t>
      </w:r>
      <w:r w:rsidRPr="001F6789">
        <w:rPr>
          <w:i/>
        </w:rPr>
        <w:t>Cette troupe est remplie de fort honnêtes gens et de très bons artistes</w:t>
      </w:r>
      <w:r w:rsidRPr="00464BD8">
        <w:t xml:space="preserve">, </w:t>
      </w:r>
      <w:r w:rsidRPr="003665E2">
        <w:t>qui méritent d’être</w:t>
      </w:r>
      <w:r w:rsidRPr="00566691">
        <w:t xml:space="preserve"> récompensés de leurs peines. Ils ont crû qu</w:t>
      </w:r>
      <w:r>
        <w:t>’</w:t>
      </w:r>
      <w:r w:rsidRPr="00566691">
        <w:t>à ma considération ils pourraient obtenir votre grâce et que vous leur ferez donner satisfaction. C’est de quoi je vous prie et de faire en sorte qu’ils puissent être payés. Je vous en aurai obligation en mon particulier après vous avoir assuré que je suis</w:t>
      </w:r>
      <w:r w:rsidRPr="00464BD8">
        <w:t xml:space="preserve">, </w:t>
      </w:r>
      <w:r w:rsidRPr="00566691">
        <w:t>messieurs</w:t>
      </w:r>
      <w:r w:rsidRPr="00464BD8">
        <w:t xml:space="preserve">, </w:t>
      </w:r>
      <w:r w:rsidRPr="00566691">
        <w:t>votre très affectionné serviteur,</w:t>
      </w:r>
    </w:p>
    <w:p w:rsidR="00E243CA" w:rsidRDefault="00E243CA" w:rsidP="00E243CA">
      <w:pPr>
        <w:pStyle w:val="quote"/>
      </w:pPr>
    </w:p>
    <w:p w:rsidR="00E243CA" w:rsidRDefault="00E243CA" w:rsidP="00E243CA">
      <w:pPr>
        <w:pStyle w:val="quote"/>
        <w:jc w:val="right"/>
        <w:rPr>
          <w:sz w:val="30"/>
        </w:rPr>
      </w:pPr>
      <w:r>
        <w:t>« </w:t>
      </w:r>
      <w:r w:rsidRPr="00566691">
        <w:t>Signé</w:t>
      </w:r>
      <w:r>
        <w:t> </w:t>
      </w:r>
      <w:r w:rsidRPr="00566691">
        <w:t xml:space="preserve">: </w:t>
      </w:r>
      <w:r w:rsidRPr="001F6789">
        <w:rPr>
          <w:smallCaps/>
        </w:rPr>
        <w:t>de Breteuil</w:t>
      </w:r>
      <w:r w:rsidRPr="00566691">
        <w:t>.</w:t>
      </w:r>
    </w:p>
    <w:p w:rsidR="00E243CA" w:rsidRDefault="00E243CA" w:rsidP="00E243CA">
      <w:pPr>
        <w:pStyle w:val="quote"/>
        <w:rPr>
          <w:sz w:val="26"/>
        </w:rPr>
      </w:pPr>
      <w:r>
        <w:t>« </w:t>
      </w:r>
      <w:r w:rsidRPr="00566691">
        <w:t>Carcassonne</w:t>
      </w:r>
      <w:r w:rsidRPr="00464BD8">
        <w:t xml:space="preserve">, </w:t>
      </w:r>
      <w:r w:rsidRPr="00566691">
        <w:t>neuvième</w:t>
      </w:r>
      <w:r>
        <w:t> octobre 1</w:t>
      </w:r>
      <w:r w:rsidRPr="00566691">
        <w:t>647</w:t>
      </w:r>
      <w:r>
        <w:t> »</w:t>
      </w:r>
    </w:p>
    <w:p w:rsidR="00E243CA" w:rsidRDefault="00E243CA" w:rsidP="00E243CA">
      <w:pPr>
        <w:pStyle w:val="Corpsdetexte"/>
      </w:pPr>
      <w:r w:rsidRPr="00566691">
        <w:t>Le second document</w:t>
      </w:r>
      <w:r w:rsidRPr="00464BD8">
        <w:t xml:space="preserve">, </w:t>
      </w:r>
      <w:r w:rsidRPr="00566691">
        <w:t>qui complète le précédent</w:t>
      </w:r>
      <w:r w:rsidRPr="00464BD8">
        <w:t xml:space="preserve">, </w:t>
      </w:r>
      <w:r w:rsidRPr="00566691">
        <w:t xml:space="preserve">est un extrait du </w:t>
      </w:r>
      <w:r w:rsidRPr="001F6789">
        <w:rPr>
          <w:i/>
        </w:rPr>
        <w:t>Compte des frais de l’entrée de monseigneur le comte d’Aubijoux</w:t>
      </w:r>
      <w:r w:rsidRPr="00464BD8">
        <w:rPr>
          <w:i/>
        </w:rPr>
        <w:t xml:space="preserve">, </w:t>
      </w:r>
      <w:r w:rsidRPr="001F6789">
        <w:rPr>
          <w:i/>
        </w:rPr>
        <w:t>lieutenant général pour le Roi</w:t>
      </w:r>
      <w:r w:rsidRPr="00464BD8">
        <w:rPr>
          <w:i/>
        </w:rPr>
        <w:t xml:space="preserve">, </w:t>
      </w:r>
      <w:r w:rsidRPr="001F6789">
        <w:rPr>
          <w:i/>
        </w:rPr>
        <w:t>en la province du Languedoc</w:t>
      </w:r>
      <w:r>
        <w:t> </w:t>
      </w:r>
      <w:r w:rsidRPr="00566691">
        <w:t>:</w:t>
      </w:r>
    </w:p>
    <w:p w:rsidR="00E243CA" w:rsidRDefault="00E243CA" w:rsidP="00E243CA">
      <w:pPr>
        <w:pStyle w:val="quote"/>
      </w:pPr>
      <w:r>
        <w:t>« </w:t>
      </w:r>
      <w:r w:rsidRPr="00566691">
        <w:t>La troupe des comédiens de Mgr le duc d’Épernon étant venue exprès de la ville de Tholoze</w:t>
      </w:r>
      <w:r w:rsidRPr="00464BD8">
        <w:t xml:space="preserve">, </w:t>
      </w:r>
      <w:r w:rsidRPr="00566691">
        <w:t>en cette ville</w:t>
      </w:r>
      <w:r w:rsidRPr="00464BD8">
        <w:t xml:space="preserve">, </w:t>
      </w:r>
      <w:r w:rsidRPr="00566691">
        <w:t>avec leurs ardes et meubles</w:t>
      </w:r>
      <w:r w:rsidRPr="00464BD8">
        <w:t xml:space="preserve">, </w:t>
      </w:r>
      <w:r w:rsidRPr="00566691">
        <w:t>et demeurée pendant le séjour de Mgr le Comte</w:t>
      </w:r>
      <w:r w:rsidRPr="00464BD8">
        <w:t xml:space="preserve">, </w:t>
      </w:r>
      <w:r w:rsidRPr="00566691">
        <w:t xml:space="preserve">il leur fût accordé pour le dédommagement </w:t>
      </w:r>
      <w:r>
        <w:t>la fortune de 500 livre</w:t>
      </w:r>
      <w:r w:rsidRPr="00566691">
        <w:t xml:space="preserve">s payées </w:t>
      </w:r>
      <w:r>
        <w:t xml:space="preserve">et </w:t>
      </w:r>
      <w:r w:rsidRPr="00566691">
        <w:t>avancées par la susdite ville d’Albi</w:t>
      </w:r>
      <w:r w:rsidRPr="00464BD8">
        <w:t xml:space="preserve">, </w:t>
      </w:r>
      <w:r w:rsidRPr="00566691">
        <w:t>résultant par la quittance</w:t>
      </w:r>
      <w:r>
        <w:t xml:space="preserve"> concédée par sieurs Charles Du </w:t>
      </w:r>
      <w:r w:rsidRPr="00566691">
        <w:t>Fresne</w:t>
      </w:r>
      <w:r w:rsidRPr="00464BD8">
        <w:t xml:space="preserve">, </w:t>
      </w:r>
      <w:r w:rsidRPr="00566691">
        <w:t xml:space="preserve">René Berthelot </w:t>
      </w:r>
      <w:r>
        <w:t xml:space="preserve">et </w:t>
      </w:r>
      <w:r w:rsidRPr="00566691">
        <w:t>Pierre Rebelhon</w:t>
      </w:r>
      <w:r w:rsidRPr="00464BD8">
        <w:t xml:space="preserve">, </w:t>
      </w:r>
      <w:r w:rsidRPr="00566691">
        <w:t>retenue par M</w:t>
      </w:r>
      <w:r w:rsidRPr="003665E2">
        <w:rPr>
          <w:vertAlign w:val="superscript"/>
        </w:rPr>
        <w:t>e</w:t>
      </w:r>
      <w:r>
        <w:t> B</w:t>
      </w:r>
      <w:r w:rsidRPr="00566691">
        <w:t>ernard Bruel</w:t>
      </w:r>
      <w:r w:rsidRPr="00464BD8">
        <w:t xml:space="preserve">, </w:t>
      </w:r>
      <w:r w:rsidRPr="00566691">
        <w:t>notaire</w:t>
      </w:r>
      <w:r w:rsidRPr="00464BD8">
        <w:t xml:space="preserve">, </w:t>
      </w:r>
      <w:r w:rsidRPr="00566691">
        <w:t>le 24</w:t>
      </w:r>
      <w:r w:rsidRPr="003665E2">
        <w:rPr>
          <w:vertAlign w:val="superscript"/>
        </w:rPr>
        <w:t>e</w:t>
      </w:r>
      <w:r>
        <w:t xml:space="preserve"> Octobre dudit an </w:t>
      </w:r>
      <w:r w:rsidRPr="00566691">
        <w:t>1647.</w:t>
      </w:r>
      <w:r>
        <w:t> »</w:t>
      </w:r>
    </w:p>
    <w:p w:rsidR="00E243CA" w:rsidRDefault="00E243CA" w:rsidP="00E243CA">
      <w:pPr>
        <w:pStyle w:val="Corpsdetexte"/>
      </w:pPr>
      <w:r w:rsidRPr="00566691">
        <w:t>Quelle est cette troupe du duc d</w:t>
      </w:r>
      <w:r>
        <w:t>’Épernon</w:t>
      </w:r>
      <w:r w:rsidRPr="00464BD8">
        <w:t xml:space="preserve">, </w:t>
      </w:r>
      <w:r>
        <w:t>dont font partie Du </w:t>
      </w:r>
      <w:r w:rsidRPr="00566691">
        <w:t>Fresne</w:t>
      </w:r>
      <w:r w:rsidRPr="00464BD8">
        <w:t xml:space="preserve">, </w:t>
      </w:r>
      <w:r w:rsidRPr="00566691">
        <w:t>René Berthelot et Pierre Rebelhon</w:t>
      </w:r>
      <w:r w:rsidRPr="00464BD8">
        <w:t xml:space="preserve">, </w:t>
      </w:r>
      <w:r w:rsidRPr="00566691">
        <w:t>sinon celle des Béjart</w:t>
      </w:r>
      <w:r w:rsidRPr="00464BD8">
        <w:t xml:space="preserve">, </w:t>
      </w:r>
      <w:r w:rsidRPr="00566691">
        <w:t>débris de l</w:t>
      </w:r>
      <w:r>
        <w:t>’</w:t>
      </w:r>
      <w:r>
        <w:rPr>
          <w:i/>
        </w:rPr>
        <w:t>Illustre T</w:t>
      </w:r>
      <w:r w:rsidRPr="00566691">
        <w:rPr>
          <w:i/>
        </w:rPr>
        <w:t>héâtre</w:t>
      </w:r>
      <w:r w:rsidRPr="00566691">
        <w:t xml:space="preserve"> qui</w:t>
      </w:r>
      <w:r w:rsidRPr="00464BD8">
        <w:t xml:space="preserve">, </w:t>
      </w:r>
      <w:r w:rsidRPr="00566691">
        <w:t>parti de Paris en 1646</w:t>
      </w:r>
      <w:r w:rsidRPr="00464BD8">
        <w:t xml:space="preserve">, </w:t>
      </w:r>
      <w:r w:rsidRPr="00566691">
        <w:t xml:space="preserve">a représenté à Bordeaux </w:t>
      </w:r>
      <w:r w:rsidRPr="00566691">
        <w:rPr>
          <w:i/>
        </w:rPr>
        <w:t>La Thébaïde</w:t>
      </w:r>
      <w:r w:rsidRPr="00566691">
        <w:t xml:space="preserve"> de Molière</w:t>
      </w:r>
      <w:r w:rsidRPr="00464BD8">
        <w:t xml:space="preserve">, </w:t>
      </w:r>
      <w:r w:rsidRPr="00566691">
        <w:t>puis est venu à Toulouse</w:t>
      </w:r>
      <w:r w:rsidRPr="00464BD8">
        <w:t xml:space="preserve">, </w:t>
      </w:r>
      <w:r w:rsidRPr="00566691">
        <w:t>où le jeune Poquelin a connu le vieux poète Goudouly</w:t>
      </w:r>
      <w:r>
        <w:t> </w:t>
      </w:r>
      <w:r w:rsidRPr="00566691">
        <w:t>?</w:t>
      </w:r>
    </w:p>
    <w:p w:rsidR="00E243CA" w:rsidRDefault="00E243CA" w:rsidP="00E243CA">
      <w:pPr>
        <w:pStyle w:val="Corpsdetexte"/>
      </w:pPr>
      <w:r w:rsidRPr="00566691">
        <w:t>Pour nous</w:t>
      </w:r>
      <w:r w:rsidRPr="00464BD8">
        <w:t xml:space="preserve">, </w:t>
      </w:r>
      <w:r w:rsidRPr="00566691">
        <w:t>la question n’est pas douteuse. La présence</w:t>
      </w:r>
      <w:r>
        <w:t xml:space="preserve"> de Molière à Toulouse en juille</w:t>
      </w:r>
      <w:r w:rsidRPr="00DD2B82">
        <w:t>t 1</w:t>
      </w:r>
      <w:r>
        <w:t>647</w:t>
      </w:r>
      <w:r w:rsidRPr="00464BD8">
        <w:t xml:space="preserve">, </w:t>
      </w:r>
      <w:r>
        <w:t>à Albi en août et septembre</w:t>
      </w:r>
      <w:r w:rsidRPr="00464BD8">
        <w:t xml:space="preserve">, </w:t>
      </w:r>
      <w:r>
        <w:t>à Carcassonne en octobre</w:t>
      </w:r>
      <w:r w:rsidRPr="00566691">
        <w:t xml:space="preserve"> de la même année</w:t>
      </w:r>
      <w:r w:rsidRPr="00464BD8">
        <w:t xml:space="preserve">, </w:t>
      </w:r>
      <w:r w:rsidRPr="00566691">
        <w:t>résulte d’un ensemble de textes précis et de traditions conformes.</w:t>
      </w:r>
    </w:p>
    <w:p w:rsidR="00E243CA" w:rsidRDefault="00E243CA" w:rsidP="00E243CA">
      <w:pPr>
        <w:pStyle w:val="Corpsdetexte"/>
      </w:pPr>
      <w:r w:rsidRPr="00566691">
        <w:t>Que nous dit</w:t>
      </w:r>
      <w:r w:rsidRPr="00464BD8">
        <w:t xml:space="preserve">, </w:t>
      </w:r>
      <w:r w:rsidRPr="00566691">
        <w:t>en effet</w:t>
      </w:r>
      <w:r w:rsidRPr="00464BD8">
        <w:t xml:space="preserve">, </w:t>
      </w:r>
      <w:r w:rsidRPr="00566691">
        <w:t>la tradition locale</w:t>
      </w:r>
      <w:r>
        <w:t> </w:t>
      </w:r>
      <w:r w:rsidRPr="00566691">
        <w:t>?</w:t>
      </w:r>
    </w:p>
    <w:p w:rsidR="00E243CA" w:rsidRDefault="00E243CA" w:rsidP="00E243CA">
      <w:pPr>
        <w:pStyle w:val="Corpsdetexte"/>
      </w:pPr>
      <w:r w:rsidRPr="00566691">
        <w:t>Qu’en 1646 ou 1647</w:t>
      </w:r>
      <w:r w:rsidRPr="00464BD8">
        <w:t xml:space="preserve">, </w:t>
      </w:r>
      <w:r w:rsidRPr="00566691">
        <w:t xml:space="preserve">Molière fut mandé à Bordeaux par le </w:t>
      </w:r>
      <w:r w:rsidRPr="001F6789">
        <w:rPr>
          <w:i/>
        </w:rPr>
        <w:t>duc d’Épernon</w:t>
      </w:r>
      <w:r w:rsidRPr="00464BD8">
        <w:t xml:space="preserve">, </w:t>
      </w:r>
      <w:r w:rsidRPr="003665E2">
        <w:t>Bernard</w:t>
      </w:r>
      <w:r w:rsidRPr="00566691">
        <w:t xml:space="preserve"> de Nogaret</w:t>
      </w:r>
      <w:r w:rsidRPr="00464BD8">
        <w:t xml:space="preserve">, </w:t>
      </w:r>
      <w:r w:rsidRPr="00566691">
        <w:t>gouverneur de Guyenne</w:t>
      </w:r>
      <w:r w:rsidRPr="00464BD8">
        <w:t xml:space="preserve">, </w:t>
      </w:r>
      <w:r w:rsidRPr="00566691">
        <w:t>qui aimait passionnément le théâtre et accueillit la troupe avec une grande bienveillance (Notes</w:t>
      </w:r>
      <w:r>
        <w:t xml:space="preserve"> manuscrites de Nicolas de Tral</w:t>
      </w:r>
      <w:r w:rsidRPr="00566691">
        <w:t>age)</w:t>
      </w:r>
      <w:r>
        <w:t> </w:t>
      </w:r>
      <w:r w:rsidRPr="00566691">
        <w:t>;</w:t>
      </w:r>
    </w:p>
    <w:p w:rsidR="00E243CA" w:rsidRDefault="00E243CA" w:rsidP="00E243CA">
      <w:pPr>
        <w:pStyle w:val="Corpsdetexte"/>
      </w:pPr>
      <w:r w:rsidRPr="00566691">
        <w:t>Que</w:t>
      </w:r>
      <w:r w:rsidRPr="00464BD8">
        <w:t xml:space="preserve">, </w:t>
      </w:r>
      <w:r w:rsidRPr="00566691">
        <w:t>vers le même temps</w:t>
      </w:r>
      <w:r w:rsidRPr="00464BD8">
        <w:t xml:space="preserve">, </w:t>
      </w:r>
      <w:r w:rsidRPr="00566691">
        <w:t>Molière</w:t>
      </w:r>
      <w:r w:rsidRPr="00464BD8">
        <w:t xml:space="preserve">, </w:t>
      </w:r>
      <w:r w:rsidRPr="003665E2">
        <w:rPr>
          <w:rStyle w:val="quotec"/>
        </w:rPr>
        <w:t>«</w:t>
      </w:r>
      <w:r>
        <w:rPr>
          <w:rStyle w:val="quotec"/>
        </w:rPr>
        <w:t> </w:t>
      </w:r>
      <w:r w:rsidRPr="003665E2">
        <w:rPr>
          <w:rStyle w:val="quotec"/>
        </w:rPr>
        <w:t>faisant ses premières arme</w:t>
      </w:r>
      <w:r>
        <w:rPr>
          <w:rStyle w:val="quotec"/>
        </w:rPr>
        <w:t xml:space="preserve">s </w:t>
      </w:r>
      <w:r w:rsidRPr="003665E2">
        <w:rPr>
          <w:rStyle w:val="quotec"/>
        </w:rPr>
        <w:t>»</w:t>
      </w:r>
      <w:r w:rsidRPr="00566691">
        <w:t xml:space="preserve"> à Toulouse</w:t>
      </w:r>
      <w:r w:rsidRPr="00464BD8">
        <w:t xml:space="preserve">, </w:t>
      </w:r>
      <w:r w:rsidRPr="00566691">
        <w:t>y connut Pierre Goudouly</w:t>
      </w:r>
      <w:r>
        <w:t> </w:t>
      </w:r>
      <w:r w:rsidRPr="00566691">
        <w:t>; à quoi la critique a objecté que 1646 est une coquille d’imprimerie</w:t>
      </w:r>
      <w:r w:rsidRPr="00464BD8">
        <w:t xml:space="preserve">, </w:t>
      </w:r>
      <w:r w:rsidRPr="00566691">
        <w:t xml:space="preserve">qu’il faut renverser le dernier </w:t>
      </w:r>
      <w:r w:rsidRPr="00566691">
        <w:rPr>
          <w:i/>
        </w:rPr>
        <w:t>6</w:t>
      </w:r>
      <w:r w:rsidRPr="00566691">
        <w:t xml:space="preserve"> et lire 1649</w:t>
      </w:r>
      <w:r>
        <w:t> </w:t>
      </w:r>
      <w:r w:rsidRPr="00566691">
        <w:t xml:space="preserve">; et qu’en effet Molière </w:t>
      </w:r>
      <w:r>
        <w:t>était à Toulouse le 16</w:t>
      </w:r>
      <w:r w:rsidRPr="00CD254E">
        <w:t xml:space="preserve"> mai 1</w:t>
      </w:r>
      <w:r>
        <w:t>649</w:t>
      </w:r>
      <w:r w:rsidRPr="00566691">
        <w:t xml:space="preserve"> (date à laquelle Goudouly était retiré au cloître des Carmes et proche de sa fi</w:t>
      </w:r>
      <w:r>
        <w:t>n</w:t>
      </w:r>
      <w:r w:rsidRPr="00464BD8">
        <w:t xml:space="preserve">, </w:t>
      </w:r>
      <w:r>
        <w:t>étant mort quatre mois après</w:t>
      </w:r>
      <w:r w:rsidRPr="00566691">
        <w:t>)</w:t>
      </w:r>
      <w:r>
        <w:t>.</w:t>
      </w:r>
    </w:p>
    <w:p w:rsidR="00E243CA" w:rsidRDefault="00E243CA" w:rsidP="00E243CA">
      <w:pPr>
        <w:pStyle w:val="Corpsdetexte"/>
      </w:pPr>
      <w:r w:rsidRPr="00566691">
        <w:t>Que nous disent les document</w:t>
      </w:r>
      <w:r>
        <w:t xml:space="preserve">s </w:t>
      </w:r>
      <w:r w:rsidRPr="00566691">
        <w:t>?</w:t>
      </w:r>
    </w:p>
    <w:p w:rsidR="00E243CA" w:rsidRPr="003665E2" w:rsidRDefault="00E243CA" w:rsidP="00E243CA">
      <w:pPr>
        <w:pStyle w:val="Corpsdetexte"/>
      </w:pPr>
      <w:r w:rsidRPr="00566691">
        <w:t xml:space="preserve">Que </w:t>
      </w:r>
      <w:r w:rsidRPr="00566691">
        <w:rPr>
          <w:i/>
        </w:rPr>
        <w:t>Séjanus</w:t>
      </w:r>
      <w:r w:rsidRPr="00464BD8">
        <w:t xml:space="preserve">, </w:t>
      </w:r>
      <w:r w:rsidRPr="00566691">
        <w:t xml:space="preserve">tragédie de l’auteur ordinaire de </w:t>
      </w:r>
      <w:r>
        <w:t>l’</w:t>
      </w:r>
      <w:r w:rsidRPr="00566691">
        <w:rPr>
          <w:i/>
        </w:rPr>
        <w:t>Illustre Théâtre</w:t>
      </w:r>
      <w:r w:rsidRPr="00464BD8">
        <w:t xml:space="preserve">, </w:t>
      </w:r>
      <w:r w:rsidRPr="00566691">
        <w:t>ami des Béjart et de Molière</w:t>
      </w:r>
      <w:r w:rsidRPr="00464BD8">
        <w:t xml:space="preserve">, </w:t>
      </w:r>
      <w:r w:rsidRPr="00566691">
        <w:t>Jean Magnon</w:t>
      </w:r>
      <w:r w:rsidRPr="00464BD8">
        <w:t xml:space="preserve">, </w:t>
      </w:r>
      <w:r w:rsidRPr="00566691">
        <w:t xml:space="preserve">fut </w:t>
      </w:r>
      <w:r>
        <w:t xml:space="preserve">imprimée </w:t>
      </w:r>
      <w:r w:rsidRPr="001537C1">
        <w:rPr>
          <w:i/>
        </w:rPr>
        <w:t>cette même année 1647</w:t>
      </w:r>
      <w:r w:rsidRPr="003665E2">
        <w:t xml:space="preserve"> et dédiée au duc d’Éperno</w:t>
      </w:r>
      <w:r>
        <w:t xml:space="preserve">n </w:t>
      </w:r>
      <w:r w:rsidRPr="003665E2">
        <w:t>;</w:t>
      </w:r>
    </w:p>
    <w:p w:rsidR="00E243CA" w:rsidRDefault="00E243CA" w:rsidP="00E243CA">
      <w:pPr>
        <w:pStyle w:val="Corpsdetexte"/>
      </w:pPr>
      <w:r w:rsidRPr="00566691">
        <w:t>Qu’en</w:t>
      </w:r>
      <w:r w:rsidRPr="00CD254E">
        <w:t xml:space="preserve"> avril 1</w:t>
      </w:r>
      <w:r w:rsidRPr="00566691">
        <w:t>648</w:t>
      </w:r>
      <w:r w:rsidRPr="00464BD8">
        <w:t xml:space="preserve">, </w:t>
      </w:r>
      <w:r w:rsidRPr="00566691">
        <w:t xml:space="preserve">Molière </w:t>
      </w:r>
      <w:r w:rsidRPr="003665E2">
        <w:rPr>
          <w:rStyle w:val="quotec"/>
        </w:rPr>
        <w:t>«</w:t>
      </w:r>
      <w:r>
        <w:rPr>
          <w:rStyle w:val="quotec"/>
        </w:rPr>
        <w:t> </w:t>
      </w:r>
      <w:r w:rsidRPr="001537C1">
        <w:rPr>
          <w:rStyle w:val="quotec"/>
          <w:i/>
        </w:rPr>
        <w:t>l’un des comédiens de la troupe du sieur Du Fresne</w:t>
      </w:r>
      <w:r>
        <w:rPr>
          <w:rStyle w:val="quotec"/>
        </w:rPr>
        <w:t> </w:t>
      </w:r>
      <w:r w:rsidRPr="003665E2">
        <w:rPr>
          <w:rStyle w:val="quotec"/>
        </w:rPr>
        <w:t>»</w:t>
      </w:r>
      <w:r>
        <w:t xml:space="preserve"> é</w:t>
      </w:r>
      <w:r w:rsidRPr="00566691">
        <w:t>tait à Nante</w:t>
      </w:r>
      <w:r>
        <w:t xml:space="preserve">s </w:t>
      </w:r>
      <w:r w:rsidRPr="00566691">
        <w:t>; que</w:t>
      </w:r>
      <w:r w:rsidRPr="00464BD8">
        <w:t xml:space="preserve">, </w:t>
      </w:r>
      <w:r w:rsidRPr="00566691">
        <w:t>le 18</w:t>
      </w:r>
      <w:r>
        <w:t> m</w:t>
      </w:r>
      <w:r w:rsidRPr="00566691">
        <w:t>ai</w:t>
      </w:r>
      <w:r w:rsidRPr="00464BD8">
        <w:t xml:space="preserve">, </w:t>
      </w:r>
      <w:r w:rsidRPr="00566691">
        <w:t>en la paroisse S</w:t>
      </w:r>
      <w:r>
        <w:t>aint-</w:t>
      </w:r>
      <w:r w:rsidRPr="00566691">
        <w:t>Léonard de cette ville</w:t>
      </w:r>
      <w:r w:rsidRPr="00464BD8">
        <w:t xml:space="preserve">, </w:t>
      </w:r>
      <w:r w:rsidRPr="00566691">
        <w:t xml:space="preserve">fut baptisée une fille </w:t>
      </w:r>
      <w:r w:rsidRPr="003665E2">
        <w:t xml:space="preserve">de </w:t>
      </w:r>
      <w:r w:rsidRPr="001537C1">
        <w:rPr>
          <w:i/>
        </w:rPr>
        <w:t>Pierre Réveillon</w:t>
      </w:r>
      <w:r w:rsidRPr="00464BD8">
        <w:t xml:space="preserve">, </w:t>
      </w:r>
      <w:r w:rsidRPr="00566691">
        <w:t xml:space="preserve">en présence de </w:t>
      </w:r>
      <w:r w:rsidRPr="001537C1">
        <w:rPr>
          <w:i/>
        </w:rPr>
        <w:t>Du Fresne</w:t>
      </w:r>
      <w:r w:rsidRPr="00464BD8">
        <w:t xml:space="preserve">, </w:t>
      </w:r>
      <w:r>
        <w:t>de Du </w:t>
      </w:r>
      <w:r w:rsidRPr="00566691">
        <w:t>Parc (c</w:t>
      </w:r>
      <w:r>
        <w:t>’est-à-</w:t>
      </w:r>
      <w:r w:rsidRPr="00566691">
        <w:t xml:space="preserve">dire </w:t>
      </w:r>
      <w:r w:rsidRPr="001537C1">
        <w:rPr>
          <w:i/>
        </w:rPr>
        <w:t>René Berthelot</w:t>
      </w:r>
      <w:r w:rsidRPr="00566691">
        <w:t>)</w:t>
      </w:r>
      <w:r w:rsidRPr="00464BD8">
        <w:t xml:space="preserve">, </w:t>
      </w:r>
      <w:r w:rsidRPr="00566691">
        <w:t xml:space="preserve">de Marie Hervé et de sa fille </w:t>
      </w:r>
      <w:r>
        <w:rPr>
          <w:smallCaps/>
        </w:rPr>
        <w:t>M</w:t>
      </w:r>
      <w:r w:rsidRPr="00566691">
        <w:rPr>
          <w:smallCaps/>
        </w:rPr>
        <w:t>adeleine</w:t>
      </w:r>
      <w:r>
        <w:rPr>
          <w:smallCaps/>
        </w:rPr>
        <w:t xml:space="preserve"> Béjart</w:t>
      </w:r>
      <w:r w:rsidRPr="00566691">
        <w:t>.</w:t>
      </w:r>
    </w:p>
    <w:p w:rsidR="00E243CA" w:rsidRDefault="00E243CA" w:rsidP="00E243CA">
      <w:pPr>
        <w:pStyle w:val="Corpsdetexte"/>
      </w:pPr>
      <w:r w:rsidRPr="00566691">
        <w:t>Voici la femme</w:t>
      </w:r>
      <w:r w:rsidRPr="00464BD8">
        <w:t xml:space="preserve">, </w:t>
      </w:r>
      <w:r w:rsidRPr="00566691">
        <w:t>Molière n’est pas loin.</w:t>
      </w:r>
    </w:p>
    <w:p w:rsidR="00E243CA" w:rsidRDefault="00E243CA" w:rsidP="00E243CA">
      <w:pPr>
        <w:pStyle w:val="Corpsdetexte"/>
      </w:pPr>
      <w:r w:rsidRPr="00566691">
        <w:t>Par une fatalité</w:t>
      </w:r>
      <w:r w:rsidRPr="00464BD8">
        <w:t xml:space="preserve">, </w:t>
      </w:r>
      <w:r w:rsidRPr="00566691">
        <w:t>qui semble attachée à la plupart des documents qui le concernent</w:t>
      </w:r>
      <w:r w:rsidRPr="00464BD8">
        <w:t xml:space="preserve">, </w:t>
      </w:r>
      <w:r w:rsidRPr="00566691">
        <w:t>Molière n’a pas</w:t>
      </w:r>
      <w:r w:rsidRPr="00464BD8">
        <w:t xml:space="preserve">, </w:t>
      </w:r>
      <w:r w:rsidRPr="00566691">
        <w:t>comme les autres témoins</w:t>
      </w:r>
      <w:r w:rsidRPr="00464BD8">
        <w:t xml:space="preserve">, </w:t>
      </w:r>
      <w:r w:rsidRPr="00566691">
        <w:t>signé ce baptistaire. On lit seulement</w:t>
      </w:r>
      <w:r w:rsidRPr="00464BD8">
        <w:t xml:space="preserve">, </w:t>
      </w:r>
      <w:r w:rsidRPr="001537C1">
        <w:rPr>
          <w:i/>
        </w:rPr>
        <w:t>raturés au-dessous de la signature de Madeleine</w:t>
      </w:r>
      <w:r w:rsidRPr="00464BD8">
        <w:t xml:space="preserve">, </w:t>
      </w:r>
      <w:r w:rsidRPr="003665E2">
        <w:t>ces deux mots étranges</w:t>
      </w:r>
      <w:r w:rsidRPr="00464BD8">
        <w:t xml:space="preserve">, </w:t>
      </w:r>
      <w:r w:rsidRPr="003665E2">
        <w:t>énigmatique</w:t>
      </w:r>
      <w:r>
        <w:t xml:space="preserve">s </w:t>
      </w:r>
      <w:r w:rsidRPr="003665E2">
        <w:t>:</w:t>
      </w:r>
      <w:r>
        <w:t xml:space="preserve"> </w:t>
      </w:r>
    </w:p>
    <w:p w:rsidR="00E243CA" w:rsidRDefault="00E243CA" w:rsidP="00E243CA">
      <w:pPr>
        <w:pStyle w:val="quote"/>
      </w:pPr>
      <w:r w:rsidRPr="00566691">
        <w:t>DOMINE BOODAVIA</w:t>
      </w:r>
      <w:r>
        <w:t>,</w:t>
      </w:r>
    </w:p>
    <w:p w:rsidR="00E243CA" w:rsidRDefault="00E243CA" w:rsidP="00E243CA">
      <w:pPr>
        <w:pStyle w:val="noindent"/>
      </w:pPr>
      <w:r w:rsidRPr="00566691">
        <w:t>écrits d</w:t>
      </w:r>
      <w:r>
        <w:t>’</w:t>
      </w:r>
      <w:r w:rsidRPr="00566691">
        <w:t>une grosse et ferme écriture</w:t>
      </w:r>
      <w:r w:rsidRPr="00464BD8">
        <w:t xml:space="preserve">, </w:t>
      </w:r>
      <w:r w:rsidRPr="00566691">
        <w:t>et qui ont échappé jusqu’ici aux lecteurs du registre de la mairie de Nantes.</w:t>
      </w:r>
    </w:p>
    <w:p w:rsidR="00E243CA" w:rsidRDefault="00E243CA" w:rsidP="00E243CA">
      <w:pPr>
        <w:pStyle w:val="Corpsdetexte"/>
      </w:pPr>
      <w:r w:rsidRPr="00566691">
        <w:t>Quoi qu’il en soit</w:t>
      </w:r>
      <w:r w:rsidRPr="00464BD8">
        <w:t xml:space="preserve">, </w:t>
      </w:r>
      <w:r w:rsidRPr="001537C1">
        <w:rPr>
          <w:i/>
        </w:rPr>
        <w:t>à six mois de distance</w:t>
      </w:r>
      <w:r w:rsidRPr="00464BD8">
        <w:t xml:space="preserve">, </w:t>
      </w:r>
      <w:r w:rsidRPr="00566691">
        <w:t>nous trouvons du Fresne</w:t>
      </w:r>
      <w:r w:rsidRPr="00464BD8">
        <w:t xml:space="preserve">, </w:t>
      </w:r>
      <w:r w:rsidRPr="00566691">
        <w:t>du Parc et Pierre Rebelhon (ou Réveillon) à Albi et à Nante</w:t>
      </w:r>
      <w:r>
        <w:t xml:space="preserve">s </w:t>
      </w:r>
      <w:r w:rsidRPr="00566691">
        <w:t>: en Bretagne</w:t>
      </w:r>
      <w:r w:rsidRPr="00464BD8">
        <w:t xml:space="preserve">, </w:t>
      </w:r>
      <w:r w:rsidRPr="00566691">
        <w:t>ils sont incontestablement accompagnés de Molière</w:t>
      </w:r>
      <w:r w:rsidRPr="00464BD8">
        <w:t xml:space="preserve">, </w:t>
      </w:r>
      <w:r w:rsidRPr="00566691">
        <w:t xml:space="preserve">comme ils le seront </w:t>
      </w:r>
      <w:r>
        <w:t>à Toulouse l’année suivante (E. Raymond)</w:t>
      </w:r>
      <w:r w:rsidRPr="00464BD8">
        <w:t xml:space="preserve">, </w:t>
      </w:r>
      <w:r>
        <w:t>à Narbonne (d</w:t>
      </w:r>
      <w:r w:rsidRPr="006D5C22">
        <w:rPr>
          <w:vertAlign w:val="superscript"/>
        </w:rPr>
        <w:t>o</w:t>
      </w:r>
      <w:r>
        <w:t>) et Agen (A. </w:t>
      </w:r>
      <w:r w:rsidRPr="00566691">
        <w:t>Magen)</w:t>
      </w:r>
      <w:r>
        <w:t xml:space="preserve"> en 1650</w:t>
      </w:r>
      <w:r w:rsidRPr="00464BD8">
        <w:t xml:space="preserve">, </w:t>
      </w:r>
      <w:r>
        <w:t>et à Lyon en 1653 (C. </w:t>
      </w:r>
      <w:r w:rsidRPr="00566691">
        <w:t>Brouchoud). Jusqu’à preuve contraire</w:t>
      </w:r>
      <w:r w:rsidRPr="00464BD8">
        <w:t xml:space="preserve">, </w:t>
      </w:r>
      <w:r w:rsidRPr="00566691">
        <w:t xml:space="preserve">nous serons moins sceptiques que </w:t>
      </w:r>
      <w:r>
        <w:t>M. </w:t>
      </w:r>
      <w:r w:rsidRPr="00566691">
        <w:t>Jules Rolland</w:t>
      </w:r>
      <w:r w:rsidRPr="00464BD8">
        <w:t xml:space="preserve">, </w:t>
      </w:r>
      <w:r w:rsidRPr="00566691">
        <w:t>et nous dirons</w:t>
      </w:r>
      <w:r w:rsidRPr="00464BD8">
        <w:t xml:space="preserve">, </w:t>
      </w:r>
      <w:r w:rsidRPr="00566691">
        <w:t>sans point d’interrogatio</w:t>
      </w:r>
      <w:r>
        <w:t xml:space="preserve">n </w:t>
      </w:r>
      <w:r w:rsidRPr="00566691">
        <w:t>: «</w:t>
      </w:r>
      <w:r>
        <w:t> </w:t>
      </w:r>
      <w:r w:rsidRPr="001537C1">
        <w:rPr>
          <w:i/>
        </w:rPr>
        <w:t>Molière est venu à Albi en 1647.</w:t>
      </w:r>
      <w:r>
        <w:t> </w:t>
      </w:r>
      <w:r w:rsidRPr="00566691">
        <w:t>»</w:t>
      </w:r>
    </w:p>
    <w:p w:rsidR="00E243CA" w:rsidRDefault="00E243CA" w:rsidP="00E243CA">
      <w:pPr>
        <w:pStyle w:val="Corpsdetexte"/>
      </w:pPr>
      <w:r w:rsidRPr="00566691">
        <w:t>Y revint-il dix ans plus tard</w:t>
      </w:r>
      <w:r>
        <w:t> </w:t>
      </w:r>
      <w:r w:rsidRPr="00566691">
        <w:t>? L’affirmative ne nous</w:t>
      </w:r>
      <w:r>
        <w:t xml:space="preserve"> paraît</w:t>
      </w:r>
      <w:r w:rsidRPr="00566691">
        <w:t xml:space="preserve"> pas admissible</w:t>
      </w:r>
      <w:r w:rsidRPr="00464BD8">
        <w:t xml:space="preserve">, </w:t>
      </w:r>
      <w:r w:rsidRPr="00566691">
        <w:t xml:space="preserve">malgré le troisième document signalé par </w:t>
      </w:r>
      <w:r>
        <w:t>M. </w:t>
      </w:r>
      <w:r w:rsidRPr="00566691">
        <w:t>Rolland.</w:t>
      </w:r>
    </w:p>
    <w:p w:rsidR="00E243CA" w:rsidRDefault="00E243CA" w:rsidP="00E243CA">
      <w:pPr>
        <w:pStyle w:val="Corpsdetexte"/>
      </w:pPr>
      <w:r w:rsidRPr="00566691">
        <w:t>C’est une quit</w:t>
      </w:r>
      <w:r>
        <w:t>tance du 10 septembre</w:t>
      </w:r>
      <w:r w:rsidRPr="00CD254E">
        <w:t> 1</w:t>
      </w:r>
      <w:r w:rsidRPr="00566691">
        <w:t>657 donnée par deux comédiens du duc d’Orléans</w:t>
      </w:r>
      <w:r w:rsidRPr="00464BD8">
        <w:t xml:space="preserve">, </w:t>
      </w:r>
      <w:r w:rsidRPr="00566691">
        <w:t>constatant que les consuls d’Albi ont fait transporter les bagages de leurs camarades jusqu</w:t>
      </w:r>
      <w:r>
        <w:t>’</w:t>
      </w:r>
      <w:r w:rsidRPr="00566691">
        <w:t>à Castres</w:t>
      </w:r>
      <w:r w:rsidRPr="00464BD8">
        <w:t xml:space="preserve">, </w:t>
      </w:r>
      <w:r>
        <w:t xml:space="preserve">cette troupe se rendant aux </w:t>
      </w:r>
      <w:r>
        <w:rPr>
          <w:rFonts w:cs="Times New Roman"/>
        </w:rPr>
        <w:t>É</w:t>
      </w:r>
      <w:r>
        <w:t>tat</w:t>
      </w:r>
      <w:r w:rsidRPr="00566691">
        <w:t>s de Pézena</w:t>
      </w:r>
      <w:r>
        <w:t>s et auparavant au château de Sé</w:t>
      </w:r>
      <w:r w:rsidRPr="00566691">
        <w:t>verac</w:t>
      </w:r>
      <w:r w:rsidRPr="00464BD8">
        <w:t xml:space="preserve">, </w:t>
      </w:r>
      <w:r w:rsidRPr="00566691">
        <w:t>chez le duc d’Arpajon</w:t>
      </w:r>
      <w:r w:rsidRPr="00464BD8">
        <w:t xml:space="preserve">, </w:t>
      </w:r>
      <w:r w:rsidRPr="00566691">
        <w:t xml:space="preserve">lieutenant général </w:t>
      </w:r>
      <w:r>
        <w:t>qui ouvrit les dits États le 8 octobre</w:t>
      </w:r>
      <w:r w:rsidRPr="00566691">
        <w:t xml:space="preserve"> suivant.</w:t>
      </w:r>
    </w:p>
    <w:p w:rsidR="00E243CA" w:rsidRPr="00D65699" w:rsidRDefault="00E243CA" w:rsidP="00E243CA">
      <w:pPr>
        <w:pStyle w:val="Corpsdetexte"/>
      </w:pPr>
      <w:r w:rsidRPr="00566691">
        <w:t>Cette quittance porte deux signature</w:t>
      </w:r>
      <w:r>
        <w:t xml:space="preserve">s </w:t>
      </w:r>
      <w:r w:rsidRPr="00566691">
        <w:t xml:space="preserve">: </w:t>
      </w:r>
      <w:r w:rsidRPr="00566691">
        <w:rPr>
          <w:i/>
        </w:rPr>
        <w:t>Dubois</w:t>
      </w:r>
      <w:r w:rsidRPr="00566691">
        <w:t xml:space="preserve"> et </w:t>
      </w:r>
      <w:r w:rsidRPr="00566691">
        <w:rPr>
          <w:i/>
        </w:rPr>
        <w:t>Mignot</w:t>
      </w:r>
      <w:r w:rsidRPr="00566691">
        <w:t>. Or</w:t>
      </w:r>
      <w:r w:rsidRPr="00464BD8">
        <w:t xml:space="preserve">, </w:t>
      </w:r>
      <w:r w:rsidRPr="00566691">
        <w:t>qu’on se rappelle la touchante anecdote</w:t>
      </w:r>
      <w:r w:rsidRPr="00464BD8">
        <w:t xml:space="preserve">, </w:t>
      </w:r>
      <w:r w:rsidRPr="00566691">
        <w:t>racontée par le trop dédaigné Grimarest</w:t>
      </w:r>
      <w:r w:rsidRPr="00464BD8">
        <w:t xml:space="preserve">, </w:t>
      </w:r>
      <w:r w:rsidRPr="00566691">
        <w:t>de ce vieux comédien chargé de famille et réduit à la misère</w:t>
      </w:r>
      <w:r w:rsidRPr="00464BD8">
        <w:t xml:space="preserve">, </w:t>
      </w:r>
      <w:r w:rsidRPr="00566691">
        <w:t>se présentant chez Molière</w:t>
      </w:r>
      <w:r w:rsidRPr="00464BD8">
        <w:t xml:space="preserve">, </w:t>
      </w:r>
      <w:r w:rsidRPr="00566691">
        <w:t>à sa maison d’Auteuil</w:t>
      </w:r>
      <w:r w:rsidRPr="00464BD8">
        <w:t xml:space="preserve">, </w:t>
      </w:r>
      <w:r w:rsidRPr="00566691">
        <w:t>pour implorer de lui quelque secours et se mettre en état de rejoindre une troupe nomade</w:t>
      </w:r>
      <w:r>
        <w:t> </w:t>
      </w:r>
      <w:r w:rsidRPr="00566691">
        <w:t>:</w:t>
      </w:r>
    </w:p>
    <w:p w:rsidR="00E243CA" w:rsidRDefault="00E243CA" w:rsidP="00E243CA">
      <w:pPr>
        <w:pStyle w:val="quote"/>
        <w:rPr>
          <w:sz w:val="26"/>
        </w:rPr>
      </w:pPr>
      <w:r>
        <w:t>« </w:t>
      </w:r>
      <w:r w:rsidRPr="00566691">
        <w:t>Ce pauvre homme</w:t>
      </w:r>
      <w:r w:rsidRPr="00464BD8">
        <w:t xml:space="preserve">, </w:t>
      </w:r>
      <w:r w:rsidRPr="003665E2">
        <w:t xml:space="preserve">dont </w:t>
      </w:r>
      <w:r w:rsidRPr="001537C1">
        <w:rPr>
          <w:i/>
        </w:rPr>
        <w:t>le nom de famille était Mignot</w:t>
      </w:r>
      <w:r w:rsidRPr="00464BD8">
        <w:t xml:space="preserve">, </w:t>
      </w:r>
      <w:r w:rsidRPr="00566691">
        <w:t>et Mondorge celui de comédien</w:t>
      </w:r>
      <w:r w:rsidRPr="00464BD8">
        <w:t xml:space="preserve">, </w:t>
      </w:r>
      <w:r w:rsidRPr="00566691">
        <w:t>faisait le spectacle du monde le plus pitoyable. Il dit à Baron</w:t>
      </w:r>
      <w:r>
        <w:t xml:space="preserve">… </w:t>
      </w:r>
      <w:r w:rsidRPr="00566691">
        <w:t>que l’urgente nécessité où il était</w:t>
      </w:r>
      <w:r w:rsidRPr="00464BD8">
        <w:t xml:space="preserve">, </w:t>
      </w:r>
      <w:r w:rsidRPr="00566691">
        <w:t>lui avait fait prendre le parti de recourir à lui</w:t>
      </w:r>
      <w:r w:rsidRPr="00464BD8">
        <w:t xml:space="preserve">, </w:t>
      </w:r>
      <w:r w:rsidRPr="00566691">
        <w:t>pour le mettre en état de rejoindre quelque troupe avec sa famille</w:t>
      </w:r>
      <w:r>
        <w:t> </w:t>
      </w:r>
      <w:r w:rsidRPr="00566691">
        <w:t xml:space="preserve">; </w:t>
      </w:r>
      <w:r w:rsidRPr="003665E2">
        <w:t>qu’</w:t>
      </w:r>
      <w:r w:rsidRPr="001537C1">
        <w:rPr>
          <w:i/>
        </w:rPr>
        <w:t>il avait été le camarade de M. de Molière en Languedoc</w:t>
      </w:r>
      <w:r>
        <w:t> </w:t>
      </w:r>
      <w:r w:rsidRPr="003665E2">
        <w:t>; et qu’il ne doutait pas qu’il ne lui fit quelque charité</w:t>
      </w:r>
      <w:r w:rsidRPr="00464BD8">
        <w:t xml:space="preserve">, </w:t>
      </w:r>
      <w:r w:rsidRPr="003665E2">
        <w:t>si Baron voulait bien s’intéresser pour lu</w:t>
      </w:r>
      <w:r>
        <w:t xml:space="preserve">i. </w:t>
      </w:r>
      <w:r w:rsidRPr="00566691">
        <w:t>—</w:t>
      </w:r>
      <w:r>
        <w:t> </w:t>
      </w:r>
      <w:r w:rsidRPr="001537C1">
        <w:rPr>
          <w:i/>
        </w:rPr>
        <w:t>Il est vrai que nous avons joué la Comédie ensemble</w:t>
      </w:r>
      <w:r w:rsidRPr="00464BD8">
        <w:t xml:space="preserve">, </w:t>
      </w:r>
      <w:r w:rsidRPr="00566691">
        <w:t>dit Molière</w:t>
      </w:r>
      <w:r w:rsidRPr="00464BD8">
        <w:t xml:space="preserve">, </w:t>
      </w:r>
      <w:r w:rsidRPr="00566691">
        <w:t>et c’est un fort honnête homme</w:t>
      </w:r>
      <w:r>
        <w:t xml:space="preserve">… </w:t>
      </w:r>
      <w:r w:rsidRPr="00566691">
        <w:t>Que croyez-vous que je doive lui donner</w:t>
      </w:r>
      <w:r>
        <w:t> </w:t>
      </w:r>
      <w:r w:rsidRPr="00566691">
        <w:t>?</w:t>
      </w:r>
      <w:r>
        <w:t xml:space="preserve">… » </w:t>
      </w:r>
      <w:r w:rsidRPr="00566691">
        <w:t>Baron statua sur quatre pistoles</w:t>
      </w:r>
      <w:r>
        <w:t xml:space="preserve">… </w:t>
      </w:r>
      <w:r w:rsidRPr="00566691">
        <w:t>—</w:t>
      </w:r>
      <w:r>
        <w:t> </w:t>
      </w:r>
      <w:r w:rsidRPr="00566691">
        <w:t>Eh</w:t>
      </w:r>
      <w:r>
        <w:t> </w:t>
      </w:r>
      <w:r w:rsidRPr="00566691">
        <w:t>! bien</w:t>
      </w:r>
      <w:r w:rsidRPr="00464BD8">
        <w:t xml:space="preserve">, </w:t>
      </w:r>
      <w:r w:rsidRPr="00566691">
        <w:t>je vais lui donner quatre pistoles pour moi</w:t>
      </w:r>
      <w:r w:rsidRPr="00464BD8">
        <w:t xml:space="preserve">, </w:t>
      </w:r>
      <w:r w:rsidRPr="00566691">
        <w:t>dit Molière</w:t>
      </w:r>
      <w:r>
        <w:t xml:space="preserve">… </w:t>
      </w:r>
      <w:r w:rsidRPr="00566691">
        <w:t>mais en voilà vingt autres que je lui donnerai pour vous</w:t>
      </w:r>
      <w:r>
        <w:t xml:space="preserve">… </w:t>
      </w:r>
      <w:r w:rsidRPr="00566691">
        <w:t>J’ai aussi un habit de théâtre dont je crois que je n’aurai plus de besoin</w:t>
      </w:r>
      <w:r w:rsidRPr="00464BD8">
        <w:t xml:space="preserve">, </w:t>
      </w:r>
      <w:r w:rsidRPr="00566691">
        <w:t>qu’on le lui donne</w:t>
      </w:r>
      <w:r>
        <w:t> </w:t>
      </w:r>
      <w:r w:rsidRPr="00566691">
        <w:t>: le pauvre homme y trouvera de la ressource pour sa profession.</w:t>
      </w:r>
      <w:r>
        <w:t> </w:t>
      </w:r>
      <w:r w:rsidRPr="00566691">
        <w:t>»</w:t>
      </w:r>
    </w:p>
    <w:p w:rsidR="00E243CA" w:rsidRPr="00D65699" w:rsidRDefault="00E243CA" w:rsidP="00E243CA">
      <w:pPr>
        <w:pStyle w:val="Corpsdetexte"/>
      </w:pPr>
      <w:r w:rsidRPr="00566691">
        <w:t>Et Grimarest ajoute</w:t>
      </w:r>
      <w:r>
        <w:t> </w:t>
      </w:r>
      <w:r w:rsidRPr="00566691">
        <w:t>:</w:t>
      </w:r>
    </w:p>
    <w:p w:rsidR="00E243CA" w:rsidRPr="00251262" w:rsidRDefault="00E243CA" w:rsidP="00E243CA">
      <w:pPr>
        <w:pStyle w:val="quote"/>
        <w:rPr>
          <w:sz w:val="24"/>
        </w:rPr>
      </w:pPr>
      <w:r w:rsidRPr="00251262">
        <w:rPr>
          <w:sz w:val="24"/>
        </w:rPr>
        <w:t>«</w:t>
      </w:r>
      <w:r>
        <w:rPr>
          <w:sz w:val="24"/>
        </w:rPr>
        <w:t> </w:t>
      </w:r>
      <w:r w:rsidRPr="00251262">
        <w:rPr>
          <w:sz w:val="24"/>
        </w:rPr>
        <w:t>Cet habit</w:t>
      </w:r>
      <w:r w:rsidRPr="00464BD8">
        <w:rPr>
          <w:sz w:val="24"/>
        </w:rPr>
        <w:t xml:space="preserve">, </w:t>
      </w:r>
      <w:r w:rsidRPr="00251262">
        <w:rPr>
          <w:sz w:val="24"/>
        </w:rPr>
        <w:t>que Molière donnait avec tant de plaisir</w:t>
      </w:r>
      <w:r w:rsidRPr="00464BD8">
        <w:rPr>
          <w:sz w:val="24"/>
        </w:rPr>
        <w:t xml:space="preserve">, </w:t>
      </w:r>
      <w:r w:rsidRPr="00251262">
        <w:rPr>
          <w:sz w:val="24"/>
        </w:rPr>
        <w:t>lui avait coûté deux mille cinq cent</w:t>
      </w:r>
      <w:r>
        <w:rPr>
          <w:sz w:val="24"/>
        </w:rPr>
        <w:t>s livre</w:t>
      </w:r>
      <w:r w:rsidRPr="00251262">
        <w:rPr>
          <w:sz w:val="24"/>
        </w:rPr>
        <w:t>s</w:t>
      </w:r>
      <w:r w:rsidRPr="00464BD8">
        <w:rPr>
          <w:sz w:val="24"/>
        </w:rPr>
        <w:t xml:space="preserve">, </w:t>
      </w:r>
      <w:r w:rsidRPr="00251262">
        <w:rPr>
          <w:sz w:val="24"/>
        </w:rPr>
        <w:t>et il était presque tout neuf. Il assaisonna ce présent d’un bon accueil qu’il fit à Mondorge qui ne s’était pas attendu à tant de libéralité.</w:t>
      </w:r>
      <w:r>
        <w:rPr>
          <w:sz w:val="24"/>
        </w:rPr>
        <w:t> </w:t>
      </w:r>
      <w:r w:rsidRPr="00251262">
        <w:rPr>
          <w:sz w:val="24"/>
        </w:rPr>
        <w:t>»</w:t>
      </w:r>
    </w:p>
    <w:p w:rsidR="00E243CA" w:rsidRPr="00251262" w:rsidRDefault="00E243CA" w:rsidP="00E243CA">
      <w:pPr>
        <w:pStyle w:val="Corpsdetexte"/>
        <w:rPr>
          <w:rFonts w:cs="Times New Roman"/>
        </w:rPr>
      </w:pPr>
      <w:r w:rsidRPr="00251262">
        <w:rPr>
          <w:rFonts w:cs="Times New Roman"/>
        </w:rPr>
        <w:t xml:space="preserve">Voilà pour </w:t>
      </w:r>
      <w:r w:rsidRPr="00251262">
        <w:rPr>
          <w:rFonts w:cs="Times New Roman"/>
          <w:i/>
        </w:rPr>
        <w:t>Mignot</w:t>
      </w:r>
      <w:r w:rsidRPr="00251262">
        <w:rPr>
          <w:rFonts w:cs="Times New Roman"/>
        </w:rPr>
        <w:t>.</w:t>
      </w:r>
    </w:p>
    <w:p w:rsidR="00E243CA" w:rsidRPr="00251262" w:rsidRDefault="00E243CA" w:rsidP="00E243CA">
      <w:pPr>
        <w:pStyle w:val="Corpsdetexte"/>
        <w:rPr>
          <w:rFonts w:cs="Times New Roman"/>
        </w:rPr>
      </w:pPr>
      <w:r w:rsidRPr="00251262">
        <w:rPr>
          <w:rFonts w:cs="Times New Roman"/>
        </w:rPr>
        <w:t xml:space="preserve">Quant à </w:t>
      </w:r>
      <w:r w:rsidRPr="001537C1">
        <w:rPr>
          <w:rFonts w:cs="Times New Roman"/>
          <w:i/>
        </w:rPr>
        <w:t>Dubois</w:t>
      </w:r>
      <w:r w:rsidRPr="00464BD8">
        <w:rPr>
          <w:rFonts w:cs="Times New Roman"/>
        </w:rPr>
        <w:t xml:space="preserve">, </w:t>
      </w:r>
      <w:r w:rsidRPr="00251262">
        <w:rPr>
          <w:rFonts w:cs="Times New Roman"/>
        </w:rPr>
        <w:t>ne serait-ce pas le Pierre Dubois «</w:t>
      </w:r>
      <w:r>
        <w:rPr>
          <w:rFonts w:cs="Times New Roman"/>
        </w:rPr>
        <w:t> </w:t>
      </w:r>
      <w:r w:rsidRPr="00251262">
        <w:rPr>
          <w:rFonts w:cs="Times New Roman"/>
        </w:rPr>
        <w:t>maître brodeur</w:t>
      </w:r>
      <w:r>
        <w:rPr>
          <w:rFonts w:cs="Times New Roman"/>
        </w:rPr>
        <w:t> </w:t>
      </w:r>
      <w:r w:rsidRPr="00251262">
        <w:rPr>
          <w:rFonts w:cs="Times New Roman"/>
        </w:rPr>
        <w:t xml:space="preserve">» qui faisait partie de l’association de </w:t>
      </w:r>
      <w:r>
        <w:rPr>
          <w:rFonts w:cs="Times New Roman"/>
        </w:rPr>
        <w:t>l’</w:t>
      </w:r>
      <w:r w:rsidRPr="00251262">
        <w:rPr>
          <w:rFonts w:cs="Times New Roman"/>
          <w:i/>
        </w:rPr>
        <w:t>Illustre Théâtre</w:t>
      </w:r>
      <w:r w:rsidRPr="00251262">
        <w:rPr>
          <w:rFonts w:cs="Times New Roman"/>
        </w:rPr>
        <w:t xml:space="preserve"> en 1644</w:t>
      </w:r>
      <w:r>
        <w:rPr>
          <w:rFonts w:cs="Times New Roman"/>
        </w:rPr>
        <w:t> </w:t>
      </w:r>
      <w:r w:rsidRPr="00251262">
        <w:rPr>
          <w:rFonts w:cs="Times New Roman"/>
        </w:rPr>
        <w:t>?</w:t>
      </w:r>
    </w:p>
    <w:p w:rsidR="00E243CA" w:rsidRPr="00251262" w:rsidRDefault="00E243CA" w:rsidP="00E243CA">
      <w:pPr>
        <w:pStyle w:val="Corpsdetexte"/>
        <w:rPr>
          <w:rFonts w:cs="Times New Roman"/>
        </w:rPr>
      </w:pPr>
      <w:r w:rsidRPr="00251262">
        <w:rPr>
          <w:rFonts w:cs="Times New Roman"/>
        </w:rPr>
        <w:t>Nous sommes donc vraisemblablement en présence de deux camarades de Molière</w:t>
      </w:r>
      <w:r w:rsidRPr="00464BD8">
        <w:rPr>
          <w:rFonts w:cs="Times New Roman"/>
        </w:rPr>
        <w:t xml:space="preserve">, </w:t>
      </w:r>
      <w:r w:rsidRPr="00251262">
        <w:rPr>
          <w:rFonts w:cs="Times New Roman"/>
        </w:rPr>
        <w:t>mais nous ne pensons pas qu’ils fissent</w:t>
      </w:r>
      <w:r w:rsidRPr="00464BD8">
        <w:rPr>
          <w:rFonts w:cs="Times New Roman"/>
        </w:rPr>
        <w:t xml:space="preserve">, </w:t>
      </w:r>
      <w:r w:rsidRPr="00251262">
        <w:rPr>
          <w:rFonts w:cs="Times New Roman"/>
        </w:rPr>
        <w:t>à cette date</w:t>
      </w:r>
      <w:r w:rsidRPr="00464BD8">
        <w:rPr>
          <w:rFonts w:cs="Times New Roman"/>
        </w:rPr>
        <w:t xml:space="preserve">, </w:t>
      </w:r>
      <w:r w:rsidRPr="00251262">
        <w:rPr>
          <w:rFonts w:cs="Times New Roman"/>
        </w:rPr>
        <w:t xml:space="preserve">partie </w:t>
      </w:r>
      <w:r>
        <w:rPr>
          <w:rFonts w:cs="Times New Roman"/>
        </w:rPr>
        <w:t>de sa troupe qui paraît avoir — </w:t>
      </w:r>
      <w:r w:rsidRPr="00251262">
        <w:rPr>
          <w:rFonts w:cs="Times New Roman"/>
        </w:rPr>
        <w:t>non pas fait le service de cette session 1657-1658 aux États de Languedoc dont elle n’avait guère e</w:t>
      </w:r>
      <w:r>
        <w:rPr>
          <w:rFonts w:cs="Times New Roman"/>
        </w:rPr>
        <w:t>u à se louer l’année précédente </w:t>
      </w:r>
      <w:r w:rsidRPr="00251262">
        <w:rPr>
          <w:rFonts w:cs="Times New Roman"/>
        </w:rPr>
        <w:t>— mais séjourné à Avignon et à Lyon avant de passer le carnaval à Grenoble.</w:t>
      </w:r>
    </w:p>
    <w:p w:rsidR="00E243CA" w:rsidRPr="00251262" w:rsidRDefault="00E243CA" w:rsidP="00E243CA">
      <w:pPr>
        <w:pStyle w:val="Corpsdetexte"/>
        <w:rPr>
          <w:rFonts w:cs="Times New Roman"/>
        </w:rPr>
      </w:pPr>
      <w:r w:rsidRPr="00251262">
        <w:rPr>
          <w:rFonts w:cs="Times New Roman"/>
        </w:rPr>
        <w:t>Quelles que soient</w:t>
      </w:r>
      <w:r w:rsidRPr="00464BD8">
        <w:rPr>
          <w:rFonts w:cs="Times New Roman"/>
        </w:rPr>
        <w:t xml:space="preserve">, </w:t>
      </w:r>
      <w:r w:rsidRPr="00251262">
        <w:rPr>
          <w:rFonts w:cs="Times New Roman"/>
        </w:rPr>
        <w:t>en résumé</w:t>
      </w:r>
      <w:r w:rsidRPr="00464BD8">
        <w:rPr>
          <w:rFonts w:cs="Times New Roman"/>
        </w:rPr>
        <w:t xml:space="preserve">, </w:t>
      </w:r>
      <w:r w:rsidRPr="00251262">
        <w:rPr>
          <w:rFonts w:cs="Times New Roman"/>
        </w:rPr>
        <w:t>les conclusions plus on moins définitives que l’on tire de ces données</w:t>
      </w:r>
      <w:r w:rsidRPr="00464BD8">
        <w:rPr>
          <w:rFonts w:cs="Times New Roman"/>
        </w:rPr>
        <w:t xml:space="preserve">, </w:t>
      </w:r>
      <w:r w:rsidRPr="00251262">
        <w:rPr>
          <w:rFonts w:cs="Times New Roman"/>
        </w:rPr>
        <w:t>il est incontestable que la découverte des trois documents précités est d’une importance réelle pour l’histoire</w:t>
      </w:r>
      <w:r w:rsidRPr="00464BD8">
        <w:rPr>
          <w:rFonts w:cs="Times New Roman"/>
        </w:rPr>
        <w:t xml:space="preserve">, </w:t>
      </w:r>
      <w:r w:rsidRPr="00251262">
        <w:rPr>
          <w:rFonts w:cs="Times New Roman"/>
        </w:rPr>
        <w:t>si confuse encore</w:t>
      </w:r>
      <w:r w:rsidRPr="00464BD8">
        <w:rPr>
          <w:rFonts w:cs="Times New Roman"/>
        </w:rPr>
        <w:t xml:space="preserve">, </w:t>
      </w:r>
      <w:r w:rsidRPr="00251262">
        <w:rPr>
          <w:rFonts w:cs="Times New Roman"/>
        </w:rPr>
        <w:t>de la jeunesse de Molière</w:t>
      </w:r>
      <w:r>
        <w:rPr>
          <w:rFonts w:cs="Times New Roman"/>
        </w:rPr>
        <w:t> </w:t>
      </w:r>
      <w:r w:rsidRPr="00251262">
        <w:rPr>
          <w:rFonts w:cs="Times New Roman"/>
        </w:rPr>
        <w:t>; c’est un jalon de plus dans l’itinéraire de son roman comique.</w:t>
      </w:r>
    </w:p>
    <w:p w:rsidR="00E243CA" w:rsidRPr="00251262" w:rsidRDefault="00E243CA" w:rsidP="00E243CA">
      <w:pPr>
        <w:pStyle w:val="Corpsdetexte"/>
        <w:rPr>
          <w:rFonts w:cs="Times New Roman"/>
        </w:rPr>
      </w:pPr>
      <w:r w:rsidRPr="00251262">
        <w:rPr>
          <w:rFonts w:cs="Times New Roman"/>
        </w:rPr>
        <w:t>Nous faisons appel à nos confrères du Midi</w:t>
      </w:r>
      <w:r w:rsidRPr="00464BD8">
        <w:rPr>
          <w:rFonts w:cs="Times New Roman"/>
        </w:rPr>
        <w:t xml:space="preserve">, </w:t>
      </w:r>
      <w:r w:rsidRPr="00251262">
        <w:rPr>
          <w:rFonts w:cs="Times New Roman"/>
        </w:rPr>
        <w:t>et peut-être nous viendra-t-il de Castres ou de Carcassonne quelque pièce probante qui tranchera la difficulté.</w:t>
      </w:r>
    </w:p>
    <w:p w:rsidR="00E243CA" w:rsidRPr="00251262" w:rsidRDefault="00E243CA" w:rsidP="00E243CA">
      <w:pPr>
        <w:pStyle w:val="Corpsdetexte"/>
        <w:rPr>
          <w:rFonts w:cs="Times New Roman"/>
          <w:i/>
        </w:rPr>
      </w:pPr>
      <w:r w:rsidRPr="00251262">
        <w:rPr>
          <w:rFonts w:cs="Times New Roman"/>
        </w:rPr>
        <w:t xml:space="preserve">Il serait à souhaiter que l’exemple de </w:t>
      </w:r>
      <w:r>
        <w:rPr>
          <w:rFonts w:cs="Times New Roman"/>
        </w:rPr>
        <w:t>M. J. </w:t>
      </w:r>
      <w:r w:rsidRPr="00251262">
        <w:rPr>
          <w:rFonts w:cs="Times New Roman"/>
        </w:rPr>
        <w:t>Rolland fût suivi par les lettrés si nombreux de nos départements</w:t>
      </w:r>
      <w:r w:rsidRPr="00464BD8">
        <w:rPr>
          <w:rFonts w:cs="Times New Roman"/>
        </w:rPr>
        <w:t xml:space="preserve">, </w:t>
      </w:r>
      <w:r w:rsidRPr="00251262">
        <w:rPr>
          <w:rFonts w:cs="Times New Roman"/>
        </w:rPr>
        <w:t>et nous aurions ainsi</w:t>
      </w:r>
      <w:r w:rsidRPr="00464BD8">
        <w:rPr>
          <w:rFonts w:cs="Times New Roman"/>
        </w:rPr>
        <w:t xml:space="preserve">, </w:t>
      </w:r>
      <w:r w:rsidRPr="00251262">
        <w:rPr>
          <w:rFonts w:cs="Times New Roman"/>
        </w:rPr>
        <w:t>dans un avenir prochain</w:t>
      </w:r>
      <w:r w:rsidRPr="00464BD8">
        <w:rPr>
          <w:rFonts w:cs="Times New Roman"/>
        </w:rPr>
        <w:t xml:space="preserve">, </w:t>
      </w:r>
      <w:r w:rsidRPr="00251262">
        <w:rPr>
          <w:rFonts w:cs="Times New Roman"/>
        </w:rPr>
        <w:t xml:space="preserve">reconstitué l’Odyssée complète de </w:t>
      </w:r>
      <w:r w:rsidRPr="001537C1">
        <w:rPr>
          <w:rFonts w:cs="Times New Roman"/>
          <w:i/>
        </w:rPr>
        <w:t>Molière en province</w:t>
      </w:r>
      <w:r w:rsidRPr="00251262">
        <w:rPr>
          <w:rFonts w:cs="Times New Roman"/>
        </w:rPr>
        <w:t>.</w:t>
      </w:r>
    </w:p>
    <w:p w:rsidR="00E243CA" w:rsidRPr="00251262" w:rsidRDefault="00E243CA" w:rsidP="00E243CA">
      <w:pPr>
        <w:pStyle w:val="Corpsdetexte"/>
        <w:rPr>
          <w:rFonts w:cs="Times New Roman"/>
        </w:rPr>
      </w:pPr>
      <w:r w:rsidRPr="001537C1">
        <w:rPr>
          <w:rFonts w:cs="Times New Roman"/>
        </w:rPr>
        <w:t>L’</w:t>
      </w:r>
      <w:r w:rsidRPr="00251262">
        <w:rPr>
          <w:rFonts w:cs="Times New Roman"/>
          <w:i/>
        </w:rPr>
        <w:t>Histoire littéraire de la ville d’Albi</w:t>
      </w:r>
      <w:r w:rsidRPr="00251262">
        <w:rPr>
          <w:rStyle w:val="Appelnotedebasdep"/>
          <w:rFonts w:cs="Times New Roman"/>
        </w:rPr>
        <w:footnoteReference w:id="4"/>
      </w:r>
      <w:r w:rsidRPr="00251262">
        <w:rPr>
          <w:rFonts w:cs="Times New Roman"/>
        </w:rPr>
        <w:t xml:space="preserve"> mériterait à coup sûr d’être lue et appréciée ne contînt-elle pas ce chapitre tout spécial qui a</w:t>
      </w:r>
      <w:r w:rsidRPr="00464BD8">
        <w:rPr>
          <w:rFonts w:cs="Times New Roman"/>
        </w:rPr>
        <w:t xml:space="preserve">, </w:t>
      </w:r>
      <w:r w:rsidRPr="00251262">
        <w:rPr>
          <w:rFonts w:cs="Times New Roman"/>
        </w:rPr>
        <w:t>pour nous</w:t>
      </w:r>
      <w:r w:rsidRPr="00464BD8">
        <w:rPr>
          <w:rFonts w:cs="Times New Roman"/>
        </w:rPr>
        <w:t xml:space="preserve">, </w:t>
      </w:r>
      <w:r w:rsidRPr="00251262">
        <w:rPr>
          <w:rFonts w:cs="Times New Roman"/>
        </w:rPr>
        <w:t>une valeur inappréciable</w:t>
      </w:r>
      <w:r w:rsidRPr="00464BD8">
        <w:rPr>
          <w:rFonts w:cs="Times New Roman"/>
        </w:rPr>
        <w:t xml:space="preserve">, </w:t>
      </w:r>
      <w:r w:rsidRPr="00251262">
        <w:rPr>
          <w:rFonts w:cs="Times New Roman"/>
        </w:rPr>
        <w:t>et nous ne serions pas surpris que ce</w:t>
      </w:r>
      <w:r>
        <w:rPr>
          <w:rFonts w:cs="Times New Roman"/>
        </w:rPr>
        <w:t> livre</w:t>
      </w:r>
      <w:r w:rsidRPr="00251262">
        <w:rPr>
          <w:rFonts w:cs="Times New Roman"/>
        </w:rPr>
        <w:t xml:space="preserve"> très étudié et consciencieux attirât l’attention de l’Académie</w:t>
      </w:r>
      <w:bookmarkStart w:id="4" w:name="bookmark6"/>
      <w:bookmarkEnd w:id="4"/>
      <w:r w:rsidRPr="00251262">
        <w:rPr>
          <w:rFonts w:cs="Times New Roman"/>
        </w:rPr>
        <w:t>.</w:t>
      </w:r>
    </w:p>
    <w:p w:rsidR="00E243CA" w:rsidRPr="00251262" w:rsidRDefault="00E243CA" w:rsidP="00E243CA">
      <w:pPr>
        <w:pStyle w:val="byline"/>
      </w:pPr>
      <w:r>
        <w:t>G. </w:t>
      </w:r>
      <w:r w:rsidRPr="00251262">
        <w:t>M.</w:t>
      </w:r>
    </w:p>
    <w:p w:rsidR="00E243CA" w:rsidRDefault="00E243CA" w:rsidP="00E243CA">
      <w:pPr>
        <w:pStyle w:val="Titre1"/>
      </w:pPr>
      <w:bookmarkStart w:id="5" w:name="bookmark7"/>
      <w:bookmarkEnd w:id="5"/>
      <w:r>
        <w:t>Tome I</w:t>
      </w:r>
      <w:r w:rsidRPr="00464BD8">
        <w:t xml:space="preserve">, </w:t>
      </w:r>
      <w:r>
        <w:t>numéro 2</w:t>
      </w:r>
      <w:r w:rsidRPr="00464BD8">
        <w:t xml:space="preserve">, </w:t>
      </w:r>
      <w:r w:rsidRPr="00816F07">
        <w:t>1</w:t>
      </w:r>
      <w:r w:rsidRPr="00816F07">
        <w:rPr>
          <w:vertAlign w:val="superscript"/>
        </w:rPr>
        <w:t>er</w:t>
      </w:r>
      <w:r w:rsidRPr="00CD254E">
        <w:t xml:space="preserve"> mai 1</w:t>
      </w:r>
      <w:r>
        <w:t>879</w:t>
      </w:r>
    </w:p>
    <w:p w:rsidR="00E243CA" w:rsidRPr="00CE0CE9" w:rsidRDefault="00E243CA" w:rsidP="00E243CA">
      <w:pPr>
        <w:pStyle w:val="Titre2"/>
      </w:pPr>
      <w:r w:rsidRPr="00D65699">
        <w:t>É</w:t>
      </w:r>
      <w:r>
        <w:t>douard Thierry</w:t>
      </w:r>
      <w:r>
        <w:fldChar w:fldCharType="begin"/>
      </w:r>
      <w:r>
        <w:instrText xml:space="preserve"> XE "</w:instrText>
      </w:r>
      <w:r w:rsidRPr="00926F1D">
        <w:instrText>Thierry</w:instrText>
      </w:r>
      <w:r w:rsidRPr="00464BD8">
        <w:instrText xml:space="preserve">, </w:instrText>
      </w:r>
      <w:r w:rsidRPr="00926F1D">
        <w:instrText>Édouard (1813-1894)</w:instrText>
      </w:r>
      <w:r>
        <w:instrText xml:space="preserve">" </w:instrText>
      </w:r>
      <w:r>
        <w:fldChar w:fldCharType="end"/>
      </w:r>
      <w:r>
        <w:t> : U</w:t>
      </w:r>
      <w:r w:rsidRPr="00251262">
        <w:t>ne mise en sc</w:t>
      </w:r>
      <w:r w:rsidRPr="00251262">
        <w:rPr>
          <w:rFonts w:hint="cs"/>
        </w:rPr>
        <w:t>è</w:t>
      </w:r>
      <w:r w:rsidRPr="00251262">
        <w:t>ne moderne</w:t>
      </w:r>
      <w:r>
        <w:t xml:space="preserve"> </w:t>
      </w:r>
      <w:r w:rsidRPr="00251262">
        <w:t>du</w:t>
      </w:r>
      <w:r>
        <w:t xml:space="preserve"> </w:t>
      </w:r>
      <w:r w:rsidRPr="00F706B9">
        <w:rPr>
          <w:i/>
        </w:rPr>
        <w:t>Tartuffe</w:t>
      </w:r>
      <w:r>
        <w:t xml:space="preserve"> [</w:t>
      </w:r>
      <w:r>
        <w:rPr>
          <w:i/>
        </w:rPr>
        <w:t>premier article</w:t>
      </w:r>
      <w:r>
        <w:t>]</w:t>
      </w:r>
    </w:p>
    <w:p w:rsidR="00E243CA" w:rsidRPr="008B00AD" w:rsidRDefault="00E243CA" w:rsidP="00E243CA">
      <w:pPr>
        <w:pStyle w:val="bibl"/>
      </w:pPr>
      <w:r w:rsidRPr="008B00AD">
        <w:rPr>
          <w:i/>
        </w:rPr>
        <w:t>Le Moliériste</w:t>
      </w:r>
      <w:r>
        <w:rPr>
          <w:i/>
        </w:rPr>
        <w:t> </w:t>
      </w:r>
      <w:r w:rsidRPr="008B00AD">
        <w:rPr>
          <w:i/>
        </w:rPr>
        <w:t>: revue mensuelle</w:t>
      </w:r>
      <w:r w:rsidRPr="00464BD8">
        <w:t xml:space="preserve">, </w:t>
      </w:r>
      <w:r>
        <w:t>tome </w:t>
      </w:r>
      <w:r w:rsidRPr="008B00AD">
        <w:t>I</w:t>
      </w:r>
      <w:r w:rsidRPr="00464BD8">
        <w:t>, n</w:t>
      </w:r>
      <w:r w:rsidRPr="006D5C22">
        <w:rPr>
          <w:vertAlign w:val="superscript"/>
        </w:rPr>
        <w:t>o</w:t>
      </w:r>
      <w:r w:rsidRPr="008E51DD">
        <w:t> </w:t>
      </w:r>
      <w:r w:rsidRPr="00464BD8">
        <w:t xml:space="preserve">2, </w:t>
      </w:r>
      <w:r w:rsidRPr="00816F07">
        <w:t>1</w:t>
      </w:r>
      <w:r w:rsidRPr="00816F07">
        <w:rPr>
          <w:vertAlign w:val="superscript"/>
        </w:rPr>
        <w:t>er</w:t>
      </w:r>
      <w:r w:rsidRPr="00816F07">
        <w:t> </w:t>
      </w:r>
      <w:r>
        <w:t>Mai 1879</w:t>
      </w:r>
      <w:r w:rsidRPr="00464BD8">
        <w:t>,</w:t>
      </w:r>
      <w:r>
        <w:t xml:space="preserve"> p. 37</w:t>
      </w:r>
      <w:r w:rsidRPr="008B00AD">
        <w:t>-</w:t>
      </w:r>
      <w:r>
        <w:t>42</w:t>
      </w:r>
      <w:r w:rsidRPr="008B00AD">
        <w:t>.</w:t>
      </w:r>
    </w:p>
    <w:p w:rsidR="00E243CA" w:rsidRPr="008B00AD" w:rsidRDefault="00E243CA" w:rsidP="00E243CA">
      <w:pPr>
        <w:pStyle w:val="dateline"/>
      </w:pPr>
      <w:r>
        <w:t>[1857-09</w:t>
      </w:r>
      <w:r w:rsidRPr="00464BD8">
        <w:t>]</w:t>
      </w:r>
    </w:p>
    <w:p w:rsidR="00E243CA" w:rsidRPr="00251262" w:rsidRDefault="00E243CA" w:rsidP="00E243CA">
      <w:pPr>
        <w:pStyle w:val="Corpsdetexte"/>
        <w:rPr>
          <w:rFonts w:cs="Times New Roman"/>
        </w:rPr>
      </w:pPr>
      <w:r>
        <w:rPr>
          <w:rFonts w:cs="Times New Roman"/>
        </w:rPr>
        <w:t>Le mardi 3 novembre</w:t>
      </w:r>
      <w:r w:rsidRPr="00CD254E">
        <w:rPr>
          <w:rFonts w:cs="Times New Roman"/>
        </w:rPr>
        <w:t> 1</w:t>
      </w:r>
      <w:r w:rsidRPr="00251262">
        <w:rPr>
          <w:rFonts w:cs="Times New Roman"/>
        </w:rPr>
        <w:t>857</w:t>
      </w:r>
      <w:r w:rsidRPr="00464BD8">
        <w:rPr>
          <w:rFonts w:cs="Times New Roman"/>
        </w:rPr>
        <w:t xml:space="preserve">, </w:t>
      </w:r>
      <w:r w:rsidRPr="00251262">
        <w:rPr>
          <w:rFonts w:cs="Times New Roman"/>
        </w:rPr>
        <w:t xml:space="preserve">l’Odéon annonçait Tartuffe </w:t>
      </w:r>
      <w:r w:rsidRPr="00251262">
        <w:rPr>
          <w:rStyle w:val="quotec"/>
        </w:rPr>
        <w:t>«</w:t>
      </w:r>
      <w:r>
        <w:rPr>
          <w:rStyle w:val="quotec"/>
        </w:rPr>
        <w:t> </w:t>
      </w:r>
      <w:r w:rsidRPr="001537C1">
        <w:rPr>
          <w:rStyle w:val="quotec"/>
          <w:i/>
        </w:rPr>
        <w:t>avec une mise en scène nouvelle</w:t>
      </w:r>
      <w:r w:rsidRPr="00464BD8">
        <w:rPr>
          <w:rStyle w:val="quotec"/>
          <w:i/>
        </w:rPr>
        <w:t xml:space="preserve">, </w:t>
      </w:r>
      <w:r w:rsidRPr="001537C1">
        <w:rPr>
          <w:rStyle w:val="quotec"/>
          <w:i/>
        </w:rPr>
        <w:t>des décors et des costumes neuf</w:t>
      </w:r>
      <w:r>
        <w:rPr>
          <w:rStyle w:val="quotec"/>
          <w:i/>
        </w:rPr>
        <w:t xml:space="preserve">s </w:t>
      </w:r>
      <w:r w:rsidRPr="00251262">
        <w:rPr>
          <w:rStyle w:val="quotec"/>
        </w:rPr>
        <w:t>»</w:t>
      </w:r>
      <w:r w:rsidRPr="001537C1">
        <w:t>.</w:t>
      </w:r>
    </w:p>
    <w:p w:rsidR="00E243CA" w:rsidRPr="00251262" w:rsidRDefault="00E243CA" w:rsidP="00E243CA">
      <w:pPr>
        <w:pStyle w:val="Corpsdetexte"/>
        <w:rPr>
          <w:rFonts w:cs="Times New Roman"/>
        </w:rPr>
      </w:pPr>
      <w:r w:rsidRPr="00251262">
        <w:rPr>
          <w:rFonts w:cs="Times New Roman"/>
        </w:rPr>
        <w:t>La réclame avait raison</w:t>
      </w:r>
      <w:r w:rsidRPr="00464BD8">
        <w:rPr>
          <w:rFonts w:cs="Times New Roman"/>
        </w:rPr>
        <w:t xml:space="preserve">, </w:t>
      </w:r>
      <w:r w:rsidRPr="00251262">
        <w:rPr>
          <w:rFonts w:cs="Times New Roman"/>
        </w:rPr>
        <w:t>voici une mise en scène assez nouvelle. Je ne parle pas du décor</w:t>
      </w:r>
      <w:r w:rsidRPr="00464BD8">
        <w:rPr>
          <w:rFonts w:cs="Times New Roman"/>
        </w:rPr>
        <w:t xml:space="preserve">, </w:t>
      </w:r>
      <w:r w:rsidRPr="00251262">
        <w:rPr>
          <w:rFonts w:cs="Times New Roman"/>
        </w:rPr>
        <w:t>qui est à peu près calqué sur celui du Théâtre-Françai</w:t>
      </w:r>
      <w:r>
        <w:rPr>
          <w:rFonts w:cs="Times New Roman"/>
        </w:rPr>
        <w:t xml:space="preserve">s </w:t>
      </w:r>
      <w:r w:rsidRPr="00251262">
        <w:rPr>
          <w:rFonts w:cs="Times New Roman"/>
        </w:rPr>
        <w:t>: petit salon d’un ponceau pâle et déteint</w:t>
      </w:r>
      <w:r w:rsidRPr="00464BD8">
        <w:rPr>
          <w:rFonts w:cs="Times New Roman"/>
        </w:rPr>
        <w:t xml:space="preserve">, </w:t>
      </w:r>
      <w:r w:rsidRPr="00251262">
        <w:rPr>
          <w:rFonts w:cs="Times New Roman"/>
        </w:rPr>
        <w:t>avec les petits flambeaux à réflecteurs appliqués au mur. Seulement</w:t>
      </w:r>
      <w:r w:rsidRPr="00464BD8">
        <w:rPr>
          <w:rFonts w:cs="Times New Roman"/>
        </w:rPr>
        <w:t xml:space="preserve">, </w:t>
      </w:r>
      <w:r w:rsidRPr="00251262">
        <w:rPr>
          <w:rFonts w:cs="Times New Roman"/>
        </w:rPr>
        <w:t>quand s’ouvre la porte du milieu</w:t>
      </w:r>
      <w:r w:rsidRPr="00464BD8">
        <w:rPr>
          <w:rFonts w:cs="Times New Roman"/>
        </w:rPr>
        <w:t xml:space="preserve">, </w:t>
      </w:r>
      <w:r w:rsidRPr="00251262">
        <w:rPr>
          <w:rFonts w:cs="Times New Roman"/>
        </w:rPr>
        <w:t>on voit une rampe en</w:t>
      </w:r>
      <w:r>
        <w:rPr>
          <w:rFonts w:cs="Times New Roman"/>
        </w:rPr>
        <w:t xml:space="preserve"> fer qui indique un perron</w:t>
      </w:r>
      <w:r w:rsidRPr="00464BD8">
        <w:rPr>
          <w:rFonts w:cs="Times New Roman"/>
        </w:rPr>
        <w:t xml:space="preserve">, </w:t>
      </w:r>
      <w:r>
        <w:rPr>
          <w:rFonts w:cs="Times New Roman"/>
        </w:rPr>
        <w:t xml:space="preserve">et </w:t>
      </w:r>
      <w:r w:rsidRPr="00251262">
        <w:rPr>
          <w:rFonts w:cs="Times New Roman"/>
        </w:rPr>
        <w:t>au-delà une porte cochère. Ce n’est pas tout.</w:t>
      </w:r>
      <w:r>
        <w:rPr>
          <w:rFonts w:cs="Times New Roman"/>
        </w:rPr>
        <w:t xml:space="preserve"> À </w:t>
      </w:r>
      <w:r w:rsidRPr="00251262">
        <w:rPr>
          <w:rFonts w:cs="Times New Roman"/>
        </w:rPr>
        <w:t>droite</w:t>
      </w:r>
      <w:r w:rsidRPr="00464BD8">
        <w:rPr>
          <w:rFonts w:cs="Times New Roman"/>
        </w:rPr>
        <w:t xml:space="preserve">, </w:t>
      </w:r>
      <w:r w:rsidRPr="00251262">
        <w:rPr>
          <w:rFonts w:cs="Times New Roman"/>
        </w:rPr>
        <w:t>dans la chambre</w:t>
      </w:r>
      <w:r w:rsidRPr="00464BD8">
        <w:rPr>
          <w:rFonts w:cs="Times New Roman"/>
        </w:rPr>
        <w:t xml:space="preserve">, </w:t>
      </w:r>
      <w:r w:rsidRPr="00251262">
        <w:rPr>
          <w:rFonts w:cs="Times New Roman"/>
        </w:rPr>
        <w:t>il y a une fenêtre</w:t>
      </w:r>
      <w:r w:rsidRPr="00464BD8">
        <w:rPr>
          <w:rFonts w:cs="Times New Roman"/>
        </w:rPr>
        <w:t xml:space="preserve">, </w:t>
      </w:r>
      <w:r w:rsidRPr="00251262">
        <w:rPr>
          <w:rFonts w:cs="Times New Roman"/>
        </w:rPr>
        <w:t>et</w:t>
      </w:r>
      <w:r w:rsidRPr="00464BD8">
        <w:rPr>
          <w:rFonts w:cs="Times New Roman"/>
        </w:rPr>
        <w:t xml:space="preserve">, </w:t>
      </w:r>
      <w:r w:rsidRPr="00251262">
        <w:rPr>
          <w:rFonts w:cs="Times New Roman"/>
        </w:rPr>
        <w:t>à la fenêtre</w:t>
      </w:r>
      <w:r w:rsidRPr="00464BD8">
        <w:rPr>
          <w:rFonts w:cs="Times New Roman"/>
        </w:rPr>
        <w:t xml:space="preserve">, </w:t>
      </w:r>
      <w:r w:rsidRPr="00251262">
        <w:rPr>
          <w:rFonts w:cs="Times New Roman"/>
        </w:rPr>
        <w:t>des rideaux de tapisserie</w:t>
      </w:r>
      <w:r w:rsidRPr="00464BD8">
        <w:rPr>
          <w:rFonts w:cs="Times New Roman"/>
        </w:rPr>
        <w:t xml:space="preserve">, </w:t>
      </w:r>
      <w:r w:rsidRPr="00251262">
        <w:rPr>
          <w:rFonts w:cs="Times New Roman"/>
        </w:rPr>
        <w:t>drapés d’une façon beaucoup trop moderne</w:t>
      </w:r>
      <w:r>
        <w:rPr>
          <w:rFonts w:cs="Times New Roman"/>
        </w:rPr>
        <w:t> </w:t>
      </w:r>
      <w:r w:rsidRPr="00251262">
        <w:rPr>
          <w:rFonts w:cs="Times New Roman"/>
        </w:rPr>
        <w:t>; à gauche</w:t>
      </w:r>
      <w:r w:rsidRPr="00464BD8">
        <w:rPr>
          <w:rFonts w:cs="Times New Roman"/>
        </w:rPr>
        <w:t xml:space="preserve">, </w:t>
      </w:r>
      <w:r w:rsidRPr="00251262">
        <w:rPr>
          <w:rFonts w:cs="Times New Roman"/>
        </w:rPr>
        <w:t>une cheminée qui est le trait de génie de la chose</w:t>
      </w:r>
      <w:r w:rsidRPr="00464BD8">
        <w:rPr>
          <w:rFonts w:cs="Times New Roman"/>
        </w:rPr>
        <w:t xml:space="preserve">, </w:t>
      </w:r>
      <w:r w:rsidRPr="00251262">
        <w:rPr>
          <w:rFonts w:cs="Times New Roman"/>
        </w:rPr>
        <w:t>le centre et le motif principal de la nouvelle composition scénique. La cheminée et les gens qui s’y chauffent sont abrités par un large paravent. La table</w:t>
      </w:r>
      <w:r w:rsidRPr="00464BD8">
        <w:rPr>
          <w:rFonts w:cs="Times New Roman"/>
        </w:rPr>
        <w:t xml:space="preserve">, </w:t>
      </w:r>
      <w:r w:rsidRPr="00251262">
        <w:rPr>
          <w:rFonts w:cs="Times New Roman"/>
        </w:rPr>
        <w:t>sous laquelle doit se cacher Orgon</w:t>
      </w:r>
      <w:r w:rsidRPr="00464BD8">
        <w:rPr>
          <w:rFonts w:cs="Times New Roman"/>
        </w:rPr>
        <w:t xml:space="preserve">, </w:t>
      </w:r>
      <w:r w:rsidRPr="00251262">
        <w:rPr>
          <w:rFonts w:cs="Times New Roman"/>
        </w:rPr>
        <w:t>fait un retranchement devant la cheminée. Elle a un pendant de l’autre côté du théâtre</w:t>
      </w:r>
      <w:r w:rsidRPr="00464BD8">
        <w:rPr>
          <w:rFonts w:cs="Times New Roman"/>
        </w:rPr>
        <w:t xml:space="preserve">, </w:t>
      </w:r>
      <w:r w:rsidRPr="00251262">
        <w:rPr>
          <w:rFonts w:cs="Times New Roman"/>
        </w:rPr>
        <w:t>une autre table</w:t>
      </w:r>
      <w:r w:rsidRPr="00464BD8">
        <w:rPr>
          <w:rFonts w:cs="Times New Roman"/>
        </w:rPr>
        <w:t xml:space="preserve">, </w:t>
      </w:r>
      <w:r w:rsidRPr="00251262">
        <w:rPr>
          <w:rFonts w:cs="Times New Roman"/>
        </w:rPr>
        <w:t>bien entendu</w:t>
      </w:r>
      <w:r w:rsidRPr="00464BD8">
        <w:rPr>
          <w:rFonts w:cs="Times New Roman"/>
        </w:rPr>
        <w:t xml:space="preserve">, </w:t>
      </w:r>
      <w:r w:rsidRPr="00251262">
        <w:rPr>
          <w:rFonts w:cs="Times New Roman"/>
        </w:rPr>
        <w:t>derrière laquelle se trouve un petit dressoir avec un flacon et</w:t>
      </w:r>
      <w:r>
        <w:rPr>
          <w:rFonts w:cs="Times New Roman"/>
        </w:rPr>
        <w:t xml:space="preserve"> </w:t>
      </w:r>
      <w:r w:rsidRPr="00251262">
        <w:rPr>
          <w:rFonts w:cs="Times New Roman"/>
        </w:rPr>
        <w:t>un verre tout préparés. Ajoutez à cela des fauteuils et des tabourets en tapisserie</w:t>
      </w:r>
      <w:r>
        <w:rPr>
          <w:rFonts w:cs="Times New Roman"/>
        </w:rPr>
        <w:t> </w:t>
      </w:r>
      <w:r w:rsidRPr="00251262">
        <w:rPr>
          <w:rFonts w:cs="Times New Roman"/>
        </w:rPr>
        <w:t>; tapisserie assortissante à celle des tables et des rideaux.</w:t>
      </w:r>
    </w:p>
    <w:p w:rsidR="00E243CA" w:rsidRPr="00251262" w:rsidRDefault="00E243CA" w:rsidP="00E243CA">
      <w:pPr>
        <w:pStyle w:val="Corpsdetexte"/>
        <w:rPr>
          <w:rFonts w:cs="Times New Roman"/>
        </w:rPr>
      </w:pPr>
      <w:r>
        <w:rPr>
          <w:rFonts w:cs="Times New Roman"/>
        </w:rPr>
        <w:t>Mais le point capital est l</w:t>
      </w:r>
      <w:r w:rsidRPr="00251262">
        <w:rPr>
          <w:rFonts w:cs="Times New Roman"/>
        </w:rPr>
        <w:t xml:space="preserve">a cheminée. Dans la représentation du </w:t>
      </w:r>
      <w:r w:rsidRPr="00251262">
        <w:rPr>
          <w:rFonts w:cs="Times New Roman"/>
          <w:i/>
        </w:rPr>
        <w:t>Tartuffe</w:t>
      </w:r>
      <w:r w:rsidRPr="00251262">
        <w:rPr>
          <w:rFonts w:cs="Times New Roman"/>
        </w:rPr>
        <w:t xml:space="preserve"> de l’Odéon</w:t>
      </w:r>
      <w:r w:rsidRPr="00464BD8">
        <w:rPr>
          <w:rFonts w:cs="Times New Roman"/>
        </w:rPr>
        <w:t xml:space="preserve">, </w:t>
      </w:r>
      <w:r w:rsidRPr="00251262">
        <w:rPr>
          <w:rFonts w:cs="Times New Roman"/>
        </w:rPr>
        <w:t>la cheminée joue le même rôle que le large divan du milieu</w:t>
      </w:r>
      <w:r w:rsidRPr="00464BD8">
        <w:rPr>
          <w:rFonts w:cs="Times New Roman"/>
        </w:rPr>
        <w:t xml:space="preserve">, </w:t>
      </w:r>
      <w:r w:rsidRPr="00251262">
        <w:rPr>
          <w:rFonts w:cs="Times New Roman"/>
        </w:rPr>
        <w:t xml:space="preserve">dans la représentation de la </w:t>
      </w:r>
      <w:r w:rsidRPr="00251262">
        <w:rPr>
          <w:rFonts w:cs="Times New Roman"/>
          <w:i/>
        </w:rPr>
        <w:t>Zaïra</w:t>
      </w:r>
      <w:r w:rsidRPr="00251262">
        <w:rPr>
          <w:rFonts w:cs="Times New Roman"/>
        </w:rPr>
        <w:t xml:space="preserve"> italienne.</w:t>
      </w:r>
    </w:p>
    <w:p w:rsidR="00E243CA" w:rsidRPr="00251262" w:rsidRDefault="00E243CA" w:rsidP="00E243CA">
      <w:pPr>
        <w:pStyle w:val="Corpsdetexte"/>
        <w:rPr>
          <w:rFonts w:cs="Times New Roman"/>
        </w:rPr>
      </w:pPr>
      <w:r w:rsidRPr="00251262">
        <w:rPr>
          <w:rFonts w:cs="Times New Roman"/>
        </w:rPr>
        <w:t>Et vous croyiez</w:t>
      </w:r>
      <w:r w:rsidRPr="00464BD8">
        <w:rPr>
          <w:rFonts w:cs="Times New Roman"/>
        </w:rPr>
        <w:t xml:space="preserve">, </w:t>
      </w:r>
      <w:r w:rsidRPr="00251262">
        <w:rPr>
          <w:rFonts w:cs="Times New Roman"/>
        </w:rPr>
        <w:t>ô bonnes gen</w:t>
      </w:r>
      <w:r>
        <w:rPr>
          <w:rFonts w:cs="Times New Roman"/>
        </w:rPr>
        <w:t xml:space="preserve">s </w:t>
      </w:r>
      <w:r w:rsidRPr="00251262">
        <w:rPr>
          <w:rFonts w:cs="Times New Roman"/>
        </w:rPr>
        <w:t>! Que Cléante se trouvait chez Elmire</w:t>
      </w:r>
      <w:r w:rsidRPr="00464BD8">
        <w:rPr>
          <w:rFonts w:cs="Times New Roman"/>
        </w:rPr>
        <w:t xml:space="preserve">, </w:t>
      </w:r>
      <w:r w:rsidRPr="00251262">
        <w:rPr>
          <w:rFonts w:cs="Times New Roman"/>
        </w:rPr>
        <w:t xml:space="preserve">lorsque </w:t>
      </w:r>
      <w:r w:rsidRPr="00094D4F">
        <w:rPr>
          <w:rFonts w:cs="Times New Roman"/>
        </w:rPr>
        <w:t>M</w:t>
      </w:r>
      <w:r w:rsidRPr="00094D4F">
        <w:rPr>
          <w:rFonts w:cs="Times New Roman"/>
          <w:vertAlign w:val="superscript"/>
        </w:rPr>
        <w:t>me</w:t>
      </w:r>
      <w:r w:rsidRPr="00094D4F">
        <w:rPr>
          <w:rFonts w:cs="Times New Roman"/>
        </w:rPr>
        <w:t> </w:t>
      </w:r>
      <w:r w:rsidRPr="00251262">
        <w:rPr>
          <w:rFonts w:cs="Times New Roman"/>
        </w:rPr>
        <w:t>Pernelle est venue re</w:t>
      </w:r>
      <w:r>
        <w:rPr>
          <w:rFonts w:cs="Times New Roman"/>
        </w:rPr>
        <w:t xml:space="preserve">ndre une visite à sa bru </w:t>
      </w:r>
      <w:r w:rsidRPr="00251262">
        <w:rPr>
          <w:rFonts w:cs="Times New Roman"/>
        </w:rPr>
        <w:t>ou qu’il est monté lui-même visiter sa sœur</w:t>
      </w:r>
      <w:r w:rsidRPr="00464BD8">
        <w:rPr>
          <w:rFonts w:cs="Times New Roman"/>
        </w:rPr>
        <w:t xml:space="preserve">, </w:t>
      </w:r>
      <w:r w:rsidRPr="00251262">
        <w:rPr>
          <w:rFonts w:cs="Times New Roman"/>
        </w:rPr>
        <w:t xml:space="preserve">tandis que </w:t>
      </w:r>
      <w:r w:rsidRPr="00094D4F">
        <w:rPr>
          <w:rFonts w:cs="Times New Roman"/>
        </w:rPr>
        <w:t>M</w:t>
      </w:r>
      <w:r w:rsidRPr="00094D4F">
        <w:rPr>
          <w:rFonts w:cs="Times New Roman"/>
          <w:vertAlign w:val="superscript"/>
        </w:rPr>
        <w:t>me</w:t>
      </w:r>
      <w:r w:rsidRPr="00094D4F">
        <w:rPr>
          <w:rFonts w:cs="Times New Roman"/>
        </w:rPr>
        <w:t> </w:t>
      </w:r>
      <w:r w:rsidRPr="00251262">
        <w:rPr>
          <w:rFonts w:cs="Times New Roman"/>
        </w:rPr>
        <w:t>Pernelle y sermonnait déjà tout le monde</w:t>
      </w:r>
      <w:r>
        <w:rPr>
          <w:rFonts w:cs="Times New Roman"/>
        </w:rPr>
        <w:t> </w:t>
      </w:r>
      <w:r w:rsidRPr="00251262">
        <w:rPr>
          <w:rFonts w:cs="Times New Roman"/>
        </w:rPr>
        <w:t>? C’est le Théâtre-Français qui vous a fait de ces contes-là</w:t>
      </w:r>
      <w:r>
        <w:rPr>
          <w:rFonts w:cs="Times New Roman"/>
        </w:rPr>
        <w:t> </w:t>
      </w:r>
      <w:r w:rsidRPr="00251262">
        <w:rPr>
          <w:rFonts w:cs="Times New Roman"/>
        </w:rPr>
        <w:t>: mais l’Odéon sait bien mieux ce qui s’est passé. Cléante arrivait</w:t>
      </w:r>
      <w:r>
        <w:rPr>
          <w:rFonts w:cs="Times New Roman"/>
        </w:rPr>
        <w:t> </w:t>
      </w:r>
      <w:r w:rsidRPr="00251262">
        <w:rPr>
          <w:rFonts w:cs="Times New Roman"/>
        </w:rPr>
        <w:t>; on lui a dit</w:t>
      </w:r>
      <w:r>
        <w:rPr>
          <w:rFonts w:cs="Times New Roman"/>
        </w:rPr>
        <w:t> </w:t>
      </w:r>
      <w:r w:rsidRPr="00251262">
        <w:rPr>
          <w:rFonts w:cs="Times New Roman"/>
        </w:rPr>
        <w:t xml:space="preserve">: </w:t>
      </w:r>
      <w:r w:rsidRPr="00094D4F">
        <w:rPr>
          <w:rFonts w:cs="Times New Roman"/>
        </w:rPr>
        <w:t>M</w:t>
      </w:r>
      <w:r w:rsidRPr="00094D4F">
        <w:rPr>
          <w:rFonts w:cs="Times New Roman"/>
          <w:vertAlign w:val="superscript"/>
        </w:rPr>
        <w:t>me</w:t>
      </w:r>
      <w:r w:rsidRPr="00094D4F">
        <w:rPr>
          <w:rFonts w:cs="Times New Roman"/>
        </w:rPr>
        <w:t> </w:t>
      </w:r>
      <w:r w:rsidRPr="00251262">
        <w:rPr>
          <w:rFonts w:cs="Times New Roman"/>
        </w:rPr>
        <w:t xml:space="preserve">Pernelle est en haut. Cléante n’aime pas beaucoup </w:t>
      </w:r>
      <w:r w:rsidRPr="00094D4F">
        <w:rPr>
          <w:rFonts w:cs="Times New Roman"/>
        </w:rPr>
        <w:t>M</w:t>
      </w:r>
      <w:r w:rsidRPr="00094D4F">
        <w:rPr>
          <w:rFonts w:cs="Times New Roman"/>
          <w:vertAlign w:val="superscript"/>
        </w:rPr>
        <w:t>me</w:t>
      </w:r>
      <w:r w:rsidRPr="00094D4F">
        <w:rPr>
          <w:rFonts w:cs="Times New Roman"/>
        </w:rPr>
        <w:t> </w:t>
      </w:r>
      <w:r w:rsidRPr="00251262">
        <w:rPr>
          <w:rFonts w:cs="Times New Roman"/>
        </w:rPr>
        <w:t>Pernelle</w:t>
      </w:r>
      <w:r>
        <w:rPr>
          <w:rFonts w:cs="Times New Roman"/>
        </w:rPr>
        <w:t> </w:t>
      </w:r>
      <w:r w:rsidRPr="00251262">
        <w:rPr>
          <w:rFonts w:cs="Times New Roman"/>
        </w:rPr>
        <w:t>; il est resté dans la salle basse en attendant sa sortie</w:t>
      </w:r>
      <w:r w:rsidRPr="00464BD8">
        <w:rPr>
          <w:rFonts w:cs="Times New Roman"/>
        </w:rPr>
        <w:t xml:space="preserve">, </w:t>
      </w:r>
      <w:r w:rsidRPr="00251262">
        <w:rPr>
          <w:rFonts w:cs="Times New Roman"/>
        </w:rPr>
        <w:t>et c’est pour cela que vous le voyez seul au coin du feu. La porte du fond s’ouvre</w:t>
      </w:r>
      <w:r>
        <w:rPr>
          <w:rFonts w:cs="Times New Roman"/>
        </w:rPr>
        <w:t> </w:t>
      </w:r>
      <w:r w:rsidRPr="00251262">
        <w:rPr>
          <w:rFonts w:cs="Times New Roman"/>
        </w:rPr>
        <w:t>; entre Dorine</w:t>
      </w:r>
      <w:r w:rsidRPr="00464BD8">
        <w:rPr>
          <w:rFonts w:cs="Times New Roman"/>
        </w:rPr>
        <w:t xml:space="preserve">, </w:t>
      </w:r>
      <w:r w:rsidRPr="00251262">
        <w:rPr>
          <w:rFonts w:cs="Times New Roman"/>
        </w:rPr>
        <w:t>mystérieuse et prompte. Elle avertit tout bas Cléante que la bonne femme va déguerpir</w:t>
      </w:r>
      <w:r w:rsidRPr="00464BD8">
        <w:rPr>
          <w:rFonts w:cs="Times New Roman"/>
        </w:rPr>
        <w:t xml:space="preserve">, </w:t>
      </w:r>
      <w:r w:rsidRPr="00251262">
        <w:rPr>
          <w:rFonts w:cs="Times New Roman"/>
        </w:rPr>
        <w:t>et</w:t>
      </w:r>
      <w:r w:rsidRPr="00464BD8">
        <w:rPr>
          <w:rFonts w:cs="Times New Roman"/>
        </w:rPr>
        <w:t xml:space="preserve">, </w:t>
      </w:r>
      <w:r w:rsidRPr="00251262">
        <w:rPr>
          <w:rFonts w:cs="Times New Roman"/>
        </w:rPr>
        <w:t>en effet</w:t>
      </w:r>
      <w:r w:rsidRPr="00464BD8">
        <w:rPr>
          <w:rFonts w:cs="Times New Roman"/>
        </w:rPr>
        <w:t xml:space="preserve">, </w:t>
      </w:r>
      <w:r w:rsidRPr="00251262">
        <w:rPr>
          <w:rFonts w:cs="Times New Roman"/>
        </w:rPr>
        <w:t xml:space="preserve">voici </w:t>
      </w:r>
      <w:r w:rsidRPr="00094D4F">
        <w:rPr>
          <w:rFonts w:cs="Times New Roman"/>
        </w:rPr>
        <w:t>M</w:t>
      </w:r>
      <w:r w:rsidRPr="00094D4F">
        <w:rPr>
          <w:rFonts w:cs="Times New Roman"/>
          <w:vertAlign w:val="superscript"/>
        </w:rPr>
        <w:t>me</w:t>
      </w:r>
      <w:r w:rsidRPr="00094D4F">
        <w:rPr>
          <w:rFonts w:cs="Times New Roman"/>
        </w:rPr>
        <w:t> </w:t>
      </w:r>
      <w:r w:rsidRPr="00251262">
        <w:rPr>
          <w:rFonts w:cs="Times New Roman"/>
        </w:rPr>
        <w:t>Pernelle suivie d’Elmire</w:t>
      </w:r>
      <w:r w:rsidRPr="00464BD8">
        <w:rPr>
          <w:rFonts w:cs="Times New Roman"/>
        </w:rPr>
        <w:t xml:space="preserve">, </w:t>
      </w:r>
      <w:r w:rsidRPr="00251262">
        <w:rPr>
          <w:rFonts w:cs="Times New Roman"/>
        </w:rPr>
        <w:t>de Damis et de Marianne. Le grand problème est résolu. Mais vous ne savez peut-être pas quel était le problème</w:t>
      </w:r>
      <w:r>
        <w:rPr>
          <w:rFonts w:cs="Times New Roman"/>
        </w:rPr>
        <w:t> </w:t>
      </w:r>
      <w:r w:rsidRPr="00251262">
        <w:rPr>
          <w:rFonts w:cs="Times New Roman"/>
        </w:rPr>
        <w:t>? C’était de ne pas avoir six personnages debout</w:t>
      </w:r>
      <w:r w:rsidRPr="00464BD8">
        <w:rPr>
          <w:rFonts w:cs="Times New Roman"/>
        </w:rPr>
        <w:t xml:space="preserve">, </w:t>
      </w:r>
      <w:r w:rsidRPr="00251262">
        <w:rPr>
          <w:rFonts w:cs="Times New Roman"/>
        </w:rPr>
        <w:t>posés toute une scène en éventail. Cela se voit encore au Théâtre-Françai</w:t>
      </w:r>
      <w:r>
        <w:rPr>
          <w:rFonts w:cs="Times New Roman"/>
        </w:rPr>
        <w:t xml:space="preserve">s </w:t>
      </w:r>
      <w:r w:rsidRPr="00251262">
        <w:rPr>
          <w:rFonts w:cs="Times New Roman"/>
        </w:rPr>
        <w:t>; cela ne se voit plus depuis vingt ans à la Porte S</w:t>
      </w:r>
      <w:r>
        <w:rPr>
          <w:rFonts w:cs="Times New Roman"/>
        </w:rPr>
        <w:t>aint-</w:t>
      </w:r>
      <w:r w:rsidRPr="00251262">
        <w:rPr>
          <w:rFonts w:cs="Times New Roman"/>
        </w:rPr>
        <w:t>Martin</w:t>
      </w:r>
      <w:r w:rsidRPr="00464BD8">
        <w:rPr>
          <w:rFonts w:cs="Times New Roman"/>
        </w:rPr>
        <w:t xml:space="preserve">, </w:t>
      </w:r>
      <w:r w:rsidRPr="00251262">
        <w:rPr>
          <w:rFonts w:cs="Times New Roman"/>
        </w:rPr>
        <w:t>depuis dix ans au Gymnase. La plantation du jeu de quilles</w:t>
      </w:r>
      <w:r w:rsidRPr="00464BD8">
        <w:rPr>
          <w:rFonts w:cs="Times New Roman"/>
        </w:rPr>
        <w:t xml:space="preserve">, </w:t>
      </w:r>
      <w:r w:rsidRPr="00251262">
        <w:rPr>
          <w:rFonts w:cs="Times New Roman"/>
        </w:rPr>
        <w:t>pour laquelle aussi bien je ne professe pas un goût très exclusif</w:t>
      </w:r>
      <w:r w:rsidRPr="00464BD8">
        <w:rPr>
          <w:rFonts w:cs="Times New Roman"/>
        </w:rPr>
        <w:t xml:space="preserve">, </w:t>
      </w:r>
      <w:r w:rsidRPr="00251262">
        <w:rPr>
          <w:rFonts w:cs="Times New Roman"/>
        </w:rPr>
        <w:t>était le modèle de l’ancienne disposition théâtrale</w:t>
      </w:r>
      <w:r>
        <w:rPr>
          <w:rFonts w:cs="Times New Roman"/>
        </w:rPr>
        <w:t> </w:t>
      </w:r>
      <w:r w:rsidRPr="00251262">
        <w:rPr>
          <w:rFonts w:cs="Times New Roman"/>
        </w:rPr>
        <w:t>; la comédie moderne a dispersé le jeu de quilles</w:t>
      </w:r>
      <w:r w:rsidRPr="00464BD8">
        <w:rPr>
          <w:rFonts w:cs="Times New Roman"/>
        </w:rPr>
        <w:t xml:space="preserve">, </w:t>
      </w:r>
      <w:r w:rsidRPr="00251262">
        <w:rPr>
          <w:rFonts w:cs="Times New Roman"/>
        </w:rPr>
        <w:t>rompu le développement en façade</w:t>
      </w:r>
      <w:r w:rsidRPr="00464BD8">
        <w:rPr>
          <w:rFonts w:cs="Times New Roman"/>
        </w:rPr>
        <w:t xml:space="preserve">, </w:t>
      </w:r>
      <w:r w:rsidRPr="00251262">
        <w:rPr>
          <w:rFonts w:cs="Times New Roman"/>
        </w:rPr>
        <w:t>remplacé la ligne continue par les lignes brisées</w:t>
      </w:r>
      <w:r w:rsidRPr="00464BD8">
        <w:rPr>
          <w:rFonts w:cs="Times New Roman"/>
        </w:rPr>
        <w:t xml:space="preserve">, </w:t>
      </w:r>
      <w:r w:rsidRPr="00251262">
        <w:rPr>
          <w:rFonts w:cs="Times New Roman"/>
        </w:rPr>
        <w:t xml:space="preserve">assis les comédiens de profil et de trois quarts. Il s’agissait donc de rompre l’ancien espalier du </w:t>
      </w:r>
      <w:r w:rsidRPr="00251262">
        <w:rPr>
          <w:rFonts w:cs="Times New Roman"/>
          <w:i/>
        </w:rPr>
        <w:t>Tartuffe</w:t>
      </w:r>
      <w:r w:rsidRPr="00464BD8">
        <w:rPr>
          <w:rFonts w:cs="Times New Roman"/>
        </w:rPr>
        <w:t xml:space="preserve">, </w:t>
      </w:r>
      <w:r w:rsidRPr="00251262">
        <w:rPr>
          <w:rFonts w:cs="Times New Roman"/>
        </w:rPr>
        <w:t>de</w:t>
      </w:r>
      <w:r>
        <w:rPr>
          <w:rFonts w:cs="Times New Roman"/>
        </w:rPr>
        <w:t xml:space="preserve"> </w:t>
      </w:r>
      <w:r w:rsidRPr="00251262">
        <w:rPr>
          <w:rFonts w:cs="Times New Roman"/>
        </w:rPr>
        <w:t xml:space="preserve">disséminer les comédiens dans la profondeur et de les faire participer aux avantages de la comédie </w:t>
      </w:r>
      <w:r w:rsidRPr="00251262">
        <w:rPr>
          <w:rFonts w:cs="Times New Roman"/>
          <w:i/>
        </w:rPr>
        <w:t>assise</w:t>
      </w:r>
      <w:r w:rsidRPr="00094D4F">
        <w:rPr>
          <w:rFonts w:cs="Times New Roman"/>
        </w:rPr>
        <w:t>.</w:t>
      </w:r>
      <w:r w:rsidRPr="00251262">
        <w:rPr>
          <w:rFonts w:cs="Times New Roman"/>
        </w:rPr>
        <w:t xml:space="preserve"> Ainsi</w:t>
      </w:r>
      <w:r w:rsidRPr="00464BD8">
        <w:rPr>
          <w:rFonts w:cs="Times New Roman"/>
        </w:rPr>
        <w:t xml:space="preserve">, </w:t>
      </w:r>
      <w:r w:rsidRPr="00251262">
        <w:rPr>
          <w:rFonts w:cs="Times New Roman"/>
        </w:rPr>
        <w:t>dès le lever du rideau</w:t>
      </w:r>
      <w:r w:rsidRPr="00464BD8">
        <w:rPr>
          <w:rFonts w:cs="Times New Roman"/>
        </w:rPr>
        <w:t xml:space="preserve">, </w:t>
      </w:r>
      <w:r w:rsidRPr="00251262">
        <w:rPr>
          <w:rFonts w:cs="Times New Roman"/>
        </w:rPr>
        <w:t>Flipote est assise et dort</w:t>
      </w:r>
      <w:r w:rsidRPr="00464BD8">
        <w:rPr>
          <w:rFonts w:cs="Times New Roman"/>
        </w:rPr>
        <w:t xml:space="preserve">, </w:t>
      </w:r>
      <w:r w:rsidRPr="00251262">
        <w:rPr>
          <w:rFonts w:cs="Times New Roman"/>
        </w:rPr>
        <w:t>Cléante est assis et pense. Dorme</w:t>
      </w:r>
      <w:r w:rsidRPr="00464BD8">
        <w:rPr>
          <w:rFonts w:cs="Times New Roman"/>
        </w:rPr>
        <w:t xml:space="preserve">, </w:t>
      </w:r>
      <w:r w:rsidRPr="00251262">
        <w:rPr>
          <w:rFonts w:cs="Times New Roman"/>
        </w:rPr>
        <w:t>qui arrive</w:t>
      </w:r>
      <w:r w:rsidRPr="00464BD8">
        <w:rPr>
          <w:rFonts w:cs="Times New Roman"/>
        </w:rPr>
        <w:t xml:space="preserve">, </w:t>
      </w:r>
      <w:r w:rsidRPr="00251262">
        <w:rPr>
          <w:rFonts w:cs="Times New Roman"/>
        </w:rPr>
        <w:t xml:space="preserve">s’occupe à tisonner le feu. Damis et Marianne ne restent pas longtemps auprès de leur </w:t>
      </w:r>
      <w:r>
        <w:rPr>
          <w:rFonts w:cs="Times New Roman"/>
        </w:rPr>
        <w:t>grand-</w:t>
      </w:r>
      <w:r w:rsidRPr="00251262">
        <w:rPr>
          <w:rFonts w:cs="Times New Roman"/>
        </w:rPr>
        <w:t>mère</w:t>
      </w:r>
      <w:r>
        <w:rPr>
          <w:rFonts w:cs="Times New Roman"/>
        </w:rPr>
        <w:t> </w:t>
      </w:r>
      <w:r w:rsidRPr="00251262">
        <w:rPr>
          <w:rFonts w:cs="Times New Roman"/>
        </w:rPr>
        <w:t>; ils se tirent à l’écart et s’assoient du côté de la fenêtre. On va</w:t>
      </w:r>
      <w:r w:rsidRPr="00464BD8">
        <w:rPr>
          <w:rFonts w:cs="Times New Roman"/>
        </w:rPr>
        <w:t xml:space="preserve">, </w:t>
      </w:r>
      <w:r w:rsidRPr="00251262">
        <w:rPr>
          <w:rFonts w:cs="Times New Roman"/>
        </w:rPr>
        <w:t>on vient</w:t>
      </w:r>
      <w:r w:rsidRPr="00464BD8">
        <w:rPr>
          <w:rFonts w:cs="Times New Roman"/>
        </w:rPr>
        <w:t xml:space="preserve">, </w:t>
      </w:r>
      <w:r w:rsidRPr="00251262">
        <w:rPr>
          <w:rFonts w:cs="Times New Roman"/>
        </w:rPr>
        <w:t xml:space="preserve">on change de position à chaque instant. Elmire elle-même passe à la cheminée pour s’entretenir avec son frère. </w:t>
      </w:r>
      <w:r w:rsidRPr="00094D4F">
        <w:rPr>
          <w:rFonts w:cs="Times New Roman"/>
        </w:rPr>
        <w:t>M</w:t>
      </w:r>
      <w:r w:rsidRPr="00094D4F">
        <w:rPr>
          <w:rFonts w:cs="Times New Roman"/>
          <w:vertAlign w:val="superscript"/>
        </w:rPr>
        <w:t>me</w:t>
      </w:r>
      <w:r w:rsidRPr="00094D4F">
        <w:rPr>
          <w:rFonts w:cs="Times New Roman"/>
        </w:rPr>
        <w:t> </w:t>
      </w:r>
      <w:r w:rsidRPr="00251262">
        <w:rPr>
          <w:rFonts w:cs="Times New Roman"/>
        </w:rPr>
        <w:t>Pernelle n’est pas bien sûre d’avoir toujours à qui parler</w:t>
      </w:r>
      <w:r w:rsidRPr="00464BD8">
        <w:rPr>
          <w:rFonts w:cs="Times New Roman"/>
        </w:rPr>
        <w:t xml:space="preserve">, </w:t>
      </w:r>
      <w:r w:rsidRPr="00251262">
        <w:rPr>
          <w:rFonts w:cs="Times New Roman"/>
        </w:rPr>
        <w:t>et</w:t>
      </w:r>
      <w:r w:rsidRPr="00464BD8">
        <w:rPr>
          <w:rFonts w:cs="Times New Roman"/>
        </w:rPr>
        <w:t xml:space="preserve">, </w:t>
      </w:r>
      <w:r w:rsidRPr="00251262">
        <w:rPr>
          <w:rFonts w:cs="Times New Roman"/>
        </w:rPr>
        <w:t>quand elle est lasse de se tenir debout</w:t>
      </w:r>
      <w:r w:rsidRPr="00464BD8">
        <w:rPr>
          <w:rFonts w:cs="Times New Roman"/>
        </w:rPr>
        <w:t xml:space="preserve">, </w:t>
      </w:r>
      <w:r w:rsidRPr="00251262">
        <w:rPr>
          <w:rFonts w:cs="Times New Roman"/>
        </w:rPr>
        <w:t>elle finit par aller elle-même s’asseoir contre la table.</w:t>
      </w:r>
    </w:p>
    <w:p w:rsidR="00E243CA" w:rsidRPr="00251262" w:rsidRDefault="00E243CA" w:rsidP="00E243CA">
      <w:pPr>
        <w:pStyle w:val="Corpsdetexte"/>
        <w:rPr>
          <w:rFonts w:cs="Times New Roman"/>
        </w:rPr>
      </w:pPr>
      <w:r w:rsidRPr="00251262">
        <w:rPr>
          <w:rFonts w:cs="Times New Roman"/>
        </w:rPr>
        <w:t>C’est très bie</w:t>
      </w:r>
      <w:r>
        <w:rPr>
          <w:rFonts w:cs="Times New Roman"/>
        </w:rPr>
        <w:t xml:space="preserve">n </w:t>
      </w:r>
      <w:r w:rsidRPr="00251262">
        <w:rPr>
          <w:rFonts w:cs="Times New Roman"/>
        </w:rPr>
        <w:t>; si pourtant la nouvelle mise en scène ne va pas trop contre les convenances de l’ancien théâtre</w:t>
      </w:r>
      <w:r w:rsidRPr="00464BD8">
        <w:rPr>
          <w:rFonts w:cs="Times New Roman"/>
        </w:rPr>
        <w:t xml:space="preserve">, </w:t>
      </w:r>
      <w:r w:rsidRPr="00251262">
        <w:rPr>
          <w:rFonts w:cs="Times New Roman"/>
        </w:rPr>
        <w:t xml:space="preserve">contre la vérité du </w:t>
      </w:r>
      <w:r w:rsidRPr="00E31581">
        <w:rPr>
          <w:rFonts w:cs="Times New Roman"/>
          <w:smallCaps/>
        </w:rPr>
        <w:t>xvii</w:t>
      </w:r>
      <w:r w:rsidRPr="00E31581">
        <w:rPr>
          <w:rFonts w:cs="Times New Roman"/>
          <w:vertAlign w:val="superscript"/>
        </w:rPr>
        <w:t>e</w:t>
      </w:r>
      <w:r w:rsidRPr="00094D4F">
        <w:rPr>
          <w:rFonts w:cs="Times New Roman"/>
        </w:rPr>
        <w:t> siècle</w:t>
      </w:r>
      <w:r w:rsidRPr="00251262">
        <w:rPr>
          <w:rFonts w:cs="Times New Roman"/>
        </w:rPr>
        <w:t xml:space="preserve"> et la vérité de Molière.</w:t>
      </w:r>
    </w:p>
    <w:p w:rsidR="00E243CA" w:rsidRPr="00251262" w:rsidRDefault="00E243CA" w:rsidP="00E243CA">
      <w:pPr>
        <w:pStyle w:val="Corpsdetexte"/>
        <w:rPr>
          <w:rFonts w:cs="Times New Roman"/>
        </w:rPr>
      </w:pPr>
      <w:r w:rsidRPr="00251262">
        <w:rPr>
          <w:rFonts w:cs="Times New Roman"/>
        </w:rPr>
        <w:t>Théâtre de l’Hôtel de Bourgogne</w:t>
      </w:r>
      <w:r w:rsidRPr="00464BD8">
        <w:rPr>
          <w:rFonts w:cs="Times New Roman"/>
        </w:rPr>
        <w:t xml:space="preserve">, </w:t>
      </w:r>
      <w:r w:rsidRPr="00251262">
        <w:rPr>
          <w:rFonts w:cs="Times New Roman"/>
        </w:rPr>
        <w:t>Théâtre du Marais</w:t>
      </w:r>
      <w:r w:rsidRPr="00464BD8">
        <w:rPr>
          <w:rFonts w:cs="Times New Roman"/>
        </w:rPr>
        <w:t xml:space="preserve">, </w:t>
      </w:r>
      <w:r w:rsidRPr="00251262">
        <w:rPr>
          <w:rFonts w:cs="Times New Roman"/>
        </w:rPr>
        <w:t>Théâtre du Petit-Bourbon</w:t>
      </w:r>
      <w:r w:rsidRPr="00464BD8">
        <w:rPr>
          <w:rFonts w:cs="Times New Roman"/>
        </w:rPr>
        <w:t xml:space="preserve">, </w:t>
      </w:r>
      <w:r w:rsidRPr="00251262">
        <w:rPr>
          <w:rFonts w:cs="Times New Roman"/>
        </w:rPr>
        <w:t>d’assez tristes salles</w:t>
      </w:r>
      <w:r w:rsidRPr="00464BD8">
        <w:rPr>
          <w:rFonts w:cs="Times New Roman"/>
        </w:rPr>
        <w:t xml:space="preserve">, </w:t>
      </w:r>
      <w:r w:rsidRPr="00251262">
        <w:rPr>
          <w:rFonts w:cs="Times New Roman"/>
        </w:rPr>
        <w:t>j’imagine. Celle du Palais-Royal</w:t>
      </w:r>
      <w:r w:rsidRPr="00464BD8">
        <w:rPr>
          <w:rFonts w:cs="Times New Roman"/>
        </w:rPr>
        <w:t xml:space="preserve">, </w:t>
      </w:r>
      <w:r w:rsidRPr="00251262">
        <w:rPr>
          <w:rFonts w:cs="Times New Roman"/>
        </w:rPr>
        <w:t>où Molière s’établit en 1661</w:t>
      </w:r>
      <w:r w:rsidRPr="00464BD8">
        <w:rPr>
          <w:rFonts w:cs="Times New Roman"/>
        </w:rPr>
        <w:t xml:space="preserve">, </w:t>
      </w:r>
      <w:r w:rsidRPr="00251262">
        <w:rPr>
          <w:rFonts w:cs="Times New Roman"/>
        </w:rPr>
        <w:t>était certainement plus grande et plus belle</w:t>
      </w:r>
      <w:r w:rsidRPr="00464BD8">
        <w:rPr>
          <w:rFonts w:cs="Times New Roman"/>
        </w:rPr>
        <w:t xml:space="preserve">, </w:t>
      </w:r>
      <w:r w:rsidRPr="00251262">
        <w:rPr>
          <w:rFonts w:cs="Times New Roman"/>
        </w:rPr>
        <w:t>puisque le Cardinal de Richelieu l’avait fait construire pour ses spectacle</w:t>
      </w:r>
      <w:r>
        <w:rPr>
          <w:rFonts w:cs="Times New Roman"/>
        </w:rPr>
        <w:t xml:space="preserve">s </w:t>
      </w:r>
      <w:r w:rsidRPr="00251262">
        <w:rPr>
          <w:rFonts w:cs="Times New Roman"/>
          <w:i/>
        </w:rPr>
        <w:t>;</w:t>
      </w:r>
      <w:r w:rsidRPr="00251262">
        <w:rPr>
          <w:rFonts w:cs="Times New Roman"/>
        </w:rPr>
        <w:t xml:space="preserve"> mais la disposition devait être toujours la même</w:t>
      </w:r>
      <w:r>
        <w:rPr>
          <w:rFonts w:cs="Times New Roman"/>
        </w:rPr>
        <w:t> </w:t>
      </w:r>
      <w:r w:rsidRPr="00251262">
        <w:rPr>
          <w:rFonts w:cs="Times New Roman"/>
        </w:rPr>
        <w:t>: le parterre pour la cohue</w:t>
      </w:r>
      <w:r w:rsidRPr="00464BD8">
        <w:rPr>
          <w:rFonts w:cs="Times New Roman"/>
        </w:rPr>
        <w:t xml:space="preserve">, </w:t>
      </w:r>
      <w:r w:rsidRPr="00251262">
        <w:rPr>
          <w:rFonts w:cs="Times New Roman"/>
        </w:rPr>
        <w:t>la livrée et les filous</w:t>
      </w:r>
      <w:r w:rsidRPr="00464BD8">
        <w:rPr>
          <w:rFonts w:cs="Times New Roman"/>
        </w:rPr>
        <w:t xml:space="preserve">, </w:t>
      </w:r>
      <w:r w:rsidRPr="00251262">
        <w:rPr>
          <w:rFonts w:cs="Times New Roman"/>
        </w:rPr>
        <w:t>les loges et l’amphithéâtre pour les personnes de qualité</w:t>
      </w:r>
      <w:r w:rsidRPr="00464BD8">
        <w:rPr>
          <w:rFonts w:cs="Times New Roman"/>
        </w:rPr>
        <w:t xml:space="preserve">, </w:t>
      </w:r>
      <w:r w:rsidRPr="00251262">
        <w:rPr>
          <w:rFonts w:cs="Times New Roman"/>
        </w:rPr>
        <w:t>les loges hautes pour la bourgeoisie en famille</w:t>
      </w:r>
      <w:r w:rsidRPr="00464BD8">
        <w:rPr>
          <w:rFonts w:cs="Times New Roman"/>
        </w:rPr>
        <w:t xml:space="preserve">, </w:t>
      </w:r>
      <w:r w:rsidRPr="00251262">
        <w:rPr>
          <w:rFonts w:cs="Times New Roman"/>
        </w:rPr>
        <w:t>les troisièmes loges pour les petites gens de la province</w:t>
      </w:r>
      <w:r w:rsidRPr="00464BD8">
        <w:rPr>
          <w:rFonts w:cs="Times New Roman"/>
        </w:rPr>
        <w:t xml:space="preserve">, </w:t>
      </w:r>
      <w:r w:rsidRPr="00251262">
        <w:rPr>
          <w:rFonts w:cs="Times New Roman"/>
        </w:rPr>
        <w:t>les gens de l’entriguet</w:t>
      </w:r>
      <w:r w:rsidRPr="00464BD8">
        <w:rPr>
          <w:rFonts w:cs="Times New Roman"/>
        </w:rPr>
        <w:t xml:space="preserve">, </w:t>
      </w:r>
      <w:r w:rsidRPr="00251262">
        <w:rPr>
          <w:rFonts w:cs="Times New Roman"/>
        </w:rPr>
        <w:t>et le théâtre pour les marquis. Ceux-ci ne se plaçaient pas seulement sur les côtés</w:t>
      </w:r>
      <w:r w:rsidRPr="00464BD8">
        <w:rPr>
          <w:rFonts w:cs="Times New Roman"/>
        </w:rPr>
        <w:t xml:space="preserve">, </w:t>
      </w:r>
      <w:r w:rsidRPr="00251262">
        <w:rPr>
          <w:rFonts w:cs="Times New Roman"/>
        </w:rPr>
        <w:t>ils traversaient la scène</w:t>
      </w:r>
      <w:r w:rsidRPr="00464BD8">
        <w:rPr>
          <w:rFonts w:cs="Times New Roman"/>
        </w:rPr>
        <w:t xml:space="preserve">, </w:t>
      </w:r>
      <w:r w:rsidRPr="00251262">
        <w:rPr>
          <w:rFonts w:cs="Times New Roman"/>
        </w:rPr>
        <w:t>comme faisait l’homme «</w:t>
      </w:r>
      <w:r>
        <w:rPr>
          <w:rFonts w:cs="Times New Roman"/>
        </w:rPr>
        <w:t> </w:t>
      </w:r>
      <w:r w:rsidRPr="00251262">
        <w:rPr>
          <w:rFonts w:cs="Times New Roman"/>
        </w:rPr>
        <w:t>à grands canon</w:t>
      </w:r>
      <w:r>
        <w:rPr>
          <w:rFonts w:cs="Times New Roman"/>
        </w:rPr>
        <w:t xml:space="preserve">s </w:t>
      </w:r>
      <w:r w:rsidRPr="00251262">
        <w:rPr>
          <w:rFonts w:cs="Times New Roman"/>
        </w:rPr>
        <w:t xml:space="preserve">» des </w:t>
      </w:r>
      <w:r w:rsidRPr="00251262">
        <w:rPr>
          <w:rFonts w:cs="Times New Roman"/>
          <w:i/>
        </w:rPr>
        <w:t>Fâcheux</w:t>
      </w:r>
      <w:r w:rsidRPr="00464BD8">
        <w:rPr>
          <w:rFonts w:cs="Times New Roman"/>
        </w:rPr>
        <w:t xml:space="preserve">, </w:t>
      </w:r>
      <w:r w:rsidRPr="00251262">
        <w:rPr>
          <w:rFonts w:cs="Times New Roman"/>
        </w:rPr>
        <w:t>plantaient leur chaise à leur fantaisie</w:t>
      </w:r>
      <w:r w:rsidRPr="00464BD8">
        <w:rPr>
          <w:rFonts w:cs="Times New Roman"/>
        </w:rPr>
        <w:t xml:space="preserve">, </w:t>
      </w:r>
      <w:r w:rsidRPr="00251262">
        <w:rPr>
          <w:rFonts w:cs="Times New Roman"/>
        </w:rPr>
        <w:t>devant ou derrière les acteurs</w:t>
      </w:r>
      <w:r w:rsidRPr="00464BD8">
        <w:rPr>
          <w:rFonts w:cs="Times New Roman"/>
        </w:rPr>
        <w:t xml:space="preserve">, </w:t>
      </w:r>
      <w:r w:rsidRPr="00251262">
        <w:rPr>
          <w:rFonts w:cs="Times New Roman"/>
        </w:rPr>
        <w:t>s’ils le trouvaient bon</w:t>
      </w:r>
      <w:r w:rsidRPr="00464BD8">
        <w:rPr>
          <w:rFonts w:cs="Times New Roman"/>
        </w:rPr>
        <w:t xml:space="preserve">, </w:t>
      </w:r>
      <w:r w:rsidRPr="00251262">
        <w:rPr>
          <w:rFonts w:cs="Times New Roman"/>
        </w:rPr>
        <w:t>et se moquaient de toutes les réclamations du parterre. Dans de telles conditions</w:t>
      </w:r>
      <w:r w:rsidRPr="00464BD8">
        <w:rPr>
          <w:rFonts w:cs="Times New Roman"/>
        </w:rPr>
        <w:t xml:space="preserve">, </w:t>
      </w:r>
      <w:r w:rsidRPr="00251262">
        <w:rPr>
          <w:rFonts w:cs="Times New Roman"/>
        </w:rPr>
        <w:t>les comédiens n’étaient pas tout à fait libres de se grouper comme ils l’entendaient. Ils s’asseyaient peu</w:t>
      </w:r>
      <w:r w:rsidRPr="00464BD8">
        <w:rPr>
          <w:rFonts w:cs="Times New Roman"/>
        </w:rPr>
        <w:t xml:space="preserve">, </w:t>
      </w:r>
      <w:r w:rsidRPr="00251262">
        <w:rPr>
          <w:rFonts w:cs="Times New Roman"/>
        </w:rPr>
        <w:t>pour ne pas être confondus avec les spectateurs. Debout</w:t>
      </w:r>
      <w:r w:rsidRPr="00464BD8">
        <w:rPr>
          <w:rFonts w:cs="Times New Roman"/>
        </w:rPr>
        <w:t xml:space="preserve">, </w:t>
      </w:r>
      <w:r w:rsidRPr="00251262">
        <w:rPr>
          <w:rFonts w:cs="Times New Roman"/>
        </w:rPr>
        <w:t>ils se détachaient mieux de leur entourage et se présentaient volontiers de face pour le même motif.</w:t>
      </w:r>
    </w:p>
    <w:p w:rsidR="00E243CA" w:rsidRPr="00251262" w:rsidRDefault="00E243CA" w:rsidP="00E243CA">
      <w:pPr>
        <w:pStyle w:val="Corpsdetexte"/>
        <w:rPr>
          <w:rFonts w:cs="Times New Roman"/>
        </w:rPr>
      </w:pPr>
      <w:r w:rsidRPr="00251262">
        <w:rPr>
          <w:rFonts w:cs="Times New Roman"/>
        </w:rPr>
        <w:t>Peu de décors</w:t>
      </w:r>
      <w:r w:rsidRPr="00464BD8">
        <w:rPr>
          <w:rFonts w:cs="Times New Roman"/>
        </w:rPr>
        <w:t xml:space="preserve">, </w:t>
      </w:r>
      <w:r w:rsidRPr="00251262">
        <w:rPr>
          <w:rFonts w:cs="Times New Roman"/>
        </w:rPr>
        <w:t>puisqu’on ne jouait pas pour l’illusion des yeux. Peu de meubles</w:t>
      </w:r>
      <w:r w:rsidRPr="00464BD8">
        <w:rPr>
          <w:rFonts w:cs="Times New Roman"/>
        </w:rPr>
        <w:t xml:space="preserve">, </w:t>
      </w:r>
      <w:r w:rsidRPr="00251262">
        <w:rPr>
          <w:rFonts w:cs="Times New Roman"/>
        </w:rPr>
        <w:t>où les aurait-on mi</w:t>
      </w:r>
      <w:r>
        <w:rPr>
          <w:rFonts w:cs="Times New Roman"/>
        </w:rPr>
        <w:t xml:space="preserve">s </w:t>
      </w:r>
      <w:r w:rsidRPr="00251262">
        <w:rPr>
          <w:rFonts w:cs="Times New Roman"/>
        </w:rPr>
        <w:t>? Le comédien tâchait de suppléer à tout par son geste</w:t>
      </w:r>
      <w:r w:rsidRPr="00464BD8">
        <w:rPr>
          <w:rFonts w:cs="Times New Roman"/>
        </w:rPr>
        <w:t xml:space="preserve">, </w:t>
      </w:r>
      <w:r w:rsidRPr="00251262">
        <w:rPr>
          <w:rFonts w:cs="Times New Roman"/>
        </w:rPr>
        <w:t>par sa physionomie</w:t>
      </w:r>
      <w:r w:rsidRPr="00464BD8">
        <w:rPr>
          <w:rFonts w:cs="Times New Roman"/>
        </w:rPr>
        <w:t xml:space="preserve">, </w:t>
      </w:r>
      <w:r w:rsidRPr="00251262">
        <w:rPr>
          <w:rFonts w:cs="Times New Roman"/>
        </w:rPr>
        <w:t>par la verve de sa diction et par l’accent de sa caricature. Moins il tirait des accessoires de la représentation</w:t>
      </w:r>
      <w:r w:rsidRPr="00464BD8">
        <w:rPr>
          <w:rFonts w:cs="Times New Roman"/>
        </w:rPr>
        <w:t xml:space="preserve">, </w:t>
      </w:r>
      <w:r w:rsidRPr="00251262">
        <w:rPr>
          <w:rFonts w:cs="Times New Roman"/>
        </w:rPr>
        <w:t>plus il tirait de lui-même. La troupe de Molière était excellente</w:t>
      </w:r>
      <w:r w:rsidRPr="00464BD8">
        <w:rPr>
          <w:rFonts w:cs="Times New Roman"/>
        </w:rPr>
        <w:t xml:space="preserve">, </w:t>
      </w:r>
      <w:r w:rsidRPr="00251262">
        <w:rPr>
          <w:rFonts w:cs="Times New Roman"/>
        </w:rPr>
        <w:t>et Molière aussi</w:t>
      </w:r>
      <w:r w:rsidRPr="00464BD8">
        <w:rPr>
          <w:rFonts w:cs="Times New Roman"/>
        </w:rPr>
        <w:t xml:space="preserve">, </w:t>
      </w:r>
      <w:r w:rsidRPr="00251262">
        <w:rPr>
          <w:rFonts w:cs="Times New Roman"/>
        </w:rPr>
        <w:t>qui tirait de lui-même la plus grande force de son théâtre</w:t>
      </w:r>
      <w:r w:rsidRPr="00464BD8">
        <w:rPr>
          <w:rFonts w:cs="Times New Roman"/>
        </w:rPr>
        <w:t xml:space="preserve">, </w:t>
      </w:r>
      <w:r w:rsidRPr="00251262">
        <w:rPr>
          <w:rFonts w:cs="Times New Roman"/>
        </w:rPr>
        <w:t>en tirait des effets admirables dans une extrême simplicité de moyens.</w:t>
      </w:r>
    </w:p>
    <w:p w:rsidR="00E243CA" w:rsidRPr="00251262" w:rsidRDefault="00E243CA" w:rsidP="00E243CA">
      <w:pPr>
        <w:pStyle w:val="Corpsdetexte"/>
        <w:rPr>
          <w:rFonts w:cs="Times New Roman"/>
        </w:rPr>
      </w:pPr>
      <w:r w:rsidRPr="00251262">
        <w:rPr>
          <w:rFonts w:cs="Times New Roman"/>
        </w:rPr>
        <w:t xml:space="preserve">Un de ces effets admirables est justement l’exposition du </w:t>
      </w:r>
      <w:r w:rsidRPr="00251262">
        <w:rPr>
          <w:rFonts w:cs="Times New Roman"/>
          <w:i/>
        </w:rPr>
        <w:t>Tartuffe</w:t>
      </w:r>
      <w:r w:rsidRPr="00464BD8">
        <w:rPr>
          <w:rFonts w:cs="Times New Roman"/>
        </w:rPr>
        <w:t xml:space="preserve">, </w:t>
      </w:r>
      <w:r w:rsidRPr="00251262">
        <w:rPr>
          <w:rFonts w:cs="Times New Roman"/>
        </w:rPr>
        <w:t>la plus naïve et la plus habilement conçue de mutes tes exposition</w:t>
      </w:r>
      <w:r>
        <w:rPr>
          <w:rFonts w:cs="Times New Roman"/>
        </w:rPr>
        <w:t xml:space="preserve">s </w:t>
      </w:r>
      <w:r w:rsidRPr="00251262">
        <w:rPr>
          <w:rFonts w:cs="Times New Roman"/>
        </w:rPr>
        <w:t>: la plus naïve</w:t>
      </w:r>
      <w:r w:rsidRPr="00464BD8">
        <w:rPr>
          <w:rFonts w:cs="Times New Roman"/>
        </w:rPr>
        <w:t xml:space="preserve">, </w:t>
      </w:r>
      <w:r w:rsidRPr="00251262">
        <w:rPr>
          <w:rFonts w:cs="Times New Roman"/>
        </w:rPr>
        <w:t xml:space="preserve">en ce que presque tous les personnages de la pièce y sont rangés de front et que </w:t>
      </w:r>
      <w:r w:rsidRPr="00094D4F">
        <w:rPr>
          <w:rFonts w:cs="Times New Roman"/>
        </w:rPr>
        <w:t>M</w:t>
      </w:r>
      <w:r w:rsidRPr="00094D4F">
        <w:rPr>
          <w:rFonts w:cs="Times New Roman"/>
          <w:vertAlign w:val="superscript"/>
        </w:rPr>
        <w:t>me</w:t>
      </w:r>
      <w:r w:rsidRPr="00094D4F">
        <w:rPr>
          <w:rFonts w:cs="Times New Roman"/>
        </w:rPr>
        <w:t> </w:t>
      </w:r>
      <w:r w:rsidRPr="00251262">
        <w:rPr>
          <w:rFonts w:cs="Times New Roman"/>
        </w:rPr>
        <w:t>Pernelle les nomme</w:t>
      </w:r>
      <w:r w:rsidRPr="00464BD8">
        <w:rPr>
          <w:rFonts w:cs="Times New Roman"/>
        </w:rPr>
        <w:t xml:space="preserve">, </w:t>
      </w:r>
      <w:r w:rsidRPr="00251262">
        <w:rPr>
          <w:rFonts w:cs="Times New Roman"/>
        </w:rPr>
        <w:t>explique et décrit</w:t>
      </w:r>
      <w:r w:rsidRPr="00464BD8">
        <w:rPr>
          <w:rFonts w:cs="Times New Roman"/>
        </w:rPr>
        <w:t xml:space="preserve">, </w:t>
      </w:r>
      <w:r w:rsidRPr="00251262">
        <w:rPr>
          <w:rFonts w:cs="Times New Roman"/>
        </w:rPr>
        <w:t>l’un après l’antre</w:t>
      </w:r>
      <w:r w:rsidRPr="00464BD8">
        <w:rPr>
          <w:rFonts w:cs="Times New Roman"/>
        </w:rPr>
        <w:t xml:space="preserve">, </w:t>
      </w:r>
      <w:r w:rsidRPr="00251262">
        <w:rPr>
          <w:rFonts w:cs="Times New Roman"/>
        </w:rPr>
        <w:t>comme</w:t>
      </w:r>
      <w:r w:rsidRPr="00464BD8">
        <w:rPr>
          <w:rFonts w:cs="Times New Roman"/>
        </w:rPr>
        <w:t xml:space="preserve">, </w:t>
      </w:r>
      <w:r w:rsidRPr="00251262">
        <w:rPr>
          <w:rFonts w:cs="Times New Roman"/>
        </w:rPr>
        <w:t>en les montrant</w:t>
      </w:r>
      <w:r w:rsidRPr="00464BD8">
        <w:rPr>
          <w:rFonts w:cs="Times New Roman"/>
        </w:rPr>
        <w:t xml:space="preserve">, </w:t>
      </w:r>
      <w:r w:rsidRPr="00251262">
        <w:rPr>
          <w:rFonts w:cs="Times New Roman"/>
        </w:rPr>
        <w:t>les figures d’un tableau</w:t>
      </w:r>
      <w:r>
        <w:rPr>
          <w:rFonts w:cs="Times New Roman"/>
        </w:rPr>
        <w:t> </w:t>
      </w:r>
      <w:r w:rsidRPr="00251262">
        <w:rPr>
          <w:rFonts w:cs="Times New Roman"/>
        </w:rPr>
        <w:t>; la plus habilement conçue</w:t>
      </w:r>
      <w:r w:rsidRPr="00464BD8">
        <w:rPr>
          <w:rFonts w:cs="Times New Roman"/>
        </w:rPr>
        <w:t xml:space="preserve">, </w:t>
      </w:r>
      <w:r w:rsidRPr="00251262">
        <w:rPr>
          <w:rFonts w:cs="Times New Roman"/>
        </w:rPr>
        <w:t xml:space="preserve">en ce que </w:t>
      </w:r>
      <w:r w:rsidRPr="00094D4F">
        <w:rPr>
          <w:rFonts w:cs="Times New Roman"/>
        </w:rPr>
        <w:t>M</w:t>
      </w:r>
      <w:r w:rsidRPr="00094D4F">
        <w:rPr>
          <w:rFonts w:cs="Times New Roman"/>
          <w:vertAlign w:val="superscript"/>
        </w:rPr>
        <w:t>me</w:t>
      </w:r>
      <w:r w:rsidRPr="00094D4F">
        <w:rPr>
          <w:rFonts w:cs="Times New Roman"/>
        </w:rPr>
        <w:t> </w:t>
      </w:r>
      <w:r w:rsidRPr="00251262">
        <w:rPr>
          <w:rFonts w:cs="Times New Roman"/>
        </w:rPr>
        <w:t>Pernelle la fait</w:t>
      </w:r>
      <w:r w:rsidRPr="00464BD8">
        <w:rPr>
          <w:rFonts w:cs="Times New Roman"/>
        </w:rPr>
        <w:t xml:space="preserve">, </w:t>
      </w:r>
      <w:r w:rsidRPr="00251262">
        <w:rPr>
          <w:rFonts w:cs="Times New Roman"/>
        </w:rPr>
        <w:t>sans le vouloir</w:t>
      </w:r>
      <w:r w:rsidRPr="00464BD8">
        <w:rPr>
          <w:rFonts w:cs="Times New Roman"/>
        </w:rPr>
        <w:t xml:space="preserve">, </w:t>
      </w:r>
      <w:r w:rsidRPr="00251262">
        <w:rPr>
          <w:rFonts w:cs="Times New Roman"/>
        </w:rPr>
        <w:t>avec humeur</w:t>
      </w:r>
      <w:r w:rsidRPr="00464BD8">
        <w:rPr>
          <w:rFonts w:cs="Times New Roman"/>
        </w:rPr>
        <w:t xml:space="preserve">, </w:t>
      </w:r>
      <w:r w:rsidRPr="00251262">
        <w:rPr>
          <w:rFonts w:cs="Times New Roman"/>
        </w:rPr>
        <w:t>avec colère</w:t>
      </w:r>
      <w:r w:rsidRPr="00464BD8">
        <w:rPr>
          <w:rFonts w:cs="Times New Roman"/>
        </w:rPr>
        <w:t xml:space="preserve">, </w:t>
      </w:r>
      <w:r w:rsidRPr="00251262">
        <w:rPr>
          <w:rFonts w:cs="Times New Roman"/>
        </w:rPr>
        <w:t>et que la pièce commence en plein mouvement</w:t>
      </w:r>
      <w:r w:rsidRPr="00464BD8">
        <w:rPr>
          <w:rFonts w:cs="Times New Roman"/>
        </w:rPr>
        <w:t xml:space="preserve">, </w:t>
      </w:r>
      <w:r w:rsidRPr="00251262">
        <w:rPr>
          <w:rFonts w:cs="Times New Roman"/>
        </w:rPr>
        <w:t>en plein comique</w:t>
      </w:r>
      <w:r w:rsidRPr="00464BD8">
        <w:rPr>
          <w:rFonts w:cs="Times New Roman"/>
        </w:rPr>
        <w:t xml:space="preserve">, </w:t>
      </w:r>
      <w:r w:rsidRPr="00251262">
        <w:rPr>
          <w:rFonts w:cs="Times New Roman"/>
        </w:rPr>
        <w:t>en pleine passion</w:t>
      </w:r>
      <w:r w:rsidRPr="00464BD8">
        <w:rPr>
          <w:rFonts w:cs="Times New Roman"/>
        </w:rPr>
        <w:t xml:space="preserve">, </w:t>
      </w:r>
      <w:r w:rsidRPr="00251262">
        <w:rPr>
          <w:rFonts w:cs="Times New Roman"/>
        </w:rPr>
        <w:t>en pleine situation.</w:t>
      </w:r>
    </w:p>
    <w:p w:rsidR="00E243CA" w:rsidRPr="00251262" w:rsidRDefault="00E243CA" w:rsidP="00E243CA">
      <w:pPr>
        <w:pStyle w:val="Corpsdetexte"/>
        <w:rPr>
          <w:rFonts w:cs="Times New Roman"/>
        </w:rPr>
      </w:pPr>
      <w:r w:rsidRPr="00251262">
        <w:rPr>
          <w:rFonts w:cs="Times New Roman"/>
        </w:rPr>
        <w:t>Messieurs de l’Odéon changent la forme de l’exposition de Molière</w:t>
      </w:r>
      <w:r>
        <w:rPr>
          <w:rFonts w:cs="Times New Roman"/>
        </w:rPr>
        <w:t> </w:t>
      </w:r>
      <w:r w:rsidRPr="00251262">
        <w:rPr>
          <w:rFonts w:cs="Times New Roman"/>
        </w:rPr>
        <w:t>; ils ont grand tort</w:t>
      </w:r>
      <w:r w:rsidRPr="00464BD8">
        <w:rPr>
          <w:rFonts w:cs="Times New Roman"/>
        </w:rPr>
        <w:t xml:space="preserve">, </w:t>
      </w:r>
      <w:r w:rsidRPr="00251262">
        <w:rPr>
          <w:rFonts w:cs="Times New Roman"/>
        </w:rPr>
        <w:t>à mon avis</w:t>
      </w:r>
      <w:r w:rsidRPr="00464BD8">
        <w:rPr>
          <w:rFonts w:cs="Times New Roman"/>
        </w:rPr>
        <w:t xml:space="preserve">, </w:t>
      </w:r>
      <w:r w:rsidRPr="00251262">
        <w:rPr>
          <w:rFonts w:cs="Times New Roman"/>
        </w:rPr>
        <w:t>non pas seulement parce qu’ils lui ôtent son caractère d’exposition ingénue</w:t>
      </w:r>
      <w:r w:rsidRPr="00464BD8">
        <w:rPr>
          <w:rFonts w:cs="Times New Roman"/>
        </w:rPr>
        <w:t xml:space="preserve">, </w:t>
      </w:r>
      <w:r w:rsidRPr="00251262">
        <w:rPr>
          <w:rFonts w:cs="Times New Roman"/>
        </w:rPr>
        <w:t>mais parce qu’ils lui ôtent son caractère d’exposition. Leur scène morcelée manque de largeur</w:t>
      </w:r>
      <w:r w:rsidRPr="00464BD8">
        <w:rPr>
          <w:rFonts w:cs="Times New Roman"/>
        </w:rPr>
        <w:t xml:space="preserve">, </w:t>
      </w:r>
      <w:r w:rsidRPr="00251262">
        <w:rPr>
          <w:rFonts w:cs="Times New Roman"/>
        </w:rPr>
        <w:t>et</w:t>
      </w:r>
      <w:r w:rsidRPr="00464BD8">
        <w:rPr>
          <w:rFonts w:cs="Times New Roman"/>
        </w:rPr>
        <w:t xml:space="preserve">, </w:t>
      </w:r>
      <w:r w:rsidRPr="00251262">
        <w:rPr>
          <w:rFonts w:cs="Times New Roman"/>
        </w:rPr>
        <w:t>je reviens à ce que j’avançais tout à l’heure</w:t>
      </w:r>
      <w:r w:rsidRPr="00464BD8">
        <w:rPr>
          <w:rFonts w:cs="Times New Roman"/>
        </w:rPr>
        <w:t xml:space="preserve">, </w:t>
      </w:r>
      <w:r w:rsidRPr="00251262">
        <w:rPr>
          <w:rFonts w:cs="Times New Roman"/>
        </w:rPr>
        <w:t>elle manque de vérité</w:t>
      </w:r>
    </w:p>
    <w:p w:rsidR="00E243CA" w:rsidRPr="00251262" w:rsidRDefault="00E243CA" w:rsidP="00E243CA">
      <w:pPr>
        <w:pStyle w:val="Corpsdetexte"/>
        <w:rPr>
          <w:rFonts w:cs="Times New Roman"/>
        </w:rPr>
      </w:pPr>
      <w:r w:rsidRPr="00251262">
        <w:rPr>
          <w:rFonts w:cs="Times New Roman"/>
        </w:rPr>
        <w:t>Qui leur a dit que Cléante n’avait pas voulu monter chez Elmire</w:t>
      </w:r>
      <w:r w:rsidRPr="00464BD8">
        <w:rPr>
          <w:rFonts w:cs="Times New Roman"/>
        </w:rPr>
        <w:t xml:space="preserve">, </w:t>
      </w:r>
      <w:r w:rsidRPr="00251262">
        <w:rPr>
          <w:rFonts w:cs="Times New Roman"/>
        </w:rPr>
        <w:t xml:space="preserve">de peur d’y rencontrer </w:t>
      </w:r>
      <w:r w:rsidRPr="00094D4F">
        <w:rPr>
          <w:rFonts w:cs="Times New Roman"/>
        </w:rPr>
        <w:t>M</w:t>
      </w:r>
      <w:r w:rsidRPr="00094D4F">
        <w:rPr>
          <w:rFonts w:cs="Times New Roman"/>
          <w:vertAlign w:val="superscript"/>
        </w:rPr>
        <w:t>me</w:t>
      </w:r>
      <w:r w:rsidRPr="00094D4F">
        <w:rPr>
          <w:rFonts w:cs="Times New Roman"/>
        </w:rPr>
        <w:t> </w:t>
      </w:r>
      <w:r w:rsidRPr="00251262">
        <w:rPr>
          <w:rFonts w:cs="Times New Roman"/>
        </w:rPr>
        <w:t>Pernelle</w:t>
      </w:r>
      <w:r>
        <w:rPr>
          <w:rFonts w:cs="Times New Roman"/>
        </w:rPr>
        <w:t> </w:t>
      </w:r>
      <w:r w:rsidRPr="00251262">
        <w:rPr>
          <w:rFonts w:cs="Times New Roman"/>
        </w:rPr>
        <w:t>? Mais si Cléante était resté dans la salle basse</w:t>
      </w:r>
      <w:r w:rsidRPr="00464BD8">
        <w:rPr>
          <w:rFonts w:cs="Times New Roman"/>
        </w:rPr>
        <w:t xml:space="preserve">, </w:t>
      </w:r>
      <w:r w:rsidRPr="00094D4F">
        <w:rPr>
          <w:rFonts w:cs="Times New Roman"/>
        </w:rPr>
        <w:t>M</w:t>
      </w:r>
      <w:r w:rsidRPr="00094D4F">
        <w:rPr>
          <w:rFonts w:cs="Times New Roman"/>
          <w:vertAlign w:val="superscript"/>
        </w:rPr>
        <w:t>me</w:t>
      </w:r>
      <w:r w:rsidRPr="00094D4F">
        <w:rPr>
          <w:rFonts w:cs="Times New Roman"/>
        </w:rPr>
        <w:t> </w:t>
      </w:r>
      <w:r w:rsidRPr="00251262">
        <w:rPr>
          <w:rFonts w:cs="Times New Roman"/>
        </w:rPr>
        <w:t>Pernelle ne descendrait pas tout échauffée de sa discussion. Ce n’est pas Elmire qui</w:t>
      </w:r>
      <w:r>
        <w:rPr>
          <w:rFonts w:cs="Times New Roman"/>
        </w:rPr>
        <w:t xml:space="preserve"> </w:t>
      </w:r>
      <w:r w:rsidRPr="00251262">
        <w:rPr>
          <w:rFonts w:cs="Times New Roman"/>
        </w:rPr>
        <w:t>l’aurait contrariée</w:t>
      </w:r>
      <w:r>
        <w:rPr>
          <w:rFonts w:cs="Times New Roman"/>
        </w:rPr>
        <w:t> </w:t>
      </w:r>
      <w:r w:rsidRPr="00251262">
        <w:rPr>
          <w:rFonts w:cs="Times New Roman"/>
        </w:rPr>
        <w:t>: Elmire écoute la mère de son mari</w:t>
      </w:r>
      <w:r w:rsidRPr="00464BD8">
        <w:rPr>
          <w:rFonts w:cs="Times New Roman"/>
        </w:rPr>
        <w:t xml:space="preserve">, </w:t>
      </w:r>
      <w:r w:rsidRPr="00251262">
        <w:rPr>
          <w:rFonts w:cs="Times New Roman"/>
        </w:rPr>
        <w:t>on le voit bien dans la scène de Molière</w:t>
      </w:r>
      <w:r w:rsidRPr="00464BD8">
        <w:rPr>
          <w:rFonts w:cs="Times New Roman"/>
        </w:rPr>
        <w:t xml:space="preserve">, </w:t>
      </w:r>
      <w:r w:rsidRPr="00251262">
        <w:rPr>
          <w:rFonts w:cs="Times New Roman"/>
        </w:rPr>
        <w:t>et la laisse pérorer sans lui répondre. Ce n’est pas Marianne</w:t>
      </w:r>
      <w:r w:rsidRPr="00464BD8">
        <w:rPr>
          <w:rFonts w:cs="Times New Roman"/>
        </w:rPr>
        <w:t xml:space="preserve">, </w:t>
      </w:r>
      <w:r w:rsidRPr="00251262">
        <w:rPr>
          <w:rFonts w:cs="Times New Roman"/>
        </w:rPr>
        <w:t>à qui la bonne femme ne reproche que de faire la discrète. Ce n’est pas même Damis</w:t>
      </w:r>
      <w:r w:rsidRPr="00464BD8">
        <w:rPr>
          <w:rFonts w:cs="Times New Roman"/>
        </w:rPr>
        <w:t xml:space="preserve">, </w:t>
      </w:r>
      <w:r w:rsidRPr="00251262">
        <w:rPr>
          <w:rFonts w:cs="Times New Roman"/>
        </w:rPr>
        <w:t>à qui elle imposerait silence comme à un enfant</w:t>
      </w:r>
      <w:r>
        <w:rPr>
          <w:rFonts w:cs="Times New Roman"/>
        </w:rPr>
        <w:t> </w:t>
      </w:r>
      <w:r w:rsidRPr="00251262">
        <w:rPr>
          <w:rFonts w:cs="Times New Roman"/>
        </w:rPr>
        <w:t>; pas même Dorine</w:t>
      </w:r>
      <w:r w:rsidRPr="00464BD8">
        <w:rPr>
          <w:rFonts w:cs="Times New Roman"/>
        </w:rPr>
        <w:t xml:space="preserve">, </w:t>
      </w:r>
      <w:r w:rsidRPr="00251262">
        <w:rPr>
          <w:rFonts w:cs="Times New Roman"/>
        </w:rPr>
        <w:t>qui ne parlerait pas si elle ne se sentait soutenue</w:t>
      </w:r>
      <w:r w:rsidRPr="00464BD8">
        <w:rPr>
          <w:rFonts w:cs="Times New Roman"/>
        </w:rPr>
        <w:t xml:space="preserve">, </w:t>
      </w:r>
      <w:r w:rsidRPr="00251262">
        <w:rPr>
          <w:rFonts w:cs="Times New Roman"/>
        </w:rPr>
        <w:t>et</w:t>
      </w:r>
      <w:r w:rsidRPr="00464BD8">
        <w:rPr>
          <w:rFonts w:cs="Times New Roman"/>
        </w:rPr>
        <w:t xml:space="preserve">, </w:t>
      </w:r>
      <w:r w:rsidRPr="00251262">
        <w:rPr>
          <w:rFonts w:cs="Times New Roman"/>
        </w:rPr>
        <w:t>d’ailleurs</w:t>
      </w:r>
      <w:r w:rsidRPr="00464BD8">
        <w:rPr>
          <w:rFonts w:cs="Times New Roman"/>
        </w:rPr>
        <w:t xml:space="preserve">, </w:t>
      </w:r>
      <w:r w:rsidRPr="00251262">
        <w:rPr>
          <w:rFonts w:cs="Times New Roman"/>
        </w:rPr>
        <w:t>d’après le commentaire nouveau de l’Odéon</w:t>
      </w:r>
      <w:r w:rsidRPr="00464BD8">
        <w:rPr>
          <w:rFonts w:cs="Times New Roman"/>
        </w:rPr>
        <w:t xml:space="preserve">, </w:t>
      </w:r>
      <w:r w:rsidRPr="00251262">
        <w:rPr>
          <w:rFonts w:cs="Times New Roman"/>
        </w:rPr>
        <w:t xml:space="preserve">il n’est pas très certain que Dorine fût de la partie. Elle a plutôt l’air d’avoir guetté à l’antichambre le départ de </w:t>
      </w:r>
      <w:r w:rsidRPr="00094D4F">
        <w:rPr>
          <w:rFonts w:cs="Times New Roman"/>
        </w:rPr>
        <w:t>M</w:t>
      </w:r>
      <w:r w:rsidRPr="00094D4F">
        <w:rPr>
          <w:rFonts w:cs="Times New Roman"/>
          <w:vertAlign w:val="superscript"/>
        </w:rPr>
        <w:t>me</w:t>
      </w:r>
      <w:r w:rsidRPr="00094D4F">
        <w:rPr>
          <w:rFonts w:cs="Times New Roman"/>
        </w:rPr>
        <w:t> </w:t>
      </w:r>
      <w:r w:rsidRPr="00251262">
        <w:rPr>
          <w:rFonts w:cs="Times New Roman"/>
        </w:rPr>
        <w:t>Pernelle</w:t>
      </w:r>
      <w:r w:rsidRPr="00464BD8">
        <w:rPr>
          <w:rFonts w:cs="Times New Roman"/>
        </w:rPr>
        <w:t xml:space="preserve">, </w:t>
      </w:r>
      <w:r w:rsidRPr="00251262">
        <w:rPr>
          <w:rFonts w:cs="Times New Roman"/>
        </w:rPr>
        <w:t>puisqu’elle a pu la devancer et prévenir Cléante de sa sortie.</w:t>
      </w:r>
    </w:p>
    <w:p w:rsidR="00E243CA" w:rsidRPr="00251262" w:rsidRDefault="00E243CA" w:rsidP="00E243CA">
      <w:pPr>
        <w:pStyle w:val="Corpsdetexte"/>
        <w:rPr>
          <w:rFonts w:cs="Times New Roman"/>
        </w:rPr>
      </w:pPr>
      <w:r w:rsidRPr="00251262">
        <w:rPr>
          <w:rFonts w:cs="Times New Roman"/>
        </w:rPr>
        <w:t>Cléante dans la salle basse et Dorine à l’antichambre</w:t>
      </w:r>
      <w:r w:rsidRPr="00464BD8">
        <w:rPr>
          <w:rFonts w:cs="Times New Roman"/>
        </w:rPr>
        <w:t xml:space="preserve">, </w:t>
      </w:r>
      <w:r w:rsidRPr="00251262">
        <w:rPr>
          <w:rFonts w:cs="Times New Roman"/>
        </w:rPr>
        <w:t xml:space="preserve">invention que tout cela. Cléante et Dorine étaient chez Elmire. C’est Cléante qui s’est permis de raisonner avec </w:t>
      </w:r>
      <w:r w:rsidRPr="00094D4F">
        <w:rPr>
          <w:rFonts w:cs="Times New Roman"/>
        </w:rPr>
        <w:t>M</w:t>
      </w:r>
      <w:r w:rsidRPr="00094D4F">
        <w:rPr>
          <w:rFonts w:cs="Times New Roman"/>
          <w:vertAlign w:val="superscript"/>
        </w:rPr>
        <w:t>me</w:t>
      </w:r>
      <w:r w:rsidRPr="00094D4F">
        <w:rPr>
          <w:rFonts w:cs="Times New Roman"/>
        </w:rPr>
        <w:t> </w:t>
      </w:r>
      <w:r w:rsidRPr="00251262">
        <w:rPr>
          <w:rFonts w:cs="Times New Roman"/>
        </w:rPr>
        <w:t>Pernelle. C’est lui qui n’aura pas voulu céder sur quelque point. Damis n’aura pas manqué d’approuver son oncle</w:t>
      </w:r>
      <w:r w:rsidRPr="00464BD8">
        <w:rPr>
          <w:rFonts w:cs="Times New Roman"/>
        </w:rPr>
        <w:t xml:space="preserve">, </w:t>
      </w:r>
      <w:r w:rsidRPr="00251262">
        <w:rPr>
          <w:rFonts w:cs="Times New Roman"/>
        </w:rPr>
        <w:t xml:space="preserve">ni Dorine de l’appuyer. </w:t>
      </w:r>
      <w:r w:rsidRPr="00094D4F">
        <w:rPr>
          <w:rFonts w:cs="Times New Roman"/>
        </w:rPr>
        <w:t>M</w:t>
      </w:r>
      <w:r w:rsidRPr="00094D4F">
        <w:rPr>
          <w:rFonts w:cs="Times New Roman"/>
          <w:vertAlign w:val="superscript"/>
        </w:rPr>
        <w:t>me</w:t>
      </w:r>
      <w:r w:rsidRPr="00094D4F">
        <w:rPr>
          <w:rFonts w:cs="Times New Roman"/>
        </w:rPr>
        <w:t> </w:t>
      </w:r>
      <w:r w:rsidRPr="00251262">
        <w:rPr>
          <w:rFonts w:cs="Times New Roman"/>
        </w:rPr>
        <w:t>Pernelle ne souffre pas qu’on lui tienne tête</w:t>
      </w:r>
      <w:r w:rsidRPr="00464BD8">
        <w:rPr>
          <w:rFonts w:cs="Times New Roman"/>
        </w:rPr>
        <w:t xml:space="preserve">, </w:t>
      </w:r>
      <w:r w:rsidRPr="00251262">
        <w:rPr>
          <w:rFonts w:cs="Times New Roman"/>
        </w:rPr>
        <w:t>si doucement qu’on le fasse. Elle s’est levée brusquement</w:t>
      </w:r>
      <w:r w:rsidRPr="00464BD8">
        <w:rPr>
          <w:rFonts w:cs="Times New Roman"/>
        </w:rPr>
        <w:t xml:space="preserve">, </w:t>
      </w:r>
      <w:r w:rsidRPr="00251262">
        <w:rPr>
          <w:rFonts w:cs="Times New Roman"/>
        </w:rPr>
        <w:t>mais Elmire l’a aussitôt suivie et tout le monde l’a accompagnée. Elle a beau s’en défendre</w:t>
      </w:r>
      <w:r>
        <w:rPr>
          <w:rFonts w:cs="Times New Roman"/>
        </w:rPr>
        <w:t> </w:t>
      </w:r>
      <w:r w:rsidRPr="00251262">
        <w:rPr>
          <w:rFonts w:cs="Times New Roman"/>
        </w:rPr>
        <w:t>; tout le monde lui rendra ce qui lui est dû. Elmire donne l’exemple à tout le monde</w:t>
      </w:r>
      <w:r w:rsidRPr="00464BD8">
        <w:rPr>
          <w:rFonts w:cs="Times New Roman"/>
        </w:rPr>
        <w:t xml:space="preserve">, </w:t>
      </w:r>
      <w:r w:rsidRPr="00251262">
        <w:rPr>
          <w:rFonts w:cs="Times New Roman"/>
        </w:rPr>
        <w:t xml:space="preserve">et l’ancienne tradition est vraie. </w:t>
      </w:r>
      <w:r w:rsidRPr="00094D4F">
        <w:rPr>
          <w:rFonts w:cs="Times New Roman"/>
        </w:rPr>
        <w:t>M</w:t>
      </w:r>
      <w:r w:rsidRPr="00094D4F">
        <w:rPr>
          <w:rFonts w:cs="Times New Roman"/>
          <w:vertAlign w:val="superscript"/>
        </w:rPr>
        <w:t>me</w:t>
      </w:r>
      <w:r w:rsidRPr="00094D4F">
        <w:rPr>
          <w:rFonts w:cs="Times New Roman"/>
        </w:rPr>
        <w:t> </w:t>
      </w:r>
      <w:r w:rsidRPr="00251262">
        <w:rPr>
          <w:rFonts w:cs="Times New Roman"/>
        </w:rPr>
        <w:t>Pernelle entre la première sur la scène</w:t>
      </w:r>
      <w:r w:rsidRPr="00464BD8">
        <w:rPr>
          <w:rFonts w:cs="Times New Roman"/>
        </w:rPr>
        <w:t xml:space="preserve">, </w:t>
      </w:r>
      <w:r w:rsidRPr="00251262">
        <w:rPr>
          <w:rFonts w:cs="Times New Roman"/>
        </w:rPr>
        <w:t xml:space="preserve">parce qu’elle va du pas d’une femme qui se sauve. Elmire entre immédiatement après </w:t>
      </w:r>
      <w:r w:rsidRPr="00094D4F">
        <w:rPr>
          <w:rFonts w:cs="Times New Roman"/>
        </w:rPr>
        <w:t>M</w:t>
      </w:r>
      <w:r w:rsidRPr="00094D4F">
        <w:rPr>
          <w:rFonts w:cs="Times New Roman"/>
          <w:vertAlign w:val="superscript"/>
        </w:rPr>
        <w:t>me</w:t>
      </w:r>
      <w:r w:rsidRPr="00094D4F">
        <w:rPr>
          <w:rFonts w:cs="Times New Roman"/>
        </w:rPr>
        <w:t> </w:t>
      </w:r>
      <w:r w:rsidRPr="00251262">
        <w:rPr>
          <w:rFonts w:cs="Times New Roman"/>
        </w:rPr>
        <w:t>Pernelle</w:t>
      </w:r>
      <w:r w:rsidRPr="00464BD8">
        <w:rPr>
          <w:rFonts w:cs="Times New Roman"/>
        </w:rPr>
        <w:t xml:space="preserve">, </w:t>
      </w:r>
      <w:r w:rsidRPr="00251262">
        <w:rPr>
          <w:rFonts w:cs="Times New Roman"/>
        </w:rPr>
        <w:t>étant plus diligente que personne à remplir son devoir. Damis et Marianne viennent ensuite</w:t>
      </w:r>
      <w:r w:rsidRPr="00464BD8">
        <w:rPr>
          <w:rFonts w:cs="Times New Roman"/>
        </w:rPr>
        <w:t xml:space="preserve">, </w:t>
      </w:r>
      <w:r w:rsidRPr="00251262">
        <w:rPr>
          <w:rFonts w:cs="Times New Roman"/>
        </w:rPr>
        <w:t xml:space="preserve">parce qu’ils sont les petits-fils de </w:t>
      </w:r>
      <w:r w:rsidRPr="00094D4F">
        <w:rPr>
          <w:rFonts w:cs="Times New Roman"/>
        </w:rPr>
        <w:t>M</w:t>
      </w:r>
      <w:r w:rsidRPr="00094D4F">
        <w:rPr>
          <w:rFonts w:cs="Times New Roman"/>
          <w:vertAlign w:val="superscript"/>
        </w:rPr>
        <w:t>me</w:t>
      </w:r>
      <w:r w:rsidRPr="00094D4F">
        <w:rPr>
          <w:rFonts w:cs="Times New Roman"/>
        </w:rPr>
        <w:t> </w:t>
      </w:r>
      <w:r w:rsidRPr="00251262">
        <w:rPr>
          <w:rFonts w:cs="Times New Roman"/>
        </w:rPr>
        <w:t>Pernelle et qu’ils remplissent aussi leur devoir</w:t>
      </w:r>
      <w:r w:rsidRPr="00464BD8">
        <w:rPr>
          <w:rFonts w:cs="Times New Roman"/>
        </w:rPr>
        <w:t xml:space="preserve">, </w:t>
      </w:r>
      <w:r w:rsidRPr="00251262">
        <w:rPr>
          <w:rFonts w:cs="Times New Roman"/>
        </w:rPr>
        <w:t>mais avec moins de zèle. Cléante reste un peu en arrière</w:t>
      </w:r>
      <w:r w:rsidRPr="00464BD8">
        <w:rPr>
          <w:rFonts w:cs="Times New Roman"/>
        </w:rPr>
        <w:t xml:space="preserve">, </w:t>
      </w:r>
      <w:r w:rsidRPr="00251262">
        <w:rPr>
          <w:rFonts w:cs="Times New Roman"/>
        </w:rPr>
        <w:t xml:space="preserve">parce qu’il est un étranger pour </w:t>
      </w:r>
      <w:r w:rsidRPr="00094D4F">
        <w:rPr>
          <w:rFonts w:cs="Times New Roman"/>
        </w:rPr>
        <w:t>M</w:t>
      </w:r>
      <w:r w:rsidRPr="00094D4F">
        <w:rPr>
          <w:rFonts w:cs="Times New Roman"/>
          <w:vertAlign w:val="superscript"/>
        </w:rPr>
        <w:t>me</w:t>
      </w:r>
      <w:r w:rsidRPr="00094D4F">
        <w:rPr>
          <w:rFonts w:cs="Times New Roman"/>
        </w:rPr>
        <w:t> </w:t>
      </w:r>
      <w:r w:rsidRPr="00251262">
        <w:rPr>
          <w:rFonts w:cs="Times New Roman"/>
        </w:rPr>
        <w:t>Pernelle. Dorine ferme naturellement la marche</w:t>
      </w:r>
      <w:r w:rsidRPr="00464BD8">
        <w:rPr>
          <w:rFonts w:cs="Times New Roman"/>
        </w:rPr>
        <w:t xml:space="preserve">, </w:t>
      </w:r>
      <w:r w:rsidRPr="00251262">
        <w:rPr>
          <w:rFonts w:cs="Times New Roman"/>
        </w:rPr>
        <w:t>comme une fille de chambre qui se tient à son rang.</w:t>
      </w:r>
    </w:p>
    <w:p w:rsidR="00E243CA" w:rsidRPr="00251262" w:rsidRDefault="00E243CA" w:rsidP="00E243CA">
      <w:pPr>
        <w:pStyle w:val="Corpsdetexte"/>
        <w:rPr>
          <w:rFonts w:cs="Times New Roman"/>
        </w:rPr>
      </w:pPr>
      <w:r w:rsidRPr="00251262">
        <w:rPr>
          <w:rFonts w:cs="Times New Roman"/>
        </w:rPr>
        <w:t>Encore une fois la tradition est vraie. Remonte-t-elle jusqu’à Molière</w:t>
      </w:r>
      <w:r>
        <w:rPr>
          <w:rFonts w:cs="Times New Roman"/>
        </w:rPr>
        <w:t> </w:t>
      </w:r>
      <w:r w:rsidRPr="00251262">
        <w:rPr>
          <w:rFonts w:cs="Times New Roman"/>
        </w:rPr>
        <w:t>? Cela peut être</w:t>
      </w:r>
      <w:r w:rsidRPr="00464BD8">
        <w:rPr>
          <w:rFonts w:cs="Times New Roman"/>
        </w:rPr>
        <w:t xml:space="preserve">, </w:t>
      </w:r>
      <w:r w:rsidRPr="00251262">
        <w:rPr>
          <w:rFonts w:cs="Times New Roman"/>
        </w:rPr>
        <w:t>et</w:t>
      </w:r>
      <w:r w:rsidRPr="00464BD8">
        <w:rPr>
          <w:rFonts w:cs="Times New Roman"/>
        </w:rPr>
        <w:t xml:space="preserve">, </w:t>
      </w:r>
      <w:r w:rsidRPr="00251262">
        <w:rPr>
          <w:rFonts w:cs="Times New Roman"/>
        </w:rPr>
        <w:t>sans l’assurer</w:t>
      </w:r>
      <w:r w:rsidRPr="00464BD8">
        <w:rPr>
          <w:rFonts w:cs="Times New Roman"/>
        </w:rPr>
        <w:t xml:space="preserve">, </w:t>
      </w:r>
      <w:r w:rsidRPr="00251262">
        <w:rPr>
          <w:rFonts w:cs="Times New Roman"/>
        </w:rPr>
        <w:t xml:space="preserve">je le crois. Elle est conforme au sens de la pièce. Elle est conforme à l’esprit du </w:t>
      </w:r>
      <w:r w:rsidRPr="00E31581">
        <w:rPr>
          <w:rFonts w:cs="Times New Roman"/>
          <w:smallCaps/>
        </w:rPr>
        <w:t>xvii</w:t>
      </w:r>
      <w:r w:rsidRPr="00E31581">
        <w:rPr>
          <w:rFonts w:cs="Times New Roman"/>
          <w:vertAlign w:val="superscript"/>
        </w:rPr>
        <w:t>e</w:t>
      </w:r>
      <w:r w:rsidRPr="00094D4F">
        <w:rPr>
          <w:rFonts w:cs="Times New Roman"/>
        </w:rPr>
        <w:t> siècle</w:t>
      </w:r>
      <w:r w:rsidRPr="00251262">
        <w:rPr>
          <w:rFonts w:cs="Times New Roman"/>
        </w:rPr>
        <w:t>. Ceux qui ont changé la tradition n’ont pas songé qu’ils détruisaient un tableau pris sur nature</w:t>
      </w:r>
      <w:r w:rsidRPr="00464BD8">
        <w:rPr>
          <w:rFonts w:cs="Times New Roman"/>
        </w:rPr>
        <w:t xml:space="preserve">, </w:t>
      </w:r>
      <w:r w:rsidRPr="00251262">
        <w:rPr>
          <w:rFonts w:cs="Times New Roman"/>
        </w:rPr>
        <w:t xml:space="preserve">le tableau delà famille au temps de </w:t>
      </w:r>
      <w:r w:rsidRPr="00094D4F">
        <w:rPr>
          <w:rFonts w:cs="Times New Roman"/>
        </w:rPr>
        <w:t>Loui</w:t>
      </w:r>
      <w:r>
        <w:rPr>
          <w:rFonts w:cs="Times New Roman"/>
        </w:rPr>
        <w:t xml:space="preserve">s </w:t>
      </w:r>
      <w:r w:rsidRPr="00094D4F">
        <w:rPr>
          <w:rFonts w:cs="Times New Roman"/>
        </w:rPr>
        <w:t>X</w:t>
      </w:r>
      <w:r w:rsidRPr="00251262">
        <w:rPr>
          <w:rFonts w:cs="Times New Roman"/>
        </w:rPr>
        <w:t>IV</w:t>
      </w:r>
      <w:r>
        <w:rPr>
          <w:rFonts w:cs="Times New Roman"/>
        </w:rPr>
        <w:t> </w:t>
      </w:r>
      <w:r w:rsidRPr="00251262">
        <w:rPr>
          <w:rFonts w:cs="Times New Roman"/>
        </w:rPr>
        <w:t>; qu’ils substituaient à l’ancienne famille</w:t>
      </w:r>
      <w:r w:rsidRPr="00464BD8">
        <w:rPr>
          <w:rFonts w:cs="Times New Roman"/>
        </w:rPr>
        <w:t xml:space="preserve">, </w:t>
      </w:r>
      <w:r w:rsidRPr="00251262">
        <w:rPr>
          <w:rFonts w:cs="Times New Roman"/>
        </w:rPr>
        <w:t>formaliste et respectueuse</w:t>
      </w:r>
      <w:r w:rsidRPr="00464BD8">
        <w:rPr>
          <w:rFonts w:cs="Times New Roman"/>
        </w:rPr>
        <w:t xml:space="preserve">, </w:t>
      </w:r>
      <w:r w:rsidRPr="00251262">
        <w:rPr>
          <w:rFonts w:cs="Times New Roman"/>
        </w:rPr>
        <w:t>l’irrévérence et les libertés de la famille nouvelle. Quoi</w:t>
      </w:r>
      <w:r>
        <w:rPr>
          <w:rFonts w:cs="Times New Roman"/>
        </w:rPr>
        <w:t> </w:t>
      </w:r>
      <w:r w:rsidRPr="00251262">
        <w:rPr>
          <w:rFonts w:cs="Times New Roman"/>
        </w:rPr>
        <w:t>! En 1667</w:t>
      </w:r>
      <w:r w:rsidRPr="00464BD8">
        <w:rPr>
          <w:rFonts w:cs="Times New Roman"/>
        </w:rPr>
        <w:t xml:space="preserve">, </w:t>
      </w:r>
      <w:r w:rsidRPr="00251262">
        <w:rPr>
          <w:rFonts w:cs="Times New Roman"/>
        </w:rPr>
        <w:t xml:space="preserve">une </w:t>
      </w:r>
      <w:r>
        <w:rPr>
          <w:rFonts w:cs="Times New Roman"/>
        </w:rPr>
        <w:t>grand-</w:t>
      </w:r>
      <w:r w:rsidRPr="00251262">
        <w:rPr>
          <w:rFonts w:cs="Times New Roman"/>
        </w:rPr>
        <w:t>mère mécontente fait la leçon à sa bru</w:t>
      </w:r>
      <w:r w:rsidRPr="00464BD8">
        <w:rPr>
          <w:rFonts w:cs="Times New Roman"/>
        </w:rPr>
        <w:t xml:space="preserve">, </w:t>
      </w:r>
      <w:r w:rsidRPr="00251262">
        <w:rPr>
          <w:rFonts w:cs="Times New Roman"/>
        </w:rPr>
        <w:t>à son petit-fils</w:t>
      </w:r>
      <w:r w:rsidRPr="00464BD8">
        <w:rPr>
          <w:rFonts w:cs="Times New Roman"/>
        </w:rPr>
        <w:t xml:space="preserve">, </w:t>
      </w:r>
      <w:r w:rsidRPr="00251262">
        <w:rPr>
          <w:rFonts w:cs="Times New Roman"/>
        </w:rPr>
        <w:t>à sa petite-fille</w:t>
      </w:r>
      <w:r w:rsidRPr="00464BD8">
        <w:rPr>
          <w:rFonts w:cs="Times New Roman"/>
        </w:rPr>
        <w:t xml:space="preserve">, </w:t>
      </w:r>
      <w:r w:rsidRPr="00251262">
        <w:rPr>
          <w:rFonts w:cs="Times New Roman"/>
        </w:rPr>
        <w:t>au frère même de sa bru</w:t>
      </w:r>
      <w:r w:rsidRPr="00464BD8">
        <w:rPr>
          <w:rFonts w:cs="Times New Roman"/>
        </w:rPr>
        <w:t xml:space="preserve">, </w:t>
      </w:r>
      <w:r w:rsidRPr="00251262">
        <w:rPr>
          <w:rFonts w:cs="Times New Roman"/>
        </w:rPr>
        <w:t>à une domestique de son fils</w:t>
      </w:r>
      <w:r w:rsidRPr="00464BD8">
        <w:rPr>
          <w:rFonts w:cs="Times New Roman"/>
        </w:rPr>
        <w:t xml:space="preserve">, </w:t>
      </w:r>
      <w:r w:rsidRPr="00251262">
        <w:rPr>
          <w:rFonts w:cs="Times New Roman"/>
        </w:rPr>
        <w:t>comme on dit aujourd’hui</w:t>
      </w:r>
      <w:r w:rsidRPr="00464BD8">
        <w:rPr>
          <w:rFonts w:cs="Times New Roman"/>
        </w:rPr>
        <w:t xml:space="preserve">, </w:t>
      </w:r>
      <w:r w:rsidRPr="00251262">
        <w:rPr>
          <w:rFonts w:cs="Times New Roman"/>
        </w:rPr>
        <w:t>et personne ne l’écoute</w:t>
      </w:r>
      <w:r>
        <w:rPr>
          <w:rFonts w:cs="Times New Roman"/>
        </w:rPr>
        <w:t> </w:t>
      </w:r>
      <w:r w:rsidRPr="00251262">
        <w:rPr>
          <w:rFonts w:cs="Times New Roman"/>
        </w:rPr>
        <w:t>! Tout le monde se disperse. Marianne et Damis vont chuchoter à l’écart</w:t>
      </w:r>
      <w:r w:rsidRPr="00464BD8">
        <w:rPr>
          <w:rFonts w:cs="Times New Roman"/>
        </w:rPr>
        <w:t xml:space="preserve">, </w:t>
      </w:r>
      <w:r w:rsidRPr="00251262">
        <w:rPr>
          <w:rFonts w:cs="Times New Roman"/>
        </w:rPr>
        <w:t>comme deux amoureux</w:t>
      </w:r>
      <w:r w:rsidRPr="00464BD8">
        <w:rPr>
          <w:rFonts w:cs="Times New Roman"/>
        </w:rPr>
        <w:t xml:space="preserve">, </w:t>
      </w:r>
      <w:r w:rsidRPr="00251262">
        <w:rPr>
          <w:rFonts w:cs="Times New Roman"/>
        </w:rPr>
        <w:t>qu’ils ne sont pas</w:t>
      </w:r>
      <w:r w:rsidRPr="00464BD8">
        <w:rPr>
          <w:rFonts w:cs="Times New Roman"/>
        </w:rPr>
        <w:t xml:space="preserve">, </w:t>
      </w:r>
      <w:r w:rsidRPr="00251262">
        <w:rPr>
          <w:rFonts w:cs="Times New Roman"/>
        </w:rPr>
        <w:t>Dieu merci</w:t>
      </w:r>
      <w:r>
        <w:rPr>
          <w:rFonts w:cs="Times New Roman"/>
        </w:rPr>
        <w:t> </w:t>
      </w:r>
      <w:r w:rsidRPr="00251262">
        <w:rPr>
          <w:rFonts w:cs="Times New Roman"/>
        </w:rPr>
        <w:t>! Cléante reste au coin de la cheminée. Elmire (Elmire</w:t>
      </w:r>
      <w:r>
        <w:rPr>
          <w:rFonts w:cs="Times New Roman"/>
        </w:rPr>
        <w:t> </w:t>
      </w:r>
      <w:r w:rsidRPr="00251262">
        <w:rPr>
          <w:rFonts w:cs="Times New Roman"/>
        </w:rPr>
        <w:t xml:space="preserve">!) fausse çà et là compagnie à </w:t>
      </w:r>
      <w:r w:rsidRPr="00094D4F">
        <w:rPr>
          <w:rFonts w:cs="Times New Roman"/>
        </w:rPr>
        <w:t>M</w:t>
      </w:r>
      <w:r w:rsidRPr="00094D4F">
        <w:rPr>
          <w:rFonts w:cs="Times New Roman"/>
          <w:vertAlign w:val="superscript"/>
        </w:rPr>
        <w:t>me</w:t>
      </w:r>
      <w:r w:rsidRPr="00094D4F">
        <w:rPr>
          <w:rFonts w:cs="Times New Roman"/>
        </w:rPr>
        <w:t> </w:t>
      </w:r>
      <w:r w:rsidRPr="00251262">
        <w:rPr>
          <w:rFonts w:cs="Times New Roman"/>
        </w:rPr>
        <w:t>Pernelle. Dorine</w:t>
      </w:r>
      <w:r w:rsidRPr="00464BD8">
        <w:rPr>
          <w:rFonts w:cs="Times New Roman"/>
        </w:rPr>
        <w:t xml:space="preserve">, </w:t>
      </w:r>
      <w:r w:rsidRPr="00251262">
        <w:rPr>
          <w:rFonts w:cs="Times New Roman"/>
        </w:rPr>
        <w:t>les deux poings sur la table</w:t>
      </w:r>
      <w:r w:rsidRPr="00464BD8">
        <w:rPr>
          <w:rFonts w:cs="Times New Roman"/>
        </w:rPr>
        <w:t xml:space="preserve">, </w:t>
      </w:r>
      <w:r w:rsidRPr="00251262">
        <w:rPr>
          <w:rFonts w:cs="Times New Roman"/>
        </w:rPr>
        <w:t>conteste avec la bonne femme et lui réplique en face. On se relaie</w:t>
      </w:r>
      <w:r w:rsidRPr="00464BD8">
        <w:rPr>
          <w:rFonts w:cs="Times New Roman"/>
        </w:rPr>
        <w:t xml:space="preserve">, </w:t>
      </w:r>
      <w:r w:rsidRPr="00251262">
        <w:rPr>
          <w:rFonts w:cs="Times New Roman"/>
        </w:rPr>
        <w:t>on se succède</w:t>
      </w:r>
      <w:r w:rsidRPr="00464BD8">
        <w:rPr>
          <w:rFonts w:cs="Times New Roman"/>
        </w:rPr>
        <w:t xml:space="preserve">, </w:t>
      </w:r>
      <w:r w:rsidRPr="00251262">
        <w:rPr>
          <w:rFonts w:cs="Times New Roman"/>
        </w:rPr>
        <w:t xml:space="preserve">et </w:t>
      </w:r>
      <w:r w:rsidRPr="00094D4F">
        <w:rPr>
          <w:rFonts w:cs="Times New Roman"/>
        </w:rPr>
        <w:t>M</w:t>
      </w:r>
      <w:r w:rsidRPr="00094D4F">
        <w:rPr>
          <w:rFonts w:cs="Times New Roman"/>
          <w:vertAlign w:val="superscript"/>
        </w:rPr>
        <w:t>me</w:t>
      </w:r>
      <w:r w:rsidRPr="00094D4F">
        <w:rPr>
          <w:rFonts w:cs="Times New Roman"/>
        </w:rPr>
        <w:t> </w:t>
      </w:r>
      <w:r w:rsidRPr="00251262">
        <w:rPr>
          <w:rFonts w:cs="Times New Roman"/>
        </w:rPr>
        <w:t>Pernelle ne trouve presque jamais qu’un seul interlocuteur devant elle</w:t>
      </w:r>
      <w:r>
        <w:rPr>
          <w:rFonts w:cs="Times New Roman"/>
        </w:rPr>
        <w:t> </w:t>
      </w:r>
      <w:r w:rsidRPr="00251262">
        <w:rPr>
          <w:rFonts w:cs="Times New Roman"/>
        </w:rPr>
        <w:t xml:space="preserve">! Tout cela manque de raison. L’exposition du </w:t>
      </w:r>
      <w:r w:rsidRPr="00251262">
        <w:rPr>
          <w:rFonts w:cs="Times New Roman"/>
          <w:i/>
        </w:rPr>
        <w:t>Tartuffe</w:t>
      </w:r>
      <w:r w:rsidRPr="00251262">
        <w:rPr>
          <w:rFonts w:cs="Times New Roman"/>
        </w:rPr>
        <w:t xml:space="preserve"> mise en charpie</w:t>
      </w:r>
      <w:r w:rsidRPr="00464BD8">
        <w:rPr>
          <w:rFonts w:cs="Times New Roman"/>
        </w:rPr>
        <w:t xml:space="preserve">, </w:t>
      </w:r>
      <w:r w:rsidRPr="00251262">
        <w:rPr>
          <w:rFonts w:cs="Times New Roman"/>
        </w:rPr>
        <w:t>la famille d’Orgon qui n’existe plus</w:t>
      </w:r>
      <w:r w:rsidRPr="00464BD8">
        <w:rPr>
          <w:rFonts w:cs="Times New Roman"/>
        </w:rPr>
        <w:t xml:space="preserve">, </w:t>
      </w:r>
      <w:r w:rsidRPr="00251262">
        <w:rPr>
          <w:rFonts w:cs="Times New Roman"/>
        </w:rPr>
        <w:t>et pourquoi</w:t>
      </w:r>
      <w:r>
        <w:rPr>
          <w:rFonts w:cs="Times New Roman"/>
        </w:rPr>
        <w:t> </w:t>
      </w:r>
      <w:r w:rsidRPr="00251262">
        <w:rPr>
          <w:rFonts w:cs="Times New Roman"/>
        </w:rPr>
        <w:t>? Pour qu’Elmire ait le plaisir de s’asseoir auprès de Cléante. La belle avance</w:t>
      </w:r>
      <w:r w:rsidRPr="00464BD8">
        <w:rPr>
          <w:rFonts w:cs="Times New Roman"/>
        </w:rPr>
        <w:t xml:space="preserve">, </w:t>
      </w:r>
      <w:r w:rsidRPr="00251262">
        <w:rPr>
          <w:rFonts w:cs="Times New Roman"/>
        </w:rPr>
        <w:t>si Elmire assise ne ressemble plus à Elmire</w:t>
      </w:r>
      <w:r>
        <w:rPr>
          <w:rFonts w:cs="Times New Roman"/>
        </w:rPr>
        <w:t> </w:t>
      </w:r>
      <w:r w:rsidRPr="00251262">
        <w:rPr>
          <w:rFonts w:cs="Times New Roman"/>
        </w:rPr>
        <w:t>!</w:t>
      </w:r>
    </w:p>
    <w:p w:rsidR="00E243CA" w:rsidRPr="00251262" w:rsidRDefault="00E243CA" w:rsidP="00E243CA">
      <w:pPr>
        <w:pStyle w:val="byline"/>
      </w:pPr>
      <w:r w:rsidRPr="00A4013D">
        <w:rPr>
          <w:rFonts w:cs="Times New Roman"/>
          <w:smallCaps/>
        </w:rPr>
        <w:t>É</w:t>
      </w:r>
      <w:r w:rsidRPr="00A4013D">
        <w:rPr>
          <w:smallCaps/>
        </w:rPr>
        <w:t>douard</w:t>
      </w:r>
      <w:r w:rsidRPr="00251262">
        <w:t xml:space="preserve"> THIERRY.</w:t>
      </w:r>
    </w:p>
    <w:p w:rsidR="00E243CA" w:rsidRPr="00251262" w:rsidRDefault="00E243CA" w:rsidP="00E243CA">
      <w:pPr>
        <w:pStyle w:val="postscript"/>
      </w:pPr>
      <w:r w:rsidRPr="00251262">
        <w:t>(</w:t>
      </w:r>
      <w:r w:rsidRPr="00C648B3">
        <w:rPr>
          <w:i/>
        </w:rPr>
        <w:t>La suite à la prochaine livraison</w:t>
      </w:r>
      <w:r w:rsidRPr="00251262">
        <w:t>.)</w:t>
      </w:r>
    </w:p>
    <w:p w:rsidR="00E243CA" w:rsidRPr="00251262" w:rsidRDefault="00E243CA" w:rsidP="00E243CA">
      <w:pPr>
        <w:pStyle w:val="Titre2"/>
      </w:pPr>
      <w:bookmarkStart w:id="6" w:name="bookmark8"/>
      <w:bookmarkEnd w:id="6"/>
      <w:r>
        <w:t>Henri de Lapommeraye</w:t>
      </w:r>
      <w:r>
        <w:fldChar w:fldCharType="begin"/>
      </w:r>
      <w:r>
        <w:instrText xml:space="preserve"> XE "</w:instrText>
      </w:r>
      <w:r w:rsidRPr="007111E4">
        <w:instrText>Lapommeraye</w:instrText>
      </w:r>
      <w:r w:rsidRPr="00464BD8">
        <w:instrText xml:space="preserve">, </w:instrText>
      </w:r>
      <w:r w:rsidRPr="007111E4">
        <w:instrText>Henri de (1839-1891)</w:instrText>
      </w:r>
      <w:r>
        <w:instrText xml:space="preserve">" </w:instrText>
      </w:r>
      <w:r>
        <w:fldChar w:fldCharType="end"/>
      </w:r>
      <w:r>
        <w:t> : Alceste et M. de M</w:t>
      </w:r>
      <w:r w:rsidRPr="00251262">
        <w:t>ontausier</w:t>
      </w:r>
    </w:p>
    <w:p w:rsidR="00E243CA" w:rsidRPr="008B00AD" w:rsidRDefault="00E243CA" w:rsidP="00E243CA">
      <w:pPr>
        <w:pStyle w:val="bibl"/>
      </w:pPr>
      <w:r w:rsidRPr="008B00AD">
        <w:rPr>
          <w:i/>
        </w:rPr>
        <w:t>Le Moliériste</w:t>
      </w:r>
      <w:r>
        <w:rPr>
          <w:i/>
        </w:rPr>
        <w:t> </w:t>
      </w:r>
      <w:r w:rsidRPr="008B00AD">
        <w:rPr>
          <w:i/>
        </w:rPr>
        <w:t>: revue mensuelle</w:t>
      </w:r>
      <w:r w:rsidRPr="00464BD8">
        <w:t xml:space="preserve">, </w:t>
      </w:r>
      <w:r>
        <w:t>tome </w:t>
      </w:r>
      <w:r w:rsidRPr="008B00AD">
        <w:t>I</w:t>
      </w:r>
      <w:r w:rsidRPr="00464BD8">
        <w:t>, n</w:t>
      </w:r>
      <w:r w:rsidRPr="006D5C22">
        <w:rPr>
          <w:vertAlign w:val="superscript"/>
        </w:rPr>
        <w:t>o</w:t>
      </w:r>
      <w:r w:rsidRPr="008E51DD">
        <w:t> </w:t>
      </w:r>
      <w:r w:rsidRPr="00464BD8">
        <w:t xml:space="preserve">2, </w:t>
      </w:r>
      <w:r w:rsidRPr="00816F07">
        <w:t>1</w:t>
      </w:r>
      <w:r w:rsidRPr="00816F07">
        <w:rPr>
          <w:vertAlign w:val="superscript"/>
        </w:rPr>
        <w:t>er</w:t>
      </w:r>
      <w:r w:rsidRPr="00816F07">
        <w:t> </w:t>
      </w:r>
      <w:r>
        <w:t>Mai 1879</w:t>
      </w:r>
      <w:r w:rsidRPr="00464BD8">
        <w:t>,</w:t>
      </w:r>
      <w:r>
        <w:t xml:space="preserve"> p. 43</w:t>
      </w:r>
      <w:r w:rsidRPr="008B00AD">
        <w:t>-</w:t>
      </w:r>
      <w:r>
        <w:t>44</w:t>
      </w:r>
      <w:r w:rsidRPr="008B00AD">
        <w:t>.</w:t>
      </w:r>
    </w:p>
    <w:p w:rsidR="00E243CA" w:rsidRPr="008B00AD" w:rsidRDefault="00E243CA" w:rsidP="00E243CA">
      <w:pPr>
        <w:pStyle w:val="dateline"/>
      </w:pPr>
      <w:r>
        <w:t>[1879-05</w:t>
      </w:r>
      <w:r w:rsidRPr="00464BD8">
        <w:t>]</w:t>
      </w:r>
    </w:p>
    <w:p w:rsidR="00E243CA" w:rsidRPr="00251262" w:rsidRDefault="00E243CA" w:rsidP="00E243CA">
      <w:pPr>
        <w:pStyle w:val="Corpsdetexte"/>
        <w:rPr>
          <w:rFonts w:cs="Times New Roman"/>
        </w:rPr>
      </w:pPr>
      <w:r w:rsidRPr="00251262">
        <w:rPr>
          <w:rFonts w:cs="Times New Roman"/>
        </w:rPr>
        <w:t>Il n’est pas douteu</w:t>
      </w:r>
      <w:r>
        <w:rPr>
          <w:rFonts w:cs="Times New Roman"/>
        </w:rPr>
        <w:t xml:space="preserve">x pour moi que Molière a donné </w:t>
      </w:r>
      <w:r w:rsidRPr="00251262">
        <w:rPr>
          <w:rFonts w:cs="Times New Roman"/>
        </w:rPr>
        <w:t>à Alceste certains traits du caractère de M</w:t>
      </w:r>
      <w:r w:rsidRPr="00C648B3">
        <w:rPr>
          <w:rFonts w:cs="Times New Roman"/>
          <w:vertAlign w:val="superscript"/>
        </w:rPr>
        <w:t>r</w:t>
      </w:r>
      <w:r>
        <w:rPr>
          <w:rFonts w:cs="Times New Roman"/>
        </w:rPr>
        <w:t> </w:t>
      </w:r>
      <w:r w:rsidRPr="00251262">
        <w:rPr>
          <w:rFonts w:cs="Times New Roman"/>
        </w:rPr>
        <w:t>de Montausier.</w:t>
      </w:r>
    </w:p>
    <w:p w:rsidR="00E243CA" w:rsidRPr="00251262" w:rsidRDefault="00E243CA" w:rsidP="00E243CA">
      <w:pPr>
        <w:pStyle w:val="Corpsdetexte"/>
        <w:rPr>
          <w:rFonts w:cs="Times New Roman"/>
        </w:rPr>
      </w:pPr>
      <w:r w:rsidRPr="00251262">
        <w:rPr>
          <w:rFonts w:cs="Times New Roman"/>
        </w:rPr>
        <w:t>Pour s’en convaincre</w:t>
      </w:r>
      <w:r w:rsidRPr="00464BD8">
        <w:rPr>
          <w:rFonts w:cs="Times New Roman"/>
        </w:rPr>
        <w:t xml:space="preserve">, </w:t>
      </w:r>
      <w:r w:rsidRPr="00251262">
        <w:rPr>
          <w:rFonts w:cs="Times New Roman"/>
        </w:rPr>
        <w:t xml:space="preserve">il suffit de relire le portrait que </w:t>
      </w:r>
      <w:r w:rsidRPr="00094D4F">
        <w:rPr>
          <w:rFonts w:cs="Times New Roman"/>
        </w:rPr>
        <w:t>M</w:t>
      </w:r>
      <w:r w:rsidRPr="00094D4F">
        <w:rPr>
          <w:rFonts w:cs="Times New Roman"/>
          <w:vertAlign w:val="superscript"/>
        </w:rPr>
        <w:t>lle</w:t>
      </w:r>
      <w:r w:rsidRPr="00094D4F">
        <w:rPr>
          <w:rFonts w:cs="Times New Roman"/>
        </w:rPr>
        <w:t> </w:t>
      </w:r>
      <w:r w:rsidRPr="00251262">
        <w:rPr>
          <w:rFonts w:cs="Times New Roman"/>
        </w:rPr>
        <w:t xml:space="preserve">de Scudéry a fait du duc de Montausier sous le nom de Mégabaste dans son roman du </w:t>
      </w:r>
      <w:r w:rsidRPr="00251262">
        <w:rPr>
          <w:rFonts w:cs="Times New Roman"/>
          <w:i/>
        </w:rPr>
        <w:t>Grand Cyrus</w:t>
      </w:r>
      <w:r w:rsidRPr="00251262">
        <w:rPr>
          <w:rFonts w:cs="Times New Roman"/>
        </w:rPr>
        <w:t xml:space="preserve"> (</w:t>
      </w:r>
      <w:r>
        <w:rPr>
          <w:rFonts w:cs="Times New Roman"/>
        </w:rPr>
        <w:t>tome VII</w:t>
      </w:r>
      <w:r w:rsidRPr="00464BD8">
        <w:rPr>
          <w:rFonts w:cs="Times New Roman"/>
        </w:rPr>
        <w:t>,</w:t>
      </w:r>
      <w:r>
        <w:rPr>
          <w:rFonts w:cs="Times New Roman"/>
        </w:rPr>
        <w:t xml:space="preserve"> p. </w:t>
      </w:r>
      <w:r w:rsidRPr="00251262">
        <w:rPr>
          <w:rFonts w:cs="Times New Roman"/>
        </w:rPr>
        <w:t>307).</w:t>
      </w:r>
    </w:p>
    <w:p w:rsidR="00E243CA" w:rsidRPr="00251262" w:rsidRDefault="00E243CA" w:rsidP="00E243CA">
      <w:pPr>
        <w:pStyle w:val="Corpsdetexte"/>
        <w:rPr>
          <w:rFonts w:cs="Times New Roman"/>
        </w:rPr>
      </w:pPr>
      <w:r>
        <w:rPr>
          <w:rFonts w:cs="Times New Roman"/>
        </w:rPr>
        <w:t>Ce portrait est connu — </w:t>
      </w:r>
      <w:r>
        <w:rPr>
          <w:rFonts w:cs="Times New Roman"/>
          <w:i/>
        </w:rPr>
        <w:t>L</w:t>
      </w:r>
      <w:r w:rsidRPr="00251262">
        <w:rPr>
          <w:rFonts w:cs="Times New Roman"/>
          <w:i/>
        </w:rPr>
        <w:t>e Moliériste</w:t>
      </w:r>
      <w:r w:rsidRPr="00251262">
        <w:rPr>
          <w:rFonts w:cs="Times New Roman"/>
        </w:rPr>
        <w:t xml:space="preserve"> le reproduira prochainement</w:t>
      </w:r>
      <w:r>
        <w:rPr>
          <w:rFonts w:cs="Times New Roman"/>
        </w:rPr>
        <w:t> </w:t>
      </w:r>
      <w:r w:rsidRPr="00251262">
        <w:rPr>
          <w:rFonts w:cs="Times New Roman"/>
        </w:rPr>
        <w:t>; mais ce que je veux détacher et signaler tout particulièrement</w:t>
      </w:r>
      <w:r w:rsidRPr="00464BD8">
        <w:rPr>
          <w:rFonts w:cs="Times New Roman"/>
        </w:rPr>
        <w:t xml:space="preserve">, </w:t>
      </w:r>
      <w:r w:rsidRPr="00251262">
        <w:rPr>
          <w:rFonts w:cs="Times New Roman"/>
        </w:rPr>
        <w:t>c’est ceci</w:t>
      </w:r>
      <w:r>
        <w:rPr>
          <w:rFonts w:cs="Times New Roman"/>
        </w:rPr>
        <w:t> </w:t>
      </w:r>
      <w:r w:rsidRPr="00251262">
        <w:rPr>
          <w:rFonts w:cs="Times New Roman"/>
        </w:rPr>
        <w:t>:</w:t>
      </w:r>
      <w:r>
        <w:rPr>
          <w:rFonts w:cs="Times New Roman"/>
        </w:rPr>
        <w:t xml:space="preserve"> </w:t>
      </w:r>
      <w:r w:rsidRPr="00251262">
        <w:rPr>
          <w:rFonts w:cs="Times New Roman"/>
        </w:rPr>
        <w:t>Parlant de Mégabaste-Montausier</w:t>
      </w:r>
      <w:r w:rsidRPr="00464BD8">
        <w:rPr>
          <w:rFonts w:cs="Times New Roman"/>
        </w:rPr>
        <w:t xml:space="preserve">, </w:t>
      </w:r>
      <w:r w:rsidRPr="00094D4F">
        <w:rPr>
          <w:rFonts w:cs="Times New Roman"/>
        </w:rPr>
        <w:t>M</w:t>
      </w:r>
      <w:r w:rsidRPr="00094D4F">
        <w:rPr>
          <w:rFonts w:cs="Times New Roman"/>
          <w:vertAlign w:val="superscript"/>
        </w:rPr>
        <w:t>lle</w:t>
      </w:r>
      <w:r w:rsidRPr="00094D4F">
        <w:rPr>
          <w:rFonts w:cs="Times New Roman"/>
        </w:rPr>
        <w:t> </w:t>
      </w:r>
      <w:r w:rsidRPr="00251262">
        <w:rPr>
          <w:rFonts w:cs="Times New Roman"/>
        </w:rPr>
        <w:t>de Scudéry écrit</w:t>
      </w:r>
      <w:r>
        <w:rPr>
          <w:rFonts w:cs="Times New Roman"/>
        </w:rPr>
        <w:t> </w:t>
      </w:r>
      <w:r w:rsidRPr="00251262">
        <w:rPr>
          <w:rFonts w:cs="Times New Roman"/>
        </w:rPr>
        <w:t>:</w:t>
      </w:r>
    </w:p>
    <w:p w:rsidR="00E243CA" w:rsidRPr="00251262" w:rsidRDefault="00E243CA" w:rsidP="00E243CA">
      <w:pPr>
        <w:pStyle w:val="quote"/>
      </w:pPr>
      <w:r>
        <w:t>« </w:t>
      </w:r>
      <w:r w:rsidRPr="00251262">
        <w:t>Je suis même persuadé que s’il eût été amoureux de quelque dame qui eût eu quelques légers défauts ou en sa beauté</w:t>
      </w:r>
      <w:r w:rsidRPr="00464BD8">
        <w:t xml:space="preserve">, </w:t>
      </w:r>
      <w:r w:rsidRPr="00251262">
        <w:t>ou en son esprit ou en son humeur</w:t>
      </w:r>
      <w:r w:rsidRPr="00464BD8">
        <w:t xml:space="preserve">, </w:t>
      </w:r>
      <w:r w:rsidRPr="00251262">
        <w:t>toute la violence de sa passion n’eût pu l’obliger à trahir ses sentiments. En effet</w:t>
      </w:r>
      <w:r w:rsidRPr="00464BD8">
        <w:t xml:space="preserve">, </w:t>
      </w:r>
      <w:r w:rsidRPr="00251262">
        <w:t>je crois que</w:t>
      </w:r>
      <w:r w:rsidRPr="00464BD8">
        <w:t xml:space="preserve">, </w:t>
      </w:r>
      <w:r w:rsidRPr="00251262">
        <w:t>s’il eût eu une maîtresse pâle</w:t>
      </w:r>
      <w:r w:rsidRPr="00464BD8">
        <w:t xml:space="preserve">, </w:t>
      </w:r>
      <w:r w:rsidRPr="00251262">
        <w:t>il n’eût jamais pu dire qu’elle eût été blanche. S’il en eût eu une mélancolique</w:t>
      </w:r>
      <w:r w:rsidRPr="00464BD8">
        <w:t xml:space="preserve">, </w:t>
      </w:r>
      <w:r w:rsidRPr="00251262">
        <w:t>il n’eût pu dire</w:t>
      </w:r>
      <w:r w:rsidRPr="00464BD8">
        <w:t xml:space="preserve">, </w:t>
      </w:r>
      <w:r w:rsidRPr="00251262">
        <w:t>pour adoucir la chose</w:t>
      </w:r>
      <w:r w:rsidRPr="00464BD8">
        <w:t xml:space="preserve">, </w:t>
      </w:r>
      <w:r w:rsidRPr="00251262">
        <w:t>qu’elle eût été sérieuse.</w:t>
      </w:r>
      <w:r>
        <w:t> »</w:t>
      </w:r>
    </w:p>
    <w:p w:rsidR="00E243CA" w:rsidRPr="00251262" w:rsidRDefault="00E243CA" w:rsidP="00E243CA">
      <w:pPr>
        <w:pStyle w:val="Corpsdetexte"/>
        <w:rPr>
          <w:rFonts w:cs="Times New Roman"/>
        </w:rPr>
      </w:pPr>
      <w:r w:rsidRPr="00251262">
        <w:rPr>
          <w:rFonts w:cs="Times New Roman"/>
        </w:rPr>
        <w:t xml:space="preserve">De ce passage rapprochez les vers suivants du </w:t>
      </w:r>
      <w:r w:rsidRPr="00251262">
        <w:rPr>
          <w:rFonts w:cs="Times New Roman"/>
          <w:i/>
        </w:rPr>
        <w:t xml:space="preserve">Misanthrope </w:t>
      </w:r>
      <w:r w:rsidRPr="00251262">
        <w:rPr>
          <w:rFonts w:cs="Times New Roman"/>
        </w:rPr>
        <w:t xml:space="preserve">(acte </w:t>
      </w:r>
      <w:r>
        <w:rPr>
          <w:rFonts w:cs="Times New Roman"/>
        </w:rPr>
        <w:t>II</w:t>
      </w:r>
      <w:r w:rsidRPr="00464BD8">
        <w:rPr>
          <w:rFonts w:cs="Times New Roman"/>
        </w:rPr>
        <w:t xml:space="preserve">, </w:t>
      </w:r>
      <w:r>
        <w:rPr>
          <w:rFonts w:cs="Times New Roman"/>
        </w:rPr>
        <w:t>scène </w:t>
      </w:r>
      <w:r>
        <w:rPr>
          <w:rFonts w:cs="Times New Roman"/>
          <w:smallCaps/>
        </w:rPr>
        <w:t>v</w:t>
      </w:r>
      <w:r w:rsidRPr="00251262">
        <w:rPr>
          <w:rFonts w:cs="Times New Roman"/>
        </w:rPr>
        <w:t>)</w:t>
      </w:r>
      <w:r>
        <w:rPr>
          <w:rFonts w:cs="Times New Roman"/>
        </w:rPr>
        <w:t> </w:t>
      </w:r>
      <w:r w:rsidRPr="00251262">
        <w:rPr>
          <w:rFonts w:cs="Times New Roman"/>
        </w:rPr>
        <w:t>:</w:t>
      </w:r>
    </w:p>
    <w:p w:rsidR="00E243CA" w:rsidRPr="00251262" w:rsidRDefault="00E243CA" w:rsidP="00E243CA">
      <w:pPr>
        <w:pStyle w:val="quotel"/>
      </w:pPr>
      <w:r>
        <w:t>« </w:t>
      </w:r>
      <w:r w:rsidRPr="00251262">
        <w:t>L’on a tort</w:t>
      </w:r>
      <w:r w:rsidRPr="00464BD8">
        <w:t xml:space="preserve">, </w:t>
      </w:r>
      <w:r w:rsidRPr="00251262">
        <w:t>ici</w:t>
      </w:r>
      <w:r w:rsidRPr="00464BD8">
        <w:t xml:space="preserve">, </w:t>
      </w:r>
      <w:r w:rsidRPr="00251262">
        <w:t>de nourrir dans votre âme,</w:t>
      </w:r>
    </w:p>
    <w:p w:rsidR="00E243CA" w:rsidRPr="00251262" w:rsidRDefault="00E243CA" w:rsidP="00E243CA">
      <w:pPr>
        <w:pStyle w:val="quotel"/>
      </w:pPr>
      <w:r w:rsidRPr="00251262">
        <w:t>Ce grand attachement aux défauts qu’on y blâme.</w:t>
      </w:r>
    </w:p>
    <w:p w:rsidR="00E243CA" w:rsidRDefault="00E243CA" w:rsidP="00E243CA">
      <w:pPr>
        <w:pStyle w:val="quotel"/>
      </w:pPr>
      <w:r>
        <w:t>…………………………………………………………</w:t>
      </w:r>
    </w:p>
    <w:p w:rsidR="00E243CA" w:rsidRPr="00251262" w:rsidRDefault="00E243CA" w:rsidP="00E243CA">
      <w:pPr>
        <w:pStyle w:val="quotel"/>
      </w:pPr>
      <w:r>
        <w:t>« </w:t>
      </w:r>
      <w:r w:rsidRPr="00251262">
        <w:t>Plus on aime quelqu’un</w:t>
      </w:r>
      <w:r w:rsidRPr="00464BD8">
        <w:t xml:space="preserve">, </w:t>
      </w:r>
      <w:r w:rsidRPr="00251262">
        <w:t>moins il faut qu’on le flatte</w:t>
      </w:r>
      <w:r>
        <w:t> </w:t>
      </w:r>
      <w:r w:rsidRPr="00251262">
        <w:t>;</w:t>
      </w:r>
    </w:p>
    <w:p w:rsidR="00E243CA" w:rsidRPr="00251262" w:rsidRDefault="00E243CA" w:rsidP="00E243CA">
      <w:pPr>
        <w:pStyle w:val="quotel"/>
      </w:pPr>
      <w:r>
        <w:t xml:space="preserve">À </w:t>
      </w:r>
      <w:r w:rsidRPr="00251262">
        <w:t>ne rien pardonner le pur amour éclate.</w:t>
      </w:r>
      <w:r>
        <w:t> »</w:t>
      </w:r>
    </w:p>
    <w:p w:rsidR="00E243CA" w:rsidRPr="00251262" w:rsidRDefault="00E243CA" w:rsidP="00E243CA">
      <w:pPr>
        <w:pStyle w:val="Corpsdetexte"/>
        <w:rPr>
          <w:rFonts w:cs="Times New Roman"/>
        </w:rPr>
      </w:pPr>
      <w:r w:rsidRPr="00251262">
        <w:rPr>
          <w:rFonts w:cs="Times New Roman"/>
        </w:rPr>
        <w:t>Et la fameuse tirade d’Éliante ne contient-elle pas ce ver</w:t>
      </w:r>
      <w:r>
        <w:rPr>
          <w:rFonts w:cs="Times New Roman"/>
        </w:rPr>
        <w:t xml:space="preserve">s </w:t>
      </w:r>
      <w:r w:rsidRPr="00251262">
        <w:rPr>
          <w:rFonts w:cs="Times New Roman"/>
        </w:rPr>
        <w:t>:</w:t>
      </w:r>
    </w:p>
    <w:p w:rsidR="00E243CA" w:rsidRDefault="00E243CA" w:rsidP="00E243CA">
      <w:pPr>
        <w:pStyle w:val="quotel"/>
      </w:pPr>
      <w:r>
        <w:t>« </w:t>
      </w:r>
      <w:r w:rsidRPr="00251262">
        <w:t xml:space="preserve">La </w:t>
      </w:r>
      <w:r w:rsidRPr="00A4013D">
        <w:rPr>
          <w:i/>
        </w:rPr>
        <w:t>pâle</w:t>
      </w:r>
      <w:r w:rsidRPr="00251262">
        <w:t xml:space="preserve"> est au jasmin en </w:t>
      </w:r>
      <w:r w:rsidRPr="00A4013D">
        <w:rPr>
          <w:i/>
        </w:rPr>
        <w:t>blancheur</w:t>
      </w:r>
      <w:r w:rsidRPr="00251262">
        <w:t xml:space="preserve"> comparable,</w:t>
      </w:r>
    </w:p>
    <w:p w:rsidR="00E243CA" w:rsidRPr="00251262" w:rsidRDefault="00E243CA" w:rsidP="00E243CA">
      <w:pPr>
        <w:pStyle w:val="noindent"/>
      </w:pPr>
      <w:r w:rsidRPr="00251262">
        <w:t xml:space="preserve">qui semble la réponse directe à la phrase de </w:t>
      </w:r>
      <w:r w:rsidRPr="00094D4F">
        <w:t>M</w:t>
      </w:r>
      <w:r w:rsidRPr="00094D4F">
        <w:rPr>
          <w:vertAlign w:val="superscript"/>
        </w:rPr>
        <w:t>lle</w:t>
      </w:r>
      <w:r w:rsidRPr="00094D4F">
        <w:t> </w:t>
      </w:r>
      <w:r w:rsidRPr="00251262">
        <w:t>de Scudéry</w:t>
      </w:r>
      <w:r>
        <w:t> </w:t>
      </w:r>
      <w:r w:rsidRPr="00251262">
        <w:t xml:space="preserve">: </w:t>
      </w:r>
      <w:r w:rsidRPr="00C648B3">
        <w:rPr>
          <w:rStyle w:val="quotec"/>
        </w:rPr>
        <w:t>«</w:t>
      </w:r>
      <w:r>
        <w:rPr>
          <w:rStyle w:val="quotec"/>
        </w:rPr>
        <w:t> </w:t>
      </w:r>
      <w:r w:rsidRPr="00C648B3">
        <w:rPr>
          <w:rStyle w:val="quotec"/>
        </w:rPr>
        <w:t xml:space="preserve">il n’eût pu dire que sa maîtresse </w:t>
      </w:r>
      <w:r w:rsidRPr="00A4013D">
        <w:rPr>
          <w:rStyle w:val="quotec"/>
          <w:i/>
        </w:rPr>
        <w:t>pâle</w:t>
      </w:r>
      <w:r w:rsidRPr="00C648B3">
        <w:rPr>
          <w:rStyle w:val="quotec"/>
        </w:rPr>
        <w:t xml:space="preserve"> était </w:t>
      </w:r>
      <w:r w:rsidRPr="00A4013D">
        <w:rPr>
          <w:rStyle w:val="quotec"/>
          <w:i/>
        </w:rPr>
        <w:t>blanche</w:t>
      </w:r>
      <w:r>
        <w:rPr>
          <w:rStyle w:val="quotec"/>
        </w:rPr>
        <w:t> </w:t>
      </w:r>
      <w:r w:rsidRPr="00C648B3">
        <w:rPr>
          <w:rStyle w:val="quotec"/>
        </w:rPr>
        <w:t>»</w:t>
      </w:r>
      <w:r>
        <w:rPr>
          <w:rStyle w:val="quotec"/>
        </w:rPr>
        <w:t> </w:t>
      </w:r>
      <w:r w:rsidRPr="00251262">
        <w:t>?</w:t>
      </w:r>
    </w:p>
    <w:p w:rsidR="00E243CA" w:rsidRPr="00251262" w:rsidRDefault="00E243CA" w:rsidP="00E243CA">
      <w:pPr>
        <w:pStyle w:val="Corpsdetexte"/>
        <w:rPr>
          <w:rFonts w:cs="Times New Roman"/>
        </w:rPr>
      </w:pPr>
      <w:r w:rsidRPr="00251262">
        <w:rPr>
          <w:rFonts w:cs="Times New Roman"/>
        </w:rPr>
        <w:t xml:space="preserve">Je n’ignore pas que le développement analogue à celui que fait Éliante se trouve dans Lucrèce </w:t>
      </w:r>
      <w:r>
        <w:rPr>
          <w:rFonts w:cs="Times New Roman"/>
        </w:rPr>
        <w:t>(</w:t>
      </w:r>
      <w:r>
        <w:rPr>
          <w:rFonts w:cs="Times New Roman"/>
          <w:i/>
        </w:rPr>
        <w:t>D</w:t>
      </w:r>
      <w:r w:rsidRPr="00251262">
        <w:rPr>
          <w:rFonts w:cs="Times New Roman"/>
          <w:i/>
        </w:rPr>
        <w:t>e Rerum natura</w:t>
      </w:r>
      <w:r w:rsidRPr="00464BD8">
        <w:rPr>
          <w:rFonts w:cs="Times New Roman"/>
        </w:rPr>
        <w:t xml:space="preserve">, </w:t>
      </w:r>
      <w:r>
        <w:rPr>
          <w:rFonts w:cs="Times New Roman"/>
        </w:rPr>
        <w:t>livre IV</w:t>
      </w:r>
      <w:r w:rsidRPr="00251262">
        <w:rPr>
          <w:rFonts w:cs="Times New Roman"/>
        </w:rPr>
        <w:t xml:space="preserve">) mais je suis persuadé que le trait de </w:t>
      </w:r>
      <w:r w:rsidRPr="00094D4F">
        <w:rPr>
          <w:rFonts w:cs="Times New Roman"/>
        </w:rPr>
        <w:t>M</w:t>
      </w:r>
      <w:r w:rsidRPr="00094D4F">
        <w:rPr>
          <w:rFonts w:cs="Times New Roman"/>
          <w:vertAlign w:val="superscript"/>
        </w:rPr>
        <w:t>lle</w:t>
      </w:r>
      <w:r w:rsidRPr="00094D4F">
        <w:rPr>
          <w:rFonts w:cs="Times New Roman"/>
        </w:rPr>
        <w:t> </w:t>
      </w:r>
      <w:r w:rsidRPr="00251262">
        <w:rPr>
          <w:rFonts w:cs="Times New Roman"/>
        </w:rPr>
        <w:t>de Scudéry a donné à Molière l’idée de la réplique d’Éliante qui blâme doucement la franchise d’Alceste.</w:t>
      </w:r>
    </w:p>
    <w:p w:rsidR="00E243CA" w:rsidRPr="00251262" w:rsidRDefault="00E243CA" w:rsidP="00E243CA">
      <w:pPr>
        <w:pStyle w:val="Corpsdetexte"/>
        <w:rPr>
          <w:rFonts w:cs="Times New Roman"/>
        </w:rPr>
      </w:pPr>
      <w:r w:rsidRPr="00251262">
        <w:rPr>
          <w:rFonts w:cs="Times New Roman"/>
        </w:rPr>
        <w:t>Et dans le premier acte</w:t>
      </w:r>
      <w:r w:rsidRPr="00464BD8">
        <w:rPr>
          <w:rFonts w:cs="Times New Roman"/>
        </w:rPr>
        <w:t xml:space="preserve">, </w:t>
      </w:r>
      <w:r w:rsidRPr="00251262">
        <w:rPr>
          <w:rFonts w:cs="Times New Roman"/>
        </w:rPr>
        <w:t>Alceste ne dit-il pas comme Mégabaste</w:t>
      </w:r>
      <w:r>
        <w:rPr>
          <w:rFonts w:cs="Times New Roman"/>
        </w:rPr>
        <w:t> </w:t>
      </w:r>
      <w:r w:rsidRPr="00251262">
        <w:rPr>
          <w:rFonts w:cs="Times New Roman"/>
        </w:rPr>
        <w:t>:</w:t>
      </w:r>
    </w:p>
    <w:p w:rsidR="00E243CA" w:rsidRPr="00251262" w:rsidRDefault="00E243CA" w:rsidP="00E243CA">
      <w:pPr>
        <w:pStyle w:val="quotel"/>
      </w:pPr>
      <w:r>
        <w:t>« </w:t>
      </w:r>
      <w:r w:rsidRPr="00251262">
        <w:t>L’amour que je sens pour cette jeune veuve</w:t>
      </w:r>
    </w:p>
    <w:p w:rsidR="00E243CA" w:rsidRPr="00251262" w:rsidRDefault="00E243CA" w:rsidP="00E243CA">
      <w:pPr>
        <w:pStyle w:val="quotel"/>
      </w:pPr>
      <w:r w:rsidRPr="00251262">
        <w:t>Ne ferme point me</w:t>
      </w:r>
      <w:r>
        <w:t>s yeux aux défauts qu’on lui tre</w:t>
      </w:r>
      <w:r w:rsidRPr="00251262">
        <w:t>uve,</w:t>
      </w:r>
    </w:p>
    <w:p w:rsidR="00E243CA" w:rsidRPr="00251262" w:rsidRDefault="00E243CA" w:rsidP="00E243CA">
      <w:pPr>
        <w:pStyle w:val="quotel"/>
      </w:pPr>
      <w:r w:rsidRPr="00251262">
        <w:t>Et je suis</w:t>
      </w:r>
      <w:r w:rsidRPr="00464BD8">
        <w:t xml:space="preserve">, </w:t>
      </w:r>
      <w:r w:rsidRPr="00251262">
        <w:t>quelque ardeur qu’elle m’ait pu donner,</w:t>
      </w:r>
    </w:p>
    <w:p w:rsidR="00E243CA" w:rsidRPr="00251262" w:rsidRDefault="00E243CA" w:rsidP="00E243CA">
      <w:pPr>
        <w:pStyle w:val="quotel"/>
        <w:rPr>
          <w:i/>
        </w:rPr>
      </w:pPr>
      <w:r w:rsidRPr="00251262">
        <w:t>Le premier à les voir</w:t>
      </w:r>
      <w:r w:rsidRPr="00464BD8">
        <w:t xml:space="preserve">, </w:t>
      </w:r>
      <w:r w:rsidRPr="00251262">
        <w:t>comme à les condamner.</w:t>
      </w:r>
    </w:p>
    <w:p w:rsidR="00E243CA" w:rsidRPr="00251262" w:rsidRDefault="00E243CA" w:rsidP="00E243CA">
      <w:pPr>
        <w:pStyle w:val="Corpsdetexte"/>
        <w:rPr>
          <w:rFonts w:cs="Times New Roman"/>
        </w:rPr>
      </w:pPr>
      <w:r w:rsidRPr="00251262">
        <w:rPr>
          <w:rFonts w:cs="Times New Roman"/>
          <w:i/>
        </w:rPr>
        <w:t>Le Misanthrope</w:t>
      </w:r>
      <w:r w:rsidRPr="00251262">
        <w:rPr>
          <w:rFonts w:cs="Times New Roman"/>
        </w:rPr>
        <w:t xml:space="preserve"> est de 1666</w:t>
      </w:r>
      <w:r>
        <w:rPr>
          <w:rFonts w:cs="Times New Roman"/>
        </w:rPr>
        <w:t xml:space="preserve"> ; </w:t>
      </w:r>
      <w:r w:rsidRPr="00C648B3">
        <w:rPr>
          <w:rFonts w:cs="Times New Roman"/>
          <w:i/>
        </w:rPr>
        <w:t>Le</w:t>
      </w:r>
      <w:r w:rsidRPr="00251262">
        <w:rPr>
          <w:rFonts w:cs="Times New Roman"/>
        </w:rPr>
        <w:t xml:space="preserve"> </w:t>
      </w:r>
      <w:r w:rsidRPr="00251262">
        <w:rPr>
          <w:rFonts w:cs="Times New Roman"/>
          <w:i/>
        </w:rPr>
        <w:t>Grand Cyrus</w:t>
      </w:r>
      <w:r w:rsidRPr="00251262">
        <w:rPr>
          <w:rFonts w:cs="Times New Roman"/>
        </w:rPr>
        <w:t xml:space="preserve"> parut en 1650</w:t>
      </w:r>
      <w:r>
        <w:rPr>
          <w:rFonts w:cs="Times New Roman"/>
        </w:rPr>
        <w:t> </w:t>
      </w:r>
      <w:r w:rsidRPr="00251262">
        <w:rPr>
          <w:rFonts w:cs="Times New Roman"/>
        </w:rPr>
        <w:t xml:space="preserve">; Molière avait lu </w:t>
      </w:r>
      <w:r w:rsidRPr="00094D4F">
        <w:rPr>
          <w:rFonts w:cs="Times New Roman"/>
        </w:rPr>
        <w:t>M</w:t>
      </w:r>
      <w:r w:rsidRPr="00094D4F">
        <w:rPr>
          <w:rFonts w:cs="Times New Roman"/>
          <w:vertAlign w:val="superscript"/>
        </w:rPr>
        <w:t>lle</w:t>
      </w:r>
      <w:r w:rsidRPr="00094D4F">
        <w:rPr>
          <w:rFonts w:cs="Times New Roman"/>
        </w:rPr>
        <w:t> </w:t>
      </w:r>
      <w:r w:rsidRPr="00251262">
        <w:rPr>
          <w:rFonts w:cs="Times New Roman"/>
        </w:rPr>
        <w:t>de Scudéry</w:t>
      </w:r>
      <w:r w:rsidRPr="00464BD8">
        <w:rPr>
          <w:rFonts w:cs="Times New Roman"/>
        </w:rPr>
        <w:t xml:space="preserve">, </w:t>
      </w:r>
      <w:r w:rsidRPr="00251262">
        <w:rPr>
          <w:rFonts w:cs="Times New Roman"/>
        </w:rPr>
        <w:t>et l’on ne rabaisse point sa gloire en pensant que le portrait de Mégabaste</w:t>
      </w:r>
      <w:r w:rsidRPr="00464BD8">
        <w:rPr>
          <w:rFonts w:cs="Times New Roman"/>
        </w:rPr>
        <w:t xml:space="preserve">, </w:t>
      </w:r>
      <w:r w:rsidRPr="00251262">
        <w:rPr>
          <w:rFonts w:cs="Times New Roman"/>
        </w:rPr>
        <w:t xml:space="preserve">l’homme à la fois </w:t>
      </w:r>
      <w:r w:rsidRPr="00C648B3">
        <w:rPr>
          <w:rFonts w:cs="Times New Roman"/>
        </w:rPr>
        <w:t>violent</w:t>
      </w:r>
      <w:r w:rsidRPr="00251262">
        <w:rPr>
          <w:rFonts w:cs="Times New Roman"/>
        </w:rPr>
        <w:t xml:space="preserve"> et </w:t>
      </w:r>
      <w:r w:rsidRPr="00C648B3">
        <w:rPr>
          <w:rFonts w:cs="Times New Roman"/>
        </w:rPr>
        <w:t>équitable</w:t>
      </w:r>
      <w:r w:rsidRPr="00CF24D6">
        <w:rPr>
          <w:rFonts w:cs="Times New Roman"/>
        </w:rPr>
        <w:t xml:space="preserve">, </w:t>
      </w:r>
      <w:r w:rsidRPr="00251262">
        <w:rPr>
          <w:rFonts w:cs="Times New Roman"/>
        </w:rPr>
        <w:t>a</w:t>
      </w:r>
      <w:r>
        <w:rPr>
          <w:rFonts w:cs="Times New Roman"/>
        </w:rPr>
        <w:t xml:space="preserve"> dû lui donner l’idée de faire </w:t>
      </w:r>
      <w:r w:rsidRPr="00C648B3">
        <w:rPr>
          <w:rFonts w:cs="Times New Roman"/>
          <w:i/>
        </w:rPr>
        <w:t>Le</w:t>
      </w:r>
      <w:r w:rsidRPr="00251262">
        <w:rPr>
          <w:rFonts w:cs="Times New Roman"/>
        </w:rPr>
        <w:t xml:space="preserve"> </w:t>
      </w:r>
      <w:r w:rsidRPr="00251262">
        <w:rPr>
          <w:rFonts w:cs="Times New Roman"/>
          <w:i/>
        </w:rPr>
        <w:t>Misanthrope</w:t>
      </w:r>
      <w:r w:rsidRPr="00094D4F">
        <w:rPr>
          <w:rFonts w:cs="Times New Roman"/>
        </w:rPr>
        <w:t>.</w:t>
      </w:r>
    </w:p>
    <w:p w:rsidR="00E243CA" w:rsidRPr="00251262" w:rsidRDefault="00E243CA" w:rsidP="00E243CA">
      <w:pPr>
        <w:pStyle w:val="Corpsdetexte"/>
        <w:rPr>
          <w:rFonts w:cs="Times New Roman"/>
          <w:smallCaps/>
        </w:rPr>
      </w:pPr>
      <w:r w:rsidRPr="00251262">
        <w:rPr>
          <w:rFonts w:cs="Times New Roman"/>
        </w:rPr>
        <w:t>Il n’avait qu’à y ajouter sa propre passion… et son génie.</w:t>
      </w:r>
    </w:p>
    <w:p w:rsidR="00E243CA" w:rsidRPr="00251262" w:rsidRDefault="00E243CA" w:rsidP="00E243CA">
      <w:pPr>
        <w:pStyle w:val="byline"/>
      </w:pPr>
      <w:r w:rsidRPr="00251262">
        <w:rPr>
          <w:smallCaps/>
        </w:rPr>
        <w:t xml:space="preserve">Henri de </w:t>
      </w:r>
      <w:r w:rsidRPr="00251262">
        <w:t>LAPOMMERAYE.</w:t>
      </w:r>
    </w:p>
    <w:p w:rsidR="00E243CA" w:rsidRPr="00D65699" w:rsidRDefault="00E243CA" w:rsidP="00E243CA">
      <w:pPr>
        <w:pStyle w:val="Titre2"/>
      </w:pPr>
      <w:bookmarkStart w:id="7" w:name="bookmark9"/>
      <w:bookmarkEnd w:id="7"/>
      <w:r>
        <w:t>L. de la Pijardière</w:t>
      </w:r>
      <w:r>
        <w:fldChar w:fldCharType="begin"/>
      </w:r>
      <w:r>
        <w:instrText xml:space="preserve"> XE "</w:instrText>
      </w:r>
      <w:r w:rsidRPr="00AC402F">
        <w:instrText>Lacour de La Pijardière</w:instrText>
      </w:r>
      <w:r w:rsidRPr="00464BD8">
        <w:instrText xml:space="preserve">, </w:instrText>
      </w:r>
      <w:r w:rsidRPr="00AC402F">
        <w:instrText>Louis (1832-1892)</w:instrText>
      </w:r>
      <w:r>
        <w:instrText xml:space="preserve">" </w:instrText>
      </w:r>
      <w:r>
        <w:fldChar w:fldCharType="end"/>
      </w:r>
      <w:r>
        <w:t> : M</w:t>
      </w:r>
      <w:r w:rsidRPr="00251262">
        <w:t>olière parrain</w:t>
      </w:r>
      <w:r>
        <w:t xml:space="preserve"> </w:t>
      </w:r>
      <w:bookmarkStart w:id="8" w:name="bookmark10"/>
      <w:bookmarkEnd w:id="8"/>
      <w:r>
        <w:t>à M</w:t>
      </w:r>
      <w:r w:rsidRPr="00251262">
        <w:t>ontpellier</w:t>
      </w:r>
    </w:p>
    <w:p w:rsidR="00E243CA" w:rsidRPr="008B00AD" w:rsidRDefault="00E243CA" w:rsidP="00E243CA">
      <w:pPr>
        <w:pStyle w:val="bibl"/>
      </w:pPr>
      <w:r w:rsidRPr="008B00AD">
        <w:rPr>
          <w:i/>
        </w:rPr>
        <w:t>Le Moliériste</w:t>
      </w:r>
      <w:r>
        <w:rPr>
          <w:i/>
        </w:rPr>
        <w:t> </w:t>
      </w:r>
      <w:r w:rsidRPr="008B00AD">
        <w:rPr>
          <w:i/>
        </w:rPr>
        <w:t>: revue mensuelle</w:t>
      </w:r>
      <w:r w:rsidRPr="00464BD8">
        <w:t xml:space="preserve">, </w:t>
      </w:r>
      <w:r>
        <w:t>tome </w:t>
      </w:r>
      <w:r w:rsidRPr="008B00AD">
        <w:t>I</w:t>
      </w:r>
      <w:r w:rsidRPr="00464BD8">
        <w:t>, n</w:t>
      </w:r>
      <w:r w:rsidRPr="006D5C22">
        <w:rPr>
          <w:vertAlign w:val="superscript"/>
        </w:rPr>
        <w:t>o</w:t>
      </w:r>
      <w:r w:rsidRPr="008E51DD">
        <w:t> </w:t>
      </w:r>
      <w:r w:rsidRPr="00464BD8">
        <w:t xml:space="preserve">2, </w:t>
      </w:r>
      <w:r w:rsidRPr="00816F07">
        <w:t>1</w:t>
      </w:r>
      <w:r w:rsidRPr="00816F07">
        <w:rPr>
          <w:vertAlign w:val="superscript"/>
        </w:rPr>
        <w:t>er</w:t>
      </w:r>
      <w:r w:rsidRPr="00816F07">
        <w:t> </w:t>
      </w:r>
      <w:r>
        <w:t>Mai 1879</w:t>
      </w:r>
      <w:r w:rsidRPr="00464BD8">
        <w:t>,</w:t>
      </w:r>
      <w:r>
        <w:t xml:space="preserve"> p. 45</w:t>
      </w:r>
      <w:r w:rsidRPr="008B00AD">
        <w:t>-</w:t>
      </w:r>
      <w:r>
        <w:t>46</w:t>
      </w:r>
      <w:r w:rsidRPr="008B00AD">
        <w:t>.</w:t>
      </w:r>
    </w:p>
    <w:p w:rsidR="00E243CA" w:rsidRPr="008B00AD" w:rsidRDefault="00E243CA" w:rsidP="00E243CA">
      <w:pPr>
        <w:pStyle w:val="dateline"/>
      </w:pPr>
      <w:r>
        <w:t>[1879-05</w:t>
      </w:r>
      <w:r w:rsidRPr="00464BD8">
        <w:t>]</w:t>
      </w:r>
    </w:p>
    <w:p w:rsidR="00E243CA" w:rsidRPr="00251262" w:rsidRDefault="00E243CA" w:rsidP="00E243CA">
      <w:pPr>
        <w:pStyle w:val="Corpsdetexte"/>
        <w:rPr>
          <w:rFonts w:cs="Times New Roman"/>
        </w:rPr>
      </w:pPr>
      <w:r w:rsidRPr="00251262">
        <w:rPr>
          <w:rFonts w:cs="Times New Roman"/>
        </w:rPr>
        <w:t xml:space="preserve">Un article de </w:t>
      </w:r>
      <w:r w:rsidRPr="00C648B3">
        <w:rPr>
          <w:rFonts w:cs="Times New Roman"/>
          <w:i/>
        </w:rPr>
        <w:t>La</w:t>
      </w:r>
      <w:r w:rsidRPr="00251262">
        <w:rPr>
          <w:rFonts w:cs="Times New Roman"/>
          <w:i/>
        </w:rPr>
        <w:t xml:space="preserve"> République</w:t>
      </w:r>
      <w:r w:rsidRPr="00464BD8">
        <w:rPr>
          <w:rFonts w:cs="Times New Roman"/>
        </w:rPr>
        <w:t xml:space="preserve">, </w:t>
      </w:r>
      <w:r>
        <w:rPr>
          <w:rFonts w:cs="Times New Roman"/>
        </w:rPr>
        <w:t>journal de Montpellier</w:t>
      </w:r>
      <w:r w:rsidRPr="00464BD8">
        <w:rPr>
          <w:rFonts w:cs="Times New Roman"/>
        </w:rPr>
        <w:t xml:space="preserve">, </w:t>
      </w:r>
      <w:r>
        <w:rPr>
          <w:rFonts w:cs="Times New Roman"/>
        </w:rPr>
        <w:t>du 10</w:t>
      </w:r>
      <w:r w:rsidRPr="00CD254E">
        <w:rPr>
          <w:rFonts w:cs="Times New Roman"/>
        </w:rPr>
        <w:t xml:space="preserve"> mai 1</w:t>
      </w:r>
      <w:r w:rsidRPr="00251262">
        <w:rPr>
          <w:rFonts w:cs="Times New Roman"/>
        </w:rPr>
        <w:t>876</w:t>
      </w:r>
      <w:r w:rsidRPr="00464BD8">
        <w:rPr>
          <w:rFonts w:cs="Times New Roman"/>
        </w:rPr>
        <w:t xml:space="preserve">, </w:t>
      </w:r>
      <w:r w:rsidRPr="00251262">
        <w:rPr>
          <w:rFonts w:cs="Times New Roman"/>
        </w:rPr>
        <w:t>contient</w:t>
      </w:r>
      <w:r w:rsidRPr="00464BD8">
        <w:rPr>
          <w:rFonts w:cs="Times New Roman"/>
        </w:rPr>
        <w:t xml:space="preserve">, </w:t>
      </w:r>
      <w:r w:rsidRPr="00251262">
        <w:rPr>
          <w:rFonts w:cs="Times New Roman"/>
        </w:rPr>
        <w:t>sous la signature G.</w:t>
      </w:r>
      <w:r w:rsidRPr="00464BD8">
        <w:rPr>
          <w:rFonts w:cs="Times New Roman"/>
        </w:rPr>
        <w:t xml:space="preserve">, </w:t>
      </w:r>
      <w:r w:rsidRPr="00251262">
        <w:rPr>
          <w:rFonts w:cs="Times New Roman"/>
        </w:rPr>
        <w:t>mention de la découverte d’</w:t>
      </w:r>
      <w:r>
        <w:rPr>
          <w:rFonts w:cs="Times New Roman"/>
        </w:rPr>
        <w:t>un acte de baptême en date du 6 </w:t>
      </w:r>
      <w:r w:rsidRPr="00251262">
        <w:rPr>
          <w:rFonts w:cs="Times New Roman"/>
        </w:rPr>
        <w:t>janv</w:t>
      </w:r>
      <w:r>
        <w:rPr>
          <w:rFonts w:cs="Times New Roman"/>
        </w:rPr>
        <w:t>ier 1</w:t>
      </w:r>
      <w:r w:rsidRPr="00251262">
        <w:rPr>
          <w:rFonts w:cs="Times New Roman"/>
        </w:rPr>
        <w:t>654 ou Molière figure en qualité de parrain. L’auteur de cette découverte</w:t>
      </w:r>
      <w:r w:rsidRPr="00464BD8">
        <w:rPr>
          <w:rFonts w:cs="Times New Roman"/>
        </w:rPr>
        <w:t xml:space="preserve">, </w:t>
      </w:r>
      <w:r>
        <w:rPr>
          <w:rFonts w:cs="Times New Roman"/>
        </w:rPr>
        <w:t>M. </w:t>
      </w:r>
      <w:r w:rsidRPr="00251262">
        <w:rPr>
          <w:rFonts w:cs="Times New Roman"/>
        </w:rPr>
        <w:t>Léon Gaudin</w:t>
      </w:r>
      <w:r w:rsidRPr="00464BD8">
        <w:rPr>
          <w:rFonts w:cs="Times New Roman"/>
        </w:rPr>
        <w:t xml:space="preserve">, </w:t>
      </w:r>
      <w:r w:rsidRPr="00251262">
        <w:rPr>
          <w:rFonts w:cs="Times New Roman"/>
        </w:rPr>
        <w:t>bibliothécaire de la ville et très intelligent chercheur</w:t>
      </w:r>
      <w:r w:rsidRPr="00464BD8">
        <w:rPr>
          <w:rFonts w:cs="Times New Roman"/>
        </w:rPr>
        <w:t xml:space="preserve">, </w:t>
      </w:r>
      <w:r w:rsidRPr="00251262">
        <w:rPr>
          <w:rFonts w:cs="Times New Roman"/>
        </w:rPr>
        <w:t>a donné de cette pièce un commentaire intéressant.</w:t>
      </w:r>
    </w:p>
    <w:p w:rsidR="00E243CA" w:rsidRPr="00251262" w:rsidRDefault="00E243CA" w:rsidP="00E243CA">
      <w:pPr>
        <w:pStyle w:val="Corpsdetexte"/>
        <w:rPr>
          <w:rFonts w:cs="Times New Roman"/>
        </w:rPr>
      </w:pPr>
      <w:r w:rsidRPr="00251262">
        <w:rPr>
          <w:rFonts w:cs="Times New Roman"/>
        </w:rPr>
        <w:t xml:space="preserve">Nous venons signaler à notre tour ce même acte et le publier </w:t>
      </w:r>
      <w:r w:rsidRPr="00251262">
        <w:rPr>
          <w:rFonts w:cs="Times New Roman"/>
          <w:i/>
        </w:rPr>
        <w:t>in extenso</w:t>
      </w:r>
      <w:r w:rsidRPr="00251262">
        <w:rPr>
          <w:rFonts w:cs="Times New Roman"/>
        </w:rPr>
        <w:t>. Il se trouve dans un registre</w:t>
      </w:r>
      <w:r w:rsidRPr="00464BD8">
        <w:rPr>
          <w:rFonts w:cs="Times New Roman"/>
        </w:rPr>
        <w:t xml:space="preserve">, </w:t>
      </w:r>
      <w:r w:rsidRPr="00251262">
        <w:rPr>
          <w:rFonts w:cs="Times New Roman"/>
        </w:rPr>
        <w:t>provenant des anciennes églises Saint-Firmin et Notre-Dame des Tables classé aujourd’hui aux archives muni</w:t>
      </w:r>
      <w:r>
        <w:rPr>
          <w:rFonts w:cs="Times New Roman"/>
        </w:rPr>
        <w:t>cipales de Montpellier (GG. 218</w:t>
      </w:r>
      <w:r w:rsidRPr="00251262">
        <w:rPr>
          <w:rFonts w:cs="Times New Roman"/>
        </w:rPr>
        <w:t>)</w:t>
      </w:r>
      <w:r>
        <w:rPr>
          <w:rFonts w:cs="Times New Roman"/>
        </w:rPr>
        <w:t>.</w:t>
      </w:r>
    </w:p>
    <w:p w:rsidR="00E243CA" w:rsidRDefault="00E243CA" w:rsidP="00E243CA">
      <w:pPr>
        <w:pStyle w:val="Corpsdetexte"/>
        <w:rPr>
          <w:rFonts w:cs="Times New Roman"/>
        </w:rPr>
      </w:pPr>
      <w:r w:rsidRPr="00251262">
        <w:rPr>
          <w:rFonts w:cs="Times New Roman"/>
        </w:rPr>
        <w:t>Voici d’abord le titre du volume</w:t>
      </w:r>
      <w:r>
        <w:rPr>
          <w:rFonts w:cs="Times New Roman"/>
        </w:rPr>
        <w:t> </w:t>
      </w:r>
      <w:r w:rsidRPr="00251262">
        <w:rPr>
          <w:rFonts w:cs="Times New Roman"/>
        </w:rPr>
        <w:t>:</w:t>
      </w:r>
    </w:p>
    <w:p w:rsidR="00E243CA" w:rsidRPr="00A4013D" w:rsidRDefault="00E243CA" w:rsidP="00E243CA">
      <w:pPr>
        <w:pStyle w:val="quote"/>
        <w:rPr>
          <w:i/>
        </w:rPr>
      </w:pPr>
      <w:r w:rsidRPr="00A4013D">
        <w:rPr>
          <w:i/>
        </w:rPr>
        <w:t>Registre des baptesmes tenu par nous François Boloys</w:t>
      </w:r>
      <w:r w:rsidRPr="00464BD8">
        <w:rPr>
          <w:i/>
        </w:rPr>
        <w:t xml:space="preserve">, </w:t>
      </w:r>
      <w:r w:rsidRPr="00A4013D">
        <w:rPr>
          <w:i/>
        </w:rPr>
        <w:t>Jean Conduchier</w:t>
      </w:r>
      <w:r w:rsidRPr="00464BD8">
        <w:rPr>
          <w:i/>
        </w:rPr>
        <w:t xml:space="preserve">, </w:t>
      </w:r>
      <w:r w:rsidRPr="00A4013D">
        <w:rPr>
          <w:i/>
        </w:rPr>
        <w:t>Pierre Las Hermes &amp; Jean Traverse</w:t>
      </w:r>
      <w:r w:rsidRPr="00464BD8">
        <w:rPr>
          <w:i/>
        </w:rPr>
        <w:t xml:space="preserve">, </w:t>
      </w:r>
      <w:r w:rsidRPr="00A4013D">
        <w:rPr>
          <w:i/>
        </w:rPr>
        <w:t>curés en l’Église parrochele Saint Firmin de la Ville de Montpellier.</w:t>
      </w:r>
    </w:p>
    <w:p w:rsidR="00E243CA" w:rsidRPr="00251262" w:rsidRDefault="00E243CA" w:rsidP="00E243CA">
      <w:pPr>
        <w:pStyle w:val="Corpsdetexte"/>
        <w:rPr>
          <w:rFonts w:cs="Times New Roman"/>
        </w:rPr>
      </w:pPr>
      <w:r w:rsidRPr="00251262">
        <w:rPr>
          <w:rFonts w:cs="Times New Roman"/>
        </w:rPr>
        <w:t>L’acte est ainsi conçu</w:t>
      </w:r>
      <w:r>
        <w:rPr>
          <w:rFonts w:cs="Times New Roman"/>
        </w:rPr>
        <w:t> </w:t>
      </w:r>
      <w:r w:rsidRPr="00251262">
        <w:rPr>
          <w:rFonts w:cs="Times New Roman"/>
        </w:rPr>
        <w:t>:</w:t>
      </w:r>
    </w:p>
    <w:p w:rsidR="00E243CA" w:rsidRPr="00251262" w:rsidRDefault="00E243CA" w:rsidP="00E243CA">
      <w:pPr>
        <w:pStyle w:val="quote"/>
      </w:pPr>
      <w:r>
        <w:t>(en marge) « </w:t>
      </w:r>
      <w:r w:rsidRPr="00A4013D">
        <w:rPr>
          <w:smallCaps/>
        </w:rPr>
        <w:t>Jean Baptiste Du Jardin</w:t>
      </w:r>
      <w:r w:rsidRPr="00251262">
        <w:t>.</w:t>
      </w:r>
      <w:r>
        <w:t> »</w:t>
      </w:r>
    </w:p>
    <w:p w:rsidR="00E243CA" w:rsidRDefault="00E243CA" w:rsidP="00E243CA">
      <w:pPr>
        <w:pStyle w:val="quote"/>
      </w:pPr>
      <w:r>
        <w:t>« </w:t>
      </w:r>
      <w:r w:rsidRPr="00251262">
        <w:t>Le 6 Janv</w:t>
      </w:r>
      <w:r>
        <w:t>ier 1</w:t>
      </w:r>
      <w:r w:rsidRPr="00251262">
        <w:t xml:space="preserve">654 a </w:t>
      </w:r>
      <w:r>
        <w:t>es</w:t>
      </w:r>
      <w:r w:rsidRPr="00251262">
        <w:t>té baptisé à S</w:t>
      </w:r>
      <w:r w:rsidRPr="00A4013D">
        <w:rPr>
          <w:vertAlign w:val="superscript"/>
        </w:rPr>
        <w:t>t</w:t>
      </w:r>
      <w:r w:rsidRPr="00251262">
        <w:t xml:space="preserve"> Pierre Jean B</w:t>
      </w:r>
      <w:r>
        <w:t>aptiste du Jardin</w:t>
      </w:r>
      <w:r w:rsidRPr="00464BD8">
        <w:t xml:space="preserve">, </w:t>
      </w:r>
      <w:r>
        <w:t>né le troisies</w:t>
      </w:r>
      <w:r w:rsidRPr="00251262">
        <w:t>me</w:t>
      </w:r>
      <w:r>
        <w:t> octobre 1</w:t>
      </w:r>
      <w:r w:rsidRPr="00251262">
        <w:t>653</w:t>
      </w:r>
      <w:r w:rsidRPr="00464BD8">
        <w:t xml:space="preserve">, </w:t>
      </w:r>
      <w:r w:rsidRPr="00251262">
        <w:t>fils de Jean et d’Elisab</w:t>
      </w:r>
      <w:r>
        <w:t>eth de La Porte. Le parrain a es</w:t>
      </w:r>
      <w:r w:rsidRPr="00251262">
        <w:t>té Mons</w:t>
      </w:r>
      <w:r w:rsidRPr="007F1760">
        <w:rPr>
          <w:vertAlign w:val="superscript"/>
        </w:rPr>
        <w:t>r</w:t>
      </w:r>
      <w:r w:rsidRPr="00E31581">
        <w:t xml:space="preserve"> </w:t>
      </w:r>
      <w:r w:rsidRPr="00251262">
        <w:t xml:space="preserve">Jean Baptiste </w:t>
      </w:r>
      <w:r w:rsidRPr="00251262">
        <w:rPr>
          <w:smallCaps/>
        </w:rPr>
        <w:t>Poquelin</w:t>
      </w:r>
      <w:r w:rsidRPr="00464BD8">
        <w:rPr>
          <w:smallCaps/>
        </w:rPr>
        <w:t xml:space="preserve">, </w:t>
      </w:r>
      <w:r>
        <w:t>valet de chambre du Roy</w:t>
      </w:r>
      <w:r w:rsidRPr="00464BD8">
        <w:t xml:space="preserve">, </w:t>
      </w:r>
      <w:r w:rsidRPr="00251262">
        <w:t>la marraine Mad</w:t>
      </w:r>
      <w:r w:rsidRPr="007F1760">
        <w:rPr>
          <w:vertAlign w:val="superscript"/>
        </w:rPr>
        <w:t>lle</w:t>
      </w:r>
      <w:r>
        <w:t> M</w:t>
      </w:r>
      <w:r w:rsidRPr="00251262">
        <w:t>agdelaine de l’Hermite.</w:t>
      </w:r>
    </w:p>
    <w:p w:rsidR="00E243CA" w:rsidRPr="00357930" w:rsidRDefault="00E243CA" w:rsidP="00E243CA">
      <w:pPr>
        <w:pStyle w:val="quote"/>
        <w:jc w:val="left"/>
        <w:rPr>
          <w:color w:val="auto"/>
        </w:rPr>
      </w:pPr>
    </w:p>
    <w:p w:rsidR="00E243CA" w:rsidRPr="00C648B3" w:rsidRDefault="00E243CA" w:rsidP="00E243CA">
      <w:pPr>
        <w:pStyle w:val="quote"/>
        <w:jc w:val="right"/>
      </w:pPr>
      <w:r>
        <w:t>« </w:t>
      </w:r>
      <w:r w:rsidRPr="00251262">
        <w:t>Mengin</w:t>
      </w:r>
      <w:r w:rsidRPr="00464BD8">
        <w:t xml:space="preserve">, </w:t>
      </w:r>
      <w:r w:rsidRPr="00251262">
        <w:t>Curé</w:t>
      </w:r>
      <w:r w:rsidRPr="00C648B3">
        <w:t>.</w:t>
      </w:r>
      <w:r>
        <w:t> »</w:t>
      </w:r>
      <w:r w:rsidRPr="00C648B3">
        <w:t xml:space="preserve"> </w:t>
      </w:r>
      <w:r>
        <w:t>(</w:t>
      </w:r>
      <w:r w:rsidRPr="00A4013D">
        <w:rPr>
          <w:i/>
        </w:rPr>
        <w:t>ainsi signé</w:t>
      </w:r>
      <w:r>
        <w:t>)</w:t>
      </w:r>
    </w:p>
    <w:p w:rsidR="00E243CA" w:rsidRPr="00251262" w:rsidRDefault="00E243CA" w:rsidP="00E243CA">
      <w:pPr>
        <w:pStyle w:val="Corpsdetexte"/>
        <w:rPr>
          <w:rFonts w:cs="Times New Roman"/>
        </w:rPr>
      </w:pPr>
      <w:r w:rsidRPr="00251262">
        <w:rPr>
          <w:rFonts w:cs="Times New Roman"/>
        </w:rPr>
        <w:t>Inutile d’insister sur les éclaircissements que contiennent ces dates et ces noms pour l’histoire des voyages de Molière</w:t>
      </w:r>
      <w:r w:rsidRPr="00464BD8">
        <w:rPr>
          <w:rFonts w:cs="Times New Roman"/>
        </w:rPr>
        <w:t xml:space="preserve">, </w:t>
      </w:r>
      <w:r w:rsidRPr="00251262">
        <w:rPr>
          <w:rFonts w:cs="Times New Roman"/>
        </w:rPr>
        <w:t>pour sa biographie et pour la connaissance de sa troupe. La marraine est cette jeune personne qui</w:t>
      </w:r>
      <w:r w:rsidRPr="00464BD8">
        <w:rPr>
          <w:rFonts w:cs="Times New Roman"/>
        </w:rPr>
        <w:t xml:space="preserve">, </w:t>
      </w:r>
      <w:r w:rsidRPr="00251262">
        <w:rPr>
          <w:rFonts w:cs="Times New Roman"/>
        </w:rPr>
        <w:t>douze ans plus tard</w:t>
      </w:r>
      <w:r w:rsidRPr="00464BD8">
        <w:rPr>
          <w:rFonts w:cs="Times New Roman"/>
        </w:rPr>
        <w:t xml:space="preserve">, </w:t>
      </w:r>
      <w:r w:rsidRPr="00251262">
        <w:rPr>
          <w:rFonts w:cs="Times New Roman"/>
        </w:rPr>
        <w:t>épousa Esprit-Raimond de Modène</w:t>
      </w:r>
      <w:r w:rsidRPr="00464BD8">
        <w:rPr>
          <w:rFonts w:cs="Times New Roman"/>
        </w:rPr>
        <w:t xml:space="preserve">, </w:t>
      </w:r>
      <w:r w:rsidRPr="00251262">
        <w:rPr>
          <w:rFonts w:cs="Times New Roman"/>
        </w:rPr>
        <w:t>et dont le père et l’oncle sont bien connus des Moliéristes.</w:t>
      </w:r>
    </w:p>
    <w:p w:rsidR="00E243CA" w:rsidRPr="00251262" w:rsidRDefault="00E243CA" w:rsidP="00E243CA">
      <w:pPr>
        <w:pStyle w:val="byline"/>
        <w:rPr>
          <w:rFonts w:cs="Times New Roman"/>
        </w:rPr>
      </w:pPr>
      <w:r>
        <w:t>L. </w:t>
      </w:r>
      <w:r w:rsidRPr="00251262">
        <w:rPr>
          <w:smallCaps/>
        </w:rPr>
        <w:t xml:space="preserve">de la </w:t>
      </w:r>
      <w:r w:rsidRPr="00251262">
        <w:t>PIJARDIÈRE</w:t>
      </w:r>
      <w:r>
        <w:t>.</w:t>
      </w:r>
      <w:r>
        <w:br/>
      </w:r>
      <w:r w:rsidRPr="00251262">
        <w:rPr>
          <w:rFonts w:cs="Times New Roman"/>
        </w:rPr>
        <w:t>Archiviste de l’Hérault.</w:t>
      </w:r>
    </w:p>
    <w:p w:rsidR="00E243CA" w:rsidRDefault="00E243CA" w:rsidP="00E243CA">
      <w:pPr>
        <w:pStyle w:val="Titre1"/>
      </w:pPr>
      <w:bookmarkStart w:id="9" w:name="bookmark11"/>
      <w:bookmarkEnd w:id="9"/>
      <w:r>
        <w:t>Tome I</w:t>
      </w:r>
      <w:r w:rsidRPr="00464BD8">
        <w:t xml:space="preserve">, </w:t>
      </w:r>
      <w:r>
        <w:t>numéro 3</w:t>
      </w:r>
      <w:r w:rsidRPr="00464BD8">
        <w:t xml:space="preserve">, </w:t>
      </w:r>
      <w:r w:rsidRPr="00816F07">
        <w:t>1</w:t>
      </w:r>
      <w:r w:rsidRPr="00816F07">
        <w:rPr>
          <w:vertAlign w:val="superscript"/>
        </w:rPr>
        <w:t>er</w:t>
      </w:r>
      <w:r>
        <w:t xml:space="preserve"> juin </w:t>
      </w:r>
      <w:r w:rsidRPr="00CD254E">
        <w:t>1</w:t>
      </w:r>
      <w:r>
        <w:t>879</w:t>
      </w:r>
    </w:p>
    <w:p w:rsidR="00E243CA" w:rsidRPr="00D65699" w:rsidRDefault="00E243CA" w:rsidP="00E243CA">
      <w:pPr>
        <w:pStyle w:val="Titre2"/>
      </w:pPr>
      <w:r w:rsidRPr="00D65699">
        <w:t>É</w:t>
      </w:r>
      <w:r>
        <w:t>douard Thierry</w:t>
      </w:r>
      <w:r>
        <w:fldChar w:fldCharType="begin"/>
      </w:r>
      <w:r>
        <w:instrText xml:space="preserve"> XE "</w:instrText>
      </w:r>
      <w:r w:rsidRPr="00457E3C">
        <w:instrText>Thierry</w:instrText>
      </w:r>
      <w:r w:rsidRPr="00464BD8">
        <w:instrText xml:space="preserve">, </w:instrText>
      </w:r>
      <w:r w:rsidRPr="00457E3C">
        <w:instrText>Édouard (1813-1894)</w:instrText>
      </w:r>
      <w:r>
        <w:instrText xml:space="preserve">" </w:instrText>
      </w:r>
      <w:r>
        <w:fldChar w:fldCharType="end"/>
      </w:r>
      <w:r>
        <w:t> : U</w:t>
      </w:r>
      <w:r w:rsidRPr="00251262">
        <w:t>ne mise en sc</w:t>
      </w:r>
      <w:r w:rsidRPr="00251262">
        <w:rPr>
          <w:rFonts w:hint="cs"/>
        </w:rPr>
        <w:t>è</w:t>
      </w:r>
      <w:r w:rsidRPr="00251262">
        <w:t>ne moderne</w:t>
      </w:r>
      <w:r>
        <w:t xml:space="preserve"> </w:t>
      </w:r>
      <w:r w:rsidRPr="00251262">
        <w:t>du</w:t>
      </w:r>
      <w:r>
        <w:t xml:space="preserve"> </w:t>
      </w:r>
      <w:r w:rsidRPr="00F706B9">
        <w:rPr>
          <w:i/>
        </w:rPr>
        <w:t>Tartuffe</w:t>
      </w:r>
      <w:r>
        <w:t xml:space="preserve"> [</w:t>
      </w:r>
      <w:r>
        <w:rPr>
          <w:i/>
        </w:rPr>
        <w:t>deuxième article</w:t>
      </w:r>
      <w:r>
        <w:t>]</w:t>
      </w:r>
    </w:p>
    <w:p w:rsidR="00E243CA" w:rsidRPr="008B00AD" w:rsidRDefault="00E243CA" w:rsidP="00E243CA">
      <w:pPr>
        <w:pStyle w:val="bibl"/>
      </w:pPr>
      <w:r w:rsidRPr="008B00AD">
        <w:rPr>
          <w:i/>
        </w:rPr>
        <w:t>Le Moliériste</w:t>
      </w:r>
      <w:r>
        <w:rPr>
          <w:i/>
        </w:rPr>
        <w:t> </w:t>
      </w:r>
      <w:r w:rsidRPr="008B00AD">
        <w:rPr>
          <w:i/>
        </w:rPr>
        <w:t>: revue mensuelle</w:t>
      </w:r>
      <w:r w:rsidRPr="00464BD8">
        <w:t xml:space="preserve">, </w:t>
      </w:r>
      <w:r>
        <w:t>tome </w:t>
      </w:r>
      <w:r w:rsidRPr="008B00AD">
        <w:t>I</w:t>
      </w:r>
      <w:r w:rsidRPr="00464BD8">
        <w:t>, n</w:t>
      </w:r>
      <w:r w:rsidRPr="006D5C22">
        <w:rPr>
          <w:vertAlign w:val="superscript"/>
        </w:rPr>
        <w:t>o</w:t>
      </w:r>
      <w:r w:rsidRPr="008E51DD">
        <w:t> </w:t>
      </w:r>
      <w:r w:rsidRPr="00464BD8">
        <w:t xml:space="preserve">3, </w:t>
      </w:r>
      <w:r w:rsidRPr="00816F07">
        <w:t>1</w:t>
      </w:r>
      <w:r w:rsidRPr="00816F07">
        <w:rPr>
          <w:vertAlign w:val="superscript"/>
        </w:rPr>
        <w:t>er</w:t>
      </w:r>
      <w:r>
        <w:t xml:space="preserve"> juin </w:t>
      </w:r>
      <w:r w:rsidRPr="00CD254E">
        <w:t>1</w:t>
      </w:r>
      <w:r>
        <w:t>879</w:t>
      </w:r>
      <w:r w:rsidRPr="00464BD8">
        <w:t>,</w:t>
      </w:r>
      <w:r>
        <w:t xml:space="preserve"> p. 69</w:t>
      </w:r>
      <w:r w:rsidRPr="008B00AD">
        <w:t>-</w:t>
      </w:r>
      <w:r>
        <w:t>74</w:t>
      </w:r>
      <w:r w:rsidRPr="008B00AD">
        <w:t>.</w:t>
      </w:r>
    </w:p>
    <w:p w:rsidR="00E243CA" w:rsidRPr="008B00AD" w:rsidRDefault="00E243CA" w:rsidP="00E243CA">
      <w:pPr>
        <w:pStyle w:val="dateline"/>
      </w:pPr>
      <w:r>
        <w:t>[1857-09</w:t>
      </w:r>
      <w:r w:rsidRPr="00464BD8">
        <w:t>]</w:t>
      </w:r>
    </w:p>
    <w:p w:rsidR="00E243CA" w:rsidRPr="00251262" w:rsidRDefault="00E243CA" w:rsidP="00E243CA">
      <w:pPr>
        <w:pStyle w:val="Corpsdetexte"/>
        <w:rPr>
          <w:rFonts w:cs="Times New Roman"/>
        </w:rPr>
      </w:pPr>
      <w:r w:rsidRPr="00251262">
        <w:rPr>
          <w:rFonts w:cs="Times New Roman"/>
        </w:rPr>
        <w:t>Elmire assise</w:t>
      </w:r>
      <w:r>
        <w:rPr>
          <w:rFonts w:cs="Times New Roman"/>
        </w:rPr>
        <w:t> </w:t>
      </w:r>
      <w:r w:rsidRPr="00251262">
        <w:rPr>
          <w:rFonts w:cs="Times New Roman"/>
        </w:rPr>
        <w:t>! C’</w:t>
      </w:r>
      <w:r>
        <w:rPr>
          <w:rFonts w:cs="Times New Roman"/>
        </w:rPr>
        <w:t>est-à-dire</w:t>
      </w:r>
      <w:r w:rsidRPr="00251262">
        <w:rPr>
          <w:rFonts w:cs="Times New Roman"/>
        </w:rPr>
        <w:t xml:space="preserve"> Elmire incivile et qui manque aux convenance</w:t>
      </w:r>
      <w:r>
        <w:rPr>
          <w:rFonts w:cs="Times New Roman"/>
        </w:rPr>
        <w:t xml:space="preserve">s </w:t>
      </w:r>
      <w:r w:rsidRPr="00251262">
        <w:rPr>
          <w:rFonts w:cs="Times New Roman"/>
        </w:rPr>
        <w:t>! Elmire qui cesse de tempérer</w:t>
      </w:r>
      <w:r w:rsidRPr="00464BD8">
        <w:rPr>
          <w:rFonts w:cs="Times New Roman"/>
        </w:rPr>
        <w:t xml:space="preserve">, </w:t>
      </w:r>
      <w:r w:rsidRPr="00251262">
        <w:rPr>
          <w:rFonts w:cs="Times New Roman"/>
        </w:rPr>
        <w:t>à force d’égards</w:t>
      </w:r>
      <w:r w:rsidRPr="00464BD8">
        <w:rPr>
          <w:rFonts w:cs="Times New Roman"/>
        </w:rPr>
        <w:t xml:space="preserve">, </w:t>
      </w:r>
      <w:r w:rsidRPr="00251262">
        <w:rPr>
          <w:rFonts w:cs="Times New Roman"/>
        </w:rPr>
        <w:t xml:space="preserve">l’humeur de </w:t>
      </w:r>
      <w:r w:rsidRPr="00094D4F">
        <w:rPr>
          <w:rFonts w:cs="Times New Roman"/>
        </w:rPr>
        <w:t>M</w:t>
      </w:r>
      <w:r w:rsidRPr="00094D4F">
        <w:rPr>
          <w:rFonts w:cs="Times New Roman"/>
          <w:vertAlign w:val="superscript"/>
        </w:rPr>
        <w:t>lle</w:t>
      </w:r>
      <w:r w:rsidRPr="00094D4F">
        <w:rPr>
          <w:rFonts w:cs="Times New Roman"/>
        </w:rPr>
        <w:t> </w:t>
      </w:r>
      <w:r w:rsidRPr="00251262">
        <w:rPr>
          <w:rFonts w:cs="Times New Roman"/>
        </w:rPr>
        <w:t>Pernelle</w:t>
      </w:r>
      <w:r>
        <w:rPr>
          <w:rFonts w:cs="Times New Roman"/>
        </w:rPr>
        <w:t> </w:t>
      </w:r>
      <w:r w:rsidRPr="00251262">
        <w:rPr>
          <w:rFonts w:cs="Times New Roman"/>
        </w:rPr>
        <w:t>! Elmire qui cesse de mettre sa douceur</w:t>
      </w:r>
      <w:r w:rsidRPr="00464BD8">
        <w:rPr>
          <w:rFonts w:cs="Times New Roman"/>
        </w:rPr>
        <w:t xml:space="preserve">, </w:t>
      </w:r>
      <w:r w:rsidRPr="00251262">
        <w:rPr>
          <w:rFonts w:cs="Times New Roman"/>
        </w:rPr>
        <w:t>sa discrétion</w:t>
      </w:r>
      <w:r w:rsidRPr="00464BD8">
        <w:rPr>
          <w:rFonts w:cs="Times New Roman"/>
        </w:rPr>
        <w:t xml:space="preserve">, </w:t>
      </w:r>
      <w:r w:rsidRPr="00251262">
        <w:rPr>
          <w:rFonts w:cs="Times New Roman"/>
        </w:rPr>
        <w:t>sa tenue parfaite entre sa belle-mère et tout son monde pour détourner les froissements et prévenir le choc</w:t>
      </w:r>
      <w:r>
        <w:rPr>
          <w:rFonts w:cs="Times New Roman"/>
        </w:rPr>
        <w:t> </w:t>
      </w:r>
      <w:r w:rsidRPr="00251262">
        <w:rPr>
          <w:rFonts w:cs="Times New Roman"/>
        </w:rPr>
        <w:t>! Elmire qui cesse de promener ses yeux de l’un à l’autre</w:t>
      </w:r>
      <w:r w:rsidRPr="00464BD8">
        <w:rPr>
          <w:rFonts w:cs="Times New Roman"/>
        </w:rPr>
        <w:t xml:space="preserve">, </w:t>
      </w:r>
      <w:r w:rsidRPr="00251262">
        <w:rPr>
          <w:rFonts w:cs="Times New Roman"/>
        </w:rPr>
        <w:t>de regarder Marianne pour la consoler</w:t>
      </w:r>
      <w:r w:rsidRPr="00464BD8">
        <w:rPr>
          <w:rFonts w:cs="Times New Roman"/>
        </w:rPr>
        <w:t xml:space="preserve">, </w:t>
      </w:r>
      <w:r w:rsidRPr="00251262">
        <w:rPr>
          <w:rFonts w:cs="Times New Roman"/>
        </w:rPr>
        <w:t>Damis pour le contenir</w:t>
      </w:r>
      <w:r w:rsidRPr="00464BD8">
        <w:rPr>
          <w:rFonts w:cs="Times New Roman"/>
        </w:rPr>
        <w:t xml:space="preserve">, </w:t>
      </w:r>
      <w:r w:rsidRPr="00251262">
        <w:rPr>
          <w:rFonts w:cs="Times New Roman"/>
        </w:rPr>
        <w:t>Cléante pour le prier d’être indulgent</w:t>
      </w:r>
      <w:r w:rsidRPr="00464BD8">
        <w:rPr>
          <w:rFonts w:cs="Times New Roman"/>
        </w:rPr>
        <w:t xml:space="preserve">, </w:t>
      </w:r>
      <w:r w:rsidRPr="00251262">
        <w:rPr>
          <w:rFonts w:cs="Times New Roman"/>
        </w:rPr>
        <w:t>Dorine pour l’empêcher d’aller trop loi</w:t>
      </w:r>
      <w:r>
        <w:rPr>
          <w:rFonts w:cs="Times New Roman"/>
        </w:rPr>
        <w:t xml:space="preserve">n </w:t>
      </w:r>
      <w:r w:rsidRPr="00251262">
        <w:rPr>
          <w:rFonts w:cs="Times New Roman"/>
        </w:rPr>
        <w:t xml:space="preserve">! Le metteur en scène de l’Odéon n’a donc pas compris le silence d’Elmire durant la première scène du </w:t>
      </w:r>
      <w:r w:rsidRPr="00251262">
        <w:rPr>
          <w:rFonts w:cs="Times New Roman"/>
          <w:i/>
        </w:rPr>
        <w:t>Tartuffe</w:t>
      </w:r>
      <w:r>
        <w:rPr>
          <w:rFonts w:cs="Times New Roman"/>
        </w:rPr>
        <w:t> </w:t>
      </w:r>
      <w:r w:rsidRPr="00251262">
        <w:rPr>
          <w:rFonts w:cs="Times New Roman"/>
        </w:rPr>
        <w:t>! Il a donc cru que ce silence n’avait rien à dire et ne parlait pa</w:t>
      </w:r>
      <w:r>
        <w:rPr>
          <w:rFonts w:cs="Times New Roman"/>
        </w:rPr>
        <w:t xml:space="preserve">s </w:t>
      </w:r>
      <w:r w:rsidRPr="00251262">
        <w:rPr>
          <w:rFonts w:cs="Times New Roman"/>
        </w:rPr>
        <w:t>? S’il a vu jouer le rôle d’Elmire</w:t>
      </w:r>
      <w:r w:rsidRPr="00464BD8">
        <w:rPr>
          <w:rFonts w:cs="Times New Roman"/>
        </w:rPr>
        <w:t xml:space="preserve">, </w:t>
      </w:r>
      <w:r w:rsidRPr="00251262">
        <w:rPr>
          <w:rFonts w:cs="Times New Roman"/>
        </w:rPr>
        <w:t>je ne demande pas par qui</w:t>
      </w:r>
      <w:r>
        <w:rPr>
          <w:rFonts w:cs="Times New Roman"/>
        </w:rPr>
        <w:t> </w:t>
      </w:r>
      <w:r w:rsidRPr="00251262">
        <w:rPr>
          <w:rFonts w:cs="Times New Roman"/>
        </w:rPr>
        <w:t xml:space="preserve">; mais assurément ce n’était pas par </w:t>
      </w:r>
      <w:r w:rsidRPr="00094D4F">
        <w:rPr>
          <w:rFonts w:cs="Times New Roman"/>
        </w:rPr>
        <w:t>M</w:t>
      </w:r>
      <w:r w:rsidRPr="00094D4F">
        <w:rPr>
          <w:rFonts w:cs="Times New Roman"/>
          <w:vertAlign w:val="superscript"/>
        </w:rPr>
        <w:t>lle</w:t>
      </w:r>
      <w:r w:rsidRPr="00094D4F">
        <w:rPr>
          <w:rFonts w:cs="Times New Roman"/>
        </w:rPr>
        <w:t> </w:t>
      </w:r>
      <w:r w:rsidRPr="00251262">
        <w:rPr>
          <w:rFonts w:cs="Times New Roman"/>
        </w:rPr>
        <w:t>Mars.</w:t>
      </w:r>
    </w:p>
    <w:p w:rsidR="00E243CA" w:rsidRPr="00251262" w:rsidRDefault="00E243CA" w:rsidP="00E243CA">
      <w:pPr>
        <w:pStyle w:val="Corpsdetexte"/>
        <w:rPr>
          <w:rFonts w:cs="Times New Roman"/>
        </w:rPr>
      </w:pPr>
      <w:r w:rsidRPr="00251262">
        <w:rPr>
          <w:rFonts w:cs="Times New Roman"/>
        </w:rPr>
        <w:t xml:space="preserve">Et </w:t>
      </w:r>
      <w:r w:rsidRPr="00094D4F">
        <w:rPr>
          <w:rFonts w:cs="Times New Roman"/>
        </w:rPr>
        <w:t>M</w:t>
      </w:r>
      <w:r w:rsidRPr="00094D4F">
        <w:rPr>
          <w:rFonts w:cs="Times New Roman"/>
          <w:vertAlign w:val="superscript"/>
        </w:rPr>
        <w:t>me</w:t>
      </w:r>
      <w:r w:rsidRPr="00094D4F">
        <w:rPr>
          <w:rFonts w:cs="Times New Roman"/>
        </w:rPr>
        <w:t> </w:t>
      </w:r>
      <w:r w:rsidRPr="00251262">
        <w:rPr>
          <w:rFonts w:cs="Times New Roman"/>
        </w:rPr>
        <w:t>Pernelle aussi qui s’assoit auprès de la table</w:t>
      </w:r>
      <w:r>
        <w:rPr>
          <w:rFonts w:cs="Times New Roman"/>
        </w:rPr>
        <w:t> </w:t>
      </w:r>
      <w:r w:rsidRPr="00251262">
        <w:rPr>
          <w:rFonts w:cs="Times New Roman"/>
        </w:rPr>
        <w:t>! Jusqu’à présent</w:t>
      </w:r>
      <w:r w:rsidRPr="00464BD8">
        <w:rPr>
          <w:rFonts w:cs="Times New Roman"/>
        </w:rPr>
        <w:t xml:space="preserve">, </w:t>
      </w:r>
      <w:r w:rsidRPr="00251262">
        <w:rPr>
          <w:rFonts w:cs="Times New Roman"/>
        </w:rPr>
        <w:t>on croyait qu’elle quittait la maison pour n’y plus revenir</w:t>
      </w:r>
      <w:r w:rsidRPr="00464BD8">
        <w:rPr>
          <w:rFonts w:cs="Times New Roman"/>
        </w:rPr>
        <w:t xml:space="preserve">, </w:t>
      </w:r>
      <w:r w:rsidRPr="00251262">
        <w:rPr>
          <w:rFonts w:cs="Times New Roman"/>
        </w:rPr>
        <w:t>qu’elle ne voulait pas y rester par colère</w:t>
      </w:r>
      <w:r w:rsidRPr="00464BD8">
        <w:rPr>
          <w:rFonts w:cs="Times New Roman"/>
        </w:rPr>
        <w:t xml:space="preserve">, </w:t>
      </w:r>
      <w:r w:rsidRPr="00251262">
        <w:rPr>
          <w:rFonts w:cs="Times New Roman"/>
        </w:rPr>
        <w:t xml:space="preserve">et qu’elle ne s’arrêtait dans la salle basse que pour y quereller. </w:t>
      </w:r>
      <w:r w:rsidRPr="00A4013D">
        <w:t>« Oui</w:t>
      </w:r>
      <w:r w:rsidRPr="00464BD8">
        <w:t xml:space="preserve">, </w:t>
      </w:r>
      <w:r w:rsidRPr="00A4013D">
        <w:t>cela était autrefois ainsi</w:t>
      </w:r>
      <w:r w:rsidRPr="00464BD8">
        <w:t xml:space="preserve">, </w:t>
      </w:r>
      <w:r w:rsidRPr="00A4013D">
        <w:t>comme dit Sganarelle ; mais nous avons changé tout cela. » Ce qui fait que le foie est à gauche</w:t>
      </w:r>
      <w:r w:rsidRPr="00464BD8">
        <w:rPr>
          <w:rFonts w:cs="Times New Roman"/>
        </w:rPr>
        <w:t xml:space="preserve">, </w:t>
      </w:r>
      <w:r w:rsidRPr="00251262">
        <w:rPr>
          <w:rFonts w:cs="Times New Roman"/>
        </w:rPr>
        <w:t>que le cœur est à droite</w:t>
      </w:r>
      <w:r w:rsidRPr="00464BD8">
        <w:rPr>
          <w:rFonts w:cs="Times New Roman"/>
        </w:rPr>
        <w:t xml:space="preserve">, </w:t>
      </w:r>
      <w:r w:rsidRPr="00251262">
        <w:rPr>
          <w:rFonts w:cs="Times New Roman"/>
        </w:rPr>
        <w:t xml:space="preserve">et qu’afin de donner un certain mouvement aux personnages du </w:t>
      </w:r>
      <w:r w:rsidRPr="00251262">
        <w:rPr>
          <w:rFonts w:cs="Times New Roman"/>
          <w:i/>
        </w:rPr>
        <w:t>Tartuffe</w:t>
      </w:r>
      <w:r w:rsidRPr="00464BD8">
        <w:rPr>
          <w:rFonts w:cs="Times New Roman"/>
        </w:rPr>
        <w:t xml:space="preserve">, </w:t>
      </w:r>
      <w:r w:rsidRPr="00251262">
        <w:rPr>
          <w:rFonts w:cs="Times New Roman"/>
        </w:rPr>
        <w:t>on leur ôte leur attitude naturelle</w:t>
      </w:r>
      <w:r w:rsidRPr="00464BD8">
        <w:rPr>
          <w:rFonts w:cs="Times New Roman"/>
        </w:rPr>
        <w:t xml:space="preserve">, </w:t>
      </w:r>
      <w:r w:rsidRPr="00251262">
        <w:rPr>
          <w:rFonts w:cs="Times New Roman"/>
        </w:rPr>
        <w:t>leur tempérament</w:t>
      </w:r>
      <w:r w:rsidRPr="00464BD8">
        <w:rPr>
          <w:rFonts w:cs="Times New Roman"/>
        </w:rPr>
        <w:t xml:space="preserve">, </w:t>
      </w:r>
      <w:r w:rsidRPr="00251262">
        <w:rPr>
          <w:rFonts w:cs="Times New Roman"/>
        </w:rPr>
        <w:t>leur caractère</w:t>
      </w:r>
      <w:r w:rsidRPr="00464BD8">
        <w:rPr>
          <w:rFonts w:cs="Times New Roman"/>
        </w:rPr>
        <w:t xml:space="preserve">, </w:t>
      </w:r>
      <w:r w:rsidRPr="00251262">
        <w:rPr>
          <w:rFonts w:cs="Times New Roman"/>
        </w:rPr>
        <w:t>et leur émotion du moment.</w:t>
      </w:r>
    </w:p>
    <w:p w:rsidR="00E243CA" w:rsidRPr="00251262" w:rsidRDefault="00E243CA" w:rsidP="00E243CA">
      <w:pPr>
        <w:pStyle w:val="Corpsdetexte"/>
        <w:rPr>
          <w:rFonts w:cs="Times New Roman"/>
        </w:rPr>
      </w:pPr>
      <w:r w:rsidRPr="00251262">
        <w:rPr>
          <w:rFonts w:cs="Times New Roman"/>
        </w:rPr>
        <w:t>J’oubliais Flipote</w:t>
      </w:r>
      <w:r>
        <w:rPr>
          <w:rFonts w:cs="Times New Roman"/>
        </w:rPr>
        <w:t> </w:t>
      </w:r>
      <w:r w:rsidRPr="00251262">
        <w:rPr>
          <w:rFonts w:cs="Times New Roman"/>
        </w:rPr>
        <w:t>; aussi n’est-elle pas très intéressante. Au lever du rideau</w:t>
      </w:r>
      <w:r w:rsidRPr="00464BD8">
        <w:rPr>
          <w:rFonts w:cs="Times New Roman"/>
        </w:rPr>
        <w:t xml:space="preserve">, </w:t>
      </w:r>
      <w:r w:rsidRPr="00251262">
        <w:rPr>
          <w:rFonts w:cs="Times New Roman"/>
        </w:rPr>
        <w:t>Flipote est assise dans renfoncement de la porte du fond. L’entrée de Dorine la réveille. Elle se lève</w:t>
      </w:r>
      <w:r w:rsidRPr="00464BD8">
        <w:rPr>
          <w:rFonts w:cs="Times New Roman"/>
        </w:rPr>
        <w:t xml:space="preserve">, </w:t>
      </w:r>
      <w:r w:rsidRPr="00251262">
        <w:rPr>
          <w:rFonts w:cs="Times New Roman"/>
        </w:rPr>
        <w:t>elle se tient sur ses jambes en s’appuyant contre la baie de la porte et finit par s’y rendormir debout.</w:t>
      </w:r>
    </w:p>
    <w:p w:rsidR="00E243CA" w:rsidRPr="00251262" w:rsidRDefault="00E243CA" w:rsidP="00E243CA">
      <w:pPr>
        <w:pStyle w:val="Corpsdetexte"/>
        <w:rPr>
          <w:rFonts w:cs="Times New Roman"/>
        </w:rPr>
      </w:pPr>
      <w:r w:rsidRPr="00251262">
        <w:rPr>
          <w:rFonts w:cs="Times New Roman"/>
        </w:rPr>
        <w:t xml:space="preserve">Martine </w:t>
      </w:r>
      <w:r w:rsidRPr="007F1760">
        <w:rPr>
          <w:rFonts w:cs="Times New Roman"/>
        </w:rPr>
        <w:t>(des</w:t>
      </w:r>
      <w:r w:rsidRPr="00251262">
        <w:rPr>
          <w:rFonts w:cs="Times New Roman"/>
          <w:i/>
        </w:rPr>
        <w:t xml:space="preserve"> Femmes savantes</w:t>
      </w:r>
      <w:r w:rsidRPr="007F1760">
        <w:rPr>
          <w:rFonts w:cs="Times New Roman"/>
        </w:rPr>
        <w:t>)</w:t>
      </w:r>
      <w:r w:rsidRPr="00251262">
        <w:rPr>
          <w:rFonts w:cs="Times New Roman"/>
        </w:rPr>
        <w:t xml:space="preserve"> est </w:t>
      </w:r>
      <w:r w:rsidRPr="00A4013D">
        <w:rPr>
          <w:rFonts w:cs="Times New Roman"/>
          <w:i/>
        </w:rPr>
        <w:t>servante de cuisine</w:t>
      </w:r>
      <w:r w:rsidRPr="00094D4F">
        <w:rPr>
          <w:rFonts w:cs="Times New Roman"/>
        </w:rPr>
        <w:t>.</w:t>
      </w:r>
      <w:r w:rsidRPr="00251262">
        <w:rPr>
          <w:rFonts w:cs="Times New Roman"/>
        </w:rPr>
        <w:t xml:space="preserve"> Nicole (du </w:t>
      </w:r>
      <w:r w:rsidRPr="00251262">
        <w:rPr>
          <w:rFonts w:cs="Times New Roman"/>
          <w:i/>
        </w:rPr>
        <w:t>Bourgeois gentilhomme</w:t>
      </w:r>
      <w:r w:rsidRPr="00251262">
        <w:rPr>
          <w:rFonts w:cs="Times New Roman"/>
        </w:rPr>
        <w:t xml:space="preserve">) est </w:t>
      </w:r>
      <w:r w:rsidRPr="00A4013D">
        <w:rPr>
          <w:rFonts w:cs="Times New Roman"/>
          <w:i/>
        </w:rPr>
        <w:t>servante de M. Jourdain</w:t>
      </w:r>
      <w:r w:rsidRPr="00251262">
        <w:rPr>
          <w:rFonts w:cs="Times New Roman"/>
        </w:rPr>
        <w:t>. Dorine est</w:t>
      </w:r>
      <w:r w:rsidRPr="00464BD8">
        <w:rPr>
          <w:rFonts w:cs="Times New Roman"/>
        </w:rPr>
        <w:t xml:space="preserve">, </w:t>
      </w:r>
      <w:r w:rsidRPr="00251262">
        <w:rPr>
          <w:rFonts w:cs="Times New Roman"/>
        </w:rPr>
        <w:t>ici</w:t>
      </w:r>
      <w:r w:rsidRPr="00464BD8">
        <w:rPr>
          <w:rFonts w:cs="Times New Roman"/>
        </w:rPr>
        <w:t xml:space="preserve">, </w:t>
      </w:r>
      <w:r w:rsidRPr="00A4013D">
        <w:rPr>
          <w:rFonts w:cs="Times New Roman"/>
          <w:i/>
        </w:rPr>
        <w:t>suivante de Marianne</w:t>
      </w:r>
      <w:r w:rsidRPr="00251262">
        <w:rPr>
          <w:rFonts w:cs="Times New Roman"/>
        </w:rPr>
        <w:t>. Je n’imagine rie</w:t>
      </w:r>
      <w:r>
        <w:rPr>
          <w:rFonts w:cs="Times New Roman"/>
        </w:rPr>
        <w:t xml:space="preserve">n </w:t>
      </w:r>
      <w:r w:rsidRPr="00251262">
        <w:rPr>
          <w:rFonts w:cs="Times New Roman"/>
        </w:rPr>
        <w:t>: je ne fais que répéter Molière. Voyez la liste des personnages en tête des trois pièces</w:t>
      </w:r>
      <w:r w:rsidRPr="00464BD8">
        <w:rPr>
          <w:rFonts w:cs="Times New Roman"/>
        </w:rPr>
        <w:t xml:space="preserve">, </w:t>
      </w:r>
      <w:r w:rsidRPr="00251262">
        <w:rPr>
          <w:rFonts w:cs="Times New Roman"/>
        </w:rPr>
        <w:t xml:space="preserve">et d’ailleurs </w:t>
      </w:r>
      <w:r w:rsidRPr="00094D4F">
        <w:rPr>
          <w:rFonts w:cs="Times New Roman"/>
        </w:rPr>
        <w:t>M</w:t>
      </w:r>
      <w:r w:rsidRPr="00094D4F">
        <w:rPr>
          <w:rFonts w:cs="Times New Roman"/>
          <w:vertAlign w:val="superscript"/>
        </w:rPr>
        <w:t>me</w:t>
      </w:r>
      <w:r w:rsidRPr="00094D4F">
        <w:rPr>
          <w:rFonts w:cs="Times New Roman"/>
        </w:rPr>
        <w:t> </w:t>
      </w:r>
      <w:r w:rsidRPr="00251262">
        <w:rPr>
          <w:rFonts w:cs="Times New Roman"/>
        </w:rPr>
        <w:t>Pernelle dit nettement le mot pour Dorine</w:t>
      </w:r>
      <w:r>
        <w:rPr>
          <w:rFonts w:cs="Times New Roman"/>
        </w:rPr>
        <w:t> </w:t>
      </w:r>
      <w:r w:rsidRPr="00251262">
        <w:rPr>
          <w:rFonts w:cs="Times New Roman"/>
        </w:rPr>
        <w:t>:</w:t>
      </w:r>
    </w:p>
    <w:p w:rsidR="00E243CA" w:rsidRPr="00251262" w:rsidRDefault="00E243CA" w:rsidP="00E243CA">
      <w:pPr>
        <w:pStyle w:val="quotel"/>
      </w:pPr>
      <w:r>
        <w:t>     « </w:t>
      </w:r>
      <w:r w:rsidRPr="00251262">
        <w:t>Vous êtes</w:t>
      </w:r>
      <w:r w:rsidRPr="00464BD8">
        <w:t xml:space="preserve">, </w:t>
      </w:r>
      <w:r w:rsidRPr="00251262">
        <w:t>ma mie</w:t>
      </w:r>
      <w:r w:rsidRPr="00464BD8">
        <w:t xml:space="preserve">, </w:t>
      </w:r>
      <w:r w:rsidRPr="00251262">
        <w:t>une fille suivante</w:t>
      </w:r>
    </w:p>
    <w:p w:rsidR="00E243CA" w:rsidRPr="00251262" w:rsidRDefault="00E243CA" w:rsidP="00E243CA">
      <w:pPr>
        <w:pStyle w:val="quotel"/>
      </w:pPr>
      <w:r>
        <w:t>« </w:t>
      </w:r>
      <w:r w:rsidRPr="00251262">
        <w:t>Un peu trop forte en gueule et fort impertinente.</w:t>
      </w:r>
    </w:p>
    <w:p w:rsidR="00E243CA" w:rsidRPr="00251262" w:rsidRDefault="00E243CA" w:rsidP="00E243CA">
      <w:pPr>
        <w:pStyle w:val="Corpsdetexte"/>
        <w:rPr>
          <w:rFonts w:cs="Times New Roman"/>
        </w:rPr>
      </w:pPr>
      <w:r w:rsidRPr="00251262">
        <w:rPr>
          <w:rFonts w:cs="Times New Roman"/>
        </w:rPr>
        <w:t>Dorine ne ressemble donc ni à Martine ni à Nicole</w:t>
      </w:r>
      <w:r>
        <w:rPr>
          <w:rFonts w:cs="Times New Roman"/>
        </w:rPr>
        <w:t> </w:t>
      </w:r>
      <w:r w:rsidRPr="00251262">
        <w:rPr>
          <w:rFonts w:cs="Times New Roman"/>
        </w:rPr>
        <w:t>; son nom ne vient pas du même calendrier que les leurs</w:t>
      </w:r>
      <w:r w:rsidRPr="00464BD8">
        <w:rPr>
          <w:rFonts w:cs="Times New Roman"/>
        </w:rPr>
        <w:t xml:space="preserve">, </w:t>
      </w:r>
      <w:r w:rsidRPr="00251262">
        <w:rPr>
          <w:rFonts w:cs="Times New Roman"/>
        </w:rPr>
        <w:t>et c’est se méprendre que de lui faire apporter le bois pour la cheminée. La maison d’Orgon est une maison riche. Les serviteurs y ont chacun leur office à part</w:t>
      </w:r>
      <w:r w:rsidRPr="00464BD8">
        <w:rPr>
          <w:rFonts w:cs="Times New Roman"/>
        </w:rPr>
        <w:t xml:space="preserve">, </w:t>
      </w:r>
      <w:r w:rsidRPr="00251262">
        <w:rPr>
          <w:rFonts w:cs="Times New Roman"/>
        </w:rPr>
        <w:t>et si Orgon revient de la campagne avec un fouet à la main</w:t>
      </w:r>
      <w:r w:rsidRPr="00464BD8">
        <w:rPr>
          <w:rFonts w:cs="Times New Roman"/>
        </w:rPr>
        <w:t xml:space="preserve">, </w:t>
      </w:r>
      <w:r w:rsidRPr="00251262">
        <w:rPr>
          <w:rFonts w:cs="Times New Roman"/>
        </w:rPr>
        <w:t>des guêtres de cuir aux jambes</w:t>
      </w:r>
      <w:r w:rsidRPr="00464BD8">
        <w:rPr>
          <w:rFonts w:cs="Times New Roman"/>
        </w:rPr>
        <w:t xml:space="preserve">, </w:t>
      </w:r>
      <w:r w:rsidRPr="00251262">
        <w:rPr>
          <w:rFonts w:cs="Times New Roman"/>
        </w:rPr>
        <w:t>un grand manteau gris sur le dos</w:t>
      </w:r>
      <w:r w:rsidRPr="00464BD8">
        <w:rPr>
          <w:rFonts w:cs="Times New Roman"/>
        </w:rPr>
        <w:t xml:space="preserve">, </w:t>
      </w:r>
      <w:r w:rsidRPr="00251262">
        <w:rPr>
          <w:rFonts w:cs="Times New Roman"/>
        </w:rPr>
        <w:t>ce n’est pas Dorine qui le débarrasse de son fouet</w:t>
      </w:r>
      <w:r w:rsidRPr="00464BD8">
        <w:rPr>
          <w:rFonts w:cs="Times New Roman"/>
        </w:rPr>
        <w:t xml:space="preserve">, </w:t>
      </w:r>
      <w:r w:rsidRPr="00251262">
        <w:rPr>
          <w:rFonts w:cs="Times New Roman"/>
        </w:rPr>
        <w:t>de son manteau ou de ses guêtres.</w:t>
      </w:r>
    </w:p>
    <w:p w:rsidR="00E243CA" w:rsidRPr="00251262" w:rsidRDefault="00E243CA" w:rsidP="00E243CA">
      <w:pPr>
        <w:pStyle w:val="Corpsdetexte"/>
        <w:rPr>
          <w:rFonts w:cs="Times New Roman"/>
        </w:rPr>
      </w:pPr>
      <w:r w:rsidRPr="00251262">
        <w:rPr>
          <w:rFonts w:cs="Times New Roman"/>
        </w:rPr>
        <w:t>Il y aurait bien quelque chose à dire du nouvel équipage d’Orgon. Le fouet</w:t>
      </w:r>
      <w:r w:rsidRPr="00464BD8">
        <w:rPr>
          <w:rFonts w:cs="Times New Roman"/>
        </w:rPr>
        <w:t xml:space="preserve">, </w:t>
      </w:r>
      <w:r w:rsidRPr="00251262">
        <w:rPr>
          <w:rFonts w:cs="Times New Roman"/>
        </w:rPr>
        <w:t>les guêtres et le manteau sentent plus le campagnard que le citadin qui revient des champs. Je crois bien pour ma part qu’Orgon est homme de qualité et qu’il a son carrosse comme Valère</w:t>
      </w:r>
      <w:r>
        <w:rPr>
          <w:rFonts w:cs="Times New Roman"/>
        </w:rPr>
        <w:t> </w:t>
      </w:r>
      <w:r w:rsidRPr="00251262">
        <w:rPr>
          <w:rFonts w:cs="Times New Roman"/>
        </w:rPr>
        <w:t>; mais ce n’est pas encore là le</w:t>
      </w:r>
      <w:r>
        <w:rPr>
          <w:rFonts w:cs="Times New Roman"/>
        </w:rPr>
        <w:t xml:space="preserve"> point qui me touche. À</w:t>
      </w:r>
      <w:r w:rsidRPr="00251262">
        <w:rPr>
          <w:rFonts w:cs="Times New Roman"/>
        </w:rPr>
        <w:t xml:space="preserve"> la façon dont on arrange les c</w:t>
      </w:r>
      <w:r>
        <w:rPr>
          <w:rFonts w:cs="Times New Roman"/>
        </w:rPr>
        <w:t>hoses</w:t>
      </w:r>
      <w:r w:rsidRPr="00464BD8">
        <w:rPr>
          <w:rFonts w:cs="Times New Roman"/>
        </w:rPr>
        <w:t xml:space="preserve">, </w:t>
      </w:r>
      <w:r>
        <w:rPr>
          <w:rFonts w:cs="Times New Roman"/>
        </w:rPr>
        <w:t xml:space="preserve">Orgon est plus pressé de </w:t>
      </w:r>
      <w:r w:rsidRPr="00251262">
        <w:rPr>
          <w:rFonts w:cs="Times New Roman"/>
        </w:rPr>
        <w:t>se mettre à son aise que d’avoir des nouvelles de son héros J’aimerais mieux le contraire. Du reste</w:t>
      </w:r>
      <w:r w:rsidRPr="00464BD8">
        <w:rPr>
          <w:rFonts w:cs="Times New Roman"/>
        </w:rPr>
        <w:t xml:space="preserve">, </w:t>
      </w:r>
      <w:r w:rsidRPr="00251262">
        <w:rPr>
          <w:rFonts w:cs="Times New Roman"/>
        </w:rPr>
        <w:t>entre Orgon qui tend sa jambe sur un tabouret et Dorine qui lui défait ses guêtres devant le feu</w:t>
      </w:r>
      <w:r w:rsidRPr="00464BD8">
        <w:rPr>
          <w:rFonts w:cs="Times New Roman"/>
        </w:rPr>
        <w:t xml:space="preserve">, </w:t>
      </w:r>
      <w:r w:rsidRPr="00251262">
        <w:rPr>
          <w:rFonts w:cs="Times New Roman"/>
        </w:rPr>
        <w:t>la scène se joue plus aisément. Le groupe ne s’arrange pas mal. Le geste naturel aide au naturel du dialogue.</w:t>
      </w:r>
    </w:p>
    <w:p w:rsidR="00E243CA" w:rsidRDefault="00E243CA" w:rsidP="00E243CA">
      <w:pPr>
        <w:pStyle w:val="Corpsdetexte"/>
        <w:rPr>
          <w:rFonts w:cs="Times New Roman"/>
        </w:rPr>
      </w:pPr>
    </w:p>
    <w:p w:rsidR="00E243CA" w:rsidRPr="00251262" w:rsidRDefault="00E243CA" w:rsidP="00E243CA">
      <w:pPr>
        <w:pStyle w:val="Corpsdetexte"/>
        <w:rPr>
          <w:rFonts w:cs="Times New Roman"/>
        </w:rPr>
      </w:pPr>
      <w:r w:rsidRPr="00251262">
        <w:rPr>
          <w:rFonts w:cs="Times New Roman"/>
        </w:rPr>
        <w:t>Quand le ride</w:t>
      </w:r>
      <w:r>
        <w:rPr>
          <w:rFonts w:cs="Times New Roman"/>
        </w:rPr>
        <w:t>au se lève pour le second acte,</w:t>
      </w:r>
      <w:r w:rsidRPr="00251262">
        <w:rPr>
          <w:rFonts w:cs="Times New Roman"/>
        </w:rPr>
        <w:t xml:space="preserve"> Marianne sort de sa chambre et vient chercher quelque chose sur la table de droite. Orgon n’a plus besoin d’ouvrir la porte de sa fille</w:t>
      </w:r>
      <w:r>
        <w:rPr>
          <w:rFonts w:cs="Times New Roman"/>
        </w:rPr>
        <w:t xml:space="preserve"> </w:t>
      </w:r>
      <w:r w:rsidRPr="00251262">
        <w:rPr>
          <w:rFonts w:cs="Times New Roman"/>
        </w:rPr>
        <w:t>pour l’appeler</w:t>
      </w:r>
      <w:r w:rsidRPr="00464BD8">
        <w:rPr>
          <w:rFonts w:cs="Times New Roman"/>
        </w:rPr>
        <w:t xml:space="preserve">, </w:t>
      </w:r>
      <w:r w:rsidRPr="00251262">
        <w:rPr>
          <w:rFonts w:cs="Times New Roman"/>
        </w:rPr>
        <w:t>il la trouve déjà sur la scène</w:t>
      </w:r>
      <w:r w:rsidRPr="00464BD8">
        <w:rPr>
          <w:rFonts w:cs="Times New Roman"/>
        </w:rPr>
        <w:t xml:space="preserve">, </w:t>
      </w:r>
      <w:r w:rsidRPr="00251262">
        <w:rPr>
          <w:rFonts w:cs="Times New Roman"/>
        </w:rPr>
        <w:t>et s’assoit pour lui parier en lui tenant la main. Cela n’est pas mal</w:t>
      </w:r>
      <w:r w:rsidRPr="00464BD8">
        <w:rPr>
          <w:rFonts w:cs="Times New Roman"/>
        </w:rPr>
        <w:t xml:space="preserve">, </w:t>
      </w:r>
      <w:r w:rsidRPr="00251262">
        <w:rPr>
          <w:rFonts w:cs="Times New Roman"/>
        </w:rPr>
        <w:t>je parle des deux derniers mouvements. Orgon s’assoit parce que le sujet de l’entretien est sérieux. Il câline sa fille pour la gagner d’avance à son projet. C’est alors que survient Dorine</w:t>
      </w:r>
      <w:r w:rsidRPr="00464BD8">
        <w:rPr>
          <w:rFonts w:cs="Times New Roman"/>
        </w:rPr>
        <w:t xml:space="preserve">, </w:t>
      </w:r>
      <w:r w:rsidRPr="00251262">
        <w:rPr>
          <w:rFonts w:cs="Times New Roman"/>
        </w:rPr>
        <w:t>avec son tablier plein de bois</w:t>
      </w:r>
      <w:r w:rsidRPr="00464BD8">
        <w:rPr>
          <w:rFonts w:cs="Times New Roman"/>
        </w:rPr>
        <w:t xml:space="preserve">, </w:t>
      </w:r>
      <w:r w:rsidRPr="00251262">
        <w:rPr>
          <w:rFonts w:cs="Times New Roman"/>
        </w:rPr>
        <w:t>et qu’elle surprend la con</w:t>
      </w:r>
      <w:r>
        <w:rPr>
          <w:rFonts w:cs="Times New Roman"/>
        </w:rPr>
        <w:t>versation en remettant une bûche</w:t>
      </w:r>
      <w:r w:rsidRPr="00251262">
        <w:rPr>
          <w:rFonts w:cs="Times New Roman"/>
        </w:rPr>
        <w:t xml:space="preserve"> au feu.</w:t>
      </w:r>
    </w:p>
    <w:p w:rsidR="00E243CA" w:rsidRPr="00251262" w:rsidRDefault="00E243CA" w:rsidP="00E243CA">
      <w:pPr>
        <w:pStyle w:val="Corpsdetexte"/>
        <w:rPr>
          <w:rFonts w:cs="Times New Roman"/>
        </w:rPr>
      </w:pPr>
      <w:r w:rsidRPr="00251262">
        <w:rPr>
          <w:rFonts w:cs="Times New Roman"/>
        </w:rPr>
        <w:t>Sauf la méprise dont j’ai parlé tout à l’heure</w:t>
      </w:r>
      <w:r w:rsidRPr="00464BD8">
        <w:rPr>
          <w:rFonts w:cs="Times New Roman"/>
        </w:rPr>
        <w:t xml:space="preserve">, </w:t>
      </w:r>
      <w:r w:rsidRPr="00251262">
        <w:rPr>
          <w:rFonts w:cs="Times New Roman"/>
        </w:rPr>
        <w:t>je comprends bien que l’Odéon ait voulu motiver l’entrée de Dorine</w:t>
      </w:r>
      <w:r>
        <w:rPr>
          <w:rFonts w:cs="Times New Roman"/>
        </w:rPr>
        <w:t> </w:t>
      </w:r>
      <w:r w:rsidRPr="00251262">
        <w:rPr>
          <w:rFonts w:cs="Times New Roman"/>
        </w:rPr>
        <w:t>; Molière ne la motive pas</w:t>
      </w:r>
      <w:r w:rsidRPr="00464BD8">
        <w:rPr>
          <w:rFonts w:cs="Times New Roman"/>
        </w:rPr>
        <w:t xml:space="preserve">, </w:t>
      </w:r>
      <w:r w:rsidRPr="00251262">
        <w:rPr>
          <w:rFonts w:cs="Times New Roman"/>
        </w:rPr>
        <w:t>c’est une négligence. Il y en a encore une ou deux dans la pièce</w:t>
      </w:r>
      <w:r>
        <w:rPr>
          <w:rFonts w:cs="Times New Roman"/>
        </w:rPr>
        <w:t> </w:t>
      </w:r>
      <w:r w:rsidRPr="00251262">
        <w:rPr>
          <w:rFonts w:cs="Times New Roman"/>
        </w:rPr>
        <w:t>: (Comment se fait-il que Cléante</w:t>
      </w:r>
      <w:r w:rsidRPr="00464BD8">
        <w:rPr>
          <w:rFonts w:cs="Times New Roman"/>
        </w:rPr>
        <w:t xml:space="preserve">, </w:t>
      </w:r>
      <w:r w:rsidRPr="00251262">
        <w:rPr>
          <w:rFonts w:cs="Times New Roman"/>
        </w:rPr>
        <w:t>au premier acte</w:t>
      </w:r>
      <w:r w:rsidRPr="00464BD8">
        <w:rPr>
          <w:rFonts w:cs="Times New Roman"/>
        </w:rPr>
        <w:t xml:space="preserve">, </w:t>
      </w:r>
      <w:r w:rsidRPr="00251262">
        <w:rPr>
          <w:rFonts w:cs="Times New Roman"/>
        </w:rPr>
        <w:t>ne semble pas connaître Tartuffe même de réputatio</w:t>
      </w:r>
      <w:r>
        <w:rPr>
          <w:rFonts w:cs="Times New Roman"/>
        </w:rPr>
        <w:t xml:space="preserve">n </w:t>
      </w:r>
      <w:r w:rsidRPr="00251262">
        <w:rPr>
          <w:rFonts w:cs="Times New Roman"/>
        </w:rPr>
        <w:t>? et à quoi Orgon perd-il son temps durant le second acte pour arriver au troisième sans avoir encore embrassé son Tartuffe</w:t>
      </w:r>
      <w:r>
        <w:rPr>
          <w:rFonts w:cs="Times New Roman"/>
        </w:rPr>
        <w:t> </w:t>
      </w:r>
      <w:r w:rsidRPr="00251262">
        <w:rPr>
          <w:rFonts w:cs="Times New Roman"/>
        </w:rPr>
        <w:t>?) mais on pourrait</w:t>
      </w:r>
      <w:r w:rsidRPr="00464BD8">
        <w:rPr>
          <w:rFonts w:cs="Times New Roman"/>
        </w:rPr>
        <w:t xml:space="preserve">, </w:t>
      </w:r>
      <w:r w:rsidRPr="00251262">
        <w:rPr>
          <w:rFonts w:cs="Times New Roman"/>
        </w:rPr>
        <w:t>si je ne me trompe</w:t>
      </w:r>
      <w:r w:rsidRPr="00464BD8">
        <w:rPr>
          <w:rFonts w:cs="Times New Roman"/>
        </w:rPr>
        <w:t xml:space="preserve">, </w:t>
      </w:r>
      <w:r w:rsidRPr="00251262">
        <w:rPr>
          <w:rFonts w:cs="Times New Roman"/>
        </w:rPr>
        <w:t>donner une raison à l’entrée de Dorine et ne pas sortir de la tradition. Orgon vient secrètement à la chambre de sa fille</w:t>
      </w:r>
      <w:r>
        <w:rPr>
          <w:rFonts w:cs="Times New Roman"/>
        </w:rPr>
        <w:t> ; Dori</w:t>
      </w:r>
      <w:r w:rsidRPr="00251262">
        <w:rPr>
          <w:rFonts w:cs="Times New Roman"/>
        </w:rPr>
        <w:t>ne</w:t>
      </w:r>
      <w:r w:rsidRPr="00464BD8">
        <w:rPr>
          <w:rFonts w:cs="Times New Roman"/>
        </w:rPr>
        <w:t xml:space="preserve">, </w:t>
      </w:r>
      <w:r w:rsidRPr="00251262">
        <w:rPr>
          <w:rFonts w:cs="Times New Roman"/>
        </w:rPr>
        <w:t>qui a eu vent de quelque chose</w:t>
      </w:r>
      <w:r w:rsidRPr="00464BD8">
        <w:rPr>
          <w:rFonts w:cs="Times New Roman"/>
        </w:rPr>
        <w:t xml:space="preserve">, </w:t>
      </w:r>
      <w:r w:rsidRPr="00251262">
        <w:rPr>
          <w:rFonts w:cs="Times New Roman"/>
        </w:rPr>
        <w:t>se glisse sur ses talons et le guette. Aussitôt qu’il frappe à la porte de Marianne</w:t>
      </w:r>
      <w:r w:rsidRPr="00464BD8">
        <w:rPr>
          <w:rFonts w:cs="Times New Roman"/>
        </w:rPr>
        <w:t xml:space="preserve">, </w:t>
      </w:r>
      <w:r w:rsidRPr="00251262">
        <w:rPr>
          <w:rFonts w:cs="Times New Roman"/>
        </w:rPr>
        <w:t>je voudrais voir Dorine entrouvrir la porte de la salle et se mettre aux écoutes. Il n’y aurait plus là de hasard</w:t>
      </w:r>
      <w:r w:rsidRPr="00464BD8">
        <w:rPr>
          <w:rFonts w:cs="Times New Roman"/>
        </w:rPr>
        <w:t xml:space="preserve">, </w:t>
      </w:r>
      <w:r w:rsidRPr="00251262">
        <w:rPr>
          <w:rFonts w:cs="Times New Roman"/>
        </w:rPr>
        <w:t>Dorine arriverait à point nommé et pour secourir Marianne qui ne se défend pas.</w:t>
      </w:r>
    </w:p>
    <w:p w:rsidR="00E243CA" w:rsidRPr="00251262" w:rsidRDefault="00E243CA" w:rsidP="00E243CA">
      <w:pPr>
        <w:pStyle w:val="Corpsdetexte"/>
        <w:rPr>
          <w:rFonts w:cs="Times New Roman"/>
        </w:rPr>
      </w:pPr>
      <w:r w:rsidRPr="00251262">
        <w:rPr>
          <w:rFonts w:cs="Times New Roman"/>
        </w:rPr>
        <w:t>Le second acte se termine sans autre singularité remarquable</w:t>
      </w:r>
      <w:r w:rsidRPr="00464BD8">
        <w:rPr>
          <w:rFonts w:cs="Times New Roman"/>
        </w:rPr>
        <w:t xml:space="preserve">, </w:t>
      </w:r>
      <w:r w:rsidRPr="00251262">
        <w:rPr>
          <w:rFonts w:cs="Times New Roman"/>
        </w:rPr>
        <w:t>Le troisième s’ouvre de même. Seulement</w:t>
      </w:r>
      <w:r w:rsidRPr="00464BD8">
        <w:rPr>
          <w:rFonts w:cs="Times New Roman"/>
        </w:rPr>
        <w:t xml:space="preserve">, </w:t>
      </w:r>
      <w:r w:rsidRPr="00251262">
        <w:rPr>
          <w:rFonts w:cs="Times New Roman"/>
        </w:rPr>
        <w:t>Elmire est en toilette. C’est trop juste. Le temps marche. La pièce a commencé le matin. Nous sommes maintenant à l’après-midi</w:t>
      </w:r>
      <w:r w:rsidRPr="00464BD8">
        <w:rPr>
          <w:rFonts w:cs="Times New Roman"/>
        </w:rPr>
        <w:t xml:space="preserve">, </w:t>
      </w:r>
      <w:r w:rsidRPr="00251262">
        <w:rPr>
          <w:rFonts w:cs="Times New Roman"/>
        </w:rPr>
        <w:t>on allumera les chandelles au quatrième acte</w:t>
      </w:r>
      <w:r w:rsidRPr="00464BD8">
        <w:rPr>
          <w:rFonts w:cs="Times New Roman"/>
        </w:rPr>
        <w:t xml:space="preserve">, </w:t>
      </w:r>
      <w:r w:rsidRPr="00251262">
        <w:rPr>
          <w:rFonts w:cs="Times New Roman"/>
        </w:rPr>
        <w:t>et la nuit se passera du quatrième au cinquième.</w:t>
      </w:r>
    </w:p>
    <w:p w:rsidR="00E243CA" w:rsidRPr="00251262" w:rsidRDefault="00E243CA" w:rsidP="00E243CA">
      <w:pPr>
        <w:pStyle w:val="Corpsdetexte"/>
        <w:rPr>
          <w:rFonts w:cs="Times New Roman"/>
        </w:rPr>
      </w:pPr>
      <w:r w:rsidRPr="00251262">
        <w:rPr>
          <w:rFonts w:cs="Times New Roman"/>
        </w:rPr>
        <w:t>Dorine n’apporte plus de bois à la cheminée.</w:t>
      </w:r>
    </w:p>
    <w:p w:rsidR="00E243CA" w:rsidRPr="00251262" w:rsidRDefault="00E243CA" w:rsidP="00E243CA">
      <w:pPr>
        <w:pStyle w:val="Corpsdetexte"/>
        <w:rPr>
          <w:rFonts w:cs="Times New Roman"/>
        </w:rPr>
      </w:pPr>
      <w:r w:rsidRPr="00251262">
        <w:rPr>
          <w:rFonts w:cs="Times New Roman"/>
        </w:rPr>
        <w:t>La remarque n’est pas tout à fait inutile. À partir du moment où nous sommes</w:t>
      </w:r>
      <w:r w:rsidRPr="00464BD8">
        <w:rPr>
          <w:rFonts w:cs="Times New Roman"/>
        </w:rPr>
        <w:t xml:space="preserve">, </w:t>
      </w:r>
      <w:r w:rsidRPr="00251262">
        <w:rPr>
          <w:rFonts w:cs="Times New Roman"/>
        </w:rPr>
        <w:t>l’Odéon ne tient pas plus à sa cheminée que s’il n’en avait pas fait son invention et son chef-d’œuvre. Elmire</w:t>
      </w:r>
      <w:r w:rsidRPr="00464BD8">
        <w:rPr>
          <w:rFonts w:cs="Times New Roman"/>
        </w:rPr>
        <w:t xml:space="preserve">, </w:t>
      </w:r>
      <w:r w:rsidRPr="00251262">
        <w:rPr>
          <w:rFonts w:cs="Times New Roman"/>
        </w:rPr>
        <w:t>qui vient trouver Tartuffe à la salle basse</w:t>
      </w:r>
      <w:r w:rsidRPr="00464BD8">
        <w:rPr>
          <w:rFonts w:cs="Times New Roman"/>
        </w:rPr>
        <w:t xml:space="preserve">, </w:t>
      </w:r>
      <w:r w:rsidRPr="00251262">
        <w:rPr>
          <w:rFonts w:cs="Times New Roman"/>
        </w:rPr>
        <w:t>ne lui propose pas de s’approcher du feu</w:t>
      </w:r>
      <w:r>
        <w:rPr>
          <w:rFonts w:cs="Times New Roman"/>
        </w:rPr>
        <w:t> </w:t>
      </w:r>
      <w:r w:rsidRPr="00251262">
        <w:rPr>
          <w:rFonts w:cs="Times New Roman"/>
        </w:rPr>
        <w:t>; Tartuffe</w:t>
      </w:r>
      <w:r w:rsidRPr="00464BD8">
        <w:rPr>
          <w:rFonts w:cs="Times New Roman"/>
        </w:rPr>
        <w:t xml:space="preserve">, </w:t>
      </w:r>
      <w:r w:rsidRPr="00251262">
        <w:rPr>
          <w:rFonts w:cs="Times New Roman"/>
        </w:rPr>
        <w:t>qui s’informe avec intérêt de la santé d’Elmire</w:t>
      </w:r>
      <w:r w:rsidRPr="00464BD8">
        <w:rPr>
          <w:rFonts w:cs="Times New Roman"/>
        </w:rPr>
        <w:t xml:space="preserve">, </w:t>
      </w:r>
      <w:r w:rsidRPr="00251262">
        <w:rPr>
          <w:rFonts w:cs="Times New Roman"/>
        </w:rPr>
        <w:t>ne l’engage pas à éviter le froid. Tous deux se placent vulgairement</w:t>
      </w:r>
      <w:r w:rsidRPr="00464BD8">
        <w:rPr>
          <w:rFonts w:cs="Times New Roman"/>
        </w:rPr>
        <w:t xml:space="preserve">, </w:t>
      </w:r>
      <w:r w:rsidRPr="00251262">
        <w:rPr>
          <w:rFonts w:cs="Times New Roman"/>
        </w:rPr>
        <w:t>traditionnellement</w:t>
      </w:r>
      <w:r w:rsidRPr="00464BD8">
        <w:rPr>
          <w:rFonts w:cs="Times New Roman"/>
        </w:rPr>
        <w:t xml:space="preserve">, </w:t>
      </w:r>
      <w:r w:rsidRPr="00251262">
        <w:rPr>
          <w:rFonts w:cs="Times New Roman"/>
        </w:rPr>
        <w:t>au milieu du théâtre. Devant le trou du souffleur</w:t>
      </w:r>
      <w:r>
        <w:rPr>
          <w:rFonts w:cs="Times New Roman"/>
        </w:rPr>
        <w:t> </w:t>
      </w:r>
      <w:r w:rsidRPr="00251262">
        <w:rPr>
          <w:rFonts w:cs="Times New Roman"/>
        </w:rPr>
        <w:t>? Héla</w:t>
      </w:r>
      <w:r>
        <w:rPr>
          <w:rFonts w:cs="Times New Roman"/>
        </w:rPr>
        <w:t xml:space="preserve">s </w:t>
      </w:r>
      <w:r w:rsidRPr="00251262">
        <w:rPr>
          <w:rFonts w:cs="Times New Roman"/>
        </w:rPr>
        <w:t>! Oui</w:t>
      </w:r>
      <w:r w:rsidRPr="00464BD8">
        <w:rPr>
          <w:rFonts w:cs="Times New Roman"/>
        </w:rPr>
        <w:t xml:space="preserve">, </w:t>
      </w:r>
      <w:r w:rsidRPr="00251262">
        <w:rPr>
          <w:rFonts w:cs="Times New Roman"/>
        </w:rPr>
        <w:t>comme à la rue de Richelieu. Deux sièges côte à côte et vis-à-vis du public. Tout ce que l’Odéon a pu s’épargner</w:t>
      </w:r>
      <w:r w:rsidRPr="00464BD8">
        <w:rPr>
          <w:rFonts w:cs="Times New Roman"/>
        </w:rPr>
        <w:t xml:space="preserve">, </w:t>
      </w:r>
      <w:r w:rsidRPr="00251262">
        <w:rPr>
          <w:rFonts w:cs="Times New Roman"/>
        </w:rPr>
        <w:t>ç’a été le chagrin de les aligner de front</w:t>
      </w:r>
      <w:r>
        <w:rPr>
          <w:rFonts w:cs="Times New Roman"/>
        </w:rPr>
        <w:t> </w:t>
      </w:r>
      <w:r w:rsidRPr="00251262">
        <w:rPr>
          <w:rFonts w:cs="Times New Roman"/>
        </w:rPr>
        <w:t>: il les a rangés un peu en biai</w:t>
      </w:r>
      <w:r>
        <w:rPr>
          <w:rFonts w:cs="Times New Roman"/>
        </w:rPr>
        <w:t xml:space="preserve">s </w:t>
      </w:r>
      <w:r w:rsidRPr="00251262">
        <w:rPr>
          <w:rFonts w:cs="Times New Roman"/>
        </w:rPr>
        <w:t>; mais</w:t>
      </w:r>
      <w:r w:rsidRPr="00464BD8">
        <w:rPr>
          <w:rFonts w:cs="Times New Roman"/>
        </w:rPr>
        <w:t xml:space="preserve">, </w:t>
      </w:r>
      <w:r w:rsidRPr="00251262">
        <w:rPr>
          <w:rFonts w:cs="Times New Roman"/>
        </w:rPr>
        <w:t>pour avoir ce peu de biais</w:t>
      </w:r>
      <w:r w:rsidRPr="00464BD8">
        <w:rPr>
          <w:rFonts w:cs="Times New Roman"/>
        </w:rPr>
        <w:t xml:space="preserve">, </w:t>
      </w:r>
      <w:r w:rsidRPr="00251262">
        <w:rPr>
          <w:rFonts w:cs="Times New Roman"/>
        </w:rPr>
        <w:t>Elmire et Tartuffe tournent un peu plus le dos à la cheminée.</w:t>
      </w:r>
    </w:p>
    <w:p w:rsidR="00E243CA" w:rsidRPr="00251262" w:rsidRDefault="00E243CA" w:rsidP="00E243CA">
      <w:pPr>
        <w:pStyle w:val="Corpsdetexte"/>
        <w:rPr>
          <w:rFonts w:cs="Times New Roman"/>
        </w:rPr>
      </w:pPr>
      <w:r>
        <w:rPr>
          <w:rFonts w:cs="Times New Roman"/>
        </w:rPr>
        <w:t>À</w:t>
      </w:r>
      <w:r w:rsidRPr="00251262">
        <w:rPr>
          <w:rFonts w:cs="Times New Roman"/>
        </w:rPr>
        <w:t xml:space="preserve"> la rue de Richelieu</w:t>
      </w:r>
      <w:r w:rsidRPr="00464BD8">
        <w:rPr>
          <w:rFonts w:cs="Times New Roman"/>
        </w:rPr>
        <w:t xml:space="preserve">, </w:t>
      </w:r>
      <w:r w:rsidRPr="00251262">
        <w:rPr>
          <w:rFonts w:cs="Times New Roman"/>
        </w:rPr>
        <w:t>Elmire et Tartuffe ont deux fauteuil</w:t>
      </w:r>
      <w:r>
        <w:rPr>
          <w:rFonts w:cs="Times New Roman"/>
        </w:rPr>
        <w:t xml:space="preserve">s </w:t>
      </w:r>
      <w:r w:rsidRPr="00251262">
        <w:rPr>
          <w:rFonts w:cs="Times New Roman"/>
        </w:rPr>
        <w:t>; à l’Odéon</w:t>
      </w:r>
      <w:r w:rsidRPr="00464BD8">
        <w:rPr>
          <w:rFonts w:cs="Times New Roman"/>
        </w:rPr>
        <w:t xml:space="preserve">, </w:t>
      </w:r>
      <w:r w:rsidRPr="00251262">
        <w:rPr>
          <w:rFonts w:cs="Times New Roman"/>
        </w:rPr>
        <w:t>Tartuffe ne prend qu’un tabouret. C’est encore une différence</w:t>
      </w:r>
      <w:r w:rsidRPr="00464BD8">
        <w:rPr>
          <w:rFonts w:cs="Times New Roman"/>
        </w:rPr>
        <w:t xml:space="preserve">, </w:t>
      </w:r>
      <w:r w:rsidRPr="00251262">
        <w:rPr>
          <w:rFonts w:cs="Times New Roman"/>
        </w:rPr>
        <w:t>sans compter que le tabouret se manœuvre plus aisément. Dans une attaque du genre que nous savons</w:t>
      </w:r>
      <w:r w:rsidRPr="00464BD8">
        <w:rPr>
          <w:rFonts w:cs="Times New Roman"/>
        </w:rPr>
        <w:t xml:space="preserve">, </w:t>
      </w:r>
      <w:r w:rsidRPr="00251262">
        <w:rPr>
          <w:rFonts w:cs="Times New Roman"/>
        </w:rPr>
        <w:t>le tabouret est très propre à l’escarmouche. Elmire ne peut pas échapper à ses évolutions</w:t>
      </w:r>
      <w:r w:rsidRPr="00464BD8">
        <w:rPr>
          <w:rFonts w:cs="Times New Roman"/>
        </w:rPr>
        <w:t xml:space="preserve">, </w:t>
      </w:r>
      <w:r w:rsidRPr="00251262">
        <w:rPr>
          <w:rFonts w:cs="Times New Roman"/>
        </w:rPr>
        <w:t>Tartuffe le pousse impitoyablement contre elle. Le réalisme avait l’air de perdre d’un côté</w:t>
      </w:r>
      <w:r w:rsidRPr="00464BD8">
        <w:rPr>
          <w:rFonts w:cs="Times New Roman"/>
        </w:rPr>
        <w:t xml:space="preserve">, </w:t>
      </w:r>
      <w:r w:rsidRPr="00251262">
        <w:rPr>
          <w:rFonts w:cs="Times New Roman"/>
        </w:rPr>
        <w:t>mais il se rattrape de l’autre. Quand Elmire dit à Tartuffe</w:t>
      </w:r>
      <w:r>
        <w:rPr>
          <w:rFonts w:cs="Times New Roman"/>
        </w:rPr>
        <w:t> </w:t>
      </w:r>
      <w:r w:rsidRPr="00251262">
        <w:rPr>
          <w:rFonts w:cs="Times New Roman"/>
        </w:rPr>
        <w:t>:</w:t>
      </w:r>
    </w:p>
    <w:p w:rsidR="00E243CA" w:rsidRPr="00251262" w:rsidRDefault="00E243CA" w:rsidP="00E243CA">
      <w:pPr>
        <w:pStyle w:val="quotel"/>
      </w:pPr>
      <w:r>
        <w:t>« </w:t>
      </w:r>
      <w:r w:rsidRPr="00251262">
        <w:t>Que fait là votre mai</w:t>
      </w:r>
      <w:r>
        <w:t>n ? »</w:t>
      </w:r>
    </w:p>
    <w:p w:rsidR="00E243CA" w:rsidRPr="00251262" w:rsidRDefault="00E243CA" w:rsidP="00E243CA">
      <w:pPr>
        <w:pStyle w:val="noindent"/>
      </w:pPr>
      <w:r w:rsidRPr="00251262">
        <w:t>Tartuffe pourrait lui demander si elle se moque</w:t>
      </w:r>
      <w:r>
        <w:t> </w:t>
      </w:r>
      <w:r w:rsidRPr="00251262">
        <w:t xml:space="preserve">; car elle n’a raisonnablement pas lieu d’en douter. </w:t>
      </w:r>
      <w:r w:rsidRPr="00BF38E8">
        <w:t xml:space="preserve">Il ne lui met pas tout simplement </w:t>
      </w:r>
      <w:r w:rsidRPr="00822891">
        <w:rPr>
          <w:rStyle w:val="quotec"/>
          <w:i/>
        </w:rPr>
        <w:t>la main sur les genoux</w:t>
      </w:r>
      <w:r w:rsidRPr="00464BD8">
        <w:t xml:space="preserve">, </w:t>
      </w:r>
      <w:r w:rsidRPr="00BF38E8">
        <w:t>comme</w:t>
      </w:r>
      <w:r w:rsidRPr="00251262">
        <w:t xml:space="preserve"> l’indique Molière</w:t>
      </w:r>
      <w:r>
        <w:t> </w:t>
      </w:r>
      <w:r w:rsidRPr="00251262">
        <w:t>; il lui prend le genou d’assez</w:t>
      </w:r>
      <w:r w:rsidRPr="00464BD8">
        <w:t xml:space="preserve">, </w:t>
      </w:r>
      <w:r w:rsidRPr="00251262">
        <w:t>haut</w:t>
      </w:r>
      <w:r w:rsidRPr="00464BD8">
        <w:t xml:space="preserve">, </w:t>
      </w:r>
      <w:r w:rsidRPr="00251262">
        <w:t>à main pleine et longtemps. Voilà un Tartufe qui ne se pique pas d’hypocrisie. Il a la face empourprée et luisante d’un polichinelle de carton. Il ouvre deux grands yeux ronds comme les yeux d’un oiseau de proie. Avec ces deux yeux là</w:t>
      </w:r>
      <w:r w:rsidRPr="00464BD8">
        <w:t xml:space="preserve">, </w:t>
      </w:r>
      <w:r w:rsidRPr="00251262">
        <w:t>il couve Elmire et l’enveloppe</w:t>
      </w:r>
      <w:r w:rsidRPr="00464BD8">
        <w:t xml:space="preserve">, </w:t>
      </w:r>
      <w:r w:rsidRPr="00251262">
        <w:t>il s’arrange de manière à ce qu’Elmire se lève sur le champ et lui fausse compagnie. Elle ne le fait pas</w:t>
      </w:r>
      <w:r w:rsidRPr="00464BD8">
        <w:t xml:space="preserve">, </w:t>
      </w:r>
      <w:r w:rsidRPr="00251262">
        <w:t xml:space="preserve">et elle a tort. Une femme </w:t>
      </w:r>
      <w:r>
        <w:t xml:space="preserve">qui </w:t>
      </w:r>
      <w:r w:rsidRPr="00251262">
        <w:t xml:space="preserve">se laisse convoiter et insulter d’un tel regard mérite tout le reste. Aussi le Tartuffe de l’Odéon n’épargne-t-il guère à Elmire que la dernière brutalité. Il fait mieux </w:t>
      </w:r>
      <w:r w:rsidRPr="00BF38E8">
        <w:t xml:space="preserve">que de </w:t>
      </w:r>
      <w:r w:rsidRPr="00822891">
        <w:rPr>
          <w:rStyle w:val="quotec"/>
          <w:i/>
        </w:rPr>
        <w:t>manier son fichu</w:t>
      </w:r>
      <w:r>
        <w:t> </w:t>
      </w:r>
      <w:r w:rsidRPr="00BF38E8">
        <w:t>;</w:t>
      </w:r>
      <w:r w:rsidRPr="00251262">
        <w:t xml:space="preserve"> il le soulève par le coin et de façon à lui découvrir la gorge. Elle quitte son fauteuil</w:t>
      </w:r>
      <w:r w:rsidRPr="00464BD8">
        <w:t xml:space="preserve">, </w:t>
      </w:r>
      <w:r w:rsidRPr="00251262">
        <w:t>il quitte son tabouret</w:t>
      </w:r>
      <w:r w:rsidRPr="00464BD8">
        <w:t xml:space="preserve">, </w:t>
      </w:r>
      <w:r w:rsidRPr="00251262">
        <w:t>il se tient haletant et pressant derrière elle. Il lui ferme la retraite dans le cas où elle voudrait lui échapper. Il la magnétise du souffle et du geste</w:t>
      </w:r>
      <w:r w:rsidRPr="00464BD8">
        <w:t xml:space="preserve">, </w:t>
      </w:r>
      <w:r w:rsidRPr="00251262">
        <w:t>et quand il arrive à lui expliquer tous les avantages du commerce secret qu’il lui propose</w:t>
      </w:r>
      <w:r w:rsidRPr="00464BD8">
        <w:t xml:space="preserve">, </w:t>
      </w:r>
      <w:r w:rsidRPr="00251262">
        <w:t>mystère assuré</w:t>
      </w:r>
      <w:r w:rsidRPr="00464BD8">
        <w:t xml:space="preserve">, </w:t>
      </w:r>
      <w:r w:rsidRPr="00251262">
        <w:t>silence absolu</w:t>
      </w:r>
      <w:r w:rsidRPr="00464BD8">
        <w:t xml:space="preserve">, </w:t>
      </w:r>
      <w:r w:rsidRPr="00251262">
        <w:t>rien à craindre du côté de son mari</w:t>
      </w:r>
      <w:r w:rsidRPr="00464BD8">
        <w:t xml:space="preserve">, </w:t>
      </w:r>
      <w:r w:rsidRPr="00251262">
        <w:t>rien à craindre du côté du public</w:t>
      </w:r>
      <w:r>
        <w:t> </w:t>
      </w:r>
      <w:r w:rsidRPr="00251262">
        <w:t>:</w:t>
      </w:r>
    </w:p>
    <w:p w:rsidR="00E243CA" w:rsidRPr="00251262" w:rsidRDefault="00E243CA" w:rsidP="00E243CA">
      <w:pPr>
        <w:pStyle w:val="quotel"/>
      </w:pPr>
      <w:r>
        <w:t>« </w:t>
      </w:r>
      <w:r w:rsidRPr="00251262">
        <w:t>Et c’est en nous qu’on trouve</w:t>
      </w:r>
      <w:r w:rsidRPr="00464BD8">
        <w:t xml:space="preserve">, </w:t>
      </w:r>
      <w:r w:rsidRPr="00251262">
        <w:t>acceptant notre cœur,</w:t>
      </w:r>
    </w:p>
    <w:p w:rsidR="00E243CA" w:rsidRDefault="00E243CA" w:rsidP="00E243CA">
      <w:pPr>
        <w:pStyle w:val="quotel"/>
      </w:pPr>
      <w:r>
        <w:t>« </w:t>
      </w:r>
      <w:r w:rsidRPr="00251262">
        <w:t>De l’amour sans scandale et du plaisir sans peur.</w:t>
      </w:r>
      <w:r>
        <w:t> »</w:t>
      </w:r>
    </w:p>
    <w:p w:rsidR="00E243CA" w:rsidRPr="00251262" w:rsidRDefault="00E243CA" w:rsidP="00E243CA">
      <w:pPr>
        <w:pStyle w:val="noindent"/>
      </w:pPr>
      <w:r>
        <w:t>p</w:t>
      </w:r>
      <w:r w:rsidRPr="00251262">
        <w:t>our faire le marché conclu</w:t>
      </w:r>
      <w:r w:rsidRPr="00464BD8">
        <w:t xml:space="preserve">, </w:t>
      </w:r>
      <w:r w:rsidRPr="00251262">
        <w:t>il en applique aussitôt les arrhes sur l’épaule d’Elmire</w:t>
      </w:r>
      <w:r w:rsidRPr="00464BD8">
        <w:t xml:space="preserve">, </w:t>
      </w:r>
      <w:r w:rsidRPr="00251262">
        <w:t>disons les choses plus nettement</w:t>
      </w:r>
      <w:r>
        <w:t> </w:t>
      </w:r>
      <w:r w:rsidRPr="00251262">
        <w:t>: il lui donne un baiser sur l’épaule.</w:t>
      </w:r>
    </w:p>
    <w:p w:rsidR="00E243CA" w:rsidRPr="00251262" w:rsidRDefault="00E243CA" w:rsidP="00E243CA">
      <w:pPr>
        <w:pStyle w:val="Corpsdetexte"/>
        <w:rPr>
          <w:rFonts w:cs="Times New Roman"/>
        </w:rPr>
      </w:pPr>
      <w:r w:rsidRPr="00251262">
        <w:rPr>
          <w:rFonts w:cs="Times New Roman"/>
        </w:rPr>
        <w:t>Tout cela est profondément ignoble. Le Tartuffe de Molière va déjà bien loi</w:t>
      </w:r>
      <w:r>
        <w:rPr>
          <w:rFonts w:cs="Times New Roman"/>
        </w:rPr>
        <w:t xml:space="preserve">n </w:t>
      </w:r>
      <w:r w:rsidRPr="00251262">
        <w:rPr>
          <w:rFonts w:cs="Times New Roman"/>
        </w:rPr>
        <w:t>; mais il ne va pas plus loin que n’allaient les libertés de son temps</w:t>
      </w:r>
      <w:r w:rsidRPr="00464BD8">
        <w:rPr>
          <w:rFonts w:cs="Times New Roman"/>
        </w:rPr>
        <w:t xml:space="preserve">, </w:t>
      </w:r>
      <w:r w:rsidRPr="00251262">
        <w:rPr>
          <w:rFonts w:cs="Times New Roman"/>
        </w:rPr>
        <w:t>et</w:t>
      </w:r>
      <w:r w:rsidRPr="00464BD8">
        <w:rPr>
          <w:rFonts w:cs="Times New Roman"/>
        </w:rPr>
        <w:t xml:space="preserve">, </w:t>
      </w:r>
      <w:r w:rsidRPr="00251262">
        <w:rPr>
          <w:rFonts w:cs="Times New Roman"/>
        </w:rPr>
        <w:t>encore aujourd’hui</w:t>
      </w:r>
      <w:r w:rsidRPr="00464BD8">
        <w:rPr>
          <w:rFonts w:cs="Times New Roman"/>
        </w:rPr>
        <w:t xml:space="preserve">, </w:t>
      </w:r>
      <w:r w:rsidRPr="00251262">
        <w:rPr>
          <w:rFonts w:cs="Times New Roman"/>
        </w:rPr>
        <w:t>quand le comédien</w:t>
      </w:r>
      <w:r w:rsidRPr="00464BD8">
        <w:rPr>
          <w:rFonts w:cs="Times New Roman"/>
        </w:rPr>
        <w:t xml:space="preserve">, </w:t>
      </w:r>
      <w:r w:rsidRPr="00251262">
        <w:rPr>
          <w:rFonts w:cs="Times New Roman"/>
        </w:rPr>
        <w:t>avec un prétexte tout prêt</w:t>
      </w:r>
      <w:r w:rsidRPr="00464BD8">
        <w:rPr>
          <w:rFonts w:cs="Times New Roman"/>
        </w:rPr>
        <w:t xml:space="preserve">, </w:t>
      </w:r>
      <w:r w:rsidRPr="00251262">
        <w:rPr>
          <w:rFonts w:cs="Times New Roman"/>
        </w:rPr>
        <w:t>avance timidement la main vers le fichu ou les genoux d’Elmire</w:t>
      </w:r>
      <w:r w:rsidRPr="00464BD8">
        <w:rPr>
          <w:rFonts w:cs="Times New Roman"/>
        </w:rPr>
        <w:t xml:space="preserve">, </w:t>
      </w:r>
      <w:r w:rsidRPr="00251262">
        <w:rPr>
          <w:rFonts w:cs="Times New Roman"/>
        </w:rPr>
        <w:t>quand il s’en tient aux équivoques</w:t>
      </w:r>
      <w:r w:rsidRPr="00464BD8">
        <w:rPr>
          <w:rFonts w:cs="Times New Roman"/>
        </w:rPr>
        <w:t xml:space="preserve">, </w:t>
      </w:r>
      <w:r w:rsidRPr="00251262">
        <w:rPr>
          <w:rFonts w:cs="Times New Roman"/>
        </w:rPr>
        <w:t>aux subtilités</w:t>
      </w:r>
      <w:r w:rsidRPr="00464BD8">
        <w:rPr>
          <w:rFonts w:cs="Times New Roman"/>
        </w:rPr>
        <w:t xml:space="preserve">, </w:t>
      </w:r>
      <w:r w:rsidRPr="00251262">
        <w:rPr>
          <w:rFonts w:cs="Times New Roman"/>
        </w:rPr>
        <w:t>aux témérités de sa rhétorique originale</w:t>
      </w:r>
      <w:r w:rsidRPr="00464BD8">
        <w:rPr>
          <w:rFonts w:cs="Times New Roman"/>
        </w:rPr>
        <w:t xml:space="preserve">, </w:t>
      </w:r>
      <w:r w:rsidRPr="00251262">
        <w:rPr>
          <w:rFonts w:cs="Times New Roman"/>
        </w:rPr>
        <w:t>Elmire peut encore lui promettre d’oublier son incartade à la condition qu’il ne prétendra plus à la main de Marianne</w:t>
      </w:r>
      <w:r>
        <w:rPr>
          <w:rFonts w:cs="Times New Roman"/>
        </w:rPr>
        <w:t> </w:t>
      </w:r>
      <w:r w:rsidRPr="00251262">
        <w:rPr>
          <w:rFonts w:cs="Times New Roman"/>
        </w:rPr>
        <w:t>; mais après une scène comme celle qui se passe à l’Odéon</w:t>
      </w:r>
      <w:r w:rsidRPr="00464BD8">
        <w:rPr>
          <w:rFonts w:cs="Times New Roman"/>
        </w:rPr>
        <w:t xml:space="preserve">, </w:t>
      </w:r>
      <w:r w:rsidRPr="00251262">
        <w:rPr>
          <w:rFonts w:cs="Times New Roman"/>
        </w:rPr>
        <w:t>après ces yeux ardents</w:t>
      </w:r>
      <w:r w:rsidRPr="00464BD8">
        <w:rPr>
          <w:rFonts w:cs="Times New Roman"/>
        </w:rPr>
        <w:t xml:space="preserve">, </w:t>
      </w:r>
      <w:r w:rsidRPr="00251262">
        <w:rPr>
          <w:rFonts w:cs="Times New Roman"/>
        </w:rPr>
        <w:t>cette violence de gestes et ce baiser</w:t>
      </w:r>
      <w:r w:rsidRPr="00464BD8">
        <w:rPr>
          <w:rFonts w:cs="Times New Roman"/>
        </w:rPr>
        <w:t xml:space="preserve">, </w:t>
      </w:r>
      <w:r w:rsidRPr="00251262">
        <w:rPr>
          <w:rFonts w:cs="Times New Roman"/>
        </w:rPr>
        <w:t>si Elmire souffre que Tartuffe demeure un jour de plus dans sa maison</w:t>
      </w:r>
      <w:r w:rsidRPr="00464BD8">
        <w:rPr>
          <w:rFonts w:cs="Times New Roman"/>
        </w:rPr>
        <w:t xml:space="preserve">, </w:t>
      </w:r>
      <w:r w:rsidRPr="00251262">
        <w:rPr>
          <w:rFonts w:cs="Times New Roman"/>
        </w:rPr>
        <w:t>elle cesse d’être une femme prudente et presque d’être une femme de bien. Changez donc la tradition de la Comédie-Française</w:t>
      </w:r>
      <w:r w:rsidRPr="00464BD8">
        <w:rPr>
          <w:rFonts w:cs="Times New Roman"/>
        </w:rPr>
        <w:t xml:space="preserve">, </w:t>
      </w:r>
      <w:r w:rsidRPr="00251262">
        <w:rPr>
          <w:rFonts w:cs="Times New Roman"/>
        </w:rPr>
        <w:t>pour arriver à ce résultat de compromettre Elmire et de contrarier à chaque pas l’intention de Molière.</w:t>
      </w:r>
    </w:p>
    <w:p w:rsidR="00E243CA" w:rsidRPr="00251262" w:rsidRDefault="00E243CA" w:rsidP="00E243CA">
      <w:pPr>
        <w:pStyle w:val="byline"/>
      </w:pPr>
      <w:bookmarkStart w:id="10" w:name="bookmark12"/>
      <w:bookmarkEnd w:id="10"/>
      <w:r>
        <w:rPr>
          <w:rFonts w:cs="Times New Roman"/>
          <w:smallCaps/>
        </w:rPr>
        <w:t>É</w:t>
      </w:r>
      <w:r w:rsidRPr="00822891">
        <w:rPr>
          <w:smallCaps/>
        </w:rPr>
        <w:t>douard</w:t>
      </w:r>
      <w:r w:rsidRPr="00251262">
        <w:t xml:space="preserve"> THIERRY.</w:t>
      </w:r>
    </w:p>
    <w:p w:rsidR="00E243CA" w:rsidRPr="00251262" w:rsidRDefault="00E243CA" w:rsidP="00E243CA">
      <w:pPr>
        <w:pStyle w:val="postscript"/>
      </w:pPr>
      <w:r w:rsidRPr="00251262">
        <w:t>(</w:t>
      </w:r>
      <w:r w:rsidRPr="007E5E89">
        <w:rPr>
          <w:i/>
        </w:rPr>
        <w:t>La fin à la prochaine livraison</w:t>
      </w:r>
      <w:r w:rsidRPr="00251262">
        <w:t>)</w:t>
      </w:r>
    </w:p>
    <w:p w:rsidR="00E243CA" w:rsidRPr="00BF38E8" w:rsidRDefault="00E243CA" w:rsidP="00E243CA">
      <w:pPr>
        <w:pStyle w:val="postscript"/>
      </w:pPr>
      <w:r w:rsidRPr="00BF38E8">
        <w:t>Quelques-uns de nos lecteurs ayant pris cette étude de notre éminent collaborateur pour la réimpression d’un ancien feuilleton</w:t>
      </w:r>
      <w:r w:rsidRPr="00464BD8">
        <w:t xml:space="preserve">, </w:t>
      </w:r>
      <w:r w:rsidRPr="00BF38E8">
        <w:t>nous croyons devoir déclarer que l’article «</w:t>
      </w:r>
      <w:r>
        <w:t> </w:t>
      </w:r>
      <w:r w:rsidRPr="00BF38E8">
        <w:t xml:space="preserve">Une mise en scène moderne du </w:t>
      </w:r>
      <w:r w:rsidRPr="00822891">
        <w:rPr>
          <w:i/>
        </w:rPr>
        <w:t>Tartuffe</w:t>
      </w:r>
      <w:r>
        <w:t> </w:t>
      </w:r>
      <w:r w:rsidRPr="00BF38E8">
        <w:t>»</w:t>
      </w:r>
      <w:r w:rsidRPr="00464BD8">
        <w:t xml:space="preserve">, </w:t>
      </w:r>
      <w:r w:rsidRPr="00BF38E8">
        <w:t>quoique écrit en 1857</w:t>
      </w:r>
      <w:r w:rsidRPr="00464BD8">
        <w:t xml:space="preserve">, </w:t>
      </w:r>
      <w:r w:rsidRPr="00BF38E8">
        <w:t>est entièrement inédit. Ce fut Théophile Gautier</w:t>
      </w:r>
      <w:r w:rsidRPr="00464BD8">
        <w:t xml:space="preserve">, </w:t>
      </w:r>
      <w:r w:rsidRPr="00BF38E8">
        <w:t xml:space="preserve">alors depuis deux ans successeur de </w:t>
      </w:r>
      <w:r>
        <w:t>M. Édouard Thierry à la Revue d</w:t>
      </w:r>
      <w:r w:rsidRPr="00BF38E8">
        <w:t xml:space="preserve">ramatique du </w:t>
      </w:r>
      <w:r>
        <w:rPr>
          <w:i/>
        </w:rPr>
        <w:t>Moniteur u</w:t>
      </w:r>
      <w:r w:rsidRPr="00822891">
        <w:rPr>
          <w:i/>
        </w:rPr>
        <w:t>niversel</w:t>
      </w:r>
      <w:r w:rsidRPr="00464BD8">
        <w:t xml:space="preserve">, </w:t>
      </w:r>
      <w:r w:rsidRPr="00BF38E8">
        <w:t>qui rendit compte des représentations de Fechter à l’Odéon.</w:t>
      </w:r>
    </w:p>
    <w:p w:rsidR="00E243CA" w:rsidRPr="00251262" w:rsidRDefault="00E243CA" w:rsidP="00E243CA">
      <w:pPr>
        <w:pStyle w:val="postscript"/>
        <w:jc w:val="right"/>
      </w:pPr>
      <w:r>
        <w:t>G. </w:t>
      </w:r>
      <w:r w:rsidRPr="00251262">
        <w:t>M.</w:t>
      </w:r>
    </w:p>
    <w:p w:rsidR="00E243CA" w:rsidRPr="00251262" w:rsidRDefault="00E243CA" w:rsidP="00E243CA">
      <w:pPr>
        <w:pStyle w:val="Titre2"/>
      </w:pPr>
      <w:bookmarkStart w:id="11" w:name="bookmark13"/>
      <w:bookmarkEnd w:id="11"/>
      <w:r>
        <w:t>Paul Lacroix</w:t>
      </w:r>
      <w:r>
        <w:fldChar w:fldCharType="begin"/>
      </w:r>
      <w:r>
        <w:instrText xml:space="preserve"> XE "</w:instrText>
      </w:r>
      <w:r w:rsidRPr="001212F7">
        <w:instrText>Lacroix, Paul (1806-1884)</w:instrText>
      </w:r>
      <w:r>
        <w:instrText xml:space="preserve">" </w:instrText>
      </w:r>
      <w:r>
        <w:fldChar w:fldCharType="end"/>
      </w:r>
      <w:r>
        <w:t> : U</w:t>
      </w:r>
      <w:r w:rsidRPr="00251262">
        <w:t>n beau-fr</w:t>
      </w:r>
      <w:r w:rsidRPr="00251262">
        <w:rPr>
          <w:rFonts w:hint="cs"/>
        </w:rPr>
        <w:t>è</w:t>
      </w:r>
      <w:r>
        <w:t>re de M</w:t>
      </w:r>
      <w:r w:rsidRPr="00251262">
        <w:t>oli</w:t>
      </w:r>
      <w:r w:rsidRPr="00251262">
        <w:rPr>
          <w:rFonts w:hint="cs"/>
        </w:rPr>
        <w:t>è</w:t>
      </w:r>
      <w:r w:rsidRPr="00251262">
        <w:t>re</w:t>
      </w:r>
      <w:bookmarkStart w:id="12" w:name="bookmark14"/>
      <w:bookmarkEnd w:id="12"/>
      <w:r>
        <w:t xml:space="preserve"> seigneur de F</w:t>
      </w:r>
      <w:r w:rsidRPr="00251262">
        <w:t>ranconville</w:t>
      </w:r>
    </w:p>
    <w:p w:rsidR="00E243CA" w:rsidRPr="008B00AD" w:rsidRDefault="00E243CA" w:rsidP="00E243CA">
      <w:pPr>
        <w:pStyle w:val="bibl"/>
      </w:pPr>
      <w:r w:rsidRPr="008B00AD">
        <w:rPr>
          <w:i/>
        </w:rPr>
        <w:t>Le Moliériste</w:t>
      </w:r>
      <w:r>
        <w:rPr>
          <w:i/>
        </w:rPr>
        <w:t> </w:t>
      </w:r>
      <w:r w:rsidRPr="008B00AD">
        <w:rPr>
          <w:i/>
        </w:rPr>
        <w:t>: revue mensuelle</w:t>
      </w:r>
      <w:r w:rsidRPr="00464BD8">
        <w:t xml:space="preserve">, </w:t>
      </w:r>
      <w:r>
        <w:t>tome </w:t>
      </w:r>
      <w:r w:rsidRPr="008B00AD">
        <w:t>I</w:t>
      </w:r>
      <w:r w:rsidRPr="00464BD8">
        <w:t>, n</w:t>
      </w:r>
      <w:r w:rsidRPr="006D5C22">
        <w:rPr>
          <w:vertAlign w:val="superscript"/>
        </w:rPr>
        <w:t>o</w:t>
      </w:r>
      <w:r w:rsidRPr="008E51DD">
        <w:t> </w:t>
      </w:r>
      <w:r w:rsidRPr="00464BD8">
        <w:t xml:space="preserve">3, </w:t>
      </w:r>
      <w:r w:rsidRPr="00816F07">
        <w:t>1</w:t>
      </w:r>
      <w:r w:rsidRPr="00816F07">
        <w:rPr>
          <w:vertAlign w:val="superscript"/>
        </w:rPr>
        <w:t>er</w:t>
      </w:r>
      <w:r>
        <w:t xml:space="preserve"> juin </w:t>
      </w:r>
      <w:r w:rsidRPr="00CD254E">
        <w:t>1</w:t>
      </w:r>
      <w:r>
        <w:t>879</w:t>
      </w:r>
      <w:r w:rsidRPr="00464BD8">
        <w:t>,</w:t>
      </w:r>
      <w:r>
        <w:t xml:space="preserve"> p. 75</w:t>
      </w:r>
      <w:r w:rsidRPr="008B00AD">
        <w:t>-</w:t>
      </w:r>
      <w:r>
        <w:t>78</w:t>
      </w:r>
      <w:r w:rsidRPr="008B00AD">
        <w:t>.</w:t>
      </w:r>
    </w:p>
    <w:p w:rsidR="00E243CA" w:rsidRPr="008B00AD" w:rsidRDefault="00E243CA" w:rsidP="00E243CA">
      <w:pPr>
        <w:pStyle w:val="dateline"/>
      </w:pPr>
      <w:r>
        <w:t>[1879-06</w:t>
      </w:r>
      <w:r w:rsidRPr="00464BD8">
        <w:t>]</w:t>
      </w:r>
    </w:p>
    <w:p w:rsidR="00E243CA" w:rsidRPr="00251262" w:rsidRDefault="00E243CA" w:rsidP="00E243CA">
      <w:pPr>
        <w:pStyle w:val="Corpsdetexte"/>
        <w:rPr>
          <w:rFonts w:cs="Times New Roman"/>
        </w:rPr>
      </w:pPr>
      <w:r w:rsidRPr="00251262">
        <w:rPr>
          <w:rFonts w:cs="Times New Roman"/>
        </w:rPr>
        <w:t>La terre de Franconville</w:t>
      </w:r>
      <w:r w:rsidRPr="00464BD8">
        <w:rPr>
          <w:rFonts w:cs="Times New Roman"/>
        </w:rPr>
        <w:t xml:space="preserve">, </w:t>
      </w:r>
      <w:r w:rsidRPr="00251262">
        <w:rPr>
          <w:rFonts w:cs="Times New Roman"/>
        </w:rPr>
        <w:t>dans la vallée de Montmorency</w:t>
      </w:r>
      <w:r w:rsidRPr="00464BD8">
        <w:rPr>
          <w:rFonts w:cs="Times New Roman"/>
        </w:rPr>
        <w:t xml:space="preserve">, </w:t>
      </w:r>
      <w:r w:rsidRPr="00251262">
        <w:rPr>
          <w:rFonts w:cs="Times New Roman"/>
        </w:rPr>
        <w:t>à trois lieues de Pontoise</w:t>
      </w:r>
      <w:r w:rsidRPr="00464BD8">
        <w:rPr>
          <w:rFonts w:cs="Times New Roman"/>
        </w:rPr>
        <w:t xml:space="preserve">, </w:t>
      </w:r>
      <w:r w:rsidRPr="00251262">
        <w:rPr>
          <w:rFonts w:cs="Times New Roman"/>
        </w:rPr>
        <w:t xml:space="preserve">fut autrefois une </w:t>
      </w:r>
      <w:r>
        <w:rPr>
          <w:rFonts w:cs="Times New Roman"/>
        </w:rPr>
        <w:t xml:space="preserve">seigneurie que Louis XIII érigea en marquisat (juin </w:t>
      </w:r>
      <w:r w:rsidRPr="00251262">
        <w:rPr>
          <w:rFonts w:cs="Times New Roman"/>
        </w:rPr>
        <w:t>1619) pour Jacques d’O</w:t>
      </w:r>
      <w:r w:rsidRPr="00464BD8">
        <w:rPr>
          <w:rFonts w:cs="Times New Roman"/>
        </w:rPr>
        <w:t xml:space="preserve">, </w:t>
      </w:r>
      <w:r w:rsidRPr="00251262">
        <w:rPr>
          <w:rFonts w:cs="Times New Roman"/>
        </w:rPr>
        <w:t>fils du surintendant des finances de Henry</w:t>
      </w:r>
      <w:r>
        <w:rPr>
          <w:rFonts w:cs="Times New Roman"/>
        </w:rPr>
        <w:t> IV</w:t>
      </w:r>
      <w:r w:rsidRPr="00251262">
        <w:rPr>
          <w:rFonts w:cs="Times New Roman"/>
        </w:rPr>
        <w:t>. Elle passa ensuite dans le domaine du prince de Condé</w:t>
      </w:r>
      <w:r w:rsidRPr="00464BD8">
        <w:rPr>
          <w:rFonts w:cs="Times New Roman"/>
        </w:rPr>
        <w:t xml:space="preserve">, </w:t>
      </w:r>
      <w:r w:rsidRPr="00251262">
        <w:rPr>
          <w:rFonts w:cs="Times New Roman"/>
        </w:rPr>
        <w:t>qui la vendit à André Boudet</w:t>
      </w:r>
      <w:r w:rsidRPr="00464BD8">
        <w:rPr>
          <w:rFonts w:cs="Times New Roman"/>
        </w:rPr>
        <w:t xml:space="preserve">, </w:t>
      </w:r>
      <w:r w:rsidRPr="00251262">
        <w:rPr>
          <w:rFonts w:cs="Times New Roman"/>
        </w:rPr>
        <w:t>marchand tapissier à Paris</w:t>
      </w:r>
      <w:r w:rsidRPr="00464BD8">
        <w:rPr>
          <w:rFonts w:cs="Times New Roman"/>
        </w:rPr>
        <w:t xml:space="preserve">, </w:t>
      </w:r>
      <w:r w:rsidRPr="00822891">
        <w:t>demeurant « sous la Tonnellerie</w:t>
      </w:r>
      <w:r w:rsidRPr="00464BD8">
        <w:t xml:space="preserve">, </w:t>
      </w:r>
      <w:r w:rsidRPr="00822891">
        <w:t>au Soleil d’or ».</w:t>
      </w:r>
    </w:p>
    <w:p w:rsidR="00E243CA" w:rsidRPr="00251262" w:rsidRDefault="00E243CA" w:rsidP="00E243CA">
      <w:pPr>
        <w:pStyle w:val="Corpsdetexte"/>
        <w:rPr>
          <w:rFonts w:cs="Times New Roman"/>
        </w:rPr>
      </w:pPr>
      <w:r w:rsidRPr="00251262">
        <w:rPr>
          <w:rFonts w:cs="Times New Roman"/>
        </w:rPr>
        <w:t>André Boudet était le beau-frère de Molière.</w:t>
      </w:r>
    </w:p>
    <w:p w:rsidR="00E243CA" w:rsidRPr="00251262" w:rsidRDefault="00E243CA" w:rsidP="00E243CA">
      <w:pPr>
        <w:pStyle w:val="Corpsdetexte"/>
        <w:rPr>
          <w:rFonts w:cs="Times New Roman"/>
        </w:rPr>
      </w:pPr>
      <w:r w:rsidRPr="00251262">
        <w:rPr>
          <w:rFonts w:cs="Times New Roman"/>
        </w:rPr>
        <w:t>Il avait épousé</w:t>
      </w:r>
      <w:r w:rsidRPr="00464BD8">
        <w:rPr>
          <w:rFonts w:cs="Times New Roman"/>
        </w:rPr>
        <w:t xml:space="preserve">, </w:t>
      </w:r>
      <w:r w:rsidRPr="00251262">
        <w:rPr>
          <w:rFonts w:cs="Times New Roman"/>
        </w:rPr>
        <w:t xml:space="preserve">en </w:t>
      </w:r>
      <w:r w:rsidRPr="00BF38E8">
        <w:rPr>
          <w:rFonts w:cs="Times New Roman"/>
        </w:rPr>
        <w:t>1651</w:t>
      </w:r>
      <w:r w:rsidRPr="00464BD8">
        <w:rPr>
          <w:rFonts w:cs="Times New Roman"/>
        </w:rPr>
        <w:t xml:space="preserve">, </w:t>
      </w:r>
      <w:r w:rsidRPr="00251262">
        <w:rPr>
          <w:rFonts w:cs="Times New Roman"/>
        </w:rPr>
        <w:t>Marie-Madelaine Poquelin</w:t>
      </w:r>
      <w:r w:rsidRPr="00464BD8">
        <w:rPr>
          <w:rFonts w:cs="Times New Roman"/>
        </w:rPr>
        <w:t xml:space="preserve">, </w:t>
      </w:r>
      <w:r w:rsidRPr="00251262">
        <w:rPr>
          <w:rFonts w:cs="Times New Roman"/>
        </w:rPr>
        <w:t>fille de Jean Poquelin et de Mari</w:t>
      </w:r>
      <w:r>
        <w:rPr>
          <w:rFonts w:cs="Times New Roman"/>
        </w:rPr>
        <w:t>e Cressé</w:t>
      </w:r>
      <w:r w:rsidRPr="00464BD8">
        <w:rPr>
          <w:rFonts w:cs="Times New Roman"/>
        </w:rPr>
        <w:t xml:space="preserve">, </w:t>
      </w:r>
      <w:r>
        <w:rPr>
          <w:rFonts w:cs="Times New Roman"/>
        </w:rPr>
        <w:t>laquelle mourut le 18</w:t>
      </w:r>
      <w:r w:rsidRPr="00CD254E">
        <w:rPr>
          <w:rFonts w:cs="Times New Roman"/>
        </w:rPr>
        <w:t xml:space="preserve"> mai 1</w:t>
      </w:r>
      <w:r w:rsidRPr="00251262">
        <w:rPr>
          <w:rFonts w:cs="Times New Roman"/>
        </w:rPr>
        <w:t>665 et fut enterrée à S</w:t>
      </w:r>
      <w:r>
        <w:rPr>
          <w:rFonts w:cs="Times New Roman"/>
        </w:rPr>
        <w:t>aint-</w:t>
      </w:r>
      <w:r w:rsidRPr="00251262">
        <w:rPr>
          <w:rFonts w:cs="Times New Roman"/>
        </w:rPr>
        <w:t>Eustache. Mais il ne devint seigneur de Franconville qu’après 1670</w:t>
      </w:r>
      <w:r w:rsidRPr="00464BD8">
        <w:rPr>
          <w:rFonts w:cs="Times New Roman"/>
        </w:rPr>
        <w:t xml:space="preserve">, </w:t>
      </w:r>
      <w:r w:rsidRPr="00251262">
        <w:rPr>
          <w:rFonts w:cs="Times New Roman"/>
        </w:rPr>
        <w:t>puisque l’ouvrage</w:t>
      </w:r>
      <w:r w:rsidRPr="00464BD8">
        <w:rPr>
          <w:rFonts w:cs="Times New Roman"/>
        </w:rPr>
        <w:t xml:space="preserve">, </w:t>
      </w:r>
      <w:r w:rsidRPr="00251262">
        <w:rPr>
          <w:rFonts w:cs="Times New Roman"/>
        </w:rPr>
        <w:t>peu connu</w:t>
      </w:r>
      <w:r w:rsidRPr="00464BD8">
        <w:rPr>
          <w:rFonts w:cs="Times New Roman"/>
        </w:rPr>
        <w:t xml:space="preserve">, </w:t>
      </w:r>
      <w:r w:rsidRPr="00251262">
        <w:rPr>
          <w:rFonts w:cs="Times New Roman"/>
        </w:rPr>
        <w:t>que nous allons citer</w:t>
      </w:r>
      <w:r w:rsidRPr="00464BD8">
        <w:rPr>
          <w:rFonts w:cs="Times New Roman"/>
        </w:rPr>
        <w:t xml:space="preserve">, </w:t>
      </w:r>
      <w:r w:rsidRPr="00251262">
        <w:rPr>
          <w:rFonts w:cs="Times New Roman"/>
        </w:rPr>
        <w:t>le désigne comme tel et le met en présence de François de Harlay de Champvall</w:t>
      </w:r>
      <w:r>
        <w:rPr>
          <w:rFonts w:cs="Times New Roman"/>
        </w:rPr>
        <w:t>on</w:t>
      </w:r>
      <w:r w:rsidRPr="00464BD8">
        <w:rPr>
          <w:rFonts w:cs="Times New Roman"/>
        </w:rPr>
        <w:t xml:space="preserve">, </w:t>
      </w:r>
      <w:r>
        <w:rPr>
          <w:rFonts w:cs="Times New Roman"/>
        </w:rPr>
        <w:t>archevêque de Paris depuis j</w:t>
      </w:r>
      <w:r w:rsidRPr="00251262">
        <w:rPr>
          <w:rFonts w:cs="Times New Roman"/>
        </w:rPr>
        <w:t>anv</w:t>
      </w:r>
      <w:r>
        <w:rPr>
          <w:rFonts w:cs="Times New Roman"/>
        </w:rPr>
        <w:t>ier 1</w:t>
      </w:r>
      <w:r w:rsidRPr="00251262">
        <w:rPr>
          <w:rFonts w:cs="Times New Roman"/>
        </w:rPr>
        <w:t>671. Son nom</w:t>
      </w:r>
      <w:r>
        <w:rPr>
          <w:rFonts w:cs="Times New Roman"/>
        </w:rPr>
        <w:t xml:space="preserve"> paraît</w:t>
      </w:r>
      <w:r w:rsidRPr="00251262">
        <w:rPr>
          <w:rFonts w:cs="Times New Roman"/>
        </w:rPr>
        <w:t xml:space="preserve"> souvent dans les registres de l’état civil et dans les actes notariés concernant Moli</w:t>
      </w:r>
      <w:r>
        <w:rPr>
          <w:rFonts w:cs="Times New Roman"/>
        </w:rPr>
        <w:t>ère et sa famille. Ainsi</w:t>
      </w:r>
      <w:r w:rsidRPr="00464BD8">
        <w:rPr>
          <w:rFonts w:cs="Times New Roman"/>
        </w:rPr>
        <w:t xml:space="preserve">, </w:t>
      </w:r>
      <w:r>
        <w:rPr>
          <w:rFonts w:cs="Times New Roman"/>
        </w:rPr>
        <w:t>le 20 </w:t>
      </w:r>
      <w:r w:rsidRPr="00251262">
        <w:rPr>
          <w:rFonts w:cs="Times New Roman"/>
        </w:rPr>
        <w:t>févr</w:t>
      </w:r>
      <w:r>
        <w:rPr>
          <w:rFonts w:cs="Times New Roman"/>
        </w:rPr>
        <w:t>ier 1</w:t>
      </w:r>
      <w:r w:rsidRPr="00251262">
        <w:rPr>
          <w:rFonts w:cs="Times New Roman"/>
        </w:rPr>
        <w:t>662</w:t>
      </w:r>
      <w:r w:rsidRPr="00464BD8">
        <w:rPr>
          <w:rFonts w:cs="Times New Roman"/>
        </w:rPr>
        <w:t xml:space="preserve">, </w:t>
      </w:r>
      <w:r w:rsidRPr="00251262">
        <w:rPr>
          <w:rFonts w:cs="Times New Roman"/>
        </w:rPr>
        <w:t>il est un des témoins du mariage de Molière</w:t>
      </w:r>
      <w:r>
        <w:rPr>
          <w:rFonts w:cs="Times New Roman"/>
        </w:rPr>
        <w:t xml:space="preserve"> </w:t>
      </w:r>
      <w:r w:rsidRPr="00251262">
        <w:rPr>
          <w:rFonts w:cs="Times New Roman"/>
        </w:rPr>
        <w:t>avec Armande-Grésinde Béjart</w:t>
      </w:r>
      <w:r>
        <w:rPr>
          <w:rFonts w:cs="Times New Roman"/>
        </w:rPr>
        <w:t> </w:t>
      </w:r>
      <w:r w:rsidRPr="00251262">
        <w:rPr>
          <w:rFonts w:cs="Times New Roman"/>
        </w:rPr>
        <w:t>;</w:t>
      </w:r>
      <w:r>
        <w:rPr>
          <w:rFonts w:cs="Times New Roman"/>
        </w:rPr>
        <w:t xml:space="preserve"> le 22 novembre</w:t>
      </w:r>
      <w:r w:rsidRPr="00CD254E">
        <w:rPr>
          <w:rFonts w:cs="Times New Roman"/>
        </w:rPr>
        <w:t> 1</w:t>
      </w:r>
      <w:r w:rsidRPr="00251262">
        <w:rPr>
          <w:rFonts w:cs="Times New Roman"/>
        </w:rPr>
        <w:t>664</w:t>
      </w:r>
      <w:r w:rsidRPr="00464BD8">
        <w:rPr>
          <w:rFonts w:cs="Times New Roman"/>
        </w:rPr>
        <w:t xml:space="preserve">, </w:t>
      </w:r>
      <w:r w:rsidRPr="00251262">
        <w:rPr>
          <w:rFonts w:cs="Times New Roman"/>
        </w:rPr>
        <w:t>Il est</w:t>
      </w:r>
      <w:r w:rsidRPr="00464BD8">
        <w:rPr>
          <w:rFonts w:cs="Times New Roman"/>
        </w:rPr>
        <w:t xml:space="preserve">, </w:t>
      </w:r>
      <w:r w:rsidRPr="00251262">
        <w:rPr>
          <w:rFonts w:cs="Times New Roman"/>
        </w:rPr>
        <w:t>avec son beau-frère</w:t>
      </w:r>
      <w:r w:rsidRPr="00464BD8">
        <w:rPr>
          <w:rFonts w:cs="Times New Roman"/>
        </w:rPr>
        <w:t xml:space="preserve">, </w:t>
      </w:r>
      <w:r w:rsidRPr="00251262">
        <w:rPr>
          <w:rFonts w:cs="Times New Roman"/>
        </w:rPr>
        <w:t>témoin du mariage de Geneviève Béjart avec Léonard de Loménie</w:t>
      </w:r>
      <w:r w:rsidRPr="00464BD8">
        <w:rPr>
          <w:rFonts w:cs="Times New Roman"/>
        </w:rPr>
        <w:t xml:space="preserve">, </w:t>
      </w:r>
      <w:r w:rsidRPr="00251262">
        <w:rPr>
          <w:rFonts w:cs="Times New Roman"/>
        </w:rPr>
        <w:t>sieur de Villaubru</w:t>
      </w:r>
      <w:r>
        <w:rPr>
          <w:rFonts w:cs="Times New Roman"/>
        </w:rPr>
        <w:t xml:space="preserve">n </w:t>
      </w:r>
      <w:r w:rsidRPr="00251262">
        <w:rPr>
          <w:rFonts w:cs="Times New Roman"/>
        </w:rPr>
        <w:t>; en</w:t>
      </w:r>
      <w:r w:rsidRPr="00CD254E">
        <w:rPr>
          <w:rFonts w:cs="Times New Roman"/>
        </w:rPr>
        <w:t xml:space="preserve"> avril 1</w:t>
      </w:r>
      <w:r w:rsidRPr="00251262">
        <w:rPr>
          <w:rFonts w:cs="Times New Roman"/>
        </w:rPr>
        <w:t>670</w:t>
      </w:r>
      <w:r w:rsidRPr="00464BD8">
        <w:rPr>
          <w:rFonts w:cs="Times New Roman"/>
        </w:rPr>
        <w:t xml:space="preserve">, </w:t>
      </w:r>
      <w:r w:rsidRPr="00251262">
        <w:rPr>
          <w:rFonts w:cs="Times New Roman"/>
        </w:rPr>
        <w:t>il assiste à l’inventaire après décès de son beau-père Jean Poquelin</w:t>
      </w:r>
      <w:r w:rsidRPr="00464BD8">
        <w:rPr>
          <w:rFonts w:cs="Times New Roman"/>
        </w:rPr>
        <w:t xml:space="preserve">, </w:t>
      </w:r>
      <w:r w:rsidRPr="00251262">
        <w:rPr>
          <w:rFonts w:cs="Times New Roman"/>
        </w:rPr>
        <w:t>en qualité d’héritier pour un tiers de la successio</w:t>
      </w:r>
      <w:r>
        <w:rPr>
          <w:rFonts w:cs="Times New Roman"/>
        </w:rPr>
        <w:t xml:space="preserve">n </w:t>
      </w:r>
      <w:r w:rsidRPr="00251262">
        <w:rPr>
          <w:rFonts w:cs="Times New Roman"/>
        </w:rPr>
        <w:t>;</w:t>
      </w:r>
      <w:r>
        <w:rPr>
          <w:rFonts w:cs="Times New Roman"/>
        </w:rPr>
        <w:t xml:space="preserve"> le 12 octobre</w:t>
      </w:r>
      <w:r w:rsidRPr="00CD254E">
        <w:rPr>
          <w:rFonts w:cs="Times New Roman"/>
        </w:rPr>
        <w:t> 1</w:t>
      </w:r>
      <w:r w:rsidRPr="00251262">
        <w:rPr>
          <w:rFonts w:cs="Times New Roman"/>
        </w:rPr>
        <w:t>672</w:t>
      </w:r>
      <w:r w:rsidRPr="00464BD8">
        <w:rPr>
          <w:rFonts w:cs="Times New Roman"/>
        </w:rPr>
        <w:t xml:space="preserve">, </w:t>
      </w:r>
      <w:r w:rsidRPr="00251262">
        <w:rPr>
          <w:rFonts w:cs="Times New Roman"/>
        </w:rPr>
        <w:t>il assiste à l’inhumation du second fils de Molière</w:t>
      </w:r>
      <w:r>
        <w:rPr>
          <w:rFonts w:cs="Times New Roman"/>
        </w:rPr>
        <w:t> </w:t>
      </w:r>
      <w:r w:rsidRPr="00251262">
        <w:rPr>
          <w:rFonts w:cs="Times New Roman"/>
        </w:rPr>
        <w:t>; après la mort de Molière</w:t>
      </w:r>
      <w:r w:rsidRPr="00464BD8">
        <w:rPr>
          <w:rFonts w:cs="Times New Roman"/>
        </w:rPr>
        <w:t xml:space="preserve">, </w:t>
      </w:r>
      <w:r w:rsidRPr="00251262">
        <w:rPr>
          <w:rFonts w:cs="Times New Roman"/>
        </w:rPr>
        <w:t>il est nommé subrogé-tuteur de la fille du défunt</w:t>
      </w:r>
      <w:r>
        <w:rPr>
          <w:rFonts w:cs="Times New Roman"/>
        </w:rPr>
        <w:t> </w:t>
      </w:r>
      <w:r w:rsidRPr="00251262">
        <w:rPr>
          <w:rFonts w:cs="Times New Roman"/>
        </w:rPr>
        <w:t>;</w:t>
      </w:r>
      <w:r>
        <w:rPr>
          <w:rFonts w:cs="Times New Roman"/>
        </w:rPr>
        <w:t xml:space="preserve"> le 14 juillet 1</w:t>
      </w:r>
      <w:r w:rsidRPr="00251262">
        <w:rPr>
          <w:rFonts w:cs="Times New Roman"/>
        </w:rPr>
        <w:t>673</w:t>
      </w:r>
      <w:r w:rsidRPr="00464BD8">
        <w:rPr>
          <w:rFonts w:cs="Times New Roman"/>
        </w:rPr>
        <w:t xml:space="preserve">, </w:t>
      </w:r>
      <w:r w:rsidRPr="00251262">
        <w:rPr>
          <w:rFonts w:cs="Times New Roman"/>
        </w:rPr>
        <w:t>il emprunte à la veuve de</w:t>
      </w:r>
      <w:r>
        <w:rPr>
          <w:rFonts w:cs="Times New Roman"/>
        </w:rPr>
        <w:t xml:space="preserve"> Molière une somme de 11</w:t>
      </w:r>
      <w:r w:rsidRPr="00CD254E">
        <w:rPr>
          <w:rFonts w:cs="Times New Roman"/>
        </w:rPr>
        <w:t> 000</w:t>
      </w:r>
      <w:r>
        <w:rPr>
          <w:rFonts w:cs="Times New Roman"/>
        </w:rPr>
        <w:t> livre</w:t>
      </w:r>
      <w:r w:rsidRPr="00251262">
        <w:rPr>
          <w:rFonts w:cs="Times New Roman"/>
        </w:rPr>
        <w:t>s</w:t>
      </w:r>
      <w:r w:rsidRPr="00464BD8">
        <w:rPr>
          <w:rFonts w:cs="Times New Roman"/>
        </w:rPr>
        <w:t xml:space="preserve">, </w:t>
      </w:r>
      <w:r w:rsidRPr="00251262">
        <w:rPr>
          <w:rFonts w:cs="Times New Roman"/>
        </w:rPr>
        <w:t>que Lully remboursait</w:t>
      </w:r>
      <w:r w:rsidRPr="00464BD8">
        <w:rPr>
          <w:rFonts w:cs="Times New Roman"/>
        </w:rPr>
        <w:t xml:space="preserve">, </w:t>
      </w:r>
      <w:r w:rsidRPr="00251262">
        <w:rPr>
          <w:rFonts w:cs="Times New Roman"/>
        </w:rPr>
        <w:t>en premier paiement</w:t>
      </w:r>
      <w:r w:rsidRPr="00464BD8">
        <w:rPr>
          <w:rFonts w:cs="Times New Roman"/>
        </w:rPr>
        <w:t xml:space="preserve">, </w:t>
      </w:r>
      <w:r w:rsidRPr="00251262">
        <w:rPr>
          <w:rFonts w:cs="Times New Roman"/>
        </w:rPr>
        <w:t>sur un prêt que lui avait fait Molière en 1670. Dans ces divers actes authentiques</w:t>
      </w:r>
      <w:r w:rsidRPr="00464BD8">
        <w:rPr>
          <w:rFonts w:cs="Times New Roman"/>
        </w:rPr>
        <w:t xml:space="preserve">, </w:t>
      </w:r>
      <w:r w:rsidRPr="00251262">
        <w:rPr>
          <w:rFonts w:cs="Times New Roman"/>
        </w:rPr>
        <w:t>il est toujours nommé André Boudet</w:t>
      </w:r>
      <w:r w:rsidRPr="00464BD8">
        <w:rPr>
          <w:rFonts w:cs="Times New Roman"/>
        </w:rPr>
        <w:t xml:space="preserve">, </w:t>
      </w:r>
      <w:r w:rsidRPr="00251262">
        <w:rPr>
          <w:rFonts w:cs="Times New Roman"/>
        </w:rPr>
        <w:t>marchand tapissier</w:t>
      </w:r>
      <w:r w:rsidRPr="00464BD8">
        <w:rPr>
          <w:rFonts w:cs="Times New Roman"/>
        </w:rPr>
        <w:t xml:space="preserve">, </w:t>
      </w:r>
      <w:r w:rsidRPr="00251262">
        <w:rPr>
          <w:rFonts w:cs="Times New Roman"/>
        </w:rPr>
        <w:t>et jamais seigneur ou marquis de Franconville.</w:t>
      </w:r>
    </w:p>
    <w:p w:rsidR="00E243CA" w:rsidRPr="00251262" w:rsidRDefault="00E243CA" w:rsidP="00E243CA">
      <w:pPr>
        <w:pStyle w:val="Corpsdetexte"/>
        <w:rPr>
          <w:rFonts w:cs="Times New Roman"/>
        </w:rPr>
      </w:pPr>
      <w:r w:rsidRPr="00251262">
        <w:rPr>
          <w:rFonts w:cs="Times New Roman"/>
        </w:rPr>
        <w:t xml:space="preserve">C’est dans les </w:t>
      </w:r>
      <w:r w:rsidRPr="00251262">
        <w:rPr>
          <w:rFonts w:cs="Times New Roman"/>
          <w:i/>
        </w:rPr>
        <w:t>Nouveaux Entretiens des Jeux d’Esprit et de Mémoire</w:t>
      </w:r>
      <w:r>
        <w:rPr>
          <w:rStyle w:val="Appelnotedebasdep"/>
          <w:rFonts w:cs="Times New Roman"/>
        </w:rPr>
        <w:footnoteReference w:id="5"/>
      </w:r>
      <w:r w:rsidRPr="00464BD8">
        <w:rPr>
          <w:rFonts w:cs="Times New Roman"/>
        </w:rPr>
        <w:t xml:space="preserve">, </w:t>
      </w:r>
      <w:r w:rsidRPr="00251262">
        <w:rPr>
          <w:rFonts w:cs="Times New Roman"/>
        </w:rPr>
        <w:t>du marquis de Châtres (Jean Brodeau) qu’il est fait mention d’André Boudet devenu seigneur de Franconville entre 1671 et 1682</w:t>
      </w:r>
      <w:r w:rsidRPr="00464BD8">
        <w:rPr>
          <w:rFonts w:cs="Times New Roman"/>
        </w:rPr>
        <w:t xml:space="preserve">, </w:t>
      </w:r>
      <w:r w:rsidRPr="00251262">
        <w:rPr>
          <w:rFonts w:cs="Times New Roman"/>
        </w:rPr>
        <w:t>époque de sa mort. On a lieu d’être un peu étonné de voir un marchand tapissier des Halles en possession de cette seigneurie</w:t>
      </w:r>
      <w:r w:rsidRPr="00464BD8">
        <w:rPr>
          <w:rFonts w:cs="Times New Roman"/>
        </w:rPr>
        <w:t xml:space="preserve">, </w:t>
      </w:r>
      <w:r w:rsidRPr="00251262">
        <w:rPr>
          <w:rFonts w:cs="Times New Roman"/>
        </w:rPr>
        <w:t>qui lui avait été vendue</w:t>
      </w:r>
      <w:r w:rsidRPr="00464BD8">
        <w:rPr>
          <w:rFonts w:cs="Times New Roman"/>
        </w:rPr>
        <w:t xml:space="preserve">, </w:t>
      </w:r>
      <w:r w:rsidRPr="00251262">
        <w:rPr>
          <w:rFonts w:cs="Times New Roman"/>
        </w:rPr>
        <w:t>sans doute fort cher</w:t>
      </w:r>
      <w:r w:rsidRPr="00464BD8">
        <w:rPr>
          <w:rFonts w:cs="Times New Roman"/>
        </w:rPr>
        <w:t xml:space="preserve">, </w:t>
      </w:r>
      <w:r w:rsidRPr="00251262">
        <w:rPr>
          <w:rFonts w:cs="Times New Roman"/>
        </w:rPr>
        <w:t>avec tous les droits seigneuriaux qui en dépendaient</w:t>
      </w:r>
      <w:r w:rsidRPr="00464BD8">
        <w:rPr>
          <w:rFonts w:cs="Times New Roman"/>
        </w:rPr>
        <w:t xml:space="preserve">, </w:t>
      </w:r>
      <w:r w:rsidRPr="00251262">
        <w:rPr>
          <w:rFonts w:cs="Times New Roman"/>
        </w:rPr>
        <w:t>lui qui empruntait à sa belle-sœur</w:t>
      </w:r>
      <w:r w:rsidRPr="00464BD8">
        <w:rPr>
          <w:rFonts w:cs="Times New Roman"/>
        </w:rPr>
        <w:t xml:space="preserve">, </w:t>
      </w:r>
      <w:r w:rsidRPr="00251262">
        <w:rPr>
          <w:rFonts w:cs="Times New Roman"/>
        </w:rPr>
        <w:t>en 1673</w:t>
      </w:r>
      <w:r w:rsidRPr="00464BD8">
        <w:rPr>
          <w:rFonts w:cs="Times New Roman"/>
        </w:rPr>
        <w:t xml:space="preserve">, </w:t>
      </w:r>
      <w:r>
        <w:rPr>
          <w:rFonts w:cs="Times New Roman"/>
        </w:rPr>
        <w:t>une misérable somme de 11</w:t>
      </w:r>
      <w:r w:rsidRPr="00CD254E">
        <w:rPr>
          <w:rFonts w:cs="Times New Roman"/>
        </w:rPr>
        <w:t> 000</w:t>
      </w:r>
      <w:r>
        <w:rPr>
          <w:rFonts w:cs="Times New Roman"/>
        </w:rPr>
        <w:t> livre</w:t>
      </w:r>
      <w:r w:rsidRPr="00251262">
        <w:rPr>
          <w:rFonts w:cs="Times New Roman"/>
        </w:rPr>
        <w:t>s. Dans tous les cas</w:t>
      </w:r>
      <w:r w:rsidRPr="00464BD8">
        <w:rPr>
          <w:rFonts w:cs="Times New Roman"/>
        </w:rPr>
        <w:t xml:space="preserve">, </w:t>
      </w:r>
      <w:r w:rsidRPr="00251262">
        <w:rPr>
          <w:rFonts w:cs="Times New Roman"/>
        </w:rPr>
        <w:t>en achetant la seigneurie</w:t>
      </w:r>
      <w:r w:rsidRPr="00464BD8">
        <w:rPr>
          <w:rFonts w:cs="Times New Roman"/>
        </w:rPr>
        <w:t xml:space="preserve">, </w:t>
      </w:r>
      <w:r w:rsidRPr="00251262">
        <w:rPr>
          <w:rFonts w:cs="Times New Roman"/>
        </w:rPr>
        <w:t xml:space="preserve">il n’avait pas encore obtenu le privilège de prendre le titre de </w:t>
      </w:r>
      <w:r w:rsidRPr="00822891">
        <w:rPr>
          <w:rFonts w:cs="Times New Roman"/>
          <w:i/>
        </w:rPr>
        <w:t>marquis</w:t>
      </w:r>
      <w:r w:rsidRPr="00094D4F">
        <w:rPr>
          <w:rFonts w:cs="Times New Roman"/>
        </w:rPr>
        <w:t>.</w:t>
      </w:r>
      <w:r w:rsidRPr="00251262">
        <w:rPr>
          <w:rFonts w:cs="Times New Roman"/>
        </w:rPr>
        <w:t xml:space="preserve"> Si Molière eût vécu jusque-là</w:t>
      </w:r>
      <w:r w:rsidRPr="00464BD8">
        <w:rPr>
          <w:rFonts w:cs="Times New Roman"/>
        </w:rPr>
        <w:t xml:space="preserve">, </w:t>
      </w:r>
      <w:r w:rsidRPr="00251262">
        <w:rPr>
          <w:rFonts w:cs="Times New Roman"/>
        </w:rPr>
        <w:t>il se serait peut-être diverti</w:t>
      </w:r>
      <w:r w:rsidRPr="00464BD8">
        <w:rPr>
          <w:rFonts w:cs="Times New Roman"/>
        </w:rPr>
        <w:t xml:space="preserve">, </w:t>
      </w:r>
      <w:r w:rsidRPr="00251262">
        <w:rPr>
          <w:rFonts w:cs="Times New Roman"/>
        </w:rPr>
        <w:t>en trouvant un marquis dans sa famille.</w:t>
      </w:r>
    </w:p>
    <w:p w:rsidR="00E243CA" w:rsidRPr="00251262" w:rsidRDefault="00E243CA" w:rsidP="00E243CA">
      <w:pPr>
        <w:pStyle w:val="quote"/>
      </w:pPr>
      <w:r>
        <w:t>« </w:t>
      </w:r>
      <w:r w:rsidRPr="00251262">
        <w:t>L’archevêque de Paris commença</w:t>
      </w:r>
      <w:r w:rsidRPr="00464BD8">
        <w:t xml:space="preserve">, </w:t>
      </w:r>
      <w:r w:rsidRPr="00251262">
        <w:t>dit le marquis de Châtres</w:t>
      </w:r>
      <w:r w:rsidRPr="00464BD8">
        <w:t xml:space="preserve">, </w:t>
      </w:r>
      <w:r w:rsidRPr="00251262">
        <w:t>à remplir le premier devoir de son emploi</w:t>
      </w:r>
      <w:r w:rsidRPr="00464BD8">
        <w:t xml:space="preserve">, </w:t>
      </w:r>
      <w:r w:rsidRPr="00251262">
        <w:t>en allant tenir un synode dans le Doyenné de Montlheri</w:t>
      </w:r>
      <w:r w:rsidRPr="00464BD8">
        <w:t xml:space="preserve">, </w:t>
      </w:r>
      <w:r w:rsidRPr="00251262">
        <w:t>proche de Châtres.</w:t>
      </w:r>
      <w:r>
        <w:t> »</w:t>
      </w:r>
    </w:p>
    <w:p w:rsidR="00E243CA" w:rsidRPr="00251262" w:rsidRDefault="00E243CA" w:rsidP="00E243CA">
      <w:pPr>
        <w:pStyle w:val="Corpsdetexte"/>
        <w:rPr>
          <w:rFonts w:cs="Times New Roman"/>
        </w:rPr>
      </w:pPr>
      <w:r w:rsidRPr="00251262">
        <w:rPr>
          <w:rFonts w:cs="Times New Roman"/>
        </w:rPr>
        <w:t>Ce fut dans une des salles d</w:t>
      </w:r>
      <w:r>
        <w:rPr>
          <w:rFonts w:cs="Times New Roman"/>
        </w:rPr>
        <w:t>u château de Châtres ou d’Arpajo</w:t>
      </w:r>
      <w:r w:rsidRPr="00251262">
        <w:rPr>
          <w:rFonts w:cs="Times New Roman"/>
        </w:rPr>
        <w:t xml:space="preserve">n qu’il assembla les curés et donna audience aux personnes qui avaient des plaintes à lui adresser. Il était accompagné de son grand-vicaire </w:t>
      </w:r>
      <w:r>
        <w:rPr>
          <w:rFonts w:cs="Times New Roman"/>
        </w:rPr>
        <w:t>M. </w:t>
      </w:r>
      <w:r w:rsidRPr="00251262">
        <w:rPr>
          <w:rFonts w:cs="Times New Roman"/>
        </w:rPr>
        <w:t xml:space="preserve">de la Brunetière et de </w:t>
      </w:r>
      <w:r>
        <w:rPr>
          <w:rFonts w:cs="Times New Roman"/>
        </w:rPr>
        <w:t>M. </w:t>
      </w:r>
      <w:r w:rsidRPr="00251262">
        <w:rPr>
          <w:rFonts w:cs="Times New Roman"/>
        </w:rPr>
        <w:t>l’abbé de Tillot</w:t>
      </w:r>
      <w:r w:rsidRPr="00464BD8">
        <w:rPr>
          <w:rFonts w:cs="Times New Roman"/>
        </w:rPr>
        <w:t xml:space="preserve">, </w:t>
      </w:r>
      <w:r w:rsidRPr="00251262">
        <w:rPr>
          <w:rFonts w:cs="Times New Roman"/>
        </w:rPr>
        <w:t>fort habile prédicateur qui fit la harangue à l’entrée du synode.</w:t>
      </w:r>
    </w:p>
    <w:p w:rsidR="00E243CA" w:rsidRPr="00251262" w:rsidRDefault="00E243CA" w:rsidP="00E243CA">
      <w:pPr>
        <w:pStyle w:val="quote"/>
      </w:pPr>
      <w:r>
        <w:t>« </w:t>
      </w:r>
      <w:r w:rsidRPr="00251262">
        <w:t>L’on fit entrer dans la salle un bon et riche marchand de Paris</w:t>
      </w:r>
      <w:r w:rsidRPr="00464BD8">
        <w:t xml:space="preserve">, </w:t>
      </w:r>
      <w:r w:rsidRPr="00251262">
        <w:t xml:space="preserve">nommé </w:t>
      </w:r>
      <w:r>
        <w:t>M. </w:t>
      </w:r>
      <w:r w:rsidRPr="00251262">
        <w:t>Boutet</w:t>
      </w:r>
      <w:r w:rsidRPr="00464BD8">
        <w:t xml:space="preserve">, </w:t>
      </w:r>
      <w:r w:rsidRPr="00251262">
        <w:t>qui avait acheté de monseigneur le prince de Condé la terre de Franconville. Le curé du lieu</w:t>
      </w:r>
      <w:r w:rsidRPr="00464BD8">
        <w:t xml:space="preserve">, </w:t>
      </w:r>
      <w:r w:rsidRPr="00251262">
        <w:t>enragé de n’avoir plus pour seigneur le premier prince du sang et considérant qu’un simple bourgeois</w:t>
      </w:r>
      <w:r w:rsidRPr="00464BD8">
        <w:t xml:space="preserve">, </w:t>
      </w:r>
      <w:r w:rsidRPr="00251262">
        <w:t>quoique fort honnête homme</w:t>
      </w:r>
      <w:r w:rsidRPr="00464BD8">
        <w:t xml:space="preserve">, </w:t>
      </w:r>
      <w:r w:rsidRPr="00251262">
        <w:t>tiendrait la place</w:t>
      </w:r>
      <w:r w:rsidRPr="00464BD8">
        <w:t xml:space="preserve">, </w:t>
      </w:r>
      <w:r w:rsidRPr="00251262">
        <w:t>dans son église</w:t>
      </w:r>
      <w:r w:rsidRPr="00464BD8">
        <w:t xml:space="preserve">, </w:t>
      </w:r>
      <w:r w:rsidRPr="00251262">
        <w:t>de cette altesse.</w:t>
      </w:r>
    </w:p>
    <w:p w:rsidR="00E243CA" w:rsidRPr="00251262" w:rsidRDefault="00E243CA" w:rsidP="00E243CA">
      <w:pPr>
        <w:pStyle w:val="quote"/>
      </w:pPr>
      <w:r>
        <w:t>« </w:t>
      </w:r>
      <w:r w:rsidRPr="00251262">
        <w:t>Ce pasteur jura qu’il ne le recommanderait point dans les prières publiques comme seigneur</w:t>
      </w:r>
      <w:r w:rsidRPr="00464BD8">
        <w:t xml:space="preserve">, </w:t>
      </w:r>
      <w:r w:rsidRPr="00251262">
        <w:t>mais bien en qualité de marchand. Ce qui étant venu à la connaissance de l’acquéreur</w:t>
      </w:r>
      <w:r w:rsidRPr="00464BD8">
        <w:t xml:space="preserve">, </w:t>
      </w:r>
      <w:r w:rsidRPr="00251262">
        <w:t>il fit faire des sommations au curé de lui rendre les honneurs qui lui y étaient dus comme son nouveau seigneur.</w:t>
      </w:r>
    </w:p>
    <w:p w:rsidR="00E243CA" w:rsidRPr="00251262" w:rsidRDefault="00E243CA" w:rsidP="00E243CA">
      <w:pPr>
        <w:pStyle w:val="quote"/>
      </w:pPr>
      <w:r>
        <w:t>« </w:t>
      </w:r>
      <w:r w:rsidRPr="00251262">
        <w:t>Au premier Prône qu’il fit</w:t>
      </w:r>
      <w:r w:rsidRPr="00464BD8">
        <w:t xml:space="preserve">, </w:t>
      </w:r>
      <w:r w:rsidRPr="00251262">
        <w:t>il dît à ses Paroissien</w:t>
      </w:r>
      <w:r>
        <w:t xml:space="preserve">s </w:t>
      </w:r>
      <w:r w:rsidRPr="00251262">
        <w:t xml:space="preserve">: </w:t>
      </w:r>
      <w:r>
        <w:t>“</w:t>
      </w:r>
      <w:r w:rsidRPr="00251262">
        <w:t xml:space="preserve">Je ne veux pas vous empêcher de prier Dieu pour </w:t>
      </w:r>
      <w:r>
        <w:t>M. </w:t>
      </w:r>
      <w:r w:rsidRPr="00251262">
        <w:t>Bout</w:t>
      </w:r>
      <w:r>
        <w:t>et qui tient boutique en la rue </w:t>
      </w:r>
      <w:r w:rsidRPr="00251262">
        <w:t>***</w:t>
      </w:r>
      <w:r w:rsidRPr="00464BD8">
        <w:t xml:space="preserve">, </w:t>
      </w:r>
      <w:r w:rsidRPr="00251262">
        <w:t>qui est nouveau seigneur de Franconville</w:t>
      </w:r>
      <w:r w:rsidRPr="00464BD8">
        <w:t xml:space="preserve">, </w:t>
      </w:r>
      <w:r w:rsidRPr="00251262">
        <w:t>à ce qu’il prétend. Vous pouvez en user comme il vous plaira. Pour moi</w:t>
      </w:r>
      <w:r w:rsidRPr="00464BD8">
        <w:t xml:space="preserve">, </w:t>
      </w:r>
      <w:r w:rsidRPr="00251262">
        <w:t>vous savez que je suis obligé de dire tous les jours mon bréviaire et quantité de prières</w:t>
      </w:r>
      <w:r w:rsidRPr="00464BD8">
        <w:t xml:space="preserve">, </w:t>
      </w:r>
      <w:r w:rsidRPr="00251262">
        <w:t>tant pou</w:t>
      </w:r>
      <w:r>
        <w:t>r mes amis vivants que trépassés</w:t>
      </w:r>
      <w:r w:rsidRPr="00251262">
        <w:t>. Ce seigneur marchand me dispensera</w:t>
      </w:r>
      <w:r w:rsidRPr="00464BD8">
        <w:t xml:space="preserve">, </w:t>
      </w:r>
      <w:r w:rsidRPr="00251262">
        <w:t>s’il lui plaît</w:t>
      </w:r>
      <w:r w:rsidRPr="00464BD8">
        <w:t xml:space="preserve">, </w:t>
      </w:r>
      <w:r w:rsidRPr="00251262">
        <w:t>de prier Dieu pour sa santé et succès de son négoce.</w:t>
      </w:r>
      <w:r>
        <w:t>”</w:t>
      </w:r>
    </w:p>
    <w:p w:rsidR="00E243CA" w:rsidRPr="00251262" w:rsidRDefault="00E243CA" w:rsidP="00E243CA">
      <w:pPr>
        <w:pStyle w:val="quote"/>
      </w:pPr>
      <w:r>
        <w:t>« </w:t>
      </w:r>
      <w:r w:rsidRPr="00251262">
        <w:t>L’acquéreur de la seigneurie se pourvut à la Cour et fit voir les termes de cette belle Publication. Le Parlement ordonna que le Curé ferait la prière à la manière accoutumée pour les autres seigneurs</w:t>
      </w:r>
      <w:r w:rsidRPr="00464BD8">
        <w:t xml:space="preserve">, </w:t>
      </w:r>
      <w:r w:rsidRPr="00251262">
        <w:t>sans faire mention du nouveau seigneur. Cet arrêt fut signifié au Curé mutin</w:t>
      </w:r>
      <w:r w:rsidRPr="00464BD8">
        <w:t xml:space="preserve">, </w:t>
      </w:r>
      <w:r w:rsidRPr="00251262">
        <w:t>qui dit à l’huissier qui était porteur de l’arrêt</w:t>
      </w:r>
      <w:r w:rsidRPr="00464BD8">
        <w:t xml:space="preserve">, </w:t>
      </w:r>
      <w:r w:rsidRPr="00251262">
        <w:t>qu’il ne manquerait pas de déférer à ce qui lui était ordonné par la Cour</w:t>
      </w:r>
      <w:r w:rsidRPr="00464BD8">
        <w:t xml:space="preserve">, </w:t>
      </w:r>
      <w:r w:rsidRPr="00251262">
        <w:t>mais qu’il fallait que ce marchand obtînt encore un autre arrêt</w:t>
      </w:r>
      <w:r w:rsidRPr="00464BD8">
        <w:t xml:space="preserve">, </w:t>
      </w:r>
      <w:r w:rsidRPr="00251262">
        <w:t>pour obliger le Curé et les Paroissiens à diriger leurs intentions dans leurs prières.</w:t>
      </w:r>
    </w:p>
    <w:p w:rsidR="00E243CA" w:rsidRPr="00251262" w:rsidRDefault="00E243CA" w:rsidP="00E243CA">
      <w:pPr>
        <w:pStyle w:val="quote"/>
      </w:pPr>
      <w:r>
        <w:t>« </w:t>
      </w:r>
      <w:r w:rsidRPr="00251262">
        <w:t>Le seigneur de Franconville vint supplier le Prélat de réduire cet obstiné à la raison</w:t>
      </w:r>
      <w:r w:rsidRPr="00464BD8">
        <w:t xml:space="preserve">, </w:t>
      </w:r>
      <w:r w:rsidRPr="00251262">
        <w:t>lui disant</w:t>
      </w:r>
      <w:r>
        <w:t> </w:t>
      </w:r>
      <w:r w:rsidRPr="00251262">
        <w:t xml:space="preserve">: </w:t>
      </w:r>
      <w:r>
        <w:t>“</w:t>
      </w:r>
      <w:r w:rsidRPr="00251262">
        <w:t>Monseigneur</w:t>
      </w:r>
      <w:r w:rsidRPr="00464BD8">
        <w:t xml:space="preserve">, </w:t>
      </w:r>
      <w:r w:rsidRPr="00251262">
        <w:t>ce malheureux prêtre m’a fait une hydre de procè</w:t>
      </w:r>
      <w:r>
        <w:t xml:space="preserve">s </w:t>
      </w:r>
      <w:r w:rsidRPr="00251262">
        <w:t>; le bras séculier</w:t>
      </w:r>
      <w:r w:rsidRPr="00464BD8">
        <w:t xml:space="preserve">, </w:t>
      </w:r>
      <w:r w:rsidRPr="00251262">
        <w:t>qui a toute la force en main</w:t>
      </w:r>
      <w:r w:rsidRPr="00464BD8">
        <w:t xml:space="preserve">, </w:t>
      </w:r>
      <w:r w:rsidRPr="00251262">
        <w:t>n’en peut venir à bout.</w:t>
      </w:r>
      <w:r>
        <w:t>”</w:t>
      </w:r>
      <w:r w:rsidRPr="00251262">
        <w:t xml:space="preserve"> Le Prélat lui dit</w:t>
      </w:r>
      <w:r>
        <w:t> </w:t>
      </w:r>
      <w:r w:rsidRPr="00251262">
        <w:t xml:space="preserve">: </w:t>
      </w:r>
      <w:r>
        <w:t>“</w:t>
      </w:r>
      <w:r w:rsidRPr="00251262">
        <w:t>Que pensez-vous que l’Église puisse faire contre lui</w:t>
      </w:r>
      <w:r>
        <w:t> </w:t>
      </w:r>
      <w:r w:rsidRPr="00251262">
        <w:t>? Je voudrais avoir assez de pouvoir pour obliger le Curé et les habitants de prier Dieu de tout leur cœur pour vou</w:t>
      </w:r>
      <w:r>
        <w:t xml:space="preserve">s </w:t>
      </w:r>
      <w:r w:rsidRPr="00251262">
        <w:t>; vous</w:t>
      </w:r>
      <w:r>
        <w:t xml:space="preserve"> savez que je ne puis pas connaî</w:t>
      </w:r>
      <w:r w:rsidRPr="00251262">
        <w:t>tre ce qui se passe dans l’intérieur. Quand j’en aurai bien informé</w:t>
      </w:r>
      <w:r w:rsidRPr="00464BD8">
        <w:t xml:space="preserve">, </w:t>
      </w:r>
      <w:r w:rsidRPr="00251262">
        <w:t xml:space="preserve">il n’est pas de mon pouvoir et de mon ressort de les obliger à diriger leurs intentions en votre </w:t>
      </w:r>
      <w:r>
        <w:t>faveur.”</w:t>
      </w:r>
    </w:p>
    <w:p w:rsidR="00E243CA" w:rsidRPr="00251262" w:rsidRDefault="00E243CA" w:rsidP="00E243CA">
      <w:pPr>
        <w:pStyle w:val="quote"/>
      </w:pPr>
      <w:r w:rsidRPr="00251262">
        <w:t>«</w:t>
      </w:r>
      <w:r>
        <w:t> “</w:t>
      </w:r>
      <w:r w:rsidRPr="00251262">
        <w:t>Mais</w:t>
      </w:r>
      <w:r w:rsidRPr="00464BD8">
        <w:t xml:space="preserve">, </w:t>
      </w:r>
      <w:r w:rsidRPr="00251262">
        <w:t>dit le Prélat</w:t>
      </w:r>
      <w:r w:rsidRPr="00464BD8">
        <w:t xml:space="preserve">, </w:t>
      </w:r>
      <w:r w:rsidRPr="00251262">
        <w:t>Monsieur</w:t>
      </w:r>
      <w:r w:rsidRPr="00464BD8">
        <w:t xml:space="preserve">, </w:t>
      </w:r>
      <w:r w:rsidRPr="00251262">
        <w:t>je veux vous donner un conseil qui réduira au point que vous souhaitez ces emportez. Comme Dieu</w:t>
      </w:r>
      <w:r w:rsidRPr="00464BD8">
        <w:t xml:space="preserve">, </w:t>
      </w:r>
      <w:r w:rsidRPr="00251262">
        <w:t>par le commerce que vous faites</w:t>
      </w:r>
      <w:r w:rsidRPr="00464BD8">
        <w:t xml:space="preserve">, </w:t>
      </w:r>
      <w:r w:rsidRPr="00251262">
        <w:t>vous a donné du bien</w:t>
      </w:r>
      <w:r w:rsidRPr="00464BD8">
        <w:t xml:space="preserve">, </w:t>
      </w:r>
      <w:r w:rsidRPr="00251262">
        <w:t>payez une année de la taille à la décharge des habitants</w:t>
      </w:r>
      <w:r w:rsidRPr="00464BD8">
        <w:t xml:space="preserve">, </w:t>
      </w:r>
      <w:r w:rsidRPr="00251262">
        <w:t>et allez à l’offrande tous les jours de fêtes à la Paroisse</w:t>
      </w:r>
      <w:r w:rsidRPr="00464BD8">
        <w:t xml:space="preserve">, </w:t>
      </w:r>
      <w:r w:rsidRPr="00251262">
        <w:t>et toutes les fois que vous y irez</w:t>
      </w:r>
      <w:r w:rsidRPr="00464BD8">
        <w:t xml:space="preserve">, </w:t>
      </w:r>
      <w:r w:rsidRPr="00251262">
        <w:t>portez un louis d’or au Curé</w:t>
      </w:r>
      <w:r w:rsidRPr="00464BD8">
        <w:t xml:space="preserve">, </w:t>
      </w:r>
      <w:r w:rsidRPr="00251262">
        <w:t>vous verrez qu’ils dirigeront tous leurs intentions comme vous souhaitez.</w:t>
      </w:r>
      <w:r>
        <w:t>” </w:t>
      </w:r>
      <w:r w:rsidRPr="00251262">
        <w:t>»</w:t>
      </w:r>
    </w:p>
    <w:p w:rsidR="00E243CA" w:rsidRPr="00251262" w:rsidRDefault="00E243CA" w:rsidP="00E243CA">
      <w:pPr>
        <w:pStyle w:val="byline"/>
      </w:pPr>
      <w:bookmarkStart w:id="13" w:name="bookmark15"/>
      <w:bookmarkEnd w:id="13"/>
      <w:r>
        <w:t>P. L. </w:t>
      </w:r>
      <w:r w:rsidRPr="00251262">
        <w:t>JACOB</w:t>
      </w:r>
      <w:r w:rsidRPr="00464BD8">
        <w:t xml:space="preserve">, </w:t>
      </w:r>
      <w:r w:rsidRPr="00251262">
        <w:t>bibliophile.</w:t>
      </w:r>
    </w:p>
    <w:p w:rsidR="00E243CA" w:rsidRPr="00D65699" w:rsidRDefault="00E243CA" w:rsidP="00E243CA">
      <w:pPr>
        <w:pStyle w:val="Titre2"/>
      </w:pPr>
      <w:bookmarkStart w:id="14" w:name="bookmark16"/>
      <w:bookmarkEnd w:id="14"/>
      <w:r>
        <w:t>Eugène Noël</w:t>
      </w:r>
      <w:r>
        <w:fldChar w:fldCharType="begin"/>
      </w:r>
      <w:r>
        <w:instrText xml:space="preserve"> XE "</w:instrText>
      </w:r>
      <w:r w:rsidRPr="005C70BB">
        <w:instrText>Noël</w:instrText>
      </w:r>
      <w:r w:rsidRPr="00464BD8">
        <w:instrText xml:space="preserve">, </w:instrText>
      </w:r>
      <w:r w:rsidRPr="005C70BB">
        <w:instrText>Eugène (1816-1899)</w:instrText>
      </w:r>
      <w:r>
        <w:instrText xml:space="preserve">" </w:instrText>
      </w:r>
      <w:r>
        <w:fldChar w:fldCharType="end"/>
      </w:r>
      <w:r>
        <w:t> : M</w:t>
      </w:r>
      <w:r w:rsidRPr="00251262">
        <w:t>olière</w:t>
      </w:r>
      <w:r>
        <w:t xml:space="preserve"> à </w:t>
      </w:r>
      <w:r w:rsidRPr="00251262">
        <w:t>la foire de Rouen</w:t>
      </w:r>
      <w:r>
        <w:t xml:space="preserve"> en 1643</w:t>
      </w:r>
    </w:p>
    <w:p w:rsidR="00E243CA" w:rsidRPr="008B00AD" w:rsidRDefault="00E243CA" w:rsidP="00E243CA">
      <w:pPr>
        <w:pStyle w:val="bibl"/>
      </w:pPr>
      <w:r w:rsidRPr="008B00AD">
        <w:rPr>
          <w:i/>
        </w:rPr>
        <w:t>Le Moliériste</w:t>
      </w:r>
      <w:r>
        <w:rPr>
          <w:i/>
        </w:rPr>
        <w:t> </w:t>
      </w:r>
      <w:r w:rsidRPr="008B00AD">
        <w:rPr>
          <w:i/>
        </w:rPr>
        <w:t>: revue mensuelle</w:t>
      </w:r>
      <w:r w:rsidRPr="00464BD8">
        <w:t xml:space="preserve">, </w:t>
      </w:r>
      <w:r>
        <w:t>tome </w:t>
      </w:r>
      <w:r w:rsidRPr="008B00AD">
        <w:t>I</w:t>
      </w:r>
      <w:r w:rsidRPr="00464BD8">
        <w:t>, n</w:t>
      </w:r>
      <w:r w:rsidRPr="006D5C22">
        <w:rPr>
          <w:vertAlign w:val="superscript"/>
        </w:rPr>
        <w:t>o</w:t>
      </w:r>
      <w:r w:rsidRPr="008E51DD">
        <w:t> </w:t>
      </w:r>
      <w:r w:rsidRPr="00464BD8">
        <w:t xml:space="preserve">3, </w:t>
      </w:r>
      <w:r w:rsidRPr="00816F07">
        <w:t>1</w:t>
      </w:r>
      <w:r w:rsidRPr="00816F07">
        <w:rPr>
          <w:vertAlign w:val="superscript"/>
        </w:rPr>
        <w:t>er</w:t>
      </w:r>
      <w:r>
        <w:t xml:space="preserve"> juin </w:t>
      </w:r>
      <w:r w:rsidRPr="00CD254E">
        <w:t>1</w:t>
      </w:r>
      <w:r>
        <w:t>879</w:t>
      </w:r>
      <w:r w:rsidRPr="00464BD8">
        <w:t>,</w:t>
      </w:r>
      <w:r>
        <w:t xml:space="preserve"> p. 79</w:t>
      </w:r>
      <w:r w:rsidRPr="008B00AD">
        <w:t>-</w:t>
      </w:r>
      <w:r>
        <w:t>80</w:t>
      </w:r>
      <w:r w:rsidRPr="008B00AD">
        <w:t>.</w:t>
      </w:r>
    </w:p>
    <w:p w:rsidR="00E243CA" w:rsidRDefault="00E243CA" w:rsidP="00E243CA">
      <w:pPr>
        <w:pStyle w:val="dateline"/>
      </w:pPr>
      <w:r>
        <w:t>[1879-06</w:t>
      </w:r>
      <w:r w:rsidRPr="00464BD8">
        <w:t>]</w:t>
      </w:r>
    </w:p>
    <w:p w:rsidR="00E243CA" w:rsidRPr="00251262" w:rsidRDefault="00E243CA" w:rsidP="00E243CA">
      <w:pPr>
        <w:pStyle w:val="Corpsdetexte"/>
        <w:rPr>
          <w:rFonts w:cs="Times New Roman"/>
        </w:rPr>
      </w:pPr>
      <w:r w:rsidRPr="00251262">
        <w:rPr>
          <w:rFonts w:cs="Times New Roman"/>
        </w:rPr>
        <w:t>Il n’est douteux pour personne que Molière et sa troupe ambulante</w:t>
      </w:r>
      <w:r w:rsidRPr="00464BD8">
        <w:rPr>
          <w:rFonts w:cs="Times New Roman"/>
        </w:rPr>
        <w:t xml:space="preserve">, </w:t>
      </w:r>
      <w:r w:rsidRPr="00251262">
        <w:rPr>
          <w:rFonts w:cs="Times New Roman"/>
        </w:rPr>
        <w:t>durant leurs treize ou quatorze années de pérégrinations en province</w:t>
      </w:r>
      <w:r w:rsidRPr="00464BD8">
        <w:rPr>
          <w:rFonts w:cs="Times New Roman"/>
        </w:rPr>
        <w:t xml:space="preserve">, </w:t>
      </w:r>
      <w:r w:rsidRPr="00251262">
        <w:rPr>
          <w:rFonts w:cs="Times New Roman"/>
        </w:rPr>
        <w:t>n’aient joué souvent dans les foires</w:t>
      </w:r>
      <w:r w:rsidRPr="00464BD8">
        <w:rPr>
          <w:rFonts w:cs="Times New Roman"/>
        </w:rPr>
        <w:t xml:space="preserve">, </w:t>
      </w:r>
      <w:r w:rsidRPr="00251262">
        <w:rPr>
          <w:rFonts w:cs="Times New Roman"/>
        </w:rPr>
        <w:t>d’ailleurs très célèbres</w:t>
      </w:r>
      <w:r w:rsidRPr="00464BD8">
        <w:rPr>
          <w:rFonts w:cs="Times New Roman"/>
        </w:rPr>
        <w:t xml:space="preserve">, </w:t>
      </w:r>
      <w:r w:rsidRPr="00251262">
        <w:rPr>
          <w:rFonts w:cs="Times New Roman"/>
        </w:rPr>
        <w:t>de ce temps-là. L’une de ces foires alors les plus en renom et aussi les plus rapprochées de Paris</w:t>
      </w:r>
      <w:r w:rsidRPr="00464BD8">
        <w:rPr>
          <w:rFonts w:cs="Times New Roman"/>
        </w:rPr>
        <w:t xml:space="preserve">, </w:t>
      </w:r>
      <w:r w:rsidRPr="00251262">
        <w:rPr>
          <w:rFonts w:cs="Times New Roman"/>
        </w:rPr>
        <w:t>était la foire de Rouen</w:t>
      </w:r>
      <w:r w:rsidRPr="00464BD8">
        <w:rPr>
          <w:rFonts w:cs="Times New Roman"/>
        </w:rPr>
        <w:t xml:space="preserve">, </w:t>
      </w:r>
      <w:r w:rsidRPr="00251262">
        <w:rPr>
          <w:rFonts w:cs="Times New Roman"/>
        </w:rPr>
        <w:t xml:space="preserve">dite </w:t>
      </w:r>
      <w:r w:rsidRPr="00251262">
        <w:rPr>
          <w:rFonts w:cs="Times New Roman"/>
          <w:i/>
        </w:rPr>
        <w:t>foire du Pardon</w:t>
      </w:r>
      <w:r>
        <w:rPr>
          <w:rFonts w:cs="Times New Roman"/>
        </w:rPr>
        <w:t xml:space="preserve"> ou foire de Saint-</w:t>
      </w:r>
      <w:r w:rsidRPr="00251262">
        <w:rPr>
          <w:rFonts w:cs="Times New Roman"/>
        </w:rPr>
        <w:t xml:space="preserve">Romain. En souvenir de la </w:t>
      </w:r>
      <w:r w:rsidRPr="00031A55">
        <w:rPr>
          <w:rFonts w:cs="Times New Roman"/>
        </w:rPr>
        <w:t>Gargouille</w:t>
      </w:r>
      <w:r w:rsidRPr="00464BD8">
        <w:rPr>
          <w:rFonts w:cs="Times New Roman"/>
        </w:rPr>
        <w:t xml:space="preserve">, </w:t>
      </w:r>
      <w:r w:rsidRPr="00251262">
        <w:rPr>
          <w:rFonts w:cs="Times New Roman"/>
        </w:rPr>
        <w:t>bête fantastique dont le Saint avait débarrassé la ville</w:t>
      </w:r>
      <w:r w:rsidRPr="00464BD8">
        <w:rPr>
          <w:rFonts w:cs="Times New Roman"/>
        </w:rPr>
        <w:t xml:space="preserve">, </w:t>
      </w:r>
      <w:r w:rsidRPr="00251262">
        <w:rPr>
          <w:rFonts w:cs="Times New Roman"/>
        </w:rPr>
        <w:t>on y déliv</w:t>
      </w:r>
      <w:r>
        <w:rPr>
          <w:rFonts w:cs="Times New Roman"/>
        </w:rPr>
        <w:t>rait tous les ans un prisonnier</w:t>
      </w:r>
      <w:r w:rsidRPr="00251262">
        <w:rPr>
          <w:rFonts w:cs="Times New Roman"/>
        </w:rPr>
        <w:t xml:space="preserve"> (voir le livre de. </w:t>
      </w:r>
      <w:r>
        <w:rPr>
          <w:rFonts w:cs="Times New Roman"/>
        </w:rPr>
        <w:t>M. </w:t>
      </w:r>
      <w:r w:rsidRPr="00251262">
        <w:rPr>
          <w:rFonts w:cs="Times New Roman"/>
        </w:rPr>
        <w:t>Floquet</w:t>
      </w:r>
      <w:r>
        <w:rPr>
          <w:rFonts w:cs="Times New Roman"/>
        </w:rPr>
        <w:t xml:space="preserve"> sur le </w:t>
      </w:r>
      <w:r w:rsidRPr="00251262">
        <w:rPr>
          <w:rFonts w:cs="Times New Roman"/>
          <w:i/>
        </w:rPr>
        <w:t>Privilège de Saint Romain)</w:t>
      </w:r>
      <w:r w:rsidRPr="00094D4F">
        <w:rPr>
          <w:rFonts w:cs="Times New Roman"/>
        </w:rPr>
        <w:t>.</w:t>
      </w:r>
    </w:p>
    <w:p w:rsidR="00E243CA" w:rsidRPr="00251262" w:rsidRDefault="00E243CA" w:rsidP="00E243CA">
      <w:pPr>
        <w:pStyle w:val="Corpsdetexte"/>
        <w:rPr>
          <w:rFonts w:cs="Times New Roman"/>
        </w:rPr>
      </w:pPr>
      <w:r w:rsidRPr="00251262">
        <w:rPr>
          <w:rFonts w:cs="Times New Roman"/>
        </w:rPr>
        <w:t>L’ouvertu</w:t>
      </w:r>
      <w:r>
        <w:rPr>
          <w:rFonts w:cs="Times New Roman"/>
        </w:rPr>
        <w:t>re de la foire avait lieu le 23 octobre</w:t>
      </w:r>
      <w:r w:rsidRPr="00251262">
        <w:rPr>
          <w:rFonts w:cs="Times New Roman"/>
        </w:rPr>
        <w:t xml:space="preserve"> et se continuait par-delà la fête de la Toussaint.</w:t>
      </w:r>
    </w:p>
    <w:p w:rsidR="00E243CA" w:rsidRPr="00251262" w:rsidRDefault="00E243CA" w:rsidP="00E243CA">
      <w:pPr>
        <w:pStyle w:val="Corpsdetexte"/>
        <w:rPr>
          <w:rFonts w:cs="Times New Roman"/>
        </w:rPr>
      </w:pPr>
      <w:r w:rsidRPr="00251262">
        <w:rPr>
          <w:rFonts w:cs="Times New Roman"/>
        </w:rPr>
        <w:t>Or</w:t>
      </w:r>
      <w:r w:rsidRPr="00464BD8">
        <w:rPr>
          <w:rFonts w:cs="Times New Roman"/>
        </w:rPr>
        <w:t xml:space="preserve">, </w:t>
      </w:r>
      <w:r w:rsidRPr="00251262">
        <w:rPr>
          <w:rFonts w:cs="Times New Roman"/>
        </w:rPr>
        <w:t>tout le monde sait aujourd’hui qu’il existe au greffe de Rouen un registre sur lequel on peut lire un acte authent</w:t>
      </w:r>
      <w:r>
        <w:rPr>
          <w:rFonts w:cs="Times New Roman"/>
        </w:rPr>
        <w:t>ique portant la signature de J. B. </w:t>
      </w:r>
      <w:r w:rsidRPr="00251262">
        <w:rPr>
          <w:rFonts w:cs="Times New Roman"/>
        </w:rPr>
        <w:t>Poquelin et celles de ses camarades de théâtre</w:t>
      </w:r>
      <w:r>
        <w:rPr>
          <w:rFonts w:cs="Times New Roman"/>
        </w:rPr>
        <w:t> </w:t>
      </w:r>
      <w:r w:rsidRPr="00251262">
        <w:rPr>
          <w:rFonts w:cs="Times New Roman"/>
        </w:rPr>
        <w:t>:</w:t>
      </w:r>
      <w:r>
        <w:rPr>
          <w:rFonts w:cs="Times New Roman"/>
        </w:rPr>
        <w:t xml:space="preserve"> D. Beys</w:t>
      </w:r>
      <w:r w:rsidRPr="00464BD8">
        <w:rPr>
          <w:rFonts w:cs="Times New Roman"/>
        </w:rPr>
        <w:t xml:space="preserve">, </w:t>
      </w:r>
      <w:r>
        <w:rPr>
          <w:rFonts w:cs="Times New Roman"/>
        </w:rPr>
        <w:t>Geneviève Béjart</w:t>
      </w:r>
      <w:r w:rsidRPr="00464BD8">
        <w:rPr>
          <w:rFonts w:cs="Times New Roman"/>
        </w:rPr>
        <w:t xml:space="preserve">, </w:t>
      </w:r>
      <w:r>
        <w:rPr>
          <w:rFonts w:cs="Times New Roman"/>
        </w:rPr>
        <w:t>G. </w:t>
      </w:r>
      <w:r w:rsidRPr="00251262">
        <w:rPr>
          <w:rFonts w:cs="Times New Roman"/>
        </w:rPr>
        <w:t>Clérin</w:t>
      </w:r>
      <w:r w:rsidRPr="00464BD8">
        <w:rPr>
          <w:rFonts w:cs="Times New Roman"/>
        </w:rPr>
        <w:t xml:space="preserve">, </w:t>
      </w:r>
      <w:r w:rsidRPr="00251262">
        <w:rPr>
          <w:rFonts w:cs="Times New Roman"/>
        </w:rPr>
        <w:t>Joseph Béjart</w:t>
      </w:r>
      <w:r w:rsidRPr="00464BD8">
        <w:rPr>
          <w:rFonts w:cs="Times New Roman"/>
        </w:rPr>
        <w:t xml:space="preserve">, </w:t>
      </w:r>
      <w:r>
        <w:rPr>
          <w:rFonts w:cs="Times New Roman"/>
        </w:rPr>
        <w:t>M. </w:t>
      </w:r>
      <w:r w:rsidRPr="00251262">
        <w:rPr>
          <w:rFonts w:cs="Times New Roman"/>
        </w:rPr>
        <w:t>Béjart</w:t>
      </w:r>
      <w:r w:rsidRPr="00464BD8">
        <w:rPr>
          <w:rFonts w:cs="Times New Roman"/>
        </w:rPr>
        <w:t xml:space="preserve">, </w:t>
      </w:r>
      <w:r w:rsidRPr="00251262">
        <w:rPr>
          <w:rFonts w:cs="Times New Roman"/>
        </w:rPr>
        <w:t>Caterine des Urleis</w:t>
      </w:r>
      <w:r w:rsidRPr="00464BD8">
        <w:rPr>
          <w:rFonts w:cs="Times New Roman"/>
        </w:rPr>
        <w:t xml:space="preserve">, </w:t>
      </w:r>
      <w:r w:rsidRPr="00251262">
        <w:rPr>
          <w:rFonts w:cs="Times New Roman"/>
        </w:rPr>
        <w:t>Bonnenfant</w:t>
      </w:r>
      <w:r w:rsidRPr="00464BD8">
        <w:rPr>
          <w:rFonts w:cs="Times New Roman"/>
        </w:rPr>
        <w:t xml:space="preserve">, </w:t>
      </w:r>
      <w:r w:rsidRPr="00251262">
        <w:rPr>
          <w:rFonts w:cs="Times New Roman"/>
        </w:rPr>
        <w:t>Pinel</w:t>
      </w:r>
      <w:r w:rsidRPr="00464BD8">
        <w:rPr>
          <w:rFonts w:cs="Times New Roman"/>
        </w:rPr>
        <w:t xml:space="preserve">, </w:t>
      </w:r>
      <w:r w:rsidRPr="00251262">
        <w:rPr>
          <w:rFonts w:cs="Times New Roman"/>
        </w:rPr>
        <w:t>Madelaine Malingre et Cat</w:t>
      </w:r>
      <w:r>
        <w:rPr>
          <w:rFonts w:cs="Times New Roman"/>
        </w:rPr>
        <w:t>h</w:t>
      </w:r>
      <w:r w:rsidRPr="00251262">
        <w:rPr>
          <w:rFonts w:cs="Times New Roman"/>
        </w:rPr>
        <w:t>erine Bourgeois</w:t>
      </w:r>
      <w:r w:rsidRPr="00464BD8">
        <w:rPr>
          <w:rFonts w:cs="Times New Roman"/>
        </w:rPr>
        <w:t xml:space="preserve">, </w:t>
      </w:r>
      <w:r w:rsidRPr="00251262">
        <w:rPr>
          <w:rFonts w:cs="Times New Roman"/>
        </w:rPr>
        <w:t xml:space="preserve">dont le fac-similé vient d’être publié par </w:t>
      </w:r>
      <w:r>
        <w:rPr>
          <w:rFonts w:cs="Times New Roman"/>
        </w:rPr>
        <w:t>M. G. </w:t>
      </w:r>
      <w:r w:rsidRPr="00251262">
        <w:rPr>
          <w:rFonts w:cs="Times New Roman"/>
        </w:rPr>
        <w:t xml:space="preserve">Desjardins dans le magnifique recueil qui a pour titre </w:t>
      </w:r>
      <w:r w:rsidRPr="00251262">
        <w:rPr>
          <w:rFonts w:cs="Times New Roman"/>
          <w:i/>
        </w:rPr>
        <w:t>Le Musée des Archives départementales</w:t>
      </w:r>
      <w:r>
        <w:rPr>
          <w:rFonts w:cs="Times New Roman"/>
        </w:rPr>
        <w:t xml:space="preserve"> (N</w:t>
      </w:r>
      <w:r w:rsidRPr="006D5C22">
        <w:rPr>
          <w:rFonts w:cs="Times New Roman"/>
          <w:vertAlign w:val="superscript"/>
        </w:rPr>
        <w:t>o</w:t>
      </w:r>
      <w:r w:rsidRPr="008E51DD">
        <w:rPr>
          <w:rFonts w:cs="Times New Roman"/>
        </w:rPr>
        <w:t> </w:t>
      </w:r>
      <w:r>
        <w:rPr>
          <w:rFonts w:cs="Times New Roman"/>
        </w:rPr>
        <w:t>159</w:t>
      </w:r>
      <w:r w:rsidRPr="00464BD8">
        <w:rPr>
          <w:rFonts w:cs="Times New Roman"/>
        </w:rPr>
        <w:t xml:space="preserve">, </w:t>
      </w:r>
      <w:r>
        <w:rPr>
          <w:rFonts w:cs="Times New Roman"/>
        </w:rPr>
        <w:t>pl. </w:t>
      </w:r>
      <w:r w:rsidRPr="00251262">
        <w:rPr>
          <w:rFonts w:cs="Times New Roman"/>
        </w:rPr>
        <w:t xml:space="preserve">58). Cet acte constate la présence à Rouen des comédiens </w:t>
      </w:r>
      <w:r>
        <w:rPr>
          <w:rFonts w:cs="Times New Roman"/>
        </w:rPr>
        <w:t>susnommés à la date du 3 novembre</w:t>
      </w:r>
      <w:r w:rsidRPr="00CD254E">
        <w:rPr>
          <w:rFonts w:cs="Times New Roman"/>
        </w:rPr>
        <w:t> 1</w:t>
      </w:r>
      <w:r w:rsidRPr="00251262">
        <w:rPr>
          <w:rFonts w:cs="Times New Roman"/>
        </w:rPr>
        <w:t>643. Mais il est bien évident qu’un tel acte suppose qu’ils y étaient établis depuis plusieurs jours déjà</w:t>
      </w:r>
      <w:r>
        <w:rPr>
          <w:rFonts w:cs="Times New Roman"/>
        </w:rPr>
        <w:t> </w:t>
      </w:r>
      <w:r w:rsidRPr="00251262">
        <w:rPr>
          <w:rFonts w:cs="Times New Roman"/>
        </w:rPr>
        <w:t>; car il avait fallu préalablement s’entendre avec le notaire royal Maître Cavé pour en préparer la rédaction.</w:t>
      </w:r>
    </w:p>
    <w:p w:rsidR="00E243CA" w:rsidRPr="00251262" w:rsidRDefault="00E243CA" w:rsidP="00E243CA">
      <w:pPr>
        <w:pStyle w:val="Corpsdetexte"/>
        <w:rPr>
          <w:rFonts w:cs="Times New Roman"/>
        </w:rPr>
      </w:pPr>
      <w:r w:rsidRPr="00251262">
        <w:rPr>
          <w:rFonts w:cs="Times New Roman"/>
        </w:rPr>
        <w:t>Or</w:t>
      </w:r>
      <w:r w:rsidRPr="00464BD8">
        <w:rPr>
          <w:rFonts w:cs="Times New Roman"/>
        </w:rPr>
        <w:t xml:space="preserve">, </w:t>
      </w:r>
      <w:r w:rsidRPr="00251262">
        <w:rPr>
          <w:rFonts w:cs="Times New Roman"/>
        </w:rPr>
        <w:t>ceci nous met en pleine foire du Pardon</w:t>
      </w:r>
      <w:r w:rsidRPr="00464BD8">
        <w:rPr>
          <w:rFonts w:cs="Times New Roman"/>
        </w:rPr>
        <w:t xml:space="preserve">, </w:t>
      </w:r>
      <w:r w:rsidRPr="00251262">
        <w:rPr>
          <w:rFonts w:cs="Times New Roman"/>
        </w:rPr>
        <w:t>ou</w:t>
      </w:r>
      <w:r w:rsidRPr="00464BD8">
        <w:rPr>
          <w:rFonts w:cs="Times New Roman"/>
        </w:rPr>
        <w:t xml:space="preserve">, </w:t>
      </w:r>
      <w:r w:rsidRPr="00251262">
        <w:rPr>
          <w:rFonts w:cs="Times New Roman"/>
        </w:rPr>
        <w:t xml:space="preserve">comme on dirait aujourd’hui (car la foire </w:t>
      </w:r>
      <w:r>
        <w:rPr>
          <w:rFonts w:cs="Times New Roman"/>
        </w:rPr>
        <w:t>dure encore)</w:t>
      </w:r>
      <w:r w:rsidRPr="00464BD8">
        <w:rPr>
          <w:rFonts w:cs="Times New Roman"/>
        </w:rPr>
        <w:t xml:space="preserve">, </w:t>
      </w:r>
      <w:r>
        <w:rPr>
          <w:rFonts w:cs="Times New Roman"/>
        </w:rPr>
        <w:t>en pleine foire Saint-</w:t>
      </w:r>
      <w:r w:rsidRPr="00251262">
        <w:rPr>
          <w:rFonts w:cs="Times New Roman"/>
        </w:rPr>
        <w:t>Romain.</w:t>
      </w:r>
    </w:p>
    <w:p w:rsidR="00E243CA" w:rsidRPr="00251262" w:rsidRDefault="00E243CA" w:rsidP="00E243CA">
      <w:pPr>
        <w:pStyle w:val="Corpsdetexte"/>
        <w:rPr>
          <w:rFonts w:cs="Times New Roman"/>
        </w:rPr>
      </w:pPr>
      <w:r w:rsidRPr="00251262">
        <w:rPr>
          <w:rFonts w:cs="Times New Roman"/>
        </w:rPr>
        <w:t>La découverte de cet acte authentique est due</w:t>
      </w:r>
      <w:r w:rsidRPr="00464BD8">
        <w:rPr>
          <w:rFonts w:cs="Times New Roman"/>
        </w:rPr>
        <w:t xml:space="preserve">, </w:t>
      </w:r>
      <w:r w:rsidRPr="00251262">
        <w:rPr>
          <w:rFonts w:cs="Times New Roman"/>
        </w:rPr>
        <w:t>comme on sait</w:t>
      </w:r>
      <w:r w:rsidRPr="00464BD8">
        <w:rPr>
          <w:rFonts w:cs="Times New Roman"/>
        </w:rPr>
        <w:t xml:space="preserve">, </w:t>
      </w:r>
      <w:r w:rsidRPr="00251262">
        <w:rPr>
          <w:rFonts w:cs="Times New Roman"/>
        </w:rPr>
        <w:t>aux recherches patien</w:t>
      </w:r>
      <w:r>
        <w:rPr>
          <w:rFonts w:cs="Times New Roman"/>
        </w:rPr>
        <w:t>tes de l’archiviste E. Gosselin.</w:t>
      </w:r>
    </w:p>
    <w:p w:rsidR="00E243CA" w:rsidRPr="00251262" w:rsidRDefault="00E243CA" w:rsidP="00E243CA">
      <w:pPr>
        <w:pStyle w:val="Corpsdetexte"/>
        <w:rPr>
          <w:rFonts w:cs="Times New Roman"/>
        </w:rPr>
      </w:pPr>
      <w:r w:rsidRPr="00251262">
        <w:rPr>
          <w:rFonts w:cs="Times New Roman"/>
        </w:rPr>
        <w:t>Il est donc aujourd’hui parfaitement établi que Molière commença par Rouen dès 1643 le cours de ses pérégrinations en province</w:t>
      </w:r>
      <w:r w:rsidRPr="00464BD8">
        <w:rPr>
          <w:rFonts w:cs="Times New Roman"/>
        </w:rPr>
        <w:t xml:space="preserve">, </w:t>
      </w:r>
      <w:r w:rsidRPr="00251262">
        <w:rPr>
          <w:rFonts w:cs="Times New Roman"/>
        </w:rPr>
        <w:t xml:space="preserve">de même qu’il l’y termina en 1658. </w:t>
      </w:r>
      <w:r>
        <w:rPr>
          <w:rFonts w:cs="Times New Roman"/>
        </w:rPr>
        <w:t>La Grange</w:t>
      </w:r>
      <w:r w:rsidRPr="00464BD8">
        <w:rPr>
          <w:rFonts w:cs="Times New Roman"/>
        </w:rPr>
        <w:t xml:space="preserve">, </w:t>
      </w:r>
      <w:r w:rsidRPr="00251262">
        <w:rPr>
          <w:rFonts w:cs="Times New Roman"/>
        </w:rPr>
        <w:t>son camarade</w:t>
      </w:r>
      <w:r w:rsidRPr="00464BD8">
        <w:rPr>
          <w:rFonts w:cs="Times New Roman"/>
        </w:rPr>
        <w:t xml:space="preserve">, </w:t>
      </w:r>
      <w:r w:rsidRPr="00251262">
        <w:rPr>
          <w:rFonts w:cs="Times New Roman"/>
        </w:rPr>
        <w:t>avait constaté ce séjour de la troupe dans la patrie de Corneille durant tout l’été de 1658.</w:t>
      </w:r>
    </w:p>
    <w:p w:rsidR="00E243CA" w:rsidRPr="00251262" w:rsidRDefault="00E243CA" w:rsidP="00E243CA">
      <w:pPr>
        <w:pStyle w:val="Corpsdetexte"/>
        <w:rPr>
          <w:rFonts w:cs="Times New Roman"/>
        </w:rPr>
      </w:pPr>
      <w:r w:rsidRPr="00251262">
        <w:rPr>
          <w:rFonts w:cs="Times New Roman"/>
        </w:rPr>
        <w:t>Quant au séjour de 1643</w:t>
      </w:r>
      <w:r w:rsidRPr="00464BD8">
        <w:rPr>
          <w:rFonts w:cs="Times New Roman"/>
        </w:rPr>
        <w:t xml:space="preserve">, </w:t>
      </w:r>
      <w:r w:rsidRPr="00251262">
        <w:rPr>
          <w:rFonts w:cs="Times New Roman"/>
        </w:rPr>
        <w:t>comment n’en a-t-il pas été question plus tôt</w:t>
      </w:r>
      <w:r>
        <w:rPr>
          <w:rFonts w:cs="Times New Roman"/>
        </w:rPr>
        <w:t> </w:t>
      </w:r>
      <w:r w:rsidRPr="00251262">
        <w:rPr>
          <w:rFonts w:cs="Times New Roman"/>
        </w:rPr>
        <w:t>? On se l’explique difficilement</w:t>
      </w:r>
      <w:r w:rsidRPr="00464BD8">
        <w:rPr>
          <w:rFonts w:cs="Times New Roman"/>
        </w:rPr>
        <w:t xml:space="preserve">, </w:t>
      </w:r>
      <w:r w:rsidRPr="00251262">
        <w:rPr>
          <w:rFonts w:cs="Times New Roman"/>
        </w:rPr>
        <w:t xml:space="preserve">lorsqu’on lit dans Perrault </w:t>
      </w:r>
      <w:r w:rsidRPr="00031A55">
        <w:rPr>
          <w:rFonts w:cs="Times New Roman"/>
        </w:rPr>
        <w:t>(</w:t>
      </w:r>
      <w:r>
        <w:rPr>
          <w:rFonts w:cs="Times New Roman"/>
          <w:i/>
        </w:rPr>
        <w:t>Hommes i</w:t>
      </w:r>
      <w:r w:rsidRPr="00251262">
        <w:rPr>
          <w:rFonts w:cs="Times New Roman"/>
          <w:i/>
        </w:rPr>
        <w:t>llustres</w:t>
      </w:r>
      <w:r w:rsidRPr="00251262">
        <w:rPr>
          <w:rFonts w:cs="Times New Roman"/>
        </w:rPr>
        <w:t>) que Molière</w:t>
      </w:r>
      <w:r w:rsidRPr="00464BD8">
        <w:rPr>
          <w:rFonts w:cs="Times New Roman"/>
        </w:rPr>
        <w:t xml:space="preserve">, </w:t>
      </w:r>
      <w:r w:rsidRPr="00251262">
        <w:rPr>
          <w:rFonts w:cs="Times New Roman"/>
        </w:rPr>
        <w:t>partant pour la province</w:t>
      </w:r>
      <w:r w:rsidRPr="00464BD8">
        <w:rPr>
          <w:rFonts w:cs="Times New Roman"/>
        </w:rPr>
        <w:t xml:space="preserve">, </w:t>
      </w:r>
      <w:r w:rsidRPr="00251262">
        <w:rPr>
          <w:rFonts w:cs="Times New Roman"/>
        </w:rPr>
        <w:t>alla d’abord à Rouen.</w:t>
      </w:r>
    </w:p>
    <w:p w:rsidR="00E243CA" w:rsidRPr="00251262" w:rsidRDefault="00E243CA" w:rsidP="00E243CA">
      <w:pPr>
        <w:pStyle w:val="Corpsdetexte"/>
        <w:rPr>
          <w:rFonts w:cs="Times New Roman"/>
        </w:rPr>
      </w:pPr>
      <w:r w:rsidRPr="00251262">
        <w:rPr>
          <w:rFonts w:cs="Times New Roman"/>
        </w:rPr>
        <w:t>Si l’on veut bien se rappeler ce qu’était le théâtre à cette époque</w:t>
      </w:r>
      <w:r>
        <w:rPr>
          <w:rFonts w:cs="Times New Roman"/>
        </w:rPr>
        <w:t> </w:t>
      </w:r>
      <w:r w:rsidRPr="00251262">
        <w:rPr>
          <w:rFonts w:cs="Times New Roman"/>
        </w:rPr>
        <w:t>; si l’on veut bien se souvenir des détails si parfaitem</w:t>
      </w:r>
      <w:r>
        <w:rPr>
          <w:rFonts w:cs="Times New Roman"/>
        </w:rPr>
        <w:t xml:space="preserve">ent vrais que nous fournissent </w:t>
      </w:r>
      <w:r w:rsidRPr="00822891">
        <w:rPr>
          <w:rFonts w:cs="Times New Roman"/>
          <w:i/>
        </w:rPr>
        <w:t>Le R</w:t>
      </w:r>
      <w:r w:rsidRPr="00251262">
        <w:rPr>
          <w:rFonts w:cs="Times New Roman"/>
          <w:i/>
        </w:rPr>
        <w:t>oman comique</w:t>
      </w:r>
      <w:r w:rsidRPr="00251262">
        <w:rPr>
          <w:rFonts w:cs="Times New Roman"/>
        </w:rPr>
        <w:t xml:space="preserve"> et Perrault lui-même sur les comédiens ambulants du temps de la Fronde</w:t>
      </w:r>
      <w:r w:rsidRPr="00464BD8">
        <w:rPr>
          <w:rFonts w:cs="Times New Roman"/>
        </w:rPr>
        <w:t xml:space="preserve">, </w:t>
      </w:r>
      <w:r w:rsidRPr="00251262">
        <w:rPr>
          <w:rFonts w:cs="Times New Roman"/>
        </w:rPr>
        <w:t xml:space="preserve">si l’on veut bien se rappeler ceux qu’a donnés de façon si plaisante </w:t>
      </w:r>
      <w:r>
        <w:rPr>
          <w:rFonts w:cs="Times New Roman"/>
        </w:rPr>
        <w:t>M. </w:t>
      </w:r>
      <w:r w:rsidRPr="00251262">
        <w:rPr>
          <w:rFonts w:cs="Times New Roman"/>
        </w:rPr>
        <w:t xml:space="preserve">Samson </w:t>
      </w:r>
      <w:r>
        <w:rPr>
          <w:rFonts w:cs="Times New Roman"/>
        </w:rPr>
        <w:t xml:space="preserve">dans sa petite comédie en vers </w:t>
      </w:r>
      <w:r w:rsidRPr="00822891">
        <w:rPr>
          <w:rFonts w:cs="Times New Roman"/>
          <w:i/>
        </w:rPr>
        <w:t>La F</w:t>
      </w:r>
      <w:r w:rsidRPr="00251262">
        <w:rPr>
          <w:rFonts w:cs="Times New Roman"/>
          <w:i/>
        </w:rPr>
        <w:t>ête de Molière</w:t>
      </w:r>
      <w:r>
        <w:rPr>
          <w:rFonts w:cs="Times New Roman"/>
        </w:rPr>
        <w:t> </w:t>
      </w:r>
      <w:r w:rsidRPr="00251262">
        <w:rPr>
          <w:rFonts w:cs="Times New Roman"/>
        </w:rPr>
        <w:t>; si l</w:t>
      </w:r>
      <w:r>
        <w:rPr>
          <w:rFonts w:cs="Times New Roman"/>
        </w:rPr>
        <w:t xml:space="preserve">’on veut se rappeler aussi que </w:t>
      </w:r>
      <w:r w:rsidRPr="00822891">
        <w:rPr>
          <w:rFonts w:cs="Times New Roman"/>
          <w:i/>
        </w:rPr>
        <w:t>Le Rom</w:t>
      </w:r>
      <w:r w:rsidRPr="00251262">
        <w:rPr>
          <w:rFonts w:cs="Times New Roman"/>
          <w:i/>
        </w:rPr>
        <w:t>an comique</w:t>
      </w:r>
      <w:r w:rsidRPr="00251262">
        <w:rPr>
          <w:rFonts w:cs="Times New Roman"/>
        </w:rPr>
        <w:t xml:space="preserve"> fut publié peu de temps après une apparition de Molière à Paris</w:t>
      </w:r>
      <w:r w:rsidRPr="00464BD8">
        <w:rPr>
          <w:rFonts w:cs="Times New Roman"/>
        </w:rPr>
        <w:t xml:space="preserve">, </w:t>
      </w:r>
      <w:r w:rsidRPr="00251262">
        <w:rPr>
          <w:rFonts w:cs="Times New Roman"/>
        </w:rPr>
        <w:t>en 1650</w:t>
      </w:r>
      <w:r w:rsidRPr="00464BD8">
        <w:rPr>
          <w:rFonts w:cs="Times New Roman"/>
        </w:rPr>
        <w:t xml:space="preserve">, </w:t>
      </w:r>
      <w:r w:rsidRPr="00251262">
        <w:rPr>
          <w:rFonts w:cs="Times New Roman"/>
        </w:rPr>
        <w:t>on comprendra combien il est vraisemblable que les jeunes comédiens de 1643</w:t>
      </w:r>
      <w:r w:rsidRPr="00464BD8">
        <w:rPr>
          <w:rFonts w:cs="Times New Roman"/>
        </w:rPr>
        <w:t xml:space="preserve">, </w:t>
      </w:r>
      <w:r w:rsidRPr="00251262">
        <w:rPr>
          <w:rFonts w:cs="Times New Roman"/>
        </w:rPr>
        <w:t>alors dirigés par Denis Beys</w:t>
      </w:r>
      <w:r w:rsidRPr="00464BD8">
        <w:rPr>
          <w:rFonts w:cs="Times New Roman"/>
        </w:rPr>
        <w:t xml:space="preserve">, </w:t>
      </w:r>
      <w:r w:rsidRPr="00251262">
        <w:rPr>
          <w:rFonts w:cs="Times New Roman"/>
        </w:rPr>
        <w:t>aient fait leurs débuts à la foire de Rouen</w:t>
      </w:r>
      <w:r w:rsidRPr="00464BD8">
        <w:rPr>
          <w:rFonts w:cs="Times New Roman"/>
        </w:rPr>
        <w:t xml:space="preserve">, </w:t>
      </w:r>
      <w:r w:rsidRPr="00251262">
        <w:rPr>
          <w:rFonts w:cs="Times New Roman"/>
        </w:rPr>
        <w:t>une des plus fréquentées de ce temps-là par les théâtres de toutes sorties. Rouen était en outre une des villes de France où l’on aimait le plus la comédie</w:t>
      </w:r>
      <w:r w:rsidRPr="00464BD8">
        <w:rPr>
          <w:rFonts w:cs="Times New Roman"/>
        </w:rPr>
        <w:t xml:space="preserve">, </w:t>
      </w:r>
      <w:r w:rsidRPr="00251262">
        <w:rPr>
          <w:rFonts w:cs="Times New Roman"/>
        </w:rPr>
        <w:t xml:space="preserve">ainsi qu’on le peut voir par le nombre prodigieux d’œuvres dramatiques qui s’y imprimèrent aux premières années du </w:t>
      </w:r>
      <w:r w:rsidRPr="00E31581">
        <w:rPr>
          <w:rFonts w:cs="Times New Roman"/>
          <w:smallCaps/>
        </w:rPr>
        <w:t>xvii</w:t>
      </w:r>
      <w:r w:rsidRPr="00E31581">
        <w:rPr>
          <w:rFonts w:cs="Times New Roman"/>
          <w:vertAlign w:val="superscript"/>
        </w:rPr>
        <w:t>e</w:t>
      </w:r>
      <w:r w:rsidRPr="00094D4F">
        <w:rPr>
          <w:rFonts w:cs="Times New Roman"/>
        </w:rPr>
        <w:t> siècle</w:t>
      </w:r>
      <w:r>
        <w:rPr>
          <w:rFonts w:cs="Times New Roman"/>
        </w:rPr>
        <w:t>.</w:t>
      </w:r>
      <w:r w:rsidRPr="00251262">
        <w:rPr>
          <w:rFonts w:cs="Times New Roman"/>
        </w:rPr>
        <w:t xml:space="preserve"> Les succès de Corneille n’avaient fait d’ailleurs que développeur ce goût parmi la jeune population rouennaise.</w:t>
      </w:r>
    </w:p>
    <w:p w:rsidR="00E243CA" w:rsidRPr="00251262" w:rsidRDefault="00E243CA" w:rsidP="00E243CA">
      <w:pPr>
        <w:pStyle w:val="Corpsdetexte"/>
        <w:rPr>
          <w:rFonts w:cs="Times New Roman"/>
          <w:smallCaps/>
        </w:rPr>
      </w:pPr>
      <w:r w:rsidRPr="00251262">
        <w:rPr>
          <w:rFonts w:cs="Times New Roman"/>
        </w:rPr>
        <w:t>La célèbre foire normande peut donc s’attribuer la gloire d’avoir eu les débuts de Poquelin et de ses ami</w:t>
      </w:r>
      <w:r>
        <w:rPr>
          <w:rFonts w:cs="Times New Roman"/>
        </w:rPr>
        <w:t xml:space="preserve">s </w:t>
      </w:r>
      <w:r w:rsidRPr="00251262">
        <w:rPr>
          <w:rFonts w:cs="Times New Roman"/>
        </w:rPr>
        <w:t>: Corneille avait alors trente-sept</w:t>
      </w:r>
      <w:r>
        <w:rPr>
          <w:rFonts w:cs="Times New Roman"/>
        </w:rPr>
        <w:t xml:space="preserve"> ans</w:t>
      </w:r>
      <w:r w:rsidRPr="00464BD8">
        <w:rPr>
          <w:rFonts w:cs="Times New Roman"/>
        </w:rPr>
        <w:t xml:space="preserve">, </w:t>
      </w:r>
      <w:r>
        <w:rPr>
          <w:rFonts w:cs="Times New Roman"/>
        </w:rPr>
        <w:t xml:space="preserve">il venait de faire jouer </w:t>
      </w:r>
      <w:r w:rsidRPr="00031A55">
        <w:rPr>
          <w:rFonts w:cs="Times New Roman"/>
          <w:i/>
        </w:rPr>
        <w:t>Le</w:t>
      </w:r>
      <w:r w:rsidRPr="00251262">
        <w:rPr>
          <w:rFonts w:cs="Times New Roman"/>
        </w:rPr>
        <w:t xml:space="preserve"> </w:t>
      </w:r>
      <w:r w:rsidRPr="00251262">
        <w:rPr>
          <w:rFonts w:cs="Times New Roman"/>
          <w:i/>
        </w:rPr>
        <w:t>Menteur</w:t>
      </w:r>
      <w:r w:rsidRPr="00464BD8">
        <w:rPr>
          <w:rFonts w:cs="Times New Roman"/>
        </w:rPr>
        <w:t xml:space="preserve">, </w:t>
      </w:r>
      <w:r w:rsidRPr="00251262">
        <w:rPr>
          <w:rFonts w:cs="Times New Roman"/>
        </w:rPr>
        <w:t>la plus belle comédie du siècle (avant Molière). Qu’on se figure les relations qui durent s’établir</w:t>
      </w:r>
      <w:r>
        <w:rPr>
          <w:rFonts w:cs="Times New Roman"/>
        </w:rPr>
        <w:t> </w:t>
      </w:r>
      <w:r w:rsidRPr="00251262">
        <w:rPr>
          <w:rFonts w:cs="Times New Roman"/>
        </w:rPr>
        <w:t>! Corneille l’aîné</w:t>
      </w:r>
      <w:r w:rsidRPr="00464BD8">
        <w:rPr>
          <w:rFonts w:cs="Times New Roman"/>
        </w:rPr>
        <w:t xml:space="preserve">, </w:t>
      </w:r>
      <w:r w:rsidRPr="00251262">
        <w:rPr>
          <w:rFonts w:cs="Times New Roman"/>
        </w:rPr>
        <w:t>et son jeune frère Thomas</w:t>
      </w:r>
      <w:r w:rsidRPr="00464BD8">
        <w:rPr>
          <w:rFonts w:cs="Times New Roman"/>
        </w:rPr>
        <w:t xml:space="preserve">, </w:t>
      </w:r>
      <w:r w:rsidRPr="00251262">
        <w:rPr>
          <w:rFonts w:cs="Times New Roman"/>
        </w:rPr>
        <w:t>qui avait dix-huit ans à peine</w:t>
      </w:r>
      <w:r w:rsidRPr="00464BD8">
        <w:rPr>
          <w:rFonts w:cs="Times New Roman"/>
        </w:rPr>
        <w:t xml:space="preserve">, </w:t>
      </w:r>
      <w:r w:rsidRPr="00251262">
        <w:rPr>
          <w:rFonts w:cs="Times New Roman"/>
        </w:rPr>
        <w:t>avaient l’un et l’autre la passion du théâtre. Les voit-on tous les deux se diriger vers la foire</w:t>
      </w:r>
      <w:r>
        <w:rPr>
          <w:rFonts w:cs="Times New Roman"/>
        </w:rPr>
        <w:t> </w:t>
      </w:r>
      <w:r w:rsidRPr="00251262">
        <w:rPr>
          <w:rFonts w:cs="Times New Roman"/>
        </w:rPr>
        <w:t>? Les jeunes comédiens purent-ils obtenir la faveur de jo</w:t>
      </w:r>
      <w:r>
        <w:rPr>
          <w:rFonts w:cs="Times New Roman"/>
        </w:rPr>
        <w:t>uer quelqu’une des pièces de P. </w:t>
      </w:r>
      <w:r w:rsidRPr="00251262">
        <w:rPr>
          <w:rFonts w:cs="Times New Roman"/>
        </w:rPr>
        <w:t>Corneille</w:t>
      </w:r>
      <w:r>
        <w:rPr>
          <w:rFonts w:cs="Times New Roman"/>
        </w:rPr>
        <w:t> </w:t>
      </w:r>
      <w:r w:rsidRPr="00251262">
        <w:rPr>
          <w:rFonts w:cs="Times New Roman"/>
        </w:rPr>
        <w:t>? Ce n’est guère probable</w:t>
      </w:r>
      <w:r>
        <w:rPr>
          <w:rFonts w:cs="Times New Roman"/>
        </w:rPr>
        <w:t> </w:t>
      </w:r>
      <w:r w:rsidRPr="00251262">
        <w:rPr>
          <w:rFonts w:cs="Times New Roman"/>
        </w:rPr>
        <w:t xml:space="preserve">; mais les relations entre l’auteur du </w:t>
      </w:r>
      <w:r w:rsidRPr="00251262">
        <w:rPr>
          <w:rFonts w:cs="Times New Roman"/>
          <w:i/>
        </w:rPr>
        <w:t>Cid</w:t>
      </w:r>
      <w:r w:rsidRPr="00251262">
        <w:rPr>
          <w:rFonts w:cs="Times New Roman"/>
        </w:rPr>
        <w:t xml:space="preserve"> et le futur auteur du </w:t>
      </w:r>
      <w:r w:rsidRPr="00251262">
        <w:rPr>
          <w:rFonts w:cs="Times New Roman"/>
          <w:i/>
        </w:rPr>
        <w:t>Misanthrope</w:t>
      </w:r>
      <w:r w:rsidRPr="00251262">
        <w:rPr>
          <w:rFonts w:cs="Times New Roman"/>
        </w:rPr>
        <w:t xml:space="preserve"> commencèrent certainement dès cette époque.</w:t>
      </w:r>
    </w:p>
    <w:p w:rsidR="00E243CA" w:rsidRPr="00251262" w:rsidRDefault="00E243CA" w:rsidP="00E243CA">
      <w:pPr>
        <w:pStyle w:val="byline"/>
      </w:pPr>
      <w:r w:rsidRPr="00822891">
        <w:rPr>
          <w:smallCaps/>
        </w:rPr>
        <w:t>Eugène</w:t>
      </w:r>
      <w:r w:rsidRPr="00251262">
        <w:t xml:space="preserve"> NOËL.</w:t>
      </w:r>
    </w:p>
    <w:p w:rsidR="00E243CA" w:rsidRPr="00D65699" w:rsidRDefault="00E243CA" w:rsidP="00E243CA">
      <w:pPr>
        <w:pStyle w:val="Titre2"/>
      </w:pPr>
      <w:bookmarkStart w:id="15" w:name="bookmark17"/>
      <w:bookmarkEnd w:id="15"/>
      <w:r>
        <w:t>Prosper Blanchemain</w:t>
      </w:r>
      <w:r>
        <w:fldChar w:fldCharType="begin"/>
      </w:r>
      <w:r>
        <w:instrText xml:space="preserve"> XE "</w:instrText>
      </w:r>
      <w:r w:rsidRPr="00D3046B">
        <w:instrText>Blanchemain</w:instrText>
      </w:r>
      <w:r w:rsidRPr="00464BD8">
        <w:instrText xml:space="preserve">, </w:instrText>
      </w:r>
      <w:r w:rsidRPr="00D3046B">
        <w:instrText>Prosper (1816-1879)</w:instrText>
      </w:r>
      <w:r>
        <w:instrText xml:space="preserve">" </w:instrText>
      </w:r>
      <w:r>
        <w:fldChar w:fldCharType="end"/>
      </w:r>
      <w:r>
        <w:t xml:space="preserve"> : Le germe du </w:t>
      </w:r>
      <w:r w:rsidRPr="00F706B9">
        <w:rPr>
          <w:i/>
        </w:rPr>
        <w:t>Tartuffe</w:t>
      </w:r>
    </w:p>
    <w:p w:rsidR="00E243CA" w:rsidRPr="002C1D7B" w:rsidRDefault="00E243CA" w:rsidP="00E243CA">
      <w:pPr>
        <w:pStyle w:val="term"/>
        <w:shd w:val="clear" w:color="auto" w:fill="E6E6FF"/>
      </w:pPr>
      <w:r w:rsidRPr="002C1D7B">
        <w:t>source</w:t>
      </w:r>
      <w:r>
        <w:t> </w:t>
      </w:r>
      <w:r w:rsidRPr="002C1D7B">
        <w:t>: «</w:t>
      </w:r>
      <w:r>
        <w:t> Le germe du T</w:t>
      </w:r>
      <w:r w:rsidRPr="00251262">
        <w:t>artuffe</w:t>
      </w:r>
      <w:r>
        <w:t> </w:t>
      </w:r>
      <w:r w:rsidRPr="002C1D7B">
        <w:t>»</w:t>
      </w:r>
      <w:r w:rsidRPr="00464BD8">
        <w:t xml:space="preserve">, </w:t>
      </w:r>
      <w:r w:rsidRPr="002C1D7B">
        <w:rPr>
          <w:i/>
        </w:rPr>
        <w:t>Le Moliériste</w:t>
      </w:r>
      <w:r>
        <w:rPr>
          <w:i/>
        </w:rPr>
        <w:t> </w:t>
      </w:r>
      <w:r w:rsidRPr="002C1D7B">
        <w:rPr>
          <w:i/>
        </w:rPr>
        <w:t>: revue mensuelle</w:t>
      </w:r>
      <w:r w:rsidRPr="00464BD8">
        <w:t xml:space="preserve">, </w:t>
      </w:r>
      <w:r>
        <w:t>tome </w:t>
      </w:r>
      <w:r w:rsidRPr="002C1D7B">
        <w:t>I</w:t>
      </w:r>
      <w:r w:rsidRPr="00464BD8">
        <w:t>, n</w:t>
      </w:r>
      <w:r w:rsidRPr="006D5C22">
        <w:rPr>
          <w:vertAlign w:val="superscript"/>
        </w:rPr>
        <w:t>o</w:t>
      </w:r>
      <w:r w:rsidRPr="008E51DD">
        <w:t> </w:t>
      </w:r>
      <w:r w:rsidRPr="00464BD8">
        <w:t xml:space="preserve">3, </w:t>
      </w:r>
      <w:r w:rsidRPr="00816F07">
        <w:t>1</w:t>
      </w:r>
      <w:r w:rsidRPr="00816F07">
        <w:rPr>
          <w:vertAlign w:val="superscript"/>
        </w:rPr>
        <w:t>er</w:t>
      </w:r>
      <w:r>
        <w:t xml:space="preserve"> juin </w:t>
      </w:r>
      <w:r w:rsidRPr="002C1D7B">
        <w:t>1879</w:t>
      </w:r>
      <w:r w:rsidRPr="00464BD8">
        <w:t>,</w:t>
      </w:r>
      <w:r>
        <w:t xml:space="preserve"> p. 81</w:t>
      </w:r>
      <w:r w:rsidRPr="002C1D7B">
        <w:t>-</w:t>
      </w:r>
      <w:r>
        <w:t>83</w:t>
      </w:r>
      <w:r w:rsidRPr="002C1D7B">
        <w:t>.</w:t>
      </w:r>
    </w:p>
    <w:p w:rsidR="00E243CA" w:rsidRPr="008B00AD" w:rsidRDefault="00E243CA" w:rsidP="00E243CA">
      <w:pPr>
        <w:pStyle w:val="term"/>
        <w:shd w:val="clear" w:color="auto" w:fill="E6E6FF"/>
      </w:pPr>
      <w:r>
        <w:t>created : 1879</w:t>
      </w:r>
    </w:p>
    <w:p w:rsidR="00E243CA" w:rsidRPr="00251262" w:rsidRDefault="00E243CA" w:rsidP="00E243CA">
      <w:pPr>
        <w:pStyle w:val="Corpsdetexte"/>
        <w:rPr>
          <w:rFonts w:cs="Times New Roman"/>
        </w:rPr>
      </w:pPr>
      <w:r w:rsidRPr="00CD1615">
        <w:rPr>
          <w:rFonts w:cs="Times New Roman"/>
        </w:rPr>
        <w:t>L’imposture</w:t>
      </w:r>
      <w:r w:rsidRPr="00251262">
        <w:rPr>
          <w:rFonts w:cs="Times New Roman"/>
          <w:smallCaps/>
        </w:rPr>
        <w:t xml:space="preserve"> </w:t>
      </w:r>
      <w:r w:rsidRPr="00251262">
        <w:rPr>
          <w:rFonts w:cs="Times New Roman"/>
        </w:rPr>
        <w:t>est vieille comme le monde</w:t>
      </w:r>
      <w:r w:rsidRPr="00464BD8">
        <w:rPr>
          <w:rFonts w:cs="Times New Roman"/>
        </w:rPr>
        <w:t xml:space="preserve">, </w:t>
      </w:r>
      <w:r w:rsidRPr="00251262">
        <w:rPr>
          <w:rFonts w:cs="Times New Roman"/>
        </w:rPr>
        <w:t>et l’on peut dire qu’elle a commencé avec lui. Cependant</w:t>
      </w:r>
      <w:r w:rsidRPr="00464BD8">
        <w:rPr>
          <w:rFonts w:cs="Times New Roman"/>
        </w:rPr>
        <w:t xml:space="preserve">, </w:t>
      </w:r>
      <w:r w:rsidRPr="00251262">
        <w:rPr>
          <w:rFonts w:cs="Times New Roman"/>
        </w:rPr>
        <w:t xml:space="preserve">lorsque le </w:t>
      </w:r>
      <w:r w:rsidRPr="00251262">
        <w:rPr>
          <w:rFonts w:cs="Times New Roman"/>
          <w:i/>
        </w:rPr>
        <w:t>Tartuffe</w:t>
      </w:r>
      <w:r w:rsidRPr="00251262">
        <w:rPr>
          <w:rFonts w:cs="Times New Roman"/>
        </w:rPr>
        <w:t xml:space="preserve"> parut</w:t>
      </w:r>
      <w:r w:rsidRPr="00464BD8">
        <w:rPr>
          <w:rFonts w:cs="Times New Roman"/>
        </w:rPr>
        <w:t xml:space="preserve">, </w:t>
      </w:r>
      <w:r w:rsidRPr="00251262">
        <w:rPr>
          <w:rFonts w:cs="Times New Roman"/>
        </w:rPr>
        <w:t>le sujet était plus que jamais en situation. Selon une expression qui</w:t>
      </w:r>
      <w:r w:rsidRPr="00464BD8">
        <w:rPr>
          <w:rFonts w:cs="Times New Roman"/>
        </w:rPr>
        <w:t xml:space="preserve">, </w:t>
      </w:r>
      <w:r w:rsidRPr="00251262">
        <w:rPr>
          <w:rFonts w:cs="Times New Roman"/>
        </w:rPr>
        <w:t>pour être moderne</w:t>
      </w:r>
      <w:r w:rsidRPr="00464BD8">
        <w:rPr>
          <w:rFonts w:cs="Times New Roman"/>
        </w:rPr>
        <w:t xml:space="preserve">, </w:t>
      </w:r>
      <w:r w:rsidRPr="00251262">
        <w:rPr>
          <w:rFonts w:cs="Times New Roman"/>
        </w:rPr>
        <w:t>n’en est pas moins juste pour cela</w:t>
      </w:r>
      <w:r w:rsidRPr="00464BD8">
        <w:rPr>
          <w:rFonts w:cs="Times New Roman"/>
        </w:rPr>
        <w:t xml:space="preserve">, </w:t>
      </w:r>
      <w:r w:rsidRPr="00251262">
        <w:rPr>
          <w:rFonts w:cs="Times New Roman"/>
        </w:rPr>
        <w:t xml:space="preserve">le </w:t>
      </w:r>
      <w:r w:rsidRPr="00251262">
        <w:rPr>
          <w:rFonts w:cs="Times New Roman"/>
          <w:i/>
        </w:rPr>
        <w:t>Tartuffe</w:t>
      </w:r>
      <w:r w:rsidRPr="00251262">
        <w:rPr>
          <w:rFonts w:cs="Times New Roman"/>
        </w:rPr>
        <w:t xml:space="preserve"> était dans l’air. On en trouve le germe</w:t>
      </w:r>
      <w:r w:rsidRPr="00464BD8">
        <w:rPr>
          <w:rFonts w:cs="Times New Roman"/>
        </w:rPr>
        <w:t xml:space="preserve">, </w:t>
      </w:r>
      <w:r w:rsidRPr="00251262">
        <w:rPr>
          <w:rFonts w:cs="Times New Roman"/>
        </w:rPr>
        <w:t>l’œuf pour ainsi dire</w:t>
      </w:r>
      <w:r w:rsidRPr="00464BD8">
        <w:rPr>
          <w:rFonts w:cs="Times New Roman"/>
        </w:rPr>
        <w:t xml:space="preserve">, </w:t>
      </w:r>
      <w:r w:rsidRPr="00251262">
        <w:rPr>
          <w:rFonts w:cs="Times New Roman"/>
        </w:rPr>
        <w:t xml:space="preserve">dans les </w:t>
      </w:r>
      <w:r w:rsidRPr="00251262">
        <w:rPr>
          <w:rFonts w:cs="Times New Roman"/>
          <w:i/>
        </w:rPr>
        <w:t>Satyres</w:t>
      </w:r>
      <w:r>
        <w:rPr>
          <w:rFonts w:cs="Times New Roman"/>
        </w:rPr>
        <w:t xml:space="preserve"> de Jacques Du </w:t>
      </w:r>
      <w:r w:rsidRPr="00251262">
        <w:rPr>
          <w:rFonts w:cs="Times New Roman"/>
        </w:rPr>
        <w:t>Lorens</w:t>
      </w:r>
      <w:r w:rsidRPr="00464BD8">
        <w:rPr>
          <w:rFonts w:cs="Times New Roman"/>
        </w:rPr>
        <w:t xml:space="preserve">, </w:t>
      </w:r>
      <w:r w:rsidRPr="00251262">
        <w:rPr>
          <w:rFonts w:cs="Times New Roman"/>
        </w:rPr>
        <w:t>publiée</w:t>
      </w:r>
      <w:r>
        <w:rPr>
          <w:rFonts w:cs="Times New Roman"/>
        </w:rPr>
        <w:t xml:space="preserve">s </w:t>
      </w:r>
      <w:r w:rsidRPr="00251262">
        <w:rPr>
          <w:rFonts w:cs="Times New Roman"/>
        </w:rPr>
        <w:t>: à Paris</w:t>
      </w:r>
      <w:r w:rsidRPr="00464BD8">
        <w:rPr>
          <w:rFonts w:cs="Times New Roman"/>
        </w:rPr>
        <w:t xml:space="preserve">, </w:t>
      </w:r>
      <w:r w:rsidRPr="00251262">
        <w:rPr>
          <w:rFonts w:cs="Times New Roman"/>
        </w:rPr>
        <w:t>chez Gervais Alliot</w:t>
      </w:r>
      <w:r w:rsidRPr="00464BD8">
        <w:rPr>
          <w:rFonts w:cs="Times New Roman"/>
        </w:rPr>
        <w:t xml:space="preserve">, </w:t>
      </w:r>
      <w:r w:rsidRPr="00251262">
        <w:rPr>
          <w:rFonts w:cs="Times New Roman"/>
        </w:rPr>
        <w:t>1633</w:t>
      </w:r>
      <w:r w:rsidRPr="00464BD8">
        <w:rPr>
          <w:rFonts w:cs="Times New Roman"/>
        </w:rPr>
        <w:t xml:space="preserve">, </w:t>
      </w:r>
      <w:r w:rsidRPr="00251262">
        <w:rPr>
          <w:rFonts w:cs="Times New Roman"/>
        </w:rPr>
        <w:t>in-8</w:t>
      </w:r>
      <w:r w:rsidRPr="006D5C22">
        <w:rPr>
          <w:rFonts w:cs="Times New Roman"/>
          <w:vertAlign w:val="superscript"/>
        </w:rPr>
        <w:t>o</w:t>
      </w:r>
      <w:r w:rsidRPr="008E51DD">
        <w:rPr>
          <w:rFonts w:cs="Times New Roman"/>
        </w:rPr>
        <w:t> </w:t>
      </w:r>
      <w:r w:rsidRPr="00251262">
        <w:rPr>
          <w:rFonts w:cs="Times New Roman"/>
        </w:rPr>
        <w:t>; et ch</w:t>
      </w:r>
      <w:r>
        <w:rPr>
          <w:rFonts w:cs="Times New Roman"/>
        </w:rPr>
        <w:t>ez A. de Sommaville</w:t>
      </w:r>
      <w:r w:rsidRPr="00464BD8">
        <w:rPr>
          <w:rFonts w:cs="Times New Roman"/>
        </w:rPr>
        <w:t xml:space="preserve">, </w:t>
      </w:r>
      <w:r>
        <w:rPr>
          <w:rFonts w:cs="Times New Roman"/>
        </w:rPr>
        <w:t>1646</w:t>
      </w:r>
      <w:r w:rsidRPr="00464BD8">
        <w:rPr>
          <w:rFonts w:cs="Times New Roman"/>
        </w:rPr>
        <w:t xml:space="preserve">, </w:t>
      </w:r>
      <w:r>
        <w:rPr>
          <w:rFonts w:cs="Times New Roman"/>
        </w:rPr>
        <w:t>in-4</w:t>
      </w:r>
      <w:r w:rsidRPr="006D5C22">
        <w:rPr>
          <w:rFonts w:cs="Times New Roman"/>
          <w:vertAlign w:val="superscript"/>
        </w:rPr>
        <w:t>o</w:t>
      </w:r>
      <w:r w:rsidRPr="008E51DD">
        <w:rPr>
          <w:rFonts w:cs="Times New Roman"/>
        </w:rPr>
        <w:t> </w:t>
      </w:r>
      <w:r w:rsidRPr="00251262">
        <w:rPr>
          <w:rFonts w:cs="Times New Roman"/>
        </w:rPr>
        <w:t>.</w:t>
      </w:r>
    </w:p>
    <w:p w:rsidR="00E243CA" w:rsidRPr="00251262" w:rsidRDefault="00E243CA" w:rsidP="00E243CA">
      <w:pPr>
        <w:pStyle w:val="Corpsdetexte"/>
        <w:rPr>
          <w:rFonts w:cs="Times New Roman"/>
        </w:rPr>
      </w:pPr>
      <w:r w:rsidRPr="00251262">
        <w:rPr>
          <w:rFonts w:cs="Times New Roman"/>
        </w:rPr>
        <w:t>Voici ce passage remarquable</w:t>
      </w:r>
      <w:r w:rsidRPr="00464BD8">
        <w:rPr>
          <w:rFonts w:cs="Times New Roman"/>
        </w:rPr>
        <w:t xml:space="preserve">, </w:t>
      </w:r>
      <w:r w:rsidRPr="00251262">
        <w:rPr>
          <w:rFonts w:cs="Times New Roman"/>
        </w:rPr>
        <w:t>dont nous empruntons le texte à l’édition de 1646</w:t>
      </w:r>
      <w:r>
        <w:rPr>
          <w:rFonts w:cs="Times New Roman"/>
        </w:rPr>
        <w:t> </w:t>
      </w:r>
      <w:r w:rsidRPr="00251262">
        <w:rPr>
          <w:rFonts w:cs="Times New Roman"/>
        </w:rPr>
        <w:t>:</w:t>
      </w:r>
    </w:p>
    <w:p w:rsidR="00E243CA" w:rsidRDefault="00E243CA" w:rsidP="00E243CA">
      <w:pPr>
        <w:pStyle w:val="quote"/>
        <w:jc w:val="center"/>
      </w:pPr>
      <w:bookmarkStart w:id="16" w:name="bookmark18"/>
      <w:bookmarkEnd w:id="16"/>
      <w:r w:rsidRPr="00251262">
        <w:t>SATYRE I.</w:t>
      </w:r>
    </w:p>
    <w:p w:rsidR="00E243CA" w:rsidRPr="00251262" w:rsidRDefault="00E243CA" w:rsidP="00E243CA">
      <w:pPr>
        <w:pStyle w:val="quotel"/>
      </w:pPr>
      <w:r>
        <w:t>« </w:t>
      </w:r>
      <w:r w:rsidRPr="00251262">
        <w:t>Que je suis dégoûté de la plupart des hommes,</w:t>
      </w:r>
    </w:p>
    <w:p w:rsidR="00E243CA" w:rsidRPr="00251262" w:rsidRDefault="00E243CA" w:rsidP="00E243CA">
      <w:pPr>
        <w:pStyle w:val="quotel"/>
      </w:pPr>
      <w:r w:rsidRPr="00251262">
        <w:t>Plus je les considère en ce siècle où nous somme</w:t>
      </w:r>
      <w:r>
        <w:t xml:space="preserve">s </w:t>
      </w:r>
      <w:r w:rsidRPr="00251262">
        <w:t>!</w:t>
      </w:r>
    </w:p>
    <w:p w:rsidR="00E243CA" w:rsidRPr="00251262" w:rsidRDefault="00E243CA" w:rsidP="00E243CA">
      <w:pPr>
        <w:pStyle w:val="quotel"/>
      </w:pPr>
      <w:r w:rsidRPr="00251262">
        <w:t>Mais surtout je hais ceux dont le semblant est doux,</w:t>
      </w:r>
    </w:p>
    <w:p w:rsidR="00E243CA" w:rsidRPr="00251262" w:rsidRDefault="00E243CA" w:rsidP="00E243CA">
      <w:pPr>
        <w:pStyle w:val="quotel"/>
      </w:pPr>
      <w:r w:rsidRPr="00251262">
        <w:t>Qui n’entendent jamais la Messe qu’à genoux</w:t>
      </w:r>
      <w:r>
        <w:t> </w:t>
      </w:r>
      <w:r w:rsidRPr="00251262">
        <w:t>;</w:t>
      </w:r>
    </w:p>
    <w:p w:rsidR="00E243CA" w:rsidRPr="00251262" w:rsidRDefault="00E243CA" w:rsidP="00E243CA">
      <w:pPr>
        <w:pStyle w:val="quotel"/>
      </w:pPr>
      <w:r w:rsidRPr="00251262">
        <w:t>S’ils parlent</w:t>
      </w:r>
      <w:r w:rsidRPr="00464BD8">
        <w:t xml:space="preserve">, </w:t>
      </w:r>
      <w:r w:rsidRPr="00251262">
        <w:t>c’est de Dieu</w:t>
      </w:r>
      <w:r w:rsidRPr="00464BD8">
        <w:t xml:space="preserve">, </w:t>
      </w:r>
      <w:r w:rsidRPr="00251262">
        <w:t>de sa bonté suprême,</w:t>
      </w:r>
    </w:p>
    <w:p w:rsidR="00E243CA" w:rsidRDefault="00E243CA" w:rsidP="00E243CA">
      <w:pPr>
        <w:pStyle w:val="quotel"/>
      </w:pPr>
      <w:r w:rsidRPr="00251262">
        <w:t>De se mortifier</w:t>
      </w:r>
      <w:r w:rsidRPr="00464BD8">
        <w:t xml:space="preserve">, </w:t>
      </w:r>
      <w:r w:rsidRPr="00251262">
        <w:t>renoncer à soi-même</w:t>
      </w:r>
      <w:r>
        <w:t>…</w:t>
      </w:r>
    </w:p>
    <w:p w:rsidR="00E243CA" w:rsidRPr="00251262" w:rsidRDefault="00E243CA" w:rsidP="00E243CA">
      <w:pPr>
        <w:pStyle w:val="quotel"/>
      </w:pPr>
      <w:r w:rsidRPr="00251262">
        <w:t>Après avoir tenu ce langage des cieux,</w:t>
      </w:r>
    </w:p>
    <w:p w:rsidR="00E243CA" w:rsidRPr="00251262" w:rsidRDefault="00E243CA" w:rsidP="00E243CA">
      <w:pPr>
        <w:pStyle w:val="quotel"/>
      </w:pPr>
      <w:r w:rsidRPr="00251262">
        <w:t>Croirais-tu bien</w:t>
      </w:r>
      <w:r w:rsidRPr="00464BD8">
        <w:t xml:space="preserve">, </w:t>
      </w:r>
      <w:r w:rsidRPr="00251262">
        <w:t>Monsieur</w:t>
      </w:r>
      <w:r w:rsidRPr="00464BD8">
        <w:t xml:space="preserve">, </w:t>
      </w:r>
      <w:r w:rsidRPr="00251262">
        <w:t>qu’ils sont fort vicieux.</w:t>
      </w:r>
    </w:p>
    <w:p w:rsidR="00E243CA" w:rsidRPr="00251262" w:rsidRDefault="00E243CA" w:rsidP="00E243CA">
      <w:pPr>
        <w:pStyle w:val="quotel"/>
      </w:pPr>
      <w:r w:rsidRPr="00251262">
        <w:t>Et que celui d’entre eux qui fait plus d’abstinence,</w:t>
      </w:r>
    </w:p>
    <w:p w:rsidR="00E243CA" w:rsidRPr="00251262" w:rsidRDefault="00E243CA" w:rsidP="00E243CA">
      <w:pPr>
        <w:pStyle w:val="quotel"/>
      </w:pPr>
      <w:r w:rsidRPr="00251262">
        <w:t>Dont la face est plus triste</w:t>
      </w:r>
      <w:r w:rsidRPr="00464BD8">
        <w:t xml:space="preserve">, </w:t>
      </w:r>
      <w:r w:rsidRPr="00251262">
        <w:t>a le moins d’innocence,</w:t>
      </w:r>
    </w:p>
    <w:p w:rsidR="00E243CA" w:rsidRPr="00251262" w:rsidRDefault="00E243CA" w:rsidP="00E243CA">
      <w:pPr>
        <w:pStyle w:val="quotel"/>
      </w:pPr>
      <w:r w:rsidRPr="00251262">
        <w:t>Est prêt sans marchander à faire un mauvais tour,</w:t>
      </w:r>
    </w:p>
    <w:p w:rsidR="00E243CA" w:rsidRPr="00251262" w:rsidRDefault="00E243CA" w:rsidP="00E243CA">
      <w:pPr>
        <w:pStyle w:val="quotel"/>
      </w:pPr>
      <w:r w:rsidRPr="00251262">
        <w:t>Pour ne tenir parole à chercher un détour.</w:t>
      </w:r>
    </w:p>
    <w:p w:rsidR="00E243CA" w:rsidRPr="00251262" w:rsidRDefault="00E243CA" w:rsidP="00E243CA">
      <w:pPr>
        <w:pStyle w:val="quotel"/>
      </w:pPr>
      <w:r w:rsidRPr="00251262">
        <w:t>Il prend son avantage en concluant l’affaire,</w:t>
      </w:r>
    </w:p>
    <w:p w:rsidR="00E243CA" w:rsidRPr="00251262" w:rsidRDefault="00E243CA" w:rsidP="00E243CA">
      <w:pPr>
        <w:pStyle w:val="quotel"/>
      </w:pPr>
      <w:r w:rsidRPr="00251262">
        <w:t>Encor que comme un prêtre il dise son bréviaire.</w:t>
      </w:r>
    </w:p>
    <w:p w:rsidR="00E243CA" w:rsidRDefault="00E243CA" w:rsidP="00E243CA">
      <w:pPr>
        <w:pStyle w:val="quotel"/>
      </w:pPr>
      <w:r w:rsidRPr="00251262">
        <w:t>S’il rit</w:t>
      </w:r>
      <w:r w:rsidRPr="00464BD8">
        <w:t xml:space="preserve">, </w:t>
      </w:r>
      <w:r w:rsidRPr="00251262">
        <w:t>c’est un hasard et ne rit qu’à demi</w:t>
      </w:r>
      <w:r>
        <w:t>…</w:t>
      </w:r>
    </w:p>
    <w:p w:rsidR="00E243CA" w:rsidRPr="00251262" w:rsidRDefault="00E243CA" w:rsidP="00E243CA">
      <w:pPr>
        <w:pStyle w:val="quotel"/>
      </w:pPr>
      <w:r w:rsidRPr="00251262">
        <w:t>C’est avec un baiser qu’il trahit son ami</w:t>
      </w:r>
      <w:r>
        <w:t> </w:t>
      </w:r>
      <w:r w:rsidRPr="00251262">
        <w:t>!</w:t>
      </w:r>
      <w:r>
        <w:t>…</w:t>
      </w:r>
    </w:p>
    <w:p w:rsidR="00E243CA" w:rsidRPr="00251262" w:rsidRDefault="00E243CA" w:rsidP="00E243CA">
      <w:pPr>
        <w:pStyle w:val="quotel"/>
      </w:pPr>
      <w:r w:rsidRPr="00251262">
        <w:t>Après ses oraisons</w:t>
      </w:r>
      <w:r w:rsidRPr="00464BD8">
        <w:t xml:space="preserve">, </w:t>
      </w:r>
      <w:r w:rsidRPr="00251262">
        <w:t>est-il hors de l’Église,</w:t>
      </w:r>
    </w:p>
    <w:p w:rsidR="00E243CA" w:rsidRDefault="00E243CA" w:rsidP="00E243CA">
      <w:pPr>
        <w:pStyle w:val="quotel"/>
      </w:pPr>
      <w:r>
        <w:t xml:space="preserve">À  </w:t>
      </w:r>
      <w:r w:rsidRPr="00251262">
        <w:t>son proche voisin il trame une surprise</w:t>
      </w:r>
      <w:r>
        <w:t>…</w:t>
      </w:r>
    </w:p>
    <w:p w:rsidR="00E243CA" w:rsidRPr="00251262" w:rsidRDefault="00E243CA" w:rsidP="00E243CA">
      <w:pPr>
        <w:pStyle w:val="quotel"/>
      </w:pPr>
      <w:r w:rsidRPr="00251262">
        <w:t>Il cajole sa femme et la prie en bigot</w:t>
      </w:r>
    </w:p>
    <w:p w:rsidR="00E243CA" w:rsidRPr="00251262" w:rsidRDefault="00E243CA" w:rsidP="00E243CA">
      <w:pPr>
        <w:pStyle w:val="quotel"/>
      </w:pPr>
      <w:r w:rsidRPr="00251262">
        <w:t>De faire le péché qui fait un homme sot.</w:t>
      </w:r>
    </w:p>
    <w:p w:rsidR="00E243CA" w:rsidRPr="00251262" w:rsidRDefault="00E243CA" w:rsidP="00E243CA">
      <w:pPr>
        <w:pStyle w:val="quotel"/>
      </w:pPr>
      <w:r w:rsidRPr="00251262">
        <w:t>Encore qu’il soit tenu plus chaste qu’Hippolyte,</w:t>
      </w:r>
    </w:p>
    <w:p w:rsidR="00E243CA" w:rsidRDefault="00E243CA" w:rsidP="00E243CA">
      <w:pPr>
        <w:pStyle w:val="quotel"/>
      </w:pPr>
      <w:r w:rsidRPr="00251262">
        <w:t>Il est aussi paillard</w:t>
      </w:r>
      <w:r w:rsidRPr="00464BD8">
        <w:t xml:space="preserve">, </w:t>
      </w:r>
      <w:r w:rsidRPr="00251262">
        <w:t>ou plus</w:t>
      </w:r>
      <w:r w:rsidRPr="00464BD8">
        <w:t xml:space="preserve">, </w:t>
      </w:r>
      <w:r w:rsidRPr="00251262">
        <w:t>qu’un chien d’ermite</w:t>
      </w:r>
      <w:r>
        <w:t>…</w:t>
      </w:r>
    </w:p>
    <w:p w:rsidR="00E243CA" w:rsidRPr="00251262" w:rsidRDefault="00E243CA" w:rsidP="00E243CA">
      <w:pPr>
        <w:pStyle w:val="quotel"/>
      </w:pPr>
      <w:r w:rsidRPr="00251262">
        <w:t>Au reste à l’entretien il est si papelard</w:t>
      </w:r>
    </w:p>
    <w:p w:rsidR="00E243CA" w:rsidRPr="00251262" w:rsidRDefault="00E243CA" w:rsidP="00E243CA">
      <w:pPr>
        <w:pStyle w:val="quotel"/>
      </w:pPr>
      <w:r w:rsidRPr="00251262">
        <w:t>Que vous ne diriez pas qu’il eût mangé le lard</w:t>
      </w:r>
      <w:r>
        <w:t> </w:t>
      </w:r>
      <w:r w:rsidRPr="00251262">
        <w:t>;</w:t>
      </w:r>
    </w:p>
    <w:p w:rsidR="00E243CA" w:rsidRPr="00251262" w:rsidRDefault="00E243CA" w:rsidP="00E243CA">
      <w:pPr>
        <w:pStyle w:val="quotel"/>
      </w:pPr>
      <w:r>
        <w:t xml:space="preserve">À </w:t>
      </w:r>
      <w:r w:rsidRPr="00251262">
        <w:t>sa douce façon et modestie extrême</w:t>
      </w:r>
    </w:p>
    <w:p w:rsidR="00E243CA" w:rsidRPr="00251262" w:rsidRDefault="00E243CA" w:rsidP="00E243CA">
      <w:pPr>
        <w:pStyle w:val="quotel"/>
      </w:pPr>
      <w:r w:rsidRPr="00251262">
        <w:t>Il paraît innocent</w:t>
      </w:r>
      <w:r w:rsidRPr="00464BD8">
        <w:t xml:space="preserve">, </w:t>
      </w:r>
      <w:r w:rsidRPr="00251262">
        <w:t>ou l’innocence même</w:t>
      </w:r>
      <w:r>
        <w:t> </w:t>
      </w:r>
      <w:r w:rsidRPr="00251262">
        <w:t>;</w:t>
      </w:r>
    </w:p>
    <w:p w:rsidR="00E243CA" w:rsidRPr="00251262" w:rsidRDefault="00E243CA" w:rsidP="00E243CA">
      <w:pPr>
        <w:pStyle w:val="quotel"/>
      </w:pPr>
      <w:r w:rsidRPr="00251262">
        <w:t>Il porte un cœur de sang sous un dévot maintien,</w:t>
      </w:r>
    </w:p>
    <w:p w:rsidR="00E243CA" w:rsidRPr="00251262" w:rsidRDefault="00E243CA" w:rsidP="00E243CA">
      <w:pPr>
        <w:pStyle w:val="quotel"/>
      </w:pPr>
      <w:r w:rsidRPr="00251262">
        <w:t>S’il prête</w:t>
      </w:r>
      <w:r w:rsidRPr="00464BD8">
        <w:t xml:space="preserve">, </w:t>
      </w:r>
      <w:r w:rsidRPr="00251262">
        <w:t>c’est en juif sous l’habit d’un chrétien,</w:t>
      </w:r>
    </w:p>
    <w:p w:rsidR="00E243CA" w:rsidRPr="00251262" w:rsidRDefault="00E243CA" w:rsidP="00E243CA">
      <w:pPr>
        <w:pStyle w:val="quotel"/>
      </w:pPr>
      <w:r w:rsidRPr="00251262">
        <w:t>Et son débiteur le fuit</w:t>
      </w:r>
      <w:r w:rsidRPr="00464BD8">
        <w:t xml:space="preserve">, </w:t>
      </w:r>
      <w:r w:rsidRPr="00251262">
        <w:t>de même (s’il faut dire)</w:t>
      </w:r>
    </w:p>
    <w:p w:rsidR="00E243CA" w:rsidRPr="00251262" w:rsidRDefault="00E243CA" w:rsidP="00E243CA">
      <w:pPr>
        <w:pStyle w:val="quotel"/>
      </w:pPr>
      <w:r w:rsidRPr="00251262">
        <w:t>Qu’un voleur un prévôt</w:t>
      </w:r>
      <w:r w:rsidRPr="00464BD8">
        <w:t xml:space="preserve">, </w:t>
      </w:r>
      <w:r w:rsidRPr="00251262">
        <w:t>une nymphe un satyre</w:t>
      </w:r>
      <w:r>
        <w:t> </w:t>
      </w:r>
      <w:r w:rsidRPr="00251262">
        <w:t>;</w:t>
      </w:r>
    </w:p>
    <w:p w:rsidR="00E243CA" w:rsidRPr="00251262" w:rsidRDefault="00E243CA" w:rsidP="00E243CA">
      <w:pPr>
        <w:pStyle w:val="quotel"/>
      </w:pPr>
      <w:r w:rsidRPr="00251262">
        <w:t>C’est le plus inhumain de tous les créancier</w:t>
      </w:r>
      <w:r>
        <w:t xml:space="preserve">s </w:t>
      </w:r>
      <w:r w:rsidRPr="00251262">
        <w:t>;</w:t>
      </w:r>
    </w:p>
    <w:p w:rsidR="00E243CA" w:rsidRPr="00251262" w:rsidRDefault="00E243CA" w:rsidP="00E243CA">
      <w:pPr>
        <w:pStyle w:val="quotel"/>
      </w:pPr>
      <w:r w:rsidRPr="00251262">
        <w:t>Je le sais pour avoir été de ses papiers.</w:t>
      </w:r>
    </w:p>
    <w:p w:rsidR="00E243CA" w:rsidRPr="00251262" w:rsidRDefault="00E243CA" w:rsidP="00E243CA">
      <w:pPr>
        <w:pStyle w:val="quotel"/>
      </w:pPr>
      <w:r w:rsidRPr="00251262">
        <w:t>S’il plaide</w:t>
      </w:r>
      <w:r w:rsidRPr="00464BD8">
        <w:t xml:space="preserve">, </w:t>
      </w:r>
      <w:r w:rsidRPr="00251262">
        <w:t>pensez-vous</w:t>
      </w:r>
      <w:r w:rsidRPr="00464BD8">
        <w:t xml:space="preserve">, </w:t>
      </w:r>
      <w:r w:rsidRPr="00251262">
        <w:t>il plaide main garnie</w:t>
      </w:r>
      <w:r>
        <w:t> </w:t>
      </w:r>
      <w:r w:rsidRPr="00251262">
        <w:t>;</w:t>
      </w:r>
    </w:p>
    <w:p w:rsidR="00E243CA" w:rsidRDefault="00E243CA" w:rsidP="00E243CA">
      <w:pPr>
        <w:pStyle w:val="quotel"/>
      </w:pPr>
      <w:r w:rsidRPr="00251262">
        <w:t>Gardez-vous bien de lui les jours qu’il communie</w:t>
      </w:r>
      <w:r>
        <w:t> </w:t>
      </w:r>
      <w:r w:rsidRPr="00251262">
        <w:t>!</w:t>
      </w:r>
      <w:r>
        <w:t>…</w:t>
      </w:r>
    </w:p>
    <w:p w:rsidR="00E243CA" w:rsidRPr="00251262" w:rsidRDefault="00E243CA" w:rsidP="00E243CA">
      <w:pPr>
        <w:pStyle w:val="Corpsdetexte"/>
        <w:rPr>
          <w:rFonts w:cs="Times New Roman"/>
          <w:smallCaps/>
        </w:rPr>
      </w:pPr>
      <w:r w:rsidRPr="00251262">
        <w:rPr>
          <w:rFonts w:cs="Times New Roman"/>
        </w:rPr>
        <w:t>Elmire</w:t>
      </w:r>
      <w:r w:rsidRPr="00464BD8">
        <w:rPr>
          <w:rFonts w:cs="Times New Roman"/>
        </w:rPr>
        <w:t xml:space="preserve">, </w:t>
      </w:r>
      <w:r w:rsidRPr="00251262">
        <w:rPr>
          <w:rFonts w:cs="Times New Roman"/>
        </w:rPr>
        <w:t>Orgon</w:t>
      </w:r>
      <w:r w:rsidRPr="00464BD8">
        <w:rPr>
          <w:rFonts w:cs="Times New Roman"/>
        </w:rPr>
        <w:t xml:space="preserve">, </w:t>
      </w:r>
      <w:r w:rsidRPr="00251262">
        <w:rPr>
          <w:rFonts w:cs="Times New Roman"/>
        </w:rPr>
        <w:t>Tartuffe</w:t>
      </w:r>
      <w:r w:rsidRPr="00464BD8">
        <w:rPr>
          <w:rFonts w:cs="Times New Roman"/>
        </w:rPr>
        <w:t xml:space="preserve">, </w:t>
      </w:r>
      <w:r w:rsidRPr="00251262">
        <w:rPr>
          <w:rFonts w:cs="Times New Roman"/>
        </w:rPr>
        <w:t xml:space="preserve">tout est là. Le </w:t>
      </w:r>
      <w:r w:rsidRPr="00583584">
        <w:rPr>
          <w:rFonts w:cs="Times New Roman"/>
        </w:rPr>
        <w:t>dernier</w:t>
      </w:r>
      <w:r w:rsidRPr="00251262">
        <w:rPr>
          <w:rFonts w:cs="Times New Roman"/>
        </w:rPr>
        <w:t xml:space="preserve"> trait surtout est sublime</w:t>
      </w:r>
      <w:r>
        <w:rPr>
          <w:rFonts w:cs="Times New Roman"/>
        </w:rPr>
        <w:t> </w:t>
      </w:r>
      <w:r w:rsidRPr="00251262">
        <w:rPr>
          <w:rFonts w:cs="Times New Roman"/>
        </w:rPr>
        <w:t>; mais</w:t>
      </w:r>
      <w:r w:rsidRPr="00464BD8">
        <w:rPr>
          <w:rFonts w:cs="Times New Roman"/>
        </w:rPr>
        <w:t xml:space="preserve">, </w:t>
      </w:r>
      <w:r w:rsidRPr="00251262">
        <w:rPr>
          <w:rFonts w:cs="Times New Roman"/>
        </w:rPr>
        <w:t>de ces trente vers</w:t>
      </w:r>
      <w:r w:rsidRPr="00464BD8">
        <w:rPr>
          <w:rFonts w:cs="Times New Roman"/>
        </w:rPr>
        <w:t xml:space="preserve">, </w:t>
      </w:r>
      <w:r w:rsidRPr="00251262">
        <w:rPr>
          <w:rFonts w:cs="Times New Roman"/>
        </w:rPr>
        <w:t>pour faire sortir le chef-d’œuvre immortel</w:t>
      </w:r>
      <w:r w:rsidRPr="00464BD8">
        <w:rPr>
          <w:rFonts w:cs="Times New Roman"/>
        </w:rPr>
        <w:t xml:space="preserve">, </w:t>
      </w:r>
      <w:r w:rsidRPr="00251262">
        <w:rPr>
          <w:rFonts w:cs="Times New Roman"/>
        </w:rPr>
        <w:t>il fallait le génie de Molière.</w:t>
      </w:r>
    </w:p>
    <w:p w:rsidR="00E243CA" w:rsidRPr="007F70F7" w:rsidRDefault="00E243CA" w:rsidP="00E243CA">
      <w:pPr>
        <w:pStyle w:val="byline"/>
        <w:rPr>
          <w:lang w:val="en-US"/>
        </w:rPr>
      </w:pPr>
      <w:r w:rsidRPr="007F70F7">
        <w:rPr>
          <w:smallCaps/>
          <w:lang w:val="en-US"/>
        </w:rPr>
        <w:t xml:space="preserve">Prosper </w:t>
      </w:r>
      <w:r w:rsidRPr="007F70F7">
        <w:rPr>
          <w:lang w:val="en-US"/>
        </w:rPr>
        <w:t>BLANCHEMAIN.</w:t>
      </w:r>
    </w:p>
    <w:p w:rsidR="00E243CA" w:rsidRPr="007F70F7" w:rsidRDefault="00E243CA" w:rsidP="00E243CA">
      <w:pPr>
        <w:pStyle w:val="Titre1"/>
        <w:rPr>
          <w:lang w:val="en-US"/>
        </w:rPr>
      </w:pPr>
      <w:bookmarkStart w:id="17" w:name="bookmark19"/>
      <w:bookmarkEnd w:id="17"/>
      <w:r w:rsidRPr="007F70F7">
        <w:rPr>
          <w:lang w:val="en-US"/>
        </w:rPr>
        <w:t>Tome I, numéro 4, 1</w:t>
      </w:r>
      <w:r w:rsidRPr="007F70F7">
        <w:rPr>
          <w:vertAlign w:val="superscript"/>
          <w:lang w:val="en-US"/>
        </w:rPr>
        <w:t>er</w:t>
      </w:r>
      <w:r w:rsidRPr="007F70F7">
        <w:rPr>
          <w:lang w:val="en-US"/>
        </w:rPr>
        <w:t xml:space="preserve"> juillet 1879</w:t>
      </w:r>
    </w:p>
    <w:p w:rsidR="00E243CA" w:rsidRPr="00CE0CE9" w:rsidRDefault="00E243CA" w:rsidP="00E243CA">
      <w:pPr>
        <w:pStyle w:val="Titre2"/>
        <w:rPr>
          <w:lang w:val="it-IT"/>
        </w:rPr>
      </w:pPr>
      <w:r w:rsidRPr="00D65699">
        <w:t>É</w:t>
      </w:r>
      <w:r>
        <w:t>douard Thierry</w:t>
      </w:r>
      <w:r>
        <w:fldChar w:fldCharType="begin"/>
      </w:r>
      <w:r>
        <w:instrText xml:space="preserve"> XE "</w:instrText>
      </w:r>
      <w:r w:rsidRPr="001C006D">
        <w:instrText>Thierry</w:instrText>
      </w:r>
      <w:r w:rsidRPr="00464BD8">
        <w:instrText xml:space="preserve">, </w:instrText>
      </w:r>
      <w:r w:rsidRPr="001C006D">
        <w:instrText>Édouard (1813-1894)</w:instrText>
      </w:r>
      <w:r>
        <w:instrText xml:space="preserve">" </w:instrText>
      </w:r>
      <w:r>
        <w:fldChar w:fldCharType="end"/>
      </w:r>
      <w:r>
        <w:t> : U</w:t>
      </w:r>
      <w:r w:rsidRPr="00251262">
        <w:t>ne mise en scène</w:t>
      </w:r>
      <w:r>
        <w:t xml:space="preserve"> moderne du </w:t>
      </w:r>
      <w:r w:rsidRPr="00D8110E">
        <w:rPr>
          <w:i/>
        </w:rPr>
        <w:t>Tartuffe</w:t>
      </w:r>
      <w:r>
        <w:rPr>
          <w:i/>
        </w:rPr>
        <w:t xml:space="preserve"> </w:t>
      </w:r>
      <w:r>
        <w:t>[</w:t>
      </w:r>
      <w:r>
        <w:rPr>
          <w:i/>
        </w:rPr>
        <w:t>troisième et dernier article</w:t>
      </w:r>
      <w:r>
        <w:t>]</w:t>
      </w:r>
    </w:p>
    <w:p w:rsidR="00E243CA" w:rsidRPr="002C1D7B" w:rsidRDefault="00E243CA" w:rsidP="00E243CA">
      <w:pPr>
        <w:pStyle w:val="bibl"/>
        <w:rPr>
          <w:lang w:val="it-IT"/>
        </w:rPr>
      </w:pPr>
      <w:r w:rsidRPr="002C1D7B">
        <w:rPr>
          <w:i/>
          <w:lang w:val="it-IT"/>
        </w:rPr>
        <w:t>Le Moliériste</w:t>
      </w:r>
      <w:r>
        <w:rPr>
          <w:i/>
          <w:lang w:val="it-IT"/>
        </w:rPr>
        <w:t> </w:t>
      </w:r>
      <w:r w:rsidRPr="002C1D7B">
        <w:rPr>
          <w:i/>
          <w:lang w:val="it-IT"/>
        </w:rPr>
        <w:t>: revue mensuelle</w:t>
      </w:r>
      <w:r w:rsidRPr="00464BD8">
        <w:rPr>
          <w:lang w:val="it-IT"/>
        </w:rPr>
        <w:t xml:space="preserve">, </w:t>
      </w:r>
      <w:r>
        <w:rPr>
          <w:lang w:val="it-IT"/>
        </w:rPr>
        <w:t>tome </w:t>
      </w:r>
      <w:r w:rsidRPr="002C1D7B">
        <w:rPr>
          <w:lang w:val="it-IT"/>
        </w:rPr>
        <w:t>I</w:t>
      </w:r>
      <w:r w:rsidRPr="00464BD8">
        <w:rPr>
          <w:lang w:val="it-IT"/>
        </w:rPr>
        <w:t xml:space="preserve">, </w:t>
      </w:r>
      <w:r w:rsidRPr="002C1D7B">
        <w:rPr>
          <w:lang w:val="it-IT"/>
        </w:rPr>
        <w:t>n</w:t>
      </w:r>
      <w:r w:rsidRPr="006D5C22">
        <w:rPr>
          <w:vertAlign w:val="superscript"/>
          <w:lang w:val="it-IT"/>
        </w:rPr>
        <w:t>o</w:t>
      </w:r>
      <w:r w:rsidRPr="008E51DD">
        <w:rPr>
          <w:lang w:val="it-IT"/>
        </w:rPr>
        <w:t> </w:t>
      </w:r>
      <w:r>
        <w:rPr>
          <w:lang w:val="it-IT"/>
        </w:rPr>
        <w:t>4</w:t>
      </w:r>
      <w:r w:rsidRPr="00464BD8">
        <w:rPr>
          <w:lang w:val="it-IT"/>
        </w:rPr>
        <w:t xml:space="preserve">, </w:t>
      </w:r>
      <w:r w:rsidRPr="00816F07">
        <w:rPr>
          <w:lang w:val="it-IT"/>
        </w:rPr>
        <w:t>1</w:t>
      </w:r>
      <w:r w:rsidRPr="00816F07">
        <w:rPr>
          <w:vertAlign w:val="superscript"/>
          <w:lang w:val="it-IT"/>
        </w:rPr>
        <w:t>er</w:t>
      </w:r>
      <w:r w:rsidRPr="00DD2B82">
        <w:rPr>
          <w:lang w:val="it-IT"/>
        </w:rPr>
        <w:t xml:space="preserve"> juillet 1</w:t>
      </w:r>
      <w:r w:rsidRPr="002C1D7B">
        <w:rPr>
          <w:lang w:val="it-IT"/>
        </w:rPr>
        <w:t>879</w:t>
      </w:r>
      <w:r w:rsidRPr="00464BD8">
        <w:rPr>
          <w:lang w:val="it-IT"/>
        </w:rPr>
        <w:t>,</w:t>
      </w:r>
      <w:r>
        <w:rPr>
          <w:lang w:val="it-IT"/>
        </w:rPr>
        <w:t xml:space="preserve"> p. 101</w:t>
      </w:r>
      <w:r w:rsidRPr="002C1D7B">
        <w:rPr>
          <w:lang w:val="it-IT"/>
        </w:rPr>
        <w:t>-</w:t>
      </w:r>
      <w:r>
        <w:rPr>
          <w:lang w:val="it-IT"/>
        </w:rPr>
        <w:t>107</w:t>
      </w:r>
      <w:r w:rsidRPr="002C1D7B">
        <w:rPr>
          <w:lang w:val="it-IT"/>
        </w:rPr>
        <w:t>.</w:t>
      </w:r>
    </w:p>
    <w:p w:rsidR="00E243CA" w:rsidRPr="008B00AD" w:rsidRDefault="00E243CA" w:rsidP="00E243CA">
      <w:pPr>
        <w:pStyle w:val="dateline"/>
      </w:pPr>
      <w:r>
        <w:t>[1857-09</w:t>
      </w:r>
      <w:r w:rsidRPr="00464BD8">
        <w:t>]</w:t>
      </w:r>
    </w:p>
    <w:p w:rsidR="00E243CA" w:rsidRPr="00251262" w:rsidRDefault="00E243CA" w:rsidP="00E243CA">
      <w:pPr>
        <w:pStyle w:val="Corpsdetexte"/>
        <w:rPr>
          <w:rFonts w:cs="Times New Roman"/>
        </w:rPr>
      </w:pPr>
      <w:r w:rsidRPr="00251262">
        <w:rPr>
          <w:rFonts w:cs="Times New Roman"/>
        </w:rPr>
        <w:t>Je n’ai pas encore dit la plus étrange de toutes ces nouveautés. La voici</w:t>
      </w:r>
      <w:r>
        <w:rPr>
          <w:rFonts w:cs="Times New Roman"/>
        </w:rPr>
        <w:t> </w:t>
      </w:r>
      <w:r w:rsidRPr="00251262">
        <w:rPr>
          <w:rFonts w:cs="Times New Roman"/>
        </w:rPr>
        <w:t>: on sait comment Damis accuse Tartuffe devant son père et avec quel art Tartuffe fait tomber toute l’accusation en se chargeant lui-même. Il s’humilie</w:t>
      </w:r>
      <w:r w:rsidRPr="00464BD8">
        <w:rPr>
          <w:rFonts w:cs="Times New Roman"/>
        </w:rPr>
        <w:t xml:space="preserve">, </w:t>
      </w:r>
      <w:r w:rsidRPr="00251262">
        <w:rPr>
          <w:rFonts w:cs="Times New Roman"/>
        </w:rPr>
        <w:t>il pleure</w:t>
      </w:r>
      <w:r w:rsidRPr="00464BD8">
        <w:rPr>
          <w:rFonts w:cs="Times New Roman"/>
        </w:rPr>
        <w:t xml:space="preserve">, </w:t>
      </w:r>
      <w:r w:rsidRPr="00251262">
        <w:rPr>
          <w:rFonts w:cs="Times New Roman"/>
        </w:rPr>
        <w:t>il feint de défaillir à force d’émotion et de douleur</w:t>
      </w:r>
      <w:r>
        <w:rPr>
          <w:rFonts w:cs="Times New Roman"/>
        </w:rPr>
        <w:t> </w:t>
      </w:r>
      <w:r w:rsidRPr="00251262">
        <w:rPr>
          <w:rFonts w:cs="Times New Roman"/>
        </w:rPr>
        <w:t>:</w:t>
      </w:r>
    </w:p>
    <w:p w:rsidR="00E243CA" w:rsidRPr="00CD1615" w:rsidRDefault="00E243CA" w:rsidP="00E243CA">
      <w:pPr>
        <w:pStyle w:val="quotel"/>
      </w:pPr>
      <w:r w:rsidRPr="00CD1615">
        <w:t>« Remettez-vous</w:t>
      </w:r>
      <w:r w:rsidRPr="00464BD8">
        <w:t xml:space="preserve">, </w:t>
      </w:r>
      <w:r w:rsidRPr="00CD1615">
        <w:t>mon frère… »</w:t>
      </w:r>
    </w:p>
    <w:p w:rsidR="00E243CA" w:rsidRPr="00251262" w:rsidRDefault="00E243CA" w:rsidP="00E243CA">
      <w:pPr>
        <w:pStyle w:val="noindent"/>
      </w:pPr>
      <w:r w:rsidRPr="00251262">
        <w:t>lui dit Orgon d’un ton suppliant. Le nouvel Orgon ne s’en tient pas à des paroles. Il court au buffet</w:t>
      </w:r>
      <w:r w:rsidRPr="00464BD8">
        <w:t xml:space="preserve">, </w:t>
      </w:r>
      <w:r w:rsidRPr="00251262">
        <w:t>prend le flacon</w:t>
      </w:r>
      <w:r w:rsidRPr="00464BD8">
        <w:t xml:space="preserve">, </w:t>
      </w:r>
      <w:r w:rsidRPr="00251262">
        <w:t>verse du vin dans un verre et apporte le verre à Tartuffe qui l’écarte doucement de la main. Le verre ainsi refusé reste sur la table</w:t>
      </w:r>
      <w:r>
        <w:t> </w:t>
      </w:r>
      <w:r w:rsidRPr="00251262">
        <w:t>; mais</w:t>
      </w:r>
      <w:r w:rsidRPr="00464BD8">
        <w:t xml:space="preserve">, </w:t>
      </w:r>
      <w:r w:rsidRPr="00251262">
        <w:t>à la fin de l’acte</w:t>
      </w:r>
      <w:r w:rsidRPr="00464BD8">
        <w:t xml:space="preserve">, </w:t>
      </w:r>
      <w:r w:rsidRPr="00251262">
        <w:t>quand Orgon</w:t>
      </w:r>
      <w:r w:rsidRPr="00464BD8">
        <w:t xml:space="preserve">, </w:t>
      </w:r>
      <w:r w:rsidRPr="00251262">
        <w:t>plus ébloui que jamais</w:t>
      </w:r>
      <w:r w:rsidRPr="00464BD8">
        <w:t xml:space="preserve">, </w:t>
      </w:r>
      <w:r w:rsidRPr="00251262">
        <w:t>veut faire donation de ses biens à Tartuffe</w:t>
      </w:r>
      <w:r w:rsidRPr="00464BD8">
        <w:t xml:space="preserve">, </w:t>
      </w:r>
      <w:r w:rsidRPr="00251262">
        <w:t>et sort en s’écriant</w:t>
      </w:r>
      <w:r>
        <w:t> </w:t>
      </w:r>
      <w:r w:rsidRPr="00251262">
        <w:t>:</w:t>
      </w:r>
    </w:p>
    <w:p w:rsidR="00E243CA" w:rsidRPr="00251262" w:rsidRDefault="00E243CA" w:rsidP="00E243CA">
      <w:pPr>
        <w:pStyle w:val="quotel"/>
      </w:pPr>
      <w:r>
        <w:t>« </w:t>
      </w:r>
      <w:r w:rsidRPr="00251262">
        <w:t>Le pauvre homme</w:t>
      </w:r>
      <w:r>
        <w:t> </w:t>
      </w:r>
      <w:r w:rsidRPr="00251262">
        <w:t>! Allons vite en dresser un écrit,</w:t>
      </w:r>
    </w:p>
    <w:p w:rsidR="00E243CA" w:rsidRPr="00251262" w:rsidRDefault="00E243CA" w:rsidP="00E243CA">
      <w:pPr>
        <w:pStyle w:val="quotel"/>
      </w:pPr>
      <w:r>
        <w:t>« </w:t>
      </w:r>
      <w:r w:rsidRPr="00251262">
        <w:t>Et que puisse l’envie en crever de dépit</w:t>
      </w:r>
      <w:r>
        <w:t> </w:t>
      </w:r>
      <w:r w:rsidRPr="00251262">
        <w:t>!</w:t>
      </w:r>
      <w:r>
        <w:t>… »</w:t>
      </w:r>
    </w:p>
    <w:p w:rsidR="00E243CA" w:rsidRPr="00251262" w:rsidRDefault="00E243CA" w:rsidP="00E243CA">
      <w:pPr>
        <w:pStyle w:val="Corpsdetexte"/>
        <w:rPr>
          <w:rFonts w:cs="Times New Roman"/>
        </w:rPr>
      </w:pPr>
      <w:r w:rsidRPr="00251262">
        <w:rPr>
          <w:rFonts w:cs="Times New Roman"/>
        </w:rPr>
        <w:t>Tartuffe le laisse sortir seul</w:t>
      </w:r>
      <w:r w:rsidRPr="00464BD8">
        <w:rPr>
          <w:rFonts w:cs="Times New Roman"/>
        </w:rPr>
        <w:t xml:space="preserve">, </w:t>
      </w:r>
      <w:r w:rsidRPr="00251262">
        <w:rPr>
          <w:rFonts w:cs="Times New Roman"/>
        </w:rPr>
        <w:t>quitte son attitude contrite et dolente</w:t>
      </w:r>
      <w:r w:rsidRPr="00464BD8">
        <w:rPr>
          <w:rFonts w:cs="Times New Roman"/>
        </w:rPr>
        <w:t xml:space="preserve">, </w:t>
      </w:r>
      <w:r w:rsidRPr="00251262">
        <w:rPr>
          <w:rFonts w:cs="Times New Roman"/>
        </w:rPr>
        <w:t>se redresse comme un acteur rentré dans la coulisse</w:t>
      </w:r>
      <w:r w:rsidRPr="00464BD8">
        <w:rPr>
          <w:rFonts w:cs="Times New Roman"/>
        </w:rPr>
        <w:t xml:space="preserve">, </w:t>
      </w:r>
      <w:r w:rsidRPr="00251262">
        <w:rPr>
          <w:rFonts w:cs="Times New Roman"/>
        </w:rPr>
        <w:t>et</w:t>
      </w:r>
      <w:r w:rsidRPr="00464BD8">
        <w:rPr>
          <w:rFonts w:cs="Times New Roman"/>
        </w:rPr>
        <w:t xml:space="preserve">, </w:t>
      </w:r>
      <w:r w:rsidRPr="00251262">
        <w:rPr>
          <w:rFonts w:cs="Times New Roman"/>
        </w:rPr>
        <w:t>prenant le verre qu’il a gagné à la sueur de son front</w:t>
      </w:r>
      <w:r w:rsidRPr="00464BD8">
        <w:rPr>
          <w:rFonts w:cs="Times New Roman"/>
        </w:rPr>
        <w:t xml:space="preserve">, </w:t>
      </w:r>
      <w:r w:rsidRPr="00251262">
        <w:rPr>
          <w:rFonts w:cs="Times New Roman"/>
        </w:rPr>
        <w:t>le vide en maître d’un seul trait</w:t>
      </w:r>
      <w:r w:rsidRPr="00464BD8">
        <w:rPr>
          <w:rFonts w:cs="Times New Roman"/>
        </w:rPr>
        <w:t xml:space="preserve">, </w:t>
      </w:r>
      <w:r w:rsidRPr="00251262">
        <w:rPr>
          <w:rFonts w:cs="Times New Roman"/>
        </w:rPr>
        <w:t>tandis que le rideau s’abaisse.</w:t>
      </w:r>
    </w:p>
    <w:p w:rsidR="00E243CA" w:rsidRPr="00CD1615" w:rsidRDefault="00E243CA" w:rsidP="00E243CA">
      <w:pPr>
        <w:pStyle w:val="ab"/>
      </w:pPr>
      <w:r w:rsidRPr="00251262">
        <w:t>*</w:t>
      </w:r>
      <w:r>
        <w:br/>
        <w:t>*   *</w:t>
      </w:r>
    </w:p>
    <w:p w:rsidR="00E243CA" w:rsidRDefault="00E243CA" w:rsidP="00E243CA">
      <w:pPr>
        <w:pStyle w:val="Corpsdetexte"/>
        <w:rPr>
          <w:rFonts w:cs="Times New Roman"/>
        </w:rPr>
      </w:pPr>
      <w:r w:rsidRPr="00251262">
        <w:rPr>
          <w:rFonts w:cs="Times New Roman"/>
        </w:rPr>
        <w:t>Si j’étais membre du premier corps littéraire de la France</w:t>
      </w:r>
      <w:r w:rsidRPr="00464BD8">
        <w:rPr>
          <w:rFonts w:cs="Times New Roman"/>
        </w:rPr>
        <w:t xml:space="preserve">, </w:t>
      </w:r>
      <w:r w:rsidRPr="00251262">
        <w:rPr>
          <w:rFonts w:cs="Times New Roman"/>
        </w:rPr>
        <w:t>de celui qui a fait inscrire au bas de la statue de Molière</w:t>
      </w:r>
      <w:r>
        <w:rPr>
          <w:rFonts w:cs="Times New Roman"/>
        </w:rPr>
        <w:t> </w:t>
      </w:r>
      <w:r w:rsidRPr="00251262">
        <w:rPr>
          <w:rFonts w:cs="Times New Roman"/>
        </w:rPr>
        <w:t>:</w:t>
      </w:r>
    </w:p>
    <w:p w:rsidR="00E243CA" w:rsidRPr="00CD1615" w:rsidRDefault="00E243CA" w:rsidP="00E243CA">
      <w:pPr>
        <w:pStyle w:val="quotel"/>
      </w:pPr>
      <w:r w:rsidRPr="00CD1615">
        <w:t>« Rien ne manque à sa gloire</w:t>
      </w:r>
      <w:r w:rsidRPr="00464BD8">
        <w:t xml:space="preserve">, </w:t>
      </w:r>
      <w:r w:rsidRPr="00CD1615">
        <w:t>il manquait à la nôtre ! »,</w:t>
      </w:r>
    </w:p>
    <w:p w:rsidR="00E243CA" w:rsidRDefault="00E243CA" w:rsidP="00E243CA">
      <w:pPr>
        <w:pStyle w:val="noindent"/>
      </w:pPr>
      <w:r w:rsidRPr="00251262">
        <w:t>je provoquerais une protestation de l’Académie contre le comédien-directeur qui s’est ménagé ce malheureux effet au mépris du bon sens</w:t>
      </w:r>
      <w:r w:rsidRPr="00464BD8">
        <w:t xml:space="preserve">, </w:t>
      </w:r>
      <w:r w:rsidRPr="00251262">
        <w:t>au mépris de la vraisemblance</w:t>
      </w:r>
      <w:r w:rsidRPr="00464BD8">
        <w:t xml:space="preserve">, </w:t>
      </w:r>
      <w:r w:rsidRPr="00251262">
        <w:t>au mépris du texte de Molière. Je voudrais que l’Académie déniât publiquement à Fechter le droit de rendre Tartuffe inconséquent et peu soigneux de ses intérêts</w:t>
      </w:r>
      <w:r w:rsidRPr="00464BD8">
        <w:t xml:space="preserve">, </w:t>
      </w:r>
      <w:r w:rsidRPr="00251262">
        <w:t>qu’elle lui déniât le droit d’interpréter à son gré le vers d’Orgo</w:t>
      </w:r>
      <w:r>
        <w:t xml:space="preserve">n </w:t>
      </w:r>
      <w:r w:rsidRPr="00251262">
        <w:t>:</w:t>
      </w:r>
    </w:p>
    <w:p w:rsidR="00E243CA" w:rsidRPr="001211CC" w:rsidRDefault="00E243CA" w:rsidP="00E243CA">
      <w:pPr>
        <w:pStyle w:val="quotel"/>
      </w:pPr>
      <w:r w:rsidRPr="001211CC">
        <w:t>« Le pauvre homme ! Allons vite en dresser un écrit… »</w:t>
      </w:r>
    </w:p>
    <w:p w:rsidR="00E243CA" w:rsidRPr="00251262" w:rsidRDefault="00E243CA" w:rsidP="00E243CA">
      <w:pPr>
        <w:pStyle w:val="noindent"/>
      </w:pPr>
      <w:r w:rsidRPr="00251262">
        <w:t>et de ne pas suivre Orgon dans le moment où il importe le plus à Tartuffe de ne pas le laisser réfléchir ou retomber entre les mains de Cléante. Je voudrais enfin qu’il fût sévèrement blâmé pour avoir fait ce que Molière n’a pas voulu</w:t>
      </w:r>
      <w:r w:rsidRPr="00464BD8">
        <w:t xml:space="preserve">, </w:t>
      </w:r>
      <w:r w:rsidRPr="00251262">
        <w:t>pour avoir ôté son masque devant le parterre.</w:t>
      </w:r>
    </w:p>
    <w:p w:rsidR="00E243CA" w:rsidRPr="00251262" w:rsidRDefault="00E243CA" w:rsidP="00E243CA">
      <w:pPr>
        <w:pStyle w:val="Corpsdetexte"/>
        <w:rPr>
          <w:rFonts w:cs="Times New Roman"/>
        </w:rPr>
      </w:pPr>
      <w:r w:rsidRPr="00251262">
        <w:rPr>
          <w:rFonts w:cs="Times New Roman"/>
        </w:rPr>
        <w:t>Quoi</w:t>
      </w:r>
      <w:r>
        <w:rPr>
          <w:rFonts w:cs="Times New Roman"/>
        </w:rPr>
        <w:t> </w:t>
      </w:r>
      <w:r w:rsidRPr="00251262">
        <w:rPr>
          <w:rFonts w:cs="Times New Roman"/>
        </w:rPr>
        <w:t>! le Tartuffe de Molière ne nous donne pas une seule fois la satisfaction d’être dans son secret</w:t>
      </w:r>
      <w:r w:rsidRPr="00464BD8">
        <w:rPr>
          <w:rFonts w:cs="Times New Roman"/>
        </w:rPr>
        <w:t xml:space="preserve">, </w:t>
      </w:r>
      <w:r w:rsidRPr="00251262">
        <w:rPr>
          <w:rFonts w:cs="Times New Roman"/>
        </w:rPr>
        <w:t>il se refuse durant toute la pièce à soulager la conscience des honnêtes gens avec le moindre des aveux</w:t>
      </w:r>
      <w:r w:rsidRPr="00464BD8">
        <w:rPr>
          <w:rFonts w:cs="Times New Roman"/>
        </w:rPr>
        <w:t xml:space="preserve">, </w:t>
      </w:r>
      <w:r w:rsidRPr="00251262">
        <w:rPr>
          <w:rFonts w:cs="Times New Roman"/>
        </w:rPr>
        <w:t xml:space="preserve">le moindre des </w:t>
      </w:r>
      <w:r w:rsidRPr="00251262">
        <w:rPr>
          <w:rFonts w:cs="Times New Roman"/>
          <w:i/>
        </w:rPr>
        <w:t>a parte</w:t>
      </w:r>
      <w:r w:rsidRPr="00464BD8">
        <w:rPr>
          <w:rFonts w:cs="Times New Roman"/>
        </w:rPr>
        <w:t xml:space="preserve">, </w:t>
      </w:r>
      <w:r w:rsidRPr="00251262">
        <w:rPr>
          <w:rFonts w:cs="Times New Roman"/>
        </w:rPr>
        <w:t>—</w:t>
      </w:r>
      <w:r>
        <w:rPr>
          <w:rFonts w:cs="Times New Roman"/>
        </w:rPr>
        <w:t> </w:t>
      </w:r>
      <w:r w:rsidRPr="00251262">
        <w:rPr>
          <w:rFonts w:cs="Times New Roman"/>
        </w:rPr>
        <w:t>Molière ne lui a pas permis de se trahir au risque de rendre sa comédie plus venimeuse</w:t>
      </w:r>
      <w:r w:rsidRPr="00464BD8">
        <w:rPr>
          <w:rFonts w:cs="Times New Roman"/>
        </w:rPr>
        <w:t xml:space="preserve">, </w:t>
      </w:r>
      <w:r w:rsidRPr="00251262">
        <w:rPr>
          <w:rFonts w:cs="Times New Roman"/>
        </w:rPr>
        <w:t>—</w:t>
      </w:r>
      <w:r>
        <w:rPr>
          <w:rFonts w:cs="Times New Roman"/>
        </w:rPr>
        <w:t xml:space="preserve"> </w:t>
      </w:r>
      <w:r w:rsidRPr="00251262">
        <w:rPr>
          <w:rFonts w:cs="Times New Roman"/>
        </w:rPr>
        <w:t xml:space="preserve">et Fechter ajoute un </w:t>
      </w:r>
      <w:r w:rsidRPr="00251262">
        <w:rPr>
          <w:rFonts w:cs="Times New Roman"/>
          <w:i/>
        </w:rPr>
        <w:t>a parte</w:t>
      </w:r>
      <w:r w:rsidRPr="00251262">
        <w:rPr>
          <w:rFonts w:cs="Times New Roman"/>
        </w:rPr>
        <w:t xml:space="preserve"> à Molière</w:t>
      </w:r>
      <w:r>
        <w:rPr>
          <w:rFonts w:cs="Times New Roman"/>
        </w:rPr>
        <w:t> </w:t>
      </w:r>
      <w:r w:rsidRPr="00251262">
        <w:rPr>
          <w:rFonts w:cs="Times New Roman"/>
        </w:rPr>
        <w:t>!</w:t>
      </w:r>
    </w:p>
    <w:p w:rsidR="00E243CA" w:rsidRPr="00CD1615" w:rsidRDefault="00E243CA" w:rsidP="00E243CA">
      <w:pPr>
        <w:pStyle w:val="ab"/>
      </w:pPr>
      <w:r w:rsidRPr="00251262">
        <w:t>*</w:t>
      </w:r>
      <w:r>
        <w:br/>
        <w:t>*   *</w:t>
      </w:r>
    </w:p>
    <w:p w:rsidR="00E243CA" w:rsidRPr="00251262" w:rsidRDefault="00E243CA" w:rsidP="00E243CA">
      <w:pPr>
        <w:pStyle w:val="Corpsdetexte"/>
        <w:rPr>
          <w:rFonts w:cs="Times New Roman"/>
        </w:rPr>
      </w:pPr>
      <w:r w:rsidRPr="00251262">
        <w:rPr>
          <w:rFonts w:cs="Times New Roman"/>
        </w:rPr>
        <w:t>Le reste ne s’écarte plus guères de la tradition. J’ai dit que les chandelles étaient allumées au quatrième acte. Je n’aime pas que le quatrième acte se passe aux lumières. La démarche d’Elmire est bien assez délicate et le tête-à-tête bien assez vif</w:t>
      </w:r>
      <w:r w:rsidRPr="00464BD8">
        <w:rPr>
          <w:rFonts w:cs="Times New Roman"/>
        </w:rPr>
        <w:t xml:space="preserve">, </w:t>
      </w:r>
      <w:r w:rsidRPr="00251262">
        <w:rPr>
          <w:rFonts w:cs="Times New Roman"/>
        </w:rPr>
        <w:t>même avec le grand jour</w:t>
      </w:r>
      <w:r w:rsidRPr="00464BD8">
        <w:rPr>
          <w:rFonts w:cs="Times New Roman"/>
        </w:rPr>
        <w:t xml:space="preserve">, </w:t>
      </w:r>
      <w:r w:rsidRPr="00251262">
        <w:rPr>
          <w:rFonts w:cs="Times New Roman"/>
        </w:rPr>
        <w:t>pour qu’on n’y ajoute pas les mauvaises pensées que suggère la nuit</w:t>
      </w:r>
      <w:r>
        <w:rPr>
          <w:rFonts w:cs="Times New Roman"/>
        </w:rPr>
        <w:t> </w:t>
      </w:r>
      <w:r w:rsidRPr="00251262">
        <w:rPr>
          <w:rFonts w:cs="Times New Roman"/>
        </w:rPr>
        <w:t>; mais enfin les deux flambeaux ne déterminent aucune nouveauté intéressante dans le jeu des acteurs. J’en di</w:t>
      </w:r>
      <w:r>
        <w:rPr>
          <w:rFonts w:cs="Times New Roman"/>
        </w:rPr>
        <w:t>s autant pour le der</w:t>
      </w:r>
      <w:r w:rsidRPr="00251262">
        <w:rPr>
          <w:rFonts w:cs="Times New Roman"/>
        </w:rPr>
        <w:t>nier acte. Peu de changements considérable</w:t>
      </w:r>
      <w:r>
        <w:rPr>
          <w:rFonts w:cs="Times New Roman"/>
        </w:rPr>
        <w:t xml:space="preserve">s </w:t>
      </w:r>
      <w:r w:rsidRPr="00251262">
        <w:rPr>
          <w:rFonts w:cs="Times New Roman"/>
        </w:rPr>
        <w:t xml:space="preserve">: lorsque Cléante prend l’exploit des mains de </w:t>
      </w:r>
      <w:r>
        <w:rPr>
          <w:rFonts w:cs="Times New Roman"/>
        </w:rPr>
        <w:t>M. </w:t>
      </w:r>
      <w:r w:rsidRPr="00251262">
        <w:rPr>
          <w:rFonts w:cs="Times New Roman"/>
        </w:rPr>
        <w:t>Loyal</w:t>
      </w:r>
      <w:r w:rsidRPr="00464BD8">
        <w:rPr>
          <w:rFonts w:cs="Times New Roman"/>
        </w:rPr>
        <w:t xml:space="preserve">, </w:t>
      </w:r>
      <w:r w:rsidRPr="00251262">
        <w:rPr>
          <w:rFonts w:cs="Times New Roman"/>
        </w:rPr>
        <w:t>il va s’asseoir à la table de gauche pour lire la chose et pour l’étudier</w:t>
      </w:r>
      <w:r w:rsidRPr="00464BD8">
        <w:rPr>
          <w:rFonts w:cs="Times New Roman"/>
        </w:rPr>
        <w:t xml:space="preserve">, </w:t>
      </w:r>
      <w:r w:rsidRPr="00251262">
        <w:rPr>
          <w:rFonts w:cs="Times New Roman"/>
        </w:rPr>
        <w:t xml:space="preserve">peut-être avec trop de sérieux. </w:t>
      </w:r>
      <w:r>
        <w:rPr>
          <w:rFonts w:cs="Times New Roman"/>
        </w:rPr>
        <w:t>M. </w:t>
      </w:r>
      <w:r w:rsidRPr="00251262">
        <w:rPr>
          <w:rFonts w:cs="Times New Roman"/>
        </w:rPr>
        <w:t>Loyal porte la robe. Était-ce le costume des huissiers à verge</w:t>
      </w:r>
      <w:r>
        <w:rPr>
          <w:rFonts w:cs="Times New Roman"/>
        </w:rPr>
        <w:t> </w:t>
      </w:r>
      <w:r w:rsidRPr="00251262">
        <w:rPr>
          <w:rFonts w:cs="Times New Roman"/>
        </w:rPr>
        <w:t>? Et pourquoi pa</w:t>
      </w:r>
      <w:r>
        <w:rPr>
          <w:rFonts w:cs="Times New Roman"/>
        </w:rPr>
        <w:t xml:space="preserve">s </w:t>
      </w:r>
      <w:r w:rsidRPr="00251262">
        <w:rPr>
          <w:rFonts w:cs="Times New Roman"/>
        </w:rPr>
        <w:t>? Du reste</w:t>
      </w:r>
      <w:r w:rsidRPr="00464BD8">
        <w:rPr>
          <w:rFonts w:cs="Times New Roman"/>
        </w:rPr>
        <w:t xml:space="preserve">, </w:t>
      </w:r>
      <w:r w:rsidRPr="00251262">
        <w:rPr>
          <w:rFonts w:cs="Times New Roman"/>
        </w:rPr>
        <w:t>la robe noire répond mieux que le petit manteau gris au deux vers de Dami</w:t>
      </w:r>
      <w:r>
        <w:rPr>
          <w:rFonts w:cs="Times New Roman"/>
        </w:rPr>
        <w:t xml:space="preserve">s </w:t>
      </w:r>
      <w:r w:rsidRPr="00251262">
        <w:rPr>
          <w:rFonts w:cs="Times New Roman"/>
        </w:rPr>
        <w:t>:</w:t>
      </w:r>
    </w:p>
    <w:p w:rsidR="00E243CA" w:rsidRPr="00251262" w:rsidRDefault="00E243CA" w:rsidP="00E243CA">
      <w:pPr>
        <w:pStyle w:val="quotel"/>
      </w:pPr>
      <w:r>
        <w:t>« </w:t>
      </w:r>
      <w:r w:rsidRPr="00251262">
        <w:t xml:space="preserve">Vous pourriez bien ici sur votre </w:t>
      </w:r>
      <w:r w:rsidRPr="00251262">
        <w:rPr>
          <w:i/>
        </w:rPr>
        <w:t>noir jupon</w:t>
      </w:r>
      <w:r w:rsidRPr="00251262">
        <w:t>,</w:t>
      </w:r>
    </w:p>
    <w:p w:rsidR="00E243CA" w:rsidRPr="00251262" w:rsidRDefault="00E243CA" w:rsidP="00E243CA">
      <w:pPr>
        <w:pStyle w:val="quotel"/>
      </w:pPr>
      <w:r>
        <w:t>« </w:t>
      </w:r>
      <w:r w:rsidRPr="00251262">
        <w:t>Monsieur l’huis</w:t>
      </w:r>
      <w:r>
        <w:t>sier à verge</w:t>
      </w:r>
      <w:r w:rsidRPr="00464BD8">
        <w:t xml:space="preserve">, </w:t>
      </w:r>
      <w:r>
        <w:t>attirer le bâton. »</w:t>
      </w:r>
    </w:p>
    <w:p w:rsidR="00E243CA" w:rsidRPr="00251262" w:rsidRDefault="00E243CA" w:rsidP="00E243CA">
      <w:pPr>
        <w:pStyle w:val="Corpsdetexte"/>
        <w:rPr>
          <w:rFonts w:cs="Times New Roman"/>
        </w:rPr>
      </w:pPr>
      <w:r w:rsidRPr="00251262">
        <w:rPr>
          <w:rFonts w:cs="Times New Roman"/>
        </w:rPr>
        <w:t>C’est à peu près tout</w:t>
      </w:r>
      <w:r w:rsidRPr="00464BD8">
        <w:rPr>
          <w:rFonts w:cs="Times New Roman"/>
        </w:rPr>
        <w:t xml:space="preserve">, </w:t>
      </w:r>
      <w:r w:rsidRPr="00251262">
        <w:rPr>
          <w:rFonts w:cs="Times New Roman"/>
        </w:rPr>
        <w:t>si je ne me trompe. Valère</w:t>
      </w:r>
      <w:r w:rsidRPr="00464BD8">
        <w:rPr>
          <w:rFonts w:cs="Times New Roman"/>
        </w:rPr>
        <w:t xml:space="preserve">, </w:t>
      </w:r>
      <w:r w:rsidRPr="00251262">
        <w:rPr>
          <w:rFonts w:cs="Times New Roman"/>
        </w:rPr>
        <w:t>qui vient chercher Orgon pour le conduire en lieu sûr</w:t>
      </w:r>
      <w:r w:rsidRPr="00464BD8">
        <w:rPr>
          <w:rFonts w:cs="Times New Roman"/>
        </w:rPr>
        <w:t xml:space="preserve">, </w:t>
      </w:r>
      <w:r w:rsidRPr="00251262">
        <w:rPr>
          <w:rFonts w:cs="Times New Roman"/>
        </w:rPr>
        <w:t>ne profite même pas de l’occasion pour mettre un habit de voyage. Le meneur en scène a jeté son feu dans les trois premiers acte</w:t>
      </w:r>
      <w:r>
        <w:rPr>
          <w:rFonts w:cs="Times New Roman"/>
        </w:rPr>
        <w:t xml:space="preserve">s </w:t>
      </w:r>
      <w:r w:rsidRPr="00251262">
        <w:rPr>
          <w:rFonts w:cs="Times New Roman"/>
        </w:rPr>
        <w:t>; il se refroidit au quatrième</w:t>
      </w:r>
      <w:r w:rsidRPr="00464BD8">
        <w:rPr>
          <w:rFonts w:cs="Times New Roman"/>
        </w:rPr>
        <w:t xml:space="preserve">, </w:t>
      </w:r>
      <w:r w:rsidRPr="00251262">
        <w:rPr>
          <w:rFonts w:cs="Times New Roman"/>
        </w:rPr>
        <w:t>il est à peu près éteint au dernier.</w:t>
      </w:r>
    </w:p>
    <w:p w:rsidR="00E243CA" w:rsidRPr="000E765B" w:rsidRDefault="00E243CA" w:rsidP="00E243CA">
      <w:pPr>
        <w:pStyle w:val="Corpsdetexte"/>
        <w:rPr>
          <w:rStyle w:val="quotec"/>
        </w:rPr>
      </w:pPr>
      <w:r w:rsidRPr="00251262">
        <w:rPr>
          <w:rFonts w:cs="Times New Roman"/>
        </w:rPr>
        <w:t>J’oubliais. Ce n’est plus dans un cabinet que se cache Damis</w:t>
      </w:r>
      <w:r w:rsidRPr="00464BD8">
        <w:rPr>
          <w:rFonts w:cs="Times New Roman"/>
        </w:rPr>
        <w:t xml:space="preserve">, </w:t>
      </w:r>
      <w:r w:rsidRPr="00251262">
        <w:rPr>
          <w:rFonts w:cs="Times New Roman"/>
        </w:rPr>
        <w:t>il se cache derrière le pa</w:t>
      </w:r>
      <w:r>
        <w:rPr>
          <w:rFonts w:cs="Times New Roman"/>
        </w:rPr>
        <w:t>ravent qui abrite la cheminée. J</w:t>
      </w:r>
      <w:r w:rsidRPr="00251262">
        <w:rPr>
          <w:rFonts w:cs="Times New Roman"/>
        </w:rPr>
        <w:t>e le veux bien. Seulement</w:t>
      </w:r>
      <w:r w:rsidRPr="00464BD8">
        <w:rPr>
          <w:rFonts w:cs="Times New Roman"/>
        </w:rPr>
        <w:t xml:space="preserve">, </w:t>
      </w:r>
      <w:r w:rsidRPr="00251262">
        <w:rPr>
          <w:rFonts w:cs="Times New Roman"/>
        </w:rPr>
        <w:t xml:space="preserve">dans les futures éditions du </w:t>
      </w:r>
      <w:r w:rsidRPr="00251262">
        <w:rPr>
          <w:rFonts w:cs="Times New Roman"/>
          <w:i/>
        </w:rPr>
        <w:t>Tartuffe</w:t>
      </w:r>
      <w:r w:rsidRPr="00464BD8">
        <w:rPr>
          <w:rFonts w:cs="Times New Roman"/>
        </w:rPr>
        <w:t xml:space="preserve">, </w:t>
      </w:r>
      <w:r w:rsidRPr="00251262">
        <w:rPr>
          <w:rFonts w:cs="Times New Roman"/>
        </w:rPr>
        <w:t xml:space="preserve">on supprimera l’ancienne indication de Molière. </w:t>
      </w:r>
      <w:r w:rsidRPr="000E765B">
        <w:rPr>
          <w:rStyle w:val="quotec"/>
        </w:rPr>
        <w:t>«</w:t>
      </w:r>
      <w:r>
        <w:rPr>
          <w:rStyle w:val="quotec"/>
        </w:rPr>
        <w:t> </w:t>
      </w:r>
      <w:r w:rsidRPr="000E765B">
        <w:rPr>
          <w:rStyle w:val="quotec"/>
        </w:rPr>
        <w:t>Damis va se cacher dans un cabinet qui est au fond du théâtre.</w:t>
      </w:r>
      <w:r>
        <w:rPr>
          <w:rStyle w:val="quotec"/>
        </w:rPr>
        <w:t> </w:t>
      </w:r>
      <w:r w:rsidRPr="000E765B">
        <w:rPr>
          <w:rStyle w:val="quotec"/>
        </w:rPr>
        <w:t>»</w:t>
      </w:r>
    </w:p>
    <w:p w:rsidR="00E243CA" w:rsidRPr="00CD1615" w:rsidRDefault="00E243CA" w:rsidP="00E243CA">
      <w:pPr>
        <w:pStyle w:val="ab"/>
      </w:pPr>
      <w:r w:rsidRPr="00251262">
        <w:t>*</w:t>
      </w:r>
      <w:r>
        <w:br/>
        <w:t>*   *</w:t>
      </w:r>
    </w:p>
    <w:p w:rsidR="00E243CA" w:rsidRPr="00251262" w:rsidRDefault="00E243CA" w:rsidP="00E243CA">
      <w:pPr>
        <w:pStyle w:val="Corpsdetexte"/>
        <w:rPr>
          <w:rFonts w:cs="Times New Roman"/>
        </w:rPr>
      </w:pPr>
      <w:r w:rsidRPr="00251262">
        <w:rPr>
          <w:rFonts w:cs="Times New Roman"/>
        </w:rPr>
        <w:t>En résumé</w:t>
      </w:r>
      <w:r w:rsidRPr="00464BD8">
        <w:rPr>
          <w:rFonts w:cs="Times New Roman"/>
        </w:rPr>
        <w:t xml:space="preserve">, </w:t>
      </w:r>
      <w:r w:rsidRPr="00251262">
        <w:rPr>
          <w:rFonts w:cs="Times New Roman"/>
        </w:rPr>
        <w:t xml:space="preserve">la nouvelle mise en scène du </w:t>
      </w:r>
      <w:r w:rsidRPr="00251262">
        <w:rPr>
          <w:rFonts w:cs="Times New Roman"/>
          <w:i/>
        </w:rPr>
        <w:t>Tartuffe</w:t>
      </w:r>
      <w:r w:rsidRPr="00251262">
        <w:rPr>
          <w:rFonts w:cs="Times New Roman"/>
        </w:rPr>
        <w:t xml:space="preserve"> n’a aucune valeur historique. Elle n’est ni dans les données de l’ancien théâtre</w:t>
      </w:r>
      <w:r w:rsidRPr="00464BD8">
        <w:rPr>
          <w:rFonts w:cs="Times New Roman"/>
        </w:rPr>
        <w:t xml:space="preserve">, </w:t>
      </w:r>
      <w:r w:rsidRPr="00251262">
        <w:rPr>
          <w:rFonts w:cs="Times New Roman"/>
        </w:rPr>
        <w:t>ni dans le sens de la pièce de Molière</w:t>
      </w:r>
      <w:r>
        <w:rPr>
          <w:rFonts w:cs="Times New Roman"/>
        </w:rPr>
        <w:t> </w:t>
      </w:r>
      <w:r w:rsidRPr="00251262">
        <w:rPr>
          <w:rFonts w:cs="Times New Roman"/>
        </w:rPr>
        <w:t>: Quelle valeur a-t-elle donc</w:t>
      </w:r>
      <w:r>
        <w:rPr>
          <w:rFonts w:cs="Times New Roman"/>
        </w:rPr>
        <w:t> </w:t>
      </w:r>
      <w:r w:rsidRPr="00251262">
        <w:rPr>
          <w:rFonts w:cs="Times New Roman"/>
        </w:rPr>
        <w:t xml:space="preserve">? Elle a la valeur de la mode. </w:t>
      </w:r>
      <w:r w:rsidRPr="00094D4F">
        <w:rPr>
          <w:rFonts w:cs="Times New Roman"/>
        </w:rPr>
        <w:t>M</w:t>
      </w:r>
      <w:r w:rsidRPr="00094D4F">
        <w:rPr>
          <w:rFonts w:cs="Times New Roman"/>
          <w:vertAlign w:val="superscript"/>
        </w:rPr>
        <w:t>lle</w:t>
      </w:r>
      <w:r w:rsidRPr="00094D4F">
        <w:rPr>
          <w:rFonts w:cs="Times New Roman"/>
        </w:rPr>
        <w:t> </w:t>
      </w:r>
      <w:r w:rsidRPr="00251262">
        <w:rPr>
          <w:rFonts w:cs="Times New Roman"/>
        </w:rPr>
        <w:t>Périga qui joue le rôle d’Elmire</w:t>
      </w:r>
      <w:r w:rsidRPr="00464BD8">
        <w:rPr>
          <w:rFonts w:cs="Times New Roman"/>
        </w:rPr>
        <w:t xml:space="preserve">, </w:t>
      </w:r>
      <w:r w:rsidRPr="00094D4F">
        <w:rPr>
          <w:rFonts w:cs="Times New Roman"/>
        </w:rPr>
        <w:t>M</w:t>
      </w:r>
      <w:r w:rsidRPr="00094D4F">
        <w:rPr>
          <w:rFonts w:cs="Times New Roman"/>
          <w:vertAlign w:val="superscript"/>
        </w:rPr>
        <w:t>lle</w:t>
      </w:r>
      <w:r w:rsidRPr="00094D4F">
        <w:rPr>
          <w:rFonts w:cs="Times New Roman"/>
        </w:rPr>
        <w:t> </w:t>
      </w:r>
      <w:r w:rsidRPr="00251262">
        <w:rPr>
          <w:rFonts w:cs="Times New Roman"/>
        </w:rPr>
        <w:t>Bérengère qui joue le rôle de Marianne</w:t>
      </w:r>
      <w:r w:rsidRPr="00464BD8">
        <w:rPr>
          <w:rFonts w:cs="Times New Roman"/>
        </w:rPr>
        <w:t xml:space="preserve">, </w:t>
      </w:r>
      <w:r w:rsidRPr="00251262">
        <w:rPr>
          <w:rFonts w:cs="Times New Roman"/>
        </w:rPr>
        <w:t>portent des crinolines ou des jupes à cerceaux. Des jupes à cerceaux en 1667</w:t>
      </w:r>
      <w:r w:rsidRPr="00464BD8">
        <w:rPr>
          <w:rFonts w:cs="Times New Roman"/>
        </w:rPr>
        <w:t xml:space="preserve">, </w:t>
      </w:r>
      <w:r w:rsidRPr="00251262">
        <w:rPr>
          <w:rFonts w:cs="Times New Roman"/>
        </w:rPr>
        <w:t>cela est absurde</w:t>
      </w:r>
      <w:r w:rsidRPr="00464BD8">
        <w:rPr>
          <w:rFonts w:cs="Times New Roman"/>
        </w:rPr>
        <w:t xml:space="preserve">, </w:t>
      </w:r>
      <w:r w:rsidRPr="00251262">
        <w:rPr>
          <w:rFonts w:cs="Times New Roman"/>
        </w:rPr>
        <w:t>on se le dît</w:t>
      </w:r>
      <w:r>
        <w:rPr>
          <w:rFonts w:cs="Times New Roman"/>
        </w:rPr>
        <w:t> </w:t>
      </w:r>
      <w:r w:rsidRPr="00251262">
        <w:rPr>
          <w:rFonts w:cs="Times New Roman"/>
        </w:rPr>
        <w:t>: mais en se le disant on n’est pas aussi choqué que l’on croirait l’être. Lorsque les yeux sont faits à un certain genre d’agrément</w:t>
      </w:r>
      <w:r w:rsidRPr="00464BD8">
        <w:rPr>
          <w:rFonts w:cs="Times New Roman"/>
        </w:rPr>
        <w:t xml:space="preserve">, </w:t>
      </w:r>
      <w:r w:rsidRPr="00251262">
        <w:rPr>
          <w:rFonts w:cs="Times New Roman"/>
        </w:rPr>
        <w:t>fût-il ridicule</w:t>
      </w:r>
      <w:r w:rsidRPr="00464BD8">
        <w:rPr>
          <w:rFonts w:cs="Times New Roman"/>
        </w:rPr>
        <w:t xml:space="preserve">, </w:t>
      </w:r>
      <w:r w:rsidRPr="00251262">
        <w:rPr>
          <w:rFonts w:cs="Times New Roman"/>
        </w:rPr>
        <w:t>ils ont besoin de ce ridicule</w:t>
      </w:r>
      <w:r w:rsidRPr="00464BD8">
        <w:rPr>
          <w:rFonts w:cs="Times New Roman"/>
        </w:rPr>
        <w:t xml:space="preserve">, </w:t>
      </w:r>
      <w:r w:rsidRPr="00251262">
        <w:rPr>
          <w:rFonts w:cs="Times New Roman"/>
        </w:rPr>
        <w:t>ou</w:t>
      </w:r>
      <w:r w:rsidRPr="00464BD8">
        <w:rPr>
          <w:rFonts w:cs="Times New Roman"/>
        </w:rPr>
        <w:t xml:space="preserve">, </w:t>
      </w:r>
      <w:r w:rsidRPr="00251262">
        <w:rPr>
          <w:rFonts w:cs="Times New Roman"/>
        </w:rPr>
        <w:t>si l’on veut</w:t>
      </w:r>
      <w:r w:rsidRPr="00464BD8">
        <w:rPr>
          <w:rFonts w:cs="Times New Roman"/>
        </w:rPr>
        <w:t xml:space="preserve">, </w:t>
      </w:r>
      <w:r w:rsidRPr="00251262">
        <w:rPr>
          <w:rFonts w:cs="Times New Roman"/>
        </w:rPr>
        <w:t>de cet agrément. Quelqu’un a dit avec esprit que</w:t>
      </w:r>
      <w:r w:rsidRPr="000E765B">
        <w:rPr>
          <w:rStyle w:val="quotec"/>
        </w:rPr>
        <w:t xml:space="preserve"> «</w:t>
      </w:r>
      <w:r>
        <w:rPr>
          <w:rStyle w:val="quotec"/>
        </w:rPr>
        <w:t> </w:t>
      </w:r>
      <w:r w:rsidRPr="000E765B">
        <w:rPr>
          <w:rStyle w:val="quotec"/>
        </w:rPr>
        <w:t>l’Odéon avait mis Tartuffe dans ses meubles.</w:t>
      </w:r>
      <w:r>
        <w:rPr>
          <w:rStyle w:val="quotec"/>
        </w:rPr>
        <w:t> </w:t>
      </w:r>
      <w:r w:rsidRPr="000E765B">
        <w:rPr>
          <w:rStyle w:val="quotec"/>
        </w:rPr>
        <w:t>»</w:t>
      </w:r>
      <w:r w:rsidRPr="00251262">
        <w:rPr>
          <w:rFonts w:cs="Times New Roman"/>
        </w:rPr>
        <w:t xml:space="preserve"> Dans ses meubles</w:t>
      </w:r>
      <w:r w:rsidRPr="00464BD8">
        <w:rPr>
          <w:rFonts w:cs="Times New Roman"/>
        </w:rPr>
        <w:t xml:space="preserve">, </w:t>
      </w:r>
      <w:r w:rsidRPr="00251262">
        <w:rPr>
          <w:rFonts w:cs="Times New Roman"/>
        </w:rPr>
        <w:t>soit</w:t>
      </w:r>
      <w:r>
        <w:rPr>
          <w:rFonts w:cs="Times New Roman"/>
        </w:rPr>
        <w:t> </w:t>
      </w:r>
      <w:r w:rsidRPr="00251262">
        <w:rPr>
          <w:rFonts w:cs="Times New Roman"/>
        </w:rPr>
        <w:t>; mais il l’a mis aussi dans sa crinoline</w:t>
      </w:r>
      <w:r w:rsidRPr="00464BD8">
        <w:rPr>
          <w:rFonts w:cs="Times New Roman"/>
        </w:rPr>
        <w:t xml:space="preserve">, </w:t>
      </w:r>
      <w:r w:rsidRPr="00251262">
        <w:rPr>
          <w:rFonts w:cs="Times New Roman"/>
        </w:rPr>
        <w:t>et le public</w:t>
      </w:r>
      <w:r w:rsidRPr="00464BD8">
        <w:rPr>
          <w:rFonts w:cs="Times New Roman"/>
        </w:rPr>
        <w:t xml:space="preserve">, </w:t>
      </w:r>
      <w:r w:rsidRPr="00251262">
        <w:rPr>
          <w:rFonts w:cs="Times New Roman"/>
        </w:rPr>
        <w:t>qui se moque de la crinoline</w:t>
      </w:r>
      <w:r w:rsidRPr="00464BD8">
        <w:rPr>
          <w:rFonts w:cs="Times New Roman"/>
        </w:rPr>
        <w:t xml:space="preserve">, </w:t>
      </w:r>
      <w:r w:rsidRPr="00251262">
        <w:rPr>
          <w:rFonts w:cs="Times New Roman"/>
        </w:rPr>
        <w:t>l’aime plus qu’il ne croit</w:t>
      </w:r>
      <w:r w:rsidRPr="00464BD8">
        <w:rPr>
          <w:rFonts w:cs="Times New Roman"/>
        </w:rPr>
        <w:t xml:space="preserve">, </w:t>
      </w:r>
      <w:r w:rsidRPr="00251262">
        <w:rPr>
          <w:rFonts w:cs="Times New Roman"/>
        </w:rPr>
        <w:t>même dans Molière.</w:t>
      </w:r>
    </w:p>
    <w:p w:rsidR="00E243CA" w:rsidRPr="00CD1615" w:rsidRDefault="00E243CA" w:rsidP="00E243CA">
      <w:pPr>
        <w:pStyle w:val="ab"/>
      </w:pPr>
      <w:r w:rsidRPr="00251262">
        <w:t>*</w:t>
      </w:r>
      <w:r>
        <w:br/>
        <w:t>*   *</w:t>
      </w:r>
    </w:p>
    <w:p w:rsidR="00E243CA" w:rsidRPr="00251262" w:rsidRDefault="00E243CA" w:rsidP="00E243CA">
      <w:pPr>
        <w:pStyle w:val="Corpsdetexte"/>
        <w:rPr>
          <w:rFonts w:cs="Times New Roman"/>
        </w:rPr>
      </w:pPr>
      <w:r w:rsidRPr="00094D4F">
        <w:rPr>
          <w:rFonts w:cs="Times New Roman"/>
        </w:rPr>
        <w:t>M</w:t>
      </w:r>
      <w:r w:rsidRPr="00094D4F">
        <w:rPr>
          <w:rFonts w:cs="Times New Roman"/>
          <w:vertAlign w:val="superscript"/>
        </w:rPr>
        <w:t>lle</w:t>
      </w:r>
      <w:r w:rsidRPr="00094D4F">
        <w:rPr>
          <w:rFonts w:cs="Times New Roman"/>
        </w:rPr>
        <w:t> </w:t>
      </w:r>
      <w:r w:rsidRPr="00251262">
        <w:rPr>
          <w:rFonts w:cs="Times New Roman"/>
        </w:rPr>
        <w:t xml:space="preserve">Périga a de la grâce. Elle serait digne de jouer Elmire dans une représentation du </w:t>
      </w:r>
      <w:r w:rsidRPr="00251262">
        <w:rPr>
          <w:rFonts w:cs="Times New Roman"/>
          <w:i/>
        </w:rPr>
        <w:t>Tartuffe</w:t>
      </w:r>
      <w:r w:rsidRPr="00251262">
        <w:rPr>
          <w:rFonts w:cs="Times New Roman"/>
        </w:rPr>
        <w:t xml:space="preserve"> toute simple</w:t>
      </w:r>
      <w:r w:rsidRPr="00464BD8">
        <w:rPr>
          <w:rFonts w:cs="Times New Roman"/>
        </w:rPr>
        <w:t xml:space="preserve">, </w:t>
      </w:r>
      <w:r w:rsidRPr="00251262">
        <w:rPr>
          <w:rFonts w:cs="Times New Roman"/>
        </w:rPr>
        <w:t>tout ordinaire et sans la cheminée.</w:t>
      </w:r>
    </w:p>
    <w:p w:rsidR="00E243CA" w:rsidRPr="00251262" w:rsidRDefault="00E243CA" w:rsidP="00E243CA">
      <w:pPr>
        <w:pStyle w:val="Corpsdetexte"/>
        <w:rPr>
          <w:rFonts w:cs="Times New Roman"/>
        </w:rPr>
      </w:pPr>
      <w:r w:rsidRPr="00251262">
        <w:rPr>
          <w:rFonts w:cs="Times New Roman"/>
        </w:rPr>
        <w:t>Tisserant est un Cléante qui sent son gentilhomme. Il a le ton et les manières de la cour</w:t>
      </w:r>
      <w:r w:rsidRPr="00464BD8">
        <w:rPr>
          <w:rFonts w:cs="Times New Roman"/>
        </w:rPr>
        <w:t xml:space="preserve">, </w:t>
      </w:r>
      <w:r w:rsidRPr="00251262">
        <w:rPr>
          <w:rFonts w:cs="Times New Roman"/>
        </w:rPr>
        <w:t>mais il est peut-être un peu vif avec Orgon. Il le brusque</w:t>
      </w:r>
      <w:r w:rsidRPr="00464BD8">
        <w:rPr>
          <w:rFonts w:cs="Times New Roman"/>
        </w:rPr>
        <w:t xml:space="preserve">, </w:t>
      </w:r>
      <w:r w:rsidRPr="00251262">
        <w:rPr>
          <w:rFonts w:cs="Times New Roman"/>
        </w:rPr>
        <w:t>il le gourmande</w:t>
      </w:r>
      <w:r>
        <w:rPr>
          <w:rFonts w:cs="Times New Roman"/>
        </w:rPr>
        <w:t> </w:t>
      </w:r>
      <w:r w:rsidRPr="00251262">
        <w:rPr>
          <w:rFonts w:cs="Times New Roman"/>
        </w:rPr>
        <w:t>; il a raison contre lui</w:t>
      </w:r>
      <w:r w:rsidRPr="00464BD8">
        <w:rPr>
          <w:rFonts w:cs="Times New Roman"/>
        </w:rPr>
        <w:t xml:space="preserve">, </w:t>
      </w:r>
      <w:r w:rsidRPr="00251262">
        <w:rPr>
          <w:rFonts w:cs="Times New Roman"/>
        </w:rPr>
        <w:t>mais il a trop raison. Cléante n’est pas de la famille d’Alceste</w:t>
      </w:r>
      <w:r w:rsidRPr="00464BD8">
        <w:rPr>
          <w:rFonts w:cs="Times New Roman"/>
        </w:rPr>
        <w:t xml:space="preserve">, </w:t>
      </w:r>
      <w:r w:rsidRPr="00251262">
        <w:rPr>
          <w:rFonts w:cs="Times New Roman"/>
        </w:rPr>
        <w:t>mais de la famille de Philinte.</w:t>
      </w:r>
    </w:p>
    <w:p w:rsidR="00E243CA" w:rsidRPr="00251262" w:rsidRDefault="00E243CA" w:rsidP="00E243CA">
      <w:pPr>
        <w:pStyle w:val="Corpsdetexte"/>
        <w:rPr>
          <w:rFonts w:cs="Times New Roman"/>
        </w:rPr>
      </w:pPr>
      <w:r w:rsidRPr="00251262">
        <w:rPr>
          <w:rFonts w:cs="Times New Roman"/>
        </w:rPr>
        <w:t>Barré a un fond de bourgeois franc et têtu qui ne ressemble pas à Orgon. Orgon n’est pas bourgeois</w:t>
      </w:r>
      <w:r w:rsidRPr="00464BD8">
        <w:rPr>
          <w:rFonts w:cs="Times New Roman"/>
        </w:rPr>
        <w:t xml:space="preserve">, </w:t>
      </w:r>
      <w:r w:rsidRPr="00251262">
        <w:rPr>
          <w:rFonts w:cs="Times New Roman"/>
        </w:rPr>
        <w:t>d’abord</w:t>
      </w:r>
      <w:r w:rsidRPr="00464BD8">
        <w:rPr>
          <w:rFonts w:cs="Times New Roman"/>
        </w:rPr>
        <w:t xml:space="preserve">, </w:t>
      </w:r>
      <w:r w:rsidRPr="00251262">
        <w:rPr>
          <w:rFonts w:cs="Times New Roman"/>
        </w:rPr>
        <w:t>car il ne reçoit chez lui que des gens de qualité</w:t>
      </w:r>
      <w:r>
        <w:rPr>
          <w:rFonts w:cs="Times New Roman"/>
        </w:rPr>
        <w:t> </w:t>
      </w:r>
      <w:r w:rsidRPr="00251262">
        <w:rPr>
          <w:rFonts w:cs="Times New Roman"/>
        </w:rPr>
        <w:t>; il n’est pas franc</w:t>
      </w:r>
      <w:r w:rsidRPr="00464BD8">
        <w:rPr>
          <w:rFonts w:cs="Times New Roman"/>
        </w:rPr>
        <w:t xml:space="preserve">, </w:t>
      </w:r>
      <w:r w:rsidRPr="00251262">
        <w:rPr>
          <w:rFonts w:cs="Times New Roman"/>
        </w:rPr>
        <w:t>parce qu’il n’est plus dans son naturel</w:t>
      </w:r>
      <w:r>
        <w:rPr>
          <w:rFonts w:cs="Times New Roman"/>
        </w:rPr>
        <w:t> </w:t>
      </w:r>
      <w:r w:rsidRPr="00251262">
        <w:rPr>
          <w:rFonts w:cs="Times New Roman"/>
        </w:rPr>
        <w:t>; il n’est pas têtu</w:t>
      </w:r>
      <w:r w:rsidRPr="00464BD8">
        <w:rPr>
          <w:rFonts w:cs="Times New Roman"/>
        </w:rPr>
        <w:t xml:space="preserve">, </w:t>
      </w:r>
      <w:r w:rsidRPr="00251262">
        <w:rPr>
          <w:rFonts w:cs="Times New Roman"/>
        </w:rPr>
        <w:t>ou du moins son entêtement ne tient qu’à sa chimère</w:t>
      </w:r>
      <w:r w:rsidRPr="00464BD8">
        <w:rPr>
          <w:rFonts w:cs="Times New Roman"/>
        </w:rPr>
        <w:t xml:space="preserve">, </w:t>
      </w:r>
      <w:r w:rsidRPr="00251262">
        <w:rPr>
          <w:rFonts w:cs="Times New Roman"/>
        </w:rPr>
        <w:t>Orgon n’a de volonté que celle de Tartuffe. Il n’est plus lui-même</w:t>
      </w:r>
      <w:r w:rsidRPr="00464BD8">
        <w:rPr>
          <w:rFonts w:cs="Times New Roman"/>
        </w:rPr>
        <w:t xml:space="preserve">, </w:t>
      </w:r>
      <w:r w:rsidRPr="00251262">
        <w:rPr>
          <w:rFonts w:cs="Times New Roman"/>
        </w:rPr>
        <w:t>il n’est même plus le mari d’Elmire</w:t>
      </w:r>
      <w:r w:rsidRPr="00464BD8">
        <w:rPr>
          <w:rFonts w:cs="Times New Roman"/>
        </w:rPr>
        <w:t xml:space="preserve">, </w:t>
      </w:r>
      <w:r w:rsidRPr="00251262">
        <w:rPr>
          <w:rFonts w:cs="Times New Roman"/>
        </w:rPr>
        <w:t>il n’est plus que le reflet de Tartuffe</w:t>
      </w:r>
      <w:r w:rsidRPr="00464BD8">
        <w:rPr>
          <w:rFonts w:cs="Times New Roman"/>
        </w:rPr>
        <w:t xml:space="preserve">, </w:t>
      </w:r>
      <w:r w:rsidRPr="00251262">
        <w:rPr>
          <w:rFonts w:cs="Times New Roman"/>
        </w:rPr>
        <w:t>et si Tartuffe ne portait pas je ne sais quel habit semi-clérical</w:t>
      </w:r>
      <w:r w:rsidRPr="00464BD8">
        <w:rPr>
          <w:rFonts w:cs="Times New Roman"/>
        </w:rPr>
        <w:t xml:space="preserve">, </w:t>
      </w:r>
      <w:r w:rsidRPr="00251262">
        <w:rPr>
          <w:rFonts w:cs="Times New Roman"/>
        </w:rPr>
        <w:t xml:space="preserve">si Tartuffe portait le costume qu’indique Molière dans son </w:t>
      </w:r>
      <w:r w:rsidRPr="00251262">
        <w:rPr>
          <w:rFonts w:cs="Times New Roman"/>
          <w:i/>
        </w:rPr>
        <w:t>Second Placet au Roi</w:t>
      </w:r>
      <w:r w:rsidRPr="00464BD8">
        <w:rPr>
          <w:rFonts w:cs="Times New Roman"/>
        </w:rPr>
        <w:t xml:space="preserve">, </w:t>
      </w:r>
      <w:r>
        <w:rPr>
          <w:rFonts w:cs="Times New Roman"/>
        </w:rPr>
        <w:t>Orgon</w:t>
      </w:r>
      <w:r w:rsidRPr="00464BD8">
        <w:rPr>
          <w:rFonts w:cs="Times New Roman"/>
        </w:rPr>
        <w:t xml:space="preserve">, </w:t>
      </w:r>
      <w:r w:rsidRPr="00251262">
        <w:rPr>
          <w:rFonts w:cs="Times New Roman"/>
        </w:rPr>
        <w:t>amoureux qu’il est de Tartuffe</w:t>
      </w:r>
      <w:r w:rsidRPr="00464BD8">
        <w:rPr>
          <w:rFonts w:cs="Times New Roman"/>
        </w:rPr>
        <w:t xml:space="preserve">, </w:t>
      </w:r>
      <w:r w:rsidRPr="00251262">
        <w:rPr>
          <w:rFonts w:cs="Times New Roman"/>
        </w:rPr>
        <w:t>devrait être habillé comme lui.</w:t>
      </w:r>
    </w:p>
    <w:p w:rsidR="00E243CA" w:rsidRPr="00251262" w:rsidRDefault="00E243CA" w:rsidP="00E243CA">
      <w:pPr>
        <w:pStyle w:val="Corpsdetexte"/>
        <w:rPr>
          <w:rFonts w:cs="Times New Roman"/>
        </w:rPr>
      </w:pPr>
      <w:r w:rsidRPr="00094D4F">
        <w:rPr>
          <w:rFonts w:cs="Times New Roman"/>
        </w:rPr>
        <w:t>M</w:t>
      </w:r>
      <w:r w:rsidRPr="00094D4F">
        <w:rPr>
          <w:rFonts w:cs="Times New Roman"/>
          <w:vertAlign w:val="superscript"/>
        </w:rPr>
        <w:t>me</w:t>
      </w:r>
      <w:r w:rsidRPr="00094D4F">
        <w:rPr>
          <w:rFonts w:cs="Times New Roman"/>
        </w:rPr>
        <w:t> </w:t>
      </w:r>
      <w:r w:rsidRPr="00251262">
        <w:rPr>
          <w:rFonts w:cs="Times New Roman"/>
        </w:rPr>
        <w:t xml:space="preserve">Thierret a pris trop à la lettre ce que lui dit </w:t>
      </w:r>
      <w:r w:rsidRPr="00094D4F">
        <w:rPr>
          <w:rFonts w:cs="Times New Roman"/>
        </w:rPr>
        <w:t>M</w:t>
      </w:r>
      <w:r w:rsidRPr="00094D4F">
        <w:rPr>
          <w:rFonts w:cs="Times New Roman"/>
          <w:vertAlign w:val="superscript"/>
        </w:rPr>
        <w:t>me</w:t>
      </w:r>
      <w:r w:rsidRPr="00094D4F">
        <w:rPr>
          <w:rFonts w:cs="Times New Roman"/>
        </w:rPr>
        <w:t> </w:t>
      </w:r>
      <w:r w:rsidRPr="00251262">
        <w:rPr>
          <w:rFonts w:cs="Times New Roman"/>
        </w:rPr>
        <w:t>Pernelle</w:t>
      </w:r>
      <w:r>
        <w:rPr>
          <w:rFonts w:cs="Times New Roman"/>
        </w:rPr>
        <w:t> </w:t>
      </w:r>
      <w:r w:rsidRPr="00251262">
        <w:rPr>
          <w:rFonts w:cs="Times New Roman"/>
        </w:rPr>
        <w:t>:</w:t>
      </w:r>
    </w:p>
    <w:p w:rsidR="00E243CA" w:rsidRPr="00251262" w:rsidRDefault="00E243CA" w:rsidP="00E243CA">
      <w:pPr>
        <w:pStyle w:val="quotel"/>
      </w:pPr>
      <w:r>
        <w:t>« </w:t>
      </w:r>
      <w:r w:rsidRPr="00251262">
        <w:t>Vous êtes</w:t>
      </w:r>
      <w:r w:rsidRPr="00464BD8">
        <w:t xml:space="preserve">, </w:t>
      </w:r>
      <w:r w:rsidRPr="00251262">
        <w:t>ma mie</w:t>
      </w:r>
      <w:r w:rsidRPr="00464BD8">
        <w:t xml:space="preserve">, </w:t>
      </w:r>
      <w:r w:rsidRPr="00251262">
        <w:t>une fille suivante</w:t>
      </w:r>
    </w:p>
    <w:p w:rsidR="00E243CA" w:rsidRDefault="00E243CA" w:rsidP="00E243CA">
      <w:pPr>
        <w:pStyle w:val="quotel"/>
      </w:pPr>
      <w:r>
        <w:t>« </w:t>
      </w:r>
      <w:r w:rsidRPr="001211CC">
        <w:rPr>
          <w:i/>
        </w:rPr>
        <w:t>Un peu trop forte en gueule</w:t>
      </w:r>
      <w:r w:rsidRPr="00251262">
        <w:t xml:space="preserve"> et fort impertinente.</w:t>
      </w:r>
    </w:p>
    <w:p w:rsidR="00E243CA" w:rsidRPr="00251262" w:rsidRDefault="00E243CA" w:rsidP="00E243CA">
      <w:pPr>
        <w:pStyle w:val="noindent"/>
      </w:pPr>
      <w:r>
        <w:t>e</w:t>
      </w:r>
      <w:r w:rsidRPr="00251262">
        <w:t>t</w:t>
      </w:r>
      <w:r w:rsidRPr="00464BD8">
        <w:t xml:space="preserve">, </w:t>
      </w:r>
      <w:r w:rsidRPr="00251262">
        <w:t>en effet</w:t>
      </w:r>
      <w:r w:rsidRPr="00464BD8">
        <w:t xml:space="preserve">, </w:t>
      </w:r>
      <w:r w:rsidRPr="00251262">
        <w:t>elle est très forte en gueule. Elle plante ses deux poings sur la table ou sur ses hanches</w:t>
      </w:r>
      <w:r w:rsidRPr="00464BD8">
        <w:t xml:space="preserve">, </w:t>
      </w:r>
      <w:r w:rsidRPr="00251262">
        <w:t xml:space="preserve">elle débite son rôle comme une leçon de l’ancien catéchisme poissard. Quelle idée a eue </w:t>
      </w:r>
      <w:r w:rsidRPr="00094D4F">
        <w:t>M</w:t>
      </w:r>
      <w:r w:rsidRPr="00094D4F">
        <w:rPr>
          <w:vertAlign w:val="superscript"/>
        </w:rPr>
        <w:t>me</w:t>
      </w:r>
      <w:r w:rsidRPr="00094D4F">
        <w:t> </w:t>
      </w:r>
      <w:r w:rsidRPr="00251262">
        <w:t>Thierret de venir jouer Molière au quartier latin en quittant le Palais-Royal</w:t>
      </w:r>
      <w:r>
        <w:t> </w:t>
      </w:r>
      <w:r w:rsidRPr="00251262">
        <w:t>? Est-ce qu’elle a pris l’Odéon pour les Variétés</w:t>
      </w:r>
      <w:r w:rsidRPr="00464BD8">
        <w:t xml:space="preserve">, </w:t>
      </w:r>
      <w:r w:rsidRPr="00251262">
        <w:t xml:space="preserve">et les rôles de </w:t>
      </w:r>
      <w:r w:rsidRPr="00094D4F">
        <w:t>M</w:t>
      </w:r>
      <w:r w:rsidRPr="00094D4F">
        <w:rPr>
          <w:vertAlign w:val="superscript"/>
        </w:rPr>
        <w:t>lle</w:t>
      </w:r>
      <w:r w:rsidRPr="00094D4F">
        <w:t> </w:t>
      </w:r>
      <w:r w:rsidRPr="00251262">
        <w:t xml:space="preserve">Dupont pour les rôles de </w:t>
      </w:r>
      <w:r w:rsidRPr="00094D4F">
        <w:t>M</w:t>
      </w:r>
      <w:r w:rsidRPr="00094D4F">
        <w:rPr>
          <w:vertAlign w:val="superscript"/>
        </w:rPr>
        <w:t>lle</w:t>
      </w:r>
      <w:r w:rsidRPr="00094D4F">
        <w:t> </w:t>
      </w:r>
      <w:r w:rsidRPr="00251262">
        <w:t>Flore</w:t>
      </w:r>
      <w:r>
        <w:t> </w:t>
      </w:r>
      <w:r w:rsidRPr="00251262">
        <w:t>?</w:t>
      </w:r>
    </w:p>
    <w:p w:rsidR="00E243CA" w:rsidRPr="00251262" w:rsidRDefault="00E243CA" w:rsidP="00E243CA">
      <w:pPr>
        <w:pStyle w:val="Corpsdetexte"/>
        <w:rPr>
          <w:rFonts w:cs="Times New Roman"/>
        </w:rPr>
      </w:pPr>
      <w:r w:rsidRPr="00094D4F">
        <w:rPr>
          <w:rFonts w:cs="Times New Roman"/>
        </w:rPr>
        <w:t>M</w:t>
      </w:r>
      <w:r w:rsidRPr="00094D4F">
        <w:rPr>
          <w:rFonts w:cs="Times New Roman"/>
          <w:vertAlign w:val="superscript"/>
        </w:rPr>
        <w:t>lle</w:t>
      </w:r>
      <w:r w:rsidRPr="00094D4F">
        <w:rPr>
          <w:rFonts w:cs="Times New Roman"/>
        </w:rPr>
        <w:t> </w:t>
      </w:r>
      <w:r w:rsidRPr="00251262">
        <w:rPr>
          <w:rFonts w:cs="Times New Roman"/>
        </w:rPr>
        <w:t>Bérengère et Armand</w:t>
      </w:r>
      <w:r w:rsidRPr="00464BD8">
        <w:rPr>
          <w:rFonts w:cs="Times New Roman"/>
        </w:rPr>
        <w:t xml:space="preserve">, </w:t>
      </w:r>
      <w:r w:rsidRPr="00251262">
        <w:rPr>
          <w:rFonts w:cs="Times New Roman"/>
        </w:rPr>
        <w:t>—</w:t>
      </w:r>
      <w:r>
        <w:rPr>
          <w:rFonts w:cs="Times New Roman"/>
        </w:rPr>
        <w:t> </w:t>
      </w:r>
      <w:r w:rsidRPr="000E765B">
        <w:rPr>
          <w:rFonts w:cs="Times New Roman"/>
        </w:rPr>
        <w:t>rien de nouveau</w:t>
      </w:r>
      <w:r w:rsidRPr="00464BD8">
        <w:rPr>
          <w:rFonts w:cs="Times New Roman"/>
        </w:rPr>
        <w:t xml:space="preserve">, </w:t>
      </w:r>
      <w:r w:rsidRPr="00251262">
        <w:rPr>
          <w:rFonts w:cs="Times New Roman"/>
        </w:rPr>
        <w:t xml:space="preserve">comme dans les rapports d’un chef de patrouille en temps calme. Armand continue à porter sa tête d’un air satisfait et à siffler tout doux par ci par là en retirant le coin de sa bouche. </w:t>
      </w:r>
      <w:r w:rsidRPr="00094D4F">
        <w:rPr>
          <w:rFonts w:cs="Times New Roman"/>
        </w:rPr>
        <w:t>M</w:t>
      </w:r>
      <w:r w:rsidRPr="00094D4F">
        <w:rPr>
          <w:rFonts w:cs="Times New Roman"/>
          <w:vertAlign w:val="superscript"/>
        </w:rPr>
        <w:t>lle</w:t>
      </w:r>
      <w:r w:rsidRPr="00094D4F">
        <w:rPr>
          <w:rFonts w:cs="Times New Roman"/>
        </w:rPr>
        <w:t> </w:t>
      </w:r>
      <w:r w:rsidRPr="00251262">
        <w:rPr>
          <w:rFonts w:cs="Times New Roman"/>
        </w:rPr>
        <w:t>Bérengère a toujours son petit air boudeur qui devient un peu plus ennuyé,</w:t>
      </w:r>
    </w:p>
    <w:p w:rsidR="00E243CA" w:rsidRPr="00251262" w:rsidRDefault="00E243CA" w:rsidP="00E243CA">
      <w:pPr>
        <w:pStyle w:val="Corpsdetexte"/>
        <w:rPr>
          <w:rFonts w:cs="Times New Roman"/>
        </w:rPr>
      </w:pPr>
      <w:r w:rsidRPr="00251262">
        <w:rPr>
          <w:rFonts w:cs="Times New Roman"/>
        </w:rPr>
        <w:t>Thiron est un diseur bien appris.</w:t>
      </w:r>
    </w:p>
    <w:p w:rsidR="00E243CA" w:rsidRPr="00251262" w:rsidRDefault="00E243CA" w:rsidP="00E243CA">
      <w:pPr>
        <w:pStyle w:val="Corpsdetexte"/>
        <w:rPr>
          <w:rFonts w:cs="Times New Roman"/>
        </w:rPr>
      </w:pPr>
      <w:r w:rsidRPr="00251262">
        <w:rPr>
          <w:rFonts w:cs="Times New Roman"/>
        </w:rPr>
        <w:t xml:space="preserve">On voit que Febvre joue avec des camarades. Il serre la main de tout le monde. Il quitte la main de </w:t>
      </w:r>
      <w:r w:rsidRPr="00094D4F">
        <w:rPr>
          <w:rFonts w:cs="Times New Roman"/>
        </w:rPr>
        <w:t>M</w:t>
      </w:r>
      <w:r w:rsidRPr="00094D4F">
        <w:rPr>
          <w:rFonts w:cs="Times New Roman"/>
          <w:vertAlign w:val="superscript"/>
        </w:rPr>
        <w:t>lle</w:t>
      </w:r>
      <w:r w:rsidRPr="00094D4F">
        <w:rPr>
          <w:rFonts w:cs="Times New Roman"/>
        </w:rPr>
        <w:t> </w:t>
      </w:r>
      <w:r w:rsidRPr="00251262">
        <w:rPr>
          <w:rFonts w:cs="Times New Roman"/>
        </w:rPr>
        <w:t xml:space="preserve">Bérengère pour prendre celle de </w:t>
      </w:r>
      <w:r w:rsidRPr="00094D4F">
        <w:rPr>
          <w:rFonts w:cs="Times New Roman"/>
        </w:rPr>
        <w:t>M</w:t>
      </w:r>
      <w:r w:rsidRPr="00094D4F">
        <w:rPr>
          <w:rFonts w:cs="Times New Roman"/>
          <w:vertAlign w:val="superscript"/>
        </w:rPr>
        <w:t>lle</w:t>
      </w:r>
      <w:r w:rsidRPr="00094D4F">
        <w:rPr>
          <w:rFonts w:cs="Times New Roman"/>
        </w:rPr>
        <w:t> </w:t>
      </w:r>
      <w:r w:rsidRPr="00251262">
        <w:rPr>
          <w:rFonts w:cs="Times New Roman"/>
        </w:rPr>
        <w:t>Périga</w:t>
      </w:r>
      <w:r>
        <w:rPr>
          <w:rFonts w:cs="Times New Roman"/>
        </w:rPr>
        <w:t> </w:t>
      </w:r>
      <w:r w:rsidRPr="00251262">
        <w:rPr>
          <w:rFonts w:cs="Times New Roman"/>
        </w:rPr>
        <w:t xml:space="preserve">; il quitte la main de </w:t>
      </w:r>
      <w:r w:rsidRPr="00094D4F">
        <w:rPr>
          <w:rFonts w:cs="Times New Roman"/>
        </w:rPr>
        <w:t>M</w:t>
      </w:r>
      <w:r w:rsidRPr="00094D4F">
        <w:rPr>
          <w:rFonts w:cs="Times New Roman"/>
          <w:vertAlign w:val="superscript"/>
        </w:rPr>
        <w:t>lle</w:t>
      </w:r>
      <w:r w:rsidRPr="00094D4F">
        <w:rPr>
          <w:rFonts w:cs="Times New Roman"/>
        </w:rPr>
        <w:t> </w:t>
      </w:r>
      <w:r w:rsidRPr="00251262">
        <w:rPr>
          <w:rFonts w:cs="Times New Roman"/>
        </w:rPr>
        <w:t xml:space="preserve">Périga pour reprendre celle de </w:t>
      </w:r>
      <w:r w:rsidRPr="00094D4F">
        <w:rPr>
          <w:rFonts w:cs="Times New Roman"/>
        </w:rPr>
        <w:t>M</w:t>
      </w:r>
      <w:r w:rsidRPr="00094D4F">
        <w:rPr>
          <w:rFonts w:cs="Times New Roman"/>
          <w:vertAlign w:val="superscript"/>
        </w:rPr>
        <w:t>lle</w:t>
      </w:r>
      <w:r w:rsidRPr="00094D4F">
        <w:rPr>
          <w:rFonts w:cs="Times New Roman"/>
        </w:rPr>
        <w:t> </w:t>
      </w:r>
      <w:r w:rsidRPr="00251262">
        <w:rPr>
          <w:rFonts w:cs="Times New Roman"/>
        </w:rPr>
        <w:t>Bérengère. Mauvaise habitude de familiarité</w:t>
      </w:r>
      <w:r w:rsidRPr="00464BD8">
        <w:rPr>
          <w:rFonts w:cs="Times New Roman"/>
        </w:rPr>
        <w:t xml:space="preserve">, </w:t>
      </w:r>
      <w:r w:rsidRPr="00251262">
        <w:rPr>
          <w:rFonts w:cs="Times New Roman"/>
        </w:rPr>
        <w:t xml:space="preserve">mauvais compagnonnage de la coulisse qui devrait toujours rester derrière les </w:t>
      </w:r>
      <w:r w:rsidRPr="000E765B">
        <w:rPr>
          <w:rFonts w:cs="Times New Roman"/>
        </w:rPr>
        <w:t>portants</w:t>
      </w:r>
      <w:r w:rsidRPr="00094D4F">
        <w:rPr>
          <w:rFonts w:cs="Times New Roman"/>
        </w:rPr>
        <w:t>.</w:t>
      </w:r>
      <w:r w:rsidRPr="00251262">
        <w:rPr>
          <w:rFonts w:cs="Times New Roman"/>
        </w:rPr>
        <w:t xml:space="preserve"> Sur la scène</w:t>
      </w:r>
      <w:r w:rsidRPr="00464BD8">
        <w:rPr>
          <w:rFonts w:cs="Times New Roman"/>
        </w:rPr>
        <w:t xml:space="preserve">, </w:t>
      </w:r>
      <w:r w:rsidRPr="00251262">
        <w:rPr>
          <w:rFonts w:cs="Times New Roman"/>
        </w:rPr>
        <w:t>Febvre s’appelle Damis</w:t>
      </w:r>
      <w:r w:rsidRPr="00464BD8">
        <w:rPr>
          <w:rFonts w:cs="Times New Roman"/>
        </w:rPr>
        <w:t xml:space="preserve">, </w:t>
      </w:r>
      <w:r w:rsidRPr="00094D4F">
        <w:rPr>
          <w:rFonts w:cs="Times New Roman"/>
        </w:rPr>
        <w:t>M</w:t>
      </w:r>
      <w:r w:rsidRPr="00094D4F">
        <w:rPr>
          <w:rFonts w:cs="Times New Roman"/>
          <w:vertAlign w:val="superscript"/>
        </w:rPr>
        <w:t>lle</w:t>
      </w:r>
      <w:r w:rsidRPr="00094D4F">
        <w:rPr>
          <w:rFonts w:cs="Times New Roman"/>
        </w:rPr>
        <w:t> </w:t>
      </w:r>
      <w:r w:rsidRPr="00251262">
        <w:rPr>
          <w:rFonts w:cs="Times New Roman"/>
        </w:rPr>
        <w:t>Périga s’appelle Elmire</w:t>
      </w:r>
      <w:r w:rsidRPr="00464BD8">
        <w:rPr>
          <w:rFonts w:cs="Times New Roman"/>
        </w:rPr>
        <w:t xml:space="preserve">, </w:t>
      </w:r>
      <w:r w:rsidRPr="00094D4F">
        <w:rPr>
          <w:rFonts w:cs="Times New Roman"/>
        </w:rPr>
        <w:t>M</w:t>
      </w:r>
      <w:r w:rsidRPr="00094D4F">
        <w:rPr>
          <w:rFonts w:cs="Times New Roman"/>
          <w:vertAlign w:val="superscript"/>
        </w:rPr>
        <w:t>lle</w:t>
      </w:r>
      <w:r w:rsidRPr="00094D4F">
        <w:rPr>
          <w:rFonts w:cs="Times New Roman"/>
        </w:rPr>
        <w:t> </w:t>
      </w:r>
      <w:r w:rsidRPr="00251262">
        <w:rPr>
          <w:rFonts w:cs="Times New Roman"/>
        </w:rPr>
        <w:t>Bérengère s’appelle Marianne. Il n’y a plus de représentation</w:t>
      </w:r>
      <w:r w:rsidRPr="00464BD8">
        <w:rPr>
          <w:rFonts w:cs="Times New Roman"/>
        </w:rPr>
        <w:t xml:space="preserve">, </w:t>
      </w:r>
      <w:r w:rsidRPr="00251262">
        <w:rPr>
          <w:rFonts w:cs="Times New Roman"/>
        </w:rPr>
        <w:t>si Damis n’est pas avec Marianne comme un frère avec sa sœur</w:t>
      </w:r>
      <w:r w:rsidRPr="00464BD8">
        <w:rPr>
          <w:rFonts w:cs="Times New Roman"/>
        </w:rPr>
        <w:t xml:space="preserve">, </w:t>
      </w:r>
      <w:r w:rsidRPr="00251262">
        <w:rPr>
          <w:rFonts w:cs="Times New Roman"/>
        </w:rPr>
        <w:t>et s’il ne se tient pas devant Elmire</w:t>
      </w:r>
      <w:r w:rsidRPr="00464BD8">
        <w:rPr>
          <w:rFonts w:cs="Times New Roman"/>
        </w:rPr>
        <w:t xml:space="preserve">, </w:t>
      </w:r>
      <w:r w:rsidRPr="00251262">
        <w:rPr>
          <w:rFonts w:cs="Times New Roman"/>
        </w:rPr>
        <w:t>comme un beau-fils devant sa belle-mère.</w:t>
      </w:r>
    </w:p>
    <w:p w:rsidR="00E243CA" w:rsidRPr="00251262" w:rsidRDefault="00E243CA" w:rsidP="00E243CA">
      <w:pPr>
        <w:pStyle w:val="Corpsdetexte"/>
        <w:rPr>
          <w:rFonts w:cs="Times New Roman"/>
        </w:rPr>
      </w:pPr>
      <w:r w:rsidRPr="00251262">
        <w:rPr>
          <w:rFonts w:cs="Times New Roman"/>
        </w:rPr>
        <w:t>Fechter joue le rôle de Tartuffe</w:t>
      </w:r>
      <w:r w:rsidRPr="00464BD8">
        <w:rPr>
          <w:rFonts w:cs="Times New Roman"/>
        </w:rPr>
        <w:t xml:space="preserve">, </w:t>
      </w:r>
      <w:r w:rsidRPr="00251262">
        <w:rPr>
          <w:rFonts w:cs="Times New Roman"/>
        </w:rPr>
        <w:t>comme l’Odéon a remo</w:t>
      </w:r>
      <w:r>
        <w:rPr>
          <w:rFonts w:cs="Times New Roman"/>
        </w:rPr>
        <w:t>nté la pièce — </w:t>
      </w:r>
      <w:r w:rsidRPr="00251262">
        <w:rPr>
          <w:rFonts w:cs="Times New Roman"/>
        </w:rPr>
        <w:t xml:space="preserve">de préférence au </w:t>
      </w:r>
      <w:r w:rsidRPr="00251262">
        <w:rPr>
          <w:rFonts w:cs="Times New Roman"/>
          <w:i/>
        </w:rPr>
        <w:t>Misanthrope</w:t>
      </w:r>
      <w:r w:rsidRPr="00251262">
        <w:rPr>
          <w:rFonts w:cs="Times New Roman"/>
        </w:rPr>
        <w:t xml:space="preserve"> où à </w:t>
      </w:r>
      <w:r w:rsidRPr="00251262">
        <w:rPr>
          <w:rFonts w:cs="Times New Roman"/>
          <w:i/>
        </w:rPr>
        <w:t>L’</w:t>
      </w:r>
      <w:r>
        <w:rPr>
          <w:rFonts w:cs="Times New Roman"/>
          <w:i/>
        </w:rPr>
        <w:t>École des m</w:t>
      </w:r>
      <w:r w:rsidRPr="00251262">
        <w:rPr>
          <w:rFonts w:cs="Times New Roman"/>
          <w:i/>
        </w:rPr>
        <w:t>aris</w:t>
      </w:r>
      <w:r w:rsidRPr="00464BD8">
        <w:rPr>
          <w:rFonts w:cs="Times New Roman"/>
        </w:rPr>
        <w:t xml:space="preserve">, </w:t>
      </w:r>
      <w:r w:rsidRPr="00251262">
        <w:rPr>
          <w:rFonts w:cs="Times New Roman"/>
        </w:rPr>
        <w:t>—</w:t>
      </w:r>
      <w:r>
        <w:rPr>
          <w:rFonts w:cs="Times New Roman"/>
        </w:rPr>
        <w:t xml:space="preserve"> </w:t>
      </w:r>
      <w:r w:rsidRPr="00251262">
        <w:rPr>
          <w:rFonts w:cs="Times New Roman"/>
        </w:rPr>
        <w:t>en spéculant un peu sur le scandale. Le genou d’Elmire pris à pleine main</w:t>
      </w:r>
      <w:r w:rsidRPr="00464BD8">
        <w:rPr>
          <w:rFonts w:cs="Times New Roman"/>
        </w:rPr>
        <w:t xml:space="preserve">, </w:t>
      </w:r>
      <w:r w:rsidRPr="00251262">
        <w:rPr>
          <w:rFonts w:cs="Times New Roman"/>
        </w:rPr>
        <w:t>le regard insistant et cynique</w:t>
      </w:r>
      <w:r w:rsidRPr="00464BD8">
        <w:rPr>
          <w:rFonts w:cs="Times New Roman"/>
        </w:rPr>
        <w:t xml:space="preserve">, </w:t>
      </w:r>
      <w:r w:rsidRPr="00251262">
        <w:rPr>
          <w:rFonts w:cs="Times New Roman"/>
        </w:rPr>
        <w:t>le baiser et le verre de vin sont pour le scandale. Fechter fait de Tartuffe un scélérat violent et venimeux</w:t>
      </w:r>
      <w:r w:rsidRPr="00464BD8">
        <w:rPr>
          <w:rFonts w:cs="Times New Roman"/>
        </w:rPr>
        <w:t xml:space="preserve">, </w:t>
      </w:r>
      <w:r w:rsidRPr="00251262">
        <w:rPr>
          <w:rFonts w:cs="Times New Roman"/>
        </w:rPr>
        <w:t>qui ne daigne pas même être hypocrite</w:t>
      </w:r>
      <w:r w:rsidRPr="00464BD8">
        <w:rPr>
          <w:rFonts w:cs="Times New Roman"/>
        </w:rPr>
        <w:t xml:space="preserve">, </w:t>
      </w:r>
      <w:r w:rsidRPr="00251262">
        <w:rPr>
          <w:rFonts w:cs="Times New Roman"/>
        </w:rPr>
        <w:t>un traître de mélodrame</w:t>
      </w:r>
      <w:r w:rsidRPr="00464BD8">
        <w:rPr>
          <w:rFonts w:cs="Times New Roman"/>
        </w:rPr>
        <w:t xml:space="preserve">, </w:t>
      </w:r>
      <w:r w:rsidRPr="00251262">
        <w:rPr>
          <w:rFonts w:cs="Times New Roman"/>
        </w:rPr>
        <w:t>mais un traître élevé à la puissance d’un premier rôle. Il se garde bien d’être comique de peur de ne pas être assez odieux. En fait de ridicule</w:t>
      </w:r>
      <w:r w:rsidRPr="00464BD8">
        <w:rPr>
          <w:rFonts w:cs="Times New Roman"/>
        </w:rPr>
        <w:t xml:space="preserve">, </w:t>
      </w:r>
      <w:r w:rsidRPr="00251262">
        <w:rPr>
          <w:rFonts w:cs="Times New Roman"/>
        </w:rPr>
        <w:t>il ne se permet que la laideur</w:t>
      </w:r>
      <w:r w:rsidRPr="00464BD8">
        <w:rPr>
          <w:rFonts w:cs="Times New Roman"/>
        </w:rPr>
        <w:t xml:space="preserve">, </w:t>
      </w:r>
      <w:r w:rsidRPr="00251262">
        <w:rPr>
          <w:rFonts w:cs="Times New Roman"/>
        </w:rPr>
        <w:t>parce qu’elle dégrade. Il s’arrange un visage rouge et allumé</w:t>
      </w:r>
      <w:r w:rsidRPr="00464BD8">
        <w:rPr>
          <w:rFonts w:cs="Times New Roman"/>
        </w:rPr>
        <w:t xml:space="preserve">, </w:t>
      </w:r>
      <w:r w:rsidRPr="00251262">
        <w:rPr>
          <w:rFonts w:cs="Times New Roman"/>
        </w:rPr>
        <w:t>un masque de polichinelle</w:t>
      </w:r>
      <w:r>
        <w:rPr>
          <w:rFonts w:cs="Times New Roman"/>
        </w:rPr>
        <w:t> </w:t>
      </w:r>
      <w:r w:rsidRPr="00251262">
        <w:rPr>
          <w:rFonts w:cs="Times New Roman"/>
        </w:rPr>
        <w:t>; et quand ce polichinelle ardent a l’air de fasciner Elmire avec deux yeux qui la dévorent</w:t>
      </w:r>
      <w:r w:rsidRPr="00464BD8">
        <w:rPr>
          <w:rFonts w:cs="Times New Roman"/>
        </w:rPr>
        <w:t xml:space="preserve">, </w:t>
      </w:r>
      <w:r w:rsidRPr="00251262">
        <w:rPr>
          <w:rFonts w:cs="Times New Roman"/>
        </w:rPr>
        <w:t>on accouple involontairement dans son esprit deux mot</w:t>
      </w:r>
      <w:r>
        <w:rPr>
          <w:rFonts w:cs="Times New Roman"/>
        </w:rPr>
        <w:t xml:space="preserve">s </w:t>
      </w:r>
      <w:r w:rsidRPr="00251262">
        <w:rPr>
          <w:rFonts w:cs="Times New Roman"/>
        </w:rPr>
        <w:t>: Polichinelle-Vampire.</w:t>
      </w:r>
    </w:p>
    <w:p w:rsidR="00E243CA" w:rsidRPr="00251262" w:rsidRDefault="00E243CA" w:rsidP="00E243CA">
      <w:pPr>
        <w:pStyle w:val="Corpsdetexte"/>
        <w:rPr>
          <w:rFonts w:cs="Times New Roman"/>
        </w:rPr>
      </w:pPr>
      <w:r w:rsidRPr="00251262">
        <w:rPr>
          <w:rFonts w:cs="Times New Roman"/>
        </w:rPr>
        <w:t>Mais Fechter indique</w:t>
      </w:r>
      <w:r w:rsidRPr="00464BD8">
        <w:rPr>
          <w:rFonts w:cs="Times New Roman"/>
        </w:rPr>
        <w:t xml:space="preserve">, </w:t>
      </w:r>
      <w:r w:rsidRPr="00251262">
        <w:rPr>
          <w:rFonts w:cs="Times New Roman"/>
        </w:rPr>
        <w:t>au troisième acte</w:t>
      </w:r>
      <w:r w:rsidRPr="00464BD8">
        <w:rPr>
          <w:rFonts w:cs="Times New Roman"/>
        </w:rPr>
        <w:t xml:space="preserve">, </w:t>
      </w:r>
      <w:r w:rsidRPr="00251262">
        <w:rPr>
          <w:rFonts w:cs="Times New Roman"/>
        </w:rPr>
        <w:t>le moment où Tartuffe redevient maître de la situation. Il fait ce que ne font pas les autres Tartuffes. Il prépare la sixième scène avec son jeu muet aussi clairement qu’Elmire prépare sa grande scène du quatrième acte en disant à Dorine</w:t>
      </w:r>
      <w:r>
        <w:rPr>
          <w:rFonts w:cs="Times New Roman"/>
        </w:rPr>
        <w:t> </w:t>
      </w:r>
      <w:r w:rsidRPr="00251262">
        <w:rPr>
          <w:rFonts w:cs="Times New Roman"/>
        </w:rPr>
        <w:t>:</w:t>
      </w:r>
    </w:p>
    <w:p w:rsidR="00E243CA" w:rsidRPr="00251262" w:rsidRDefault="00E243CA" w:rsidP="00E243CA">
      <w:pPr>
        <w:pStyle w:val="quotel"/>
      </w:pPr>
      <w:r>
        <w:t>« </w:t>
      </w:r>
      <w:r w:rsidRPr="00251262">
        <w:t>No</w:t>
      </w:r>
      <w:r>
        <w:t xml:space="preserve">n </w:t>
      </w:r>
      <w:r w:rsidRPr="00251262">
        <w:t>; on est aisément dupé par ce qu’on aime,</w:t>
      </w:r>
    </w:p>
    <w:p w:rsidR="00E243CA" w:rsidRPr="00251262" w:rsidRDefault="00E243CA" w:rsidP="00E243CA">
      <w:pPr>
        <w:pStyle w:val="quotel"/>
      </w:pPr>
      <w:r>
        <w:t>« </w:t>
      </w:r>
      <w:r w:rsidRPr="00251262">
        <w:t>Et l’amour-propre engage à se tromper soi-même.</w:t>
      </w:r>
    </w:p>
    <w:p w:rsidR="00E243CA" w:rsidRPr="00251262" w:rsidRDefault="00E243CA" w:rsidP="00E243CA">
      <w:pPr>
        <w:pStyle w:val="quotel"/>
      </w:pPr>
      <w:r>
        <w:t>« </w:t>
      </w:r>
      <w:r w:rsidRPr="00251262">
        <w:t>Faites-le moi descendre.</w:t>
      </w:r>
      <w:r>
        <w:t> »</w:t>
      </w:r>
    </w:p>
    <w:p w:rsidR="00E243CA" w:rsidRPr="00251262" w:rsidRDefault="00E243CA" w:rsidP="00E243CA">
      <w:pPr>
        <w:pStyle w:val="Corpsdetexte"/>
        <w:rPr>
          <w:rFonts w:cs="Times New Roman"/>
        </w:rPr>
      </w:pPr>
      <w:r w:rsidRPr="00251262">
        <w:rPr>
          <w:rFonts w:cs="Times New Roman"/>
        </w:rPr>
        <w:t>Déconcerté par l’apparition de Damis</w:t>
      </w:r>
      <w:r w:rsidRPr="00464BD8">
        <w:rPr>
          <w:rFonts w:cs="Times New Roman"/>
        </w:rPr>
        <w:t xml:space="preserve">, </w:t>
      </w:r>
      <w:r w:rsidRPr="00251262">
        <w:rPr>
          <w:rFonts w:cs="Times New Roman"/>
        </w:rPr>
        <w:t>accablé par le contretemps de l’arrivée d’Orgon</w:t>
      </w:r>
      <w:r w:rsidRPr="00464BD8">
        <w:rPr>
          <w:rFonts w:cs="Times New Roman"/>
        </w:rPr>
        <w:t xml:space="preserve">, </w:t>
      </w:r>
      <w:r w:rsidRPr="00251262">
        <w:rPr>
          <w:rFonts w:cs="Times New Roman"/>
        </w:rPr>
        <w:t>il se sent perdu</w:t>
      </w:r>
      <w:r w:rsidRPr="00464BD8">
        <w:rPr>
          <w:rFonts w:cs="Times New Roman"/>
        </w:rPr>
        <w:t xml:space="preserve">, </w:t>
      </w:r>
      <w:r w:rsidRPr="00251262">
        <w:rPr>
          <w:rFonts w:cs="Times New Roman"/>
        </w:rPr>
        <w:t>avec deux accusateurs contre lui</w:t>
      </w:r>
      <w:r>
        <w:rPr>
          <w:rFonts w:cs="Times New Roman"/>
        </w:rPr>
        <w:t> </w:t>
      </w:r>
      <w:r w:rsidRPr="00251262">
        <w:rPr>
          <w:rFonts w:cs="Times New Roman"/>
        </w:rPr>
        <w:t>: Damis porte la parole</w:t>
      </w:r>
      <w:r w:rsidRPr="00464BD8">
        <w:rPr>
          <w:rFonts w:cs="Times New Roman"/>
        </w:rPr>
        <w:t xml:space="preserve">, </w:t>
      </w:r>
      <w:r w:rsidRPr="00251262">
        <w:rPr>
          <w:rFonts w:cs="Times New Roman"/>
        </w:rPr>
        <w:t>et Elmire va parler à son tour. La déposition de l’un est déjà terrible</w:t>
      </w:r>
      <w:r>
        <w:rPr>
          <w:rFonts w:cs="Times New Roman"/>
        </w:rPr>
        <w:t> </w:t>
      </w:r>
      <w:r w:rsidRPr="00251262">
        <w:rPr>
          <w:rFonts w:cs="Times New Roman"/>
        </w:rPr>
        <w:t>; la déposition de l’autre sera accablante. Fechter le sent bien. C’est celle-là qu’il attend avec angoisse</w:t>
      </w:r>
      <w:r>
        <w:rPr>
          <w:rFonts w:cs="Times New Roman"/>
        </w:rPr>
        <w:t> </w:t>
      </w:r>
      <w:r w:rsidRPr="00251262">
        <w:rPr>
          <w:rFonts w:cs="Times New Roman"/>
        </w:rPr>
        <w:t>; mais voici que</w:t>
      </w:r>
      <w:r w:rsidRPr="00464BD8">
        <w:rPr>
          <w:rFonts w:cs="Times New Roman"/>
        </w:rPr>
        <w:t xml:space="preserve">, </w:t>
      </w:r>
      <w:r w:rsidRPr="00251262">
        <w:rPr>
          <w:rFonts w:cs="Times New Roman"/>
        </w:rPr>
        <w:t>au lieu de l’accuser</w:t>
      </w:r>
      <w:r w:rsidRPr="00464BD8">
        <w:rPr>
          <w:rFonts w:cs="Times New Roman"/>
        </w:rPr>
        <w:t xml:space="preserve">, </w:t>
      </w:r>
      <w:r w:rsidRPr="00251262">
        <w:rPr>
          <w:rFonts w:cs="Times New Roman"/>
        </w:rPr>
        <w:t xml:space="preserve">Elmire réprimande son beau-fils et réduit toute l’affaire à de </w:t>
      </w:r>
      <w:r w:rsidRPr="000E765B">
        <w:rPr>
          <w:rFonts w:cs="Times New Roman"/>
        </w:rPr>
        <w:t>vains propos.</w:t>
      </w:r>
      <w:r w:rsidRPr="00251262">
        <w:rPr>
          <w:rFonts w:cs="Times New Roman"/>
        </w:rPr>
        <w:t xml:space="preserve"> Elle sort moins indulgente pour Damis qu’elle ne l’est pour Tartuffe. Dénouement inespéré. Tartuffe est comme un homme qui se noyait et qui trouve pied tout à coup. Dès qu’il n’a plus que Damis pour Adversaire</w:t>
      </w:r>
      <w:r w:rsidRPr="00464BD8">
        <w:rPr>
          <w:rFonts w:cs="Times New Roman"/>
        </w:rPr>
        <w:t xml:space="preserve">, </w:t>
      </w:r>
      <w:r w:rsidRPr="00251262">
        <w:rPr>
          <w:rFonts w:cs="Times New Roman"/>
        </w:rPr>
        <w:t>Damis est battu par avance</w:t>
      </w:r>
      <w:r w:rsidRPr="00464BD8">
        <w:rPr>
          <w:rFonts w:cs="Times New Roman"/>
        </w:rPr>
        <w:t xml:space="preserve">, </w:t>
      </w:r>
      <w:r w:rsidRPr="00251262">
        <w:rPr>
          <w:rFonts w:cs="Times New Roman"/>
        </w:rPr>
        <w:t>et Fechter a raison de marquer qu’il se moque maintenant de son accusateur et de son juge.</w:t>
      </w:r>
    </w:p>
    <w:p w:rsidR="00E243CA" w:rsidRPr="00251262" w:rsidRDefault="00E243CA" w:rsidP="00E243CA">
      <w:pPr>
        <w:pStyle w:val="Corpsdetexte"/>
        <w:rPr>
          <w:rFonts w:cs="Times New Roman"/>
        </w:rPr>
      </w:pPr>
      <w:r w:rsidRPr="00251262">
        <w:rPr>
          <w:rFonts w:cs="Times New Roman"/>
        </w:rPr>
        <w:t>Fechter joue bien aussi le changement d’attitude de Tartuffe à la fin du quatrième acte. Il tourne derrière Orgon</w:t>
      </w:r>
      <w:r w:rsidRPr="00464BD8">
        <w:rPr>
          <w:rFonts w:cs="Times New Roman"/>
        </w:rPr>
        <w:t xml:space="preserve">, </w:t>
      </w:r>
      <w:r w:rsidRPr="00251262">
        <w:rPr>
          <w:rFonts w:cs="Times New Roman"/>
        </w:rPr>
        <w:t>humble et la tête inclinée sur l’épaule</w:t>
      </w:r>
      <w:r w:rsidRPr="00464BD8">
        <w:rPr>
          <w:rFonts w:cs="Times New Roman"/>
        </w:rPr>
        <w:t xml:space="preserve">, </w:t>
      </w:r>
      <w:r w:rsidRPr="00251262">
        <w:rPr>
          <w:rFonts w:cs="Times New Roman"/>
        </w:rPr>
        <w:t>suppliant</w:t>
      </w:r>
      <w:r w:rsidRPr="00464BD8">
        <w:rPr>
          <w:rFonts w:cs="Times New Roman"/>
        </w:rPr>
        <w:t xml:space="preserve">, </w:t>
      </w:r>
      <w:r w:rsidRPr="00251262">
        <w:rPr>
          <w:rFonts w:cs="Times New Roman"/>
        </w:rPr>
        <w:t>mais déjà menaçant</w:t>
      </w:r>
      <w:r w:rsidRPr="00464BD8">
        <w:rPr>
          <w:rFonts w:cs="Times New Roman"/>
        </w:rPr>
        <w:t xml:space="preserve">, </w:t>
      </w:r>
      <w:r w:rsidRPr="00251262">
        <w:rPr>
          <w:rFonts w:cs="Times New Roman"/>
        </w:rPr>
        <w:t>et</w:t>
      </w:r>
      <w:r w:rsidRPr="00464BD8">
        <w:rPr>
          <w:rFonts w:cs="Times New Roman"/>
        </w:rPr>
        <w:t xml:space="preserve">, </w:t>
      </w:r>
      <w:r w:rsidRPr="00251262">
        <w:rPr>
          <w:rFonts w:cs="Times New Roman"/>
        </w:rPr>
        <w:t>à l’air dont il se ramasse</w:t>
      </w:r>
      <w:r w:rsidRPr="00464BD8">
        <w:rPr>
          <w:rFonts w:cs="Times New Roman"/>
        </w:rPr>
        <w:t xml:space="preserve">, </w:t>
      </w:r>
      <w:r w:rsidRPr="00251262">
        <w:rPr>
          <w:rFonts w:cs="Times New Roman"/>
        </w:rPr>
        <w:t>on comprend qu’il va s’élancer. Il ne détonne pas</w:t>
      </w:r>
      <w:r w:rsidRPr="00464BD8">
        <w:rPr>
          <w:rFonts w:cs="Times New Roman"/>
        </w:rPr>
        <w:t xml:space="preserve">, </w:t>
      </w:r>
      <w:r w:rsidRPr="00251262">
        <w:rPr>
          <w:rFonts w:cs="Times New Roman"/>
        </w:rPr>
        <w:t>comme on fait presque toujours</w:t>
      </w:r>
      <w:r w:rsidRPr="00464BD8">
        <w:rPr>
          <w:rFonts w:cs="Times New Roman"/>
        </w:rPr>
        <w:t xml:space="preserve">, </w:t>
      </w:r>
      <w:r w:rsidRPr="00251262">
        <w:rPr>
          <w:rFonts w:cs="Times New Roman"/>
        </w:rPr>
        <w:t>pour lancer avec éclat</w:t>
      </w:r>
      <w:r>
        <w:rPr>
          <w:rFonts w:cs="Times New Roman"/>
        </w:rPr>
        <w:t> </w:t>
      </w:r>
      <w:r w:rsidRPr="00251262">
        <w:rPr>
          <w:rFonts w:cs="Times New Roman"/>
        </w:rPr>
        <w:t>:</w:t>
      </w:r>
    </w:p>
    <w:p w:rsidR="00E243CA" w:rsidRPr="00251262" w:rsidRDefault="00E243CA" w:rsidP="00E243CA">
      <w:pPr>
        <w:pStyle w:val="quotel"/>
      </w:pPr>
      <w:r>
        <w:t>« </w:t>
      </w:r>
      <w:r w:rsidRPr="00251262">
        <w:t>C’est à vous d’en sortir</w:t>
      </w:r>
      <w:r>
        <w:t> </w:t>
      </w:r>
      <w:r w:rsidRPr="00251262">
        <w:t>!</w:t>
      </w:r>
      <w:r>
        <w:t> »</w:t>
      </w:r>
    </w:p>
    <w:p w:rsidR="00E243CA" w:rsidRPr="00251262" w:rsidRDefault="00E243CA" w:rsidP="00E243CA">
      <w:pPr>
        <w:pStyle w:val="Corpsdetexte"/>
        <w:rPr>
          <w:rFonts w:cs="Times New Roman"/>
          <w:smallCaps/>
        </w:rPr>
      </w:pPr>
      <w:r w:rsidRPr="00251262">
        <w:rPr>
          <w:rFonts w:cs="Times New Roman"/>
        </w:rPr>
        <w:t>Il obtient le même effet de surprise</w:t>
      </w:r>
      <w:r w:rsidRPr="00464BD8">
        <w:rPr>
          <w:rFonts w:cs="Times New Roman"/>
        </w:rPr>
        <w:t xml:space="preserve">, </w:t>
      </w:r>
      <w:r w:rsidRPr="00251262">
        <w:rPr>
          <w:rFonts w:cs="Times New Roman"/>
        </w:rPr>
        <w:t>mais par la netteté du parti-pris</w:t>
      </w:r>
      <w:r w:rsidRPr="00464BD8">
        <w:rPr>
          <w:rFonts w:cs="Times New Roman"/>
        </w:rPr>
        <w:t xml:space="preserve">, </w:t>
      </w:r>
      <w:r w:rsidRPr="00251262">
        <w:rPr>
          <w:rFonts w:cs="Times New Roman"/>
        </w:rPr>
        <w:t>par la force saisissante de l’accent</w:t>
      </w:r>
      <w:r w:rsidRPr="00464BD8">
        <w:rPr>
          <w:rFonts w:cs="Times New Roman"/>
        </w:rPr>
        <w:t xml:space="preserve">, </w:t>
      </w:r>
      <w:r w:rsidRPr="00251262">
        <w:rPr>
          <w:rFonts w:cs="Times New Roman"/>
        </w:rPr>
        <w:t>et non pas par la discordance. Fechter</w:t>
      </w:r>
      <w:r w:rsidRPr="00464BD8">
        <w:rPr>
          <w:rFonts w:cs="Times New Roman"/>
        </w:rPr>
        <w:t xml:space="preserve">, </w:t>
      </w:r>
      <w:r w:rsidRPr="00251262">
        <w:rPr>
          <w:rFonts w:cs="Times New Roman"/>
        </w:rPr>
        <w:t>outre ses qualités personnelles et sa brillante pratique du mélodrame</w:t>
      </w:r>
      <w:r w:rsidRPr="00464BD8">
        <w:rPr>
          <w:rFonts w:cs="Times New Roman"/>
        </w:rPr>
        <w:t xml:space="preserve">, </w:t>
      </w:r>
      <w:r w:rsidRPr="00251262">
        <w:rPr>
          <w:rFonts w:cs="Times New Roman"/>
        </w:rPr>
        <w:t>a derrière lui un fond de bonnes études. Il sait Tartuffe comme on le sait au Théâtre-français. Quand il en fausse le sens</w:t>
      </w:r>
      <w:r w:rsidRPr="00464BD8">
        <w:rPr>
          <w:rFonts w:cs="Times New Roman"/>
        </w:rPr>
        <w:t xml:space="preserve">, </w:t>
      </w:r>
      <w:r w:rsidRPr="00251262">
        <w:rPr>
          <w:rFonts w:cs="Times New Roman"/>
        </w:rPr>
        <w:t>c’est à desse</w:t>
      </w:r>
      <w:r>
        <w:rPr>
          <w:rFonts w:cs="Times New Roman"/>
        </w:rPr>
        <w:t>in. Il ne croit pas qu’Eugène Su</w:t>
      </w:r>
      <w:r w:rsidRPr="00251262">
        <w:rPr>
          <w:rFonts w:cs="Times New Roman"/>
        </w:rPr>
        <w:t>e soit à Molière ce que Shakespeare est à Duci</w:t>
      </w:r>
      <w:r>
        <w:rPr>
          <w:rFonts w:cs="Times New Roman"/>
        </w:rPr>
        <w:t xml:space="preserve">s </w:t>
      </w:r>
      <w:r w:rsidRPr="00251262">
        <w:rPr>
          <w:rFonts w:cs="Times New Roman"/>
        </w:rPr>
        <w:t>; mais il arrange les choses au gré de son public</w:t>
      </w:r>
      <w:r>
        <w:rPr>
          <w:rFonts w:cs="Times New Roman"/>
        </w:rPr>
        <w:t> </w:t>
      </w:r>
      <w:r w:rsidRPr="00251262">
        <w:rPr>
          <w:rFonts w:cs="Times New Roman"/>
        </w:rPr>
        <w:t xml:space="preserve">; il réchauffe </w:t>
      </w:r>
      <w:r w:rsidRPr="00251262">
        <w:rPr>
          <w:rFonts w:cs="Times New Roman"/>
          <w:i/>
        </w:rPr>
        <w:t>Tartuffe</w:t>
      </w:r>
      <w:r>
        <w:rPr>
          <w:rFonts w:cs="Times New Roman"/>
        </w:rPr>
        <w:t xml:space="preserve"> avec </w:t>
      </w:r>
      <w:r w:rsidRPr="0020425F">
        <w:rPr>
          <w:rFonts w:cs="Times New Roman"/>
          <w:i/>
        </w:rPr>
        <w:t xml:space="preserve">Le </w:t>
      </w:r>
      <w:r>
        <w:rPr>
          <w:rFonts w:cs="Times New Roman"/>
          <w:i/>
        </w:rPr>
        <w:t>Juif e</w:t>
      </w:r>
      <w:r w:rsidRPr="00251262">
        <w:rPr>
          <w:rFonts w:cs="Times New Roman"/>
          <w:i/>
        </w:rPr>
        <w:t>rrant</w:t>
      </w:r>
      <w:r w:rsidRPr="00251262">
        <w:rPr>
          <w:rFonts w:cs="Times New Roman"/>
        </w:rPr>
        <w:t xml:space="preserve"> comme Talma réchauffait</w:t>
      </w:r>
      <w:r>
        <w:rPr>
          <w:rFonts w:cs="Times New Roman"/>
        </w:rPr>
        <w:t xml:space="preserve"> l’</w:t>
      </w:r>
      <w:r w:rsidRPr="00251262">
        <w:rPr>
          <w:rFonts w:cs="Times New Roman"/>
          <w:i/>
        </w:rPr>
        <w:t>Hamlet</w:t>
      </w:r>
      <w:r w:rsidRPr="00251262">
        <w:rPr>
          <w:rFonts w:cs="Times New Roman"/>
        </w:rPr>
        <w:t xml:space="preserve"> de Ducis avec celui de Shakespeare.</w:t>
      </w:r>
    </w:p>
    <w:p w:rsidR="00E243CA" w:rsidRDefault="00E243CA" w:rsidP="00E243CA">
      <w:pPr>
        <w:pStyle w:val="byline"/>
      </w:pPr>
      <w:bookmarkStart w:id="18" w:name="bookmark20"/>
      <w:bookmarkEnd w:id="18"/>
      <w:r>
        <w:rPr>
          <w:rFonts w:cs="Times New Roman"/>
          <w:smallCaps/>
        </w:rPr>
        <w:t>É</w:t>
      </w:r>
      <w:r w:rsidRPr="00251262">
        <w:rPr>
          <w:smallCaps/>
        </w:rPr>
        <w:t xml:space="preserve">douard </w:t>
      </w:r>
      <w:r w:rsidRPr="00251262">
        <w:t>THIERRY.</w:t>
      </w:r>
      <w:r>
        <w:br/>
        <w:t>9 novembre</w:t>
      </w:r>
      <w:r w:rsidRPr="00CD254E">
        <w:t> 1</w:t>
      </w:r>
      <w:r w:rsidRPr="00251262">
        <w:t>857</w:t>
      </w:r>
      <w:r>
        <w:t>.</w:t>
      </w:r>
    </w:p>
    <w:p w:rsidR="00E243CA" w:rsidRPr="00251262" w:rsidRDefault="00E243CA" w:rsidP="00E243CA">
      <w:pPr>
        <w:pStyle w:val="trailer"/>
      </w:pPr>
      <w:r>
        <w:t>FIN</w:t>
      </w:r>
      <w:r w:rsidRPr="00251262">
        <w:t>.</w:t>
      </w:r>
    </w:p>
    <w:p w:rsidR="00E243CA" w:rsidRPr="00D65699" w:rsidRDefault="00E243CA" w:rsidP="00E243CA">
      <w:pPr>
        <w:pStyle w:val="Titre2"/>
      </w:pPr>
      <w:bookmarkStart w:id="19" w:name="bookmark21"/>
      <w:bookmarkEnd w:id="19"/>
      <w:r>
        <w:t>Jules Romain Boulenger</w:t>
      </w:r>
      <w:r>
        <w:fldChar w:fldCharType="begin"/>
      </w:r>
      <w:r>
        <w:instrText xml:space="preserve"> XE "</w:instrText>
      </w:r>
      <w:r w:rsidRPr="008B073F">
        <w:instrText>Boulenger</w:instrText>
      </w:r>
      <w:r w:rsidRPr="00464BD8">
        <w:instrText xml:space="preserve">, </w:instrText>
      </w:r>
      <w:r w:rsidRPr="008B073F">
        <w:instrText>Jules Romain</w:instrText>
      </w:r>
      <w:r>
        <w:instrText xml:space="preserve">" </w:instrText>
      </w:r>
      <w:r>
        <w:fldChar w:fldCharType="end"/>
      </w:r>
      <w:r>
        <w:t> : L</w:t>
      </w:r>
      <w:r w:rsidRPr="00251262">
        <w:t xml:space="preserve">e </w:t>
      </w:r>
      <w:r w:rsidRPr="00251262">
        <w:rPr>
          <w:rFonts w:hint="cs"/>
        </w:rPr>
        <w:t>«</w:t>
      </w:r>
      <w:r>
        <w:t> Pavillon des c</w:t>
      </w:r>
      <w:r w:rsidRPr="00251262">
        <w:t>inge</w:t>
      </w:r>
      <w:r>
        <w:t xml:space="preserve">s </w:t>
      </w:r>
      <w:r w:rsidRPr="00251262">
        <w:rPr>
          <w:rFonts w:hint="cs"/>
        </w:rPr>
        <w:t>»</w:t>
      </w:r>
      <w:r>
        <w:t xml:space="preserve"> [</w:t>
      </w:r>
      <w:r>
        <w:rPr>
          <w:i/>
        </w:rPr>
        <w:t>premier article</w:t>
      </w:r>
      <w:r>
        <w:t>]</w:t>
      </w:r>
    </w:p>
    <w:p w:rsidR="00E243CA" w:rsidRPr="002C1D7B" w:rsidRDefault="00E243CA" w:rsidP="00E243CA">
      <w:pPr>
        <w:pStyle w:val="bibl"/>
      </w:pPr>
      <w:r w:rsidRPr="008B00AD">
        <w:rPr>
          <w:i/>
        </w:rPr>
        <w:t>Le Moliériste</w:t>
      </w:r>
      <w:r>
        <w:rPr>
          <w:i/>
        </w:rPr>
        <w:t> </w:t>
      </w:r>
      <w:r w:rsidRPr="008B00AD">
        <w:rPr>
          <w:i/>
        </w:rPr>
        <w:t>: revue mensuelle</w:t>
      </w:r>
      <w:r w:rsidRPr="00464BD8">
        <w:t xml:space="preserve">, </w:t>
      </w:r>
      <w:r>
        <w:t>tome </w:t>
      </w:r>
      <w:r w:rsidRPr="002C1D7B">
        <w:t>I</w:t>
      </w:r>
      <w:r w:rsidRPr="00464BD8">
        <w:t>, n</w:t>
      </w:r>
      <w:r w:rsidRPr="006D5C22">
        <w:rPr>
          <w:vertAlign w:val="superscript"/>
        </w:rPr>
        <w:t>o</w:t>
      </w:r>
      <w:r w:rsidRPr="008E51DD">
        <w:t> </w:t>
      </w:r>
      <w:r w:rsidRPr="00464BD8">
        <w:t xml:space="preserve">4, </w:t>
      </w:r>
      <w:r w:rsidRPr="00816F07">
        <w:t>1</w:t>
      </w:r>
      <w:r w:rsidRPr="00816F07">
        <w:rPr>
          <w:vertAlign w:val="superscript"/>
        </w:rPr>
        <w:t>er</w:t>
      </w:r>
      <w:r w:rsidRPr="00DD2B82">
        <w:t xml:space="preserve"> juillet 1</w:t>
      </w:r>
      <w:r w:rsidRPr="002C1D7B">
        <w:t>879</w:t>
      </w:r>
      <w:r w:rsidRPr="00464BD8">
        <w:t>,</w:t>
      </w:r>
      <w:r>
        <w:t xml:space="preserve"> p. 108</w:t>
      </w:r>
      <w:r w:rsidRPr="002C1D7B">
        <w:t>-</w:t>
      </w:r>
      <w:r>
        <w:t>112</w:t>
      </w:r>
      <w:r w:rsidRPr="002C1D7B">
        <w:t>.</w:t>
      </w:r>
    </w:p>
    <w:p w:rsidR="00E243CA" w:rsidRPr="008B00AD" w:rsidRDefault="00E243CA" w:rsidP="00E243CA">
      <w:pPr>
        <w:pStyle w:val="dateline"/>
      </w:pPr>
      <w:r>
        <w:t>[1879-07</w:t>
      </w:r>
      <w:r w:rsidRPr="00464BD8">
        <w:t>]</w:t>
      </w:r>
    </w:p>
    <w:p w:rsidR="00E243CA" w:rsidRPr="00251262" w:rsidRDefault="00E243CA" w:rsidP="00E243CA">
      <w:pPr>
        <w:pStyle w:val="Corpsdetexte"/>
        <w:rPr>
          <w:rFonts w:cs="Times New Roman"/>
        </w:rPr>
      </w:pPr>
      <w:r w:rsidRPr="0020425F">
        <w:rPr>
          <w:rFonts w:cs="Times New Roman"/>
        </w:rPr>
        <w:t>Chacun sait qu’en 1821</w:t>
      </w:r>
      <w:bookmarkStart w:id="20" w:name="footnote3"/>
      <w:bookmarkEnd w:id="20"/>
      <w:r w:rsidRPr="00D65699">
        <w:rPr>
          <w:rStyle w:val="Appelnotedebasdep"/>
        </w:rPr>
        <w:footnoteReference w:id="6"/>
      </w:r>
      <w:r w:rsidRPr="00251262">
        <w:rPr>
          <w:rFonts w:cs="Times New Roman"/>
        </w:rPr>
        <w:t xml:space="preserve"> Beffara a ret</w:t>
      </w:r>
      <w:r>
        <w:rPr>
          <w:rFonts w:cs="Times New Roman"/>
        </w:rPr>
        <w:t>rouvé sur les registres de Saint-</w:t>
      </w:r>
      <w:r w:rsidRPr="00251262">
        <w:rPr>
          <w:rFonts w:cs="Times New Roman"/>
        </w:rPr>
        <w:t>Eustache l’acte de baptême de Molière ainsi conçu</w:t>
      </w:r>
      <w:r>
        <w:rPr>
          <w:rFonts w:cs="Times New Roman"/>
        </w:rPr>
        <w:t> </w:t>
      </w:r>
      <w:r w:rsidRPr="00251262">
        <w:rPr>
          <w:rFonts w:cs="Times New Roman"/>
        </w:rPr>
        <w:t>:</w:t>
      </w:r>
    </w:p>
    <w:p w:rsidR="00E243CA" w:rsidRPr="00251262" w:rsidRDefault="00E243CA" w:rsidP="00E243CA">
      <w:pPr>
        <w:pStyle w:val="quote"/>
      </w:pPr>
      <w:r>
        <w:t>« </w:t>
      </w:r>
      <w:r w:rsidRPr="00251262">
        <w:t>Du samedi 15 Janv</w:t>
      </w:r>
      <w:r>
        <w:t>ier 1</w:t>
      </w:r>
      <w:r w:rsidRPr="00251262">
        <w:t>622 fut baptisé Jean</w:t>
      </w:r>
      <w:r w:rsidRPr="00464BD8">
        <w:t xml:space="preserve">, </w:t>
      </w:r>
      <w:r w:rsidRPr="00251262">
        <w:t>fils de Jean Pouguelin tapissier et de Marie Cr</w:t>
      </w:r>
      <w:r>
        <w:t>essé sa femme demeurant rue St. </w:t>
      </w:r>
      <w:r w:rsidRPr="00251262">
        <w:t>Honoré</w:t>
      </w:r>
      <w:r>
        <w:t> </w:t>
      </w:r>
      <w:r w:rsidRPr="00251262">
        <w:t>; le parrain Jean Pouguelin porteur de grain</w:t>
      </w:r>
      <w:r>
        <w:t xml:space="preserve">s </w:t>
      </w:r>
      <w:r w:rsidRPr="00251262">
        <w:t>; la marraine Denise Lescacheux veuve de feu Sébastien Asselin</w:t>
      </w:r>
      <w:r w:rsidRPr="00464BD8">
        <w:t xml:space="preserve">, </w:t>
      </w:r>
      <w:r w:rsidRPr="00251262">
        <w:t>vivant marchand tapissier.</w:t>
      </w:r>
      <w:r>
        <w:t> »</w:t>
      </w:r>
    </w:p>
    <w:p w:rsidR="00E243CA" w:rsidRPr="00251262" w:rsidRDefault="00E243CA" w:rsidP="00E243CA">
      <w:pPr>
        <w:pStyle w:val="Corpsdetexte"/>
        <w:rPr>
          <w:rFonts w:cs="Times New Roman"/>
        </w:rPr>
      </w:pPr>
      <w:r w:rsidRPr="00251262">
        <w:rPr>
          <w:rFonts w:cs="Times New Roman"/>
        </w:rPr>
        <w:t>Dans une lettre sur «</w:t>
      </w:r>
      <w:r>
        <w:rPr>
          <w:rFonts w:cs="Times New Roman"/>
        </w:rPr>
        <w:t> </w:t>
      </w:r>
      <w:r w:rsidRPr="00EF391D">
        <w:rPr>
          <w:rFonts w:cs="Times New Roman"/>
        </w:rPr>
        <w:t>la maison natale de Molière</w:t>
      </w:r>
      <w:r>
        <w:rPr>
          <w:rFonts w:cs="Times New Roman"/>
        </w:rPr>
        <w:t> </w:t>
      </w:r>
      <w:r w:rsidRPr="00EF391D">
        <w:rPr>
          <w:rFonts w:cs="Times New Roman"/>
        </w:rPr>
        <w:t>»</w:t>
      </w:r>
      <w:r>
        <w:rPr>
          <w:rFonts w:cs="Times New Roman"/>
        </w:rPr>
        <w:t xml:space="preserve"> insérée t. </w:t>
      </w:r>
      <w:r w:rsidRPr="00EF391D">
        <w:rPr>
          <w:rFonts w:cs="Times New Roman"/>
          <w:smallCaps/>
        </w:rPr>
        <w:t>i</w:t>
      </w:r>
      <w:r>
        <w:rPr>
          <w:rFonts w:cs="Times New Roman"/>
        </w:rPr>
        <w:t xml:space="preserve"> p. 394 de la </w:t>
      </w:r>
      <w:r>
        <w:rPr>
          <w:rFonts w:cs="Times New Roman"/>
          <w:smallCaps/>
        </w:rPr>
        <w:t>i</w:t>
      </w:r>
      <w:r w:rsidRPr="00EF391D">
        <w:rPr>
          <w:rFonts w:cs="Times New Roman"/>
          <w:vertAlign w:val="superscript"/>
        </w:rPr>
        <w:t>re</w:t>
      </w:r>
      <w:r>
        <w:rPr>
          <w:rFonts w:cs="Times New Roman"/>
        </w:rPr>
        <w:t> </w:t>
      </w:r>
      <w:r w:rsidRPr="00251262">
        <w:rPr>
          <w:rFonts w:cs="Times New Roman"/>
        </w:rPr>
        <w:t xml:space="preserve">série de la </w:t>
      </w:r>
      <w:r w:rsidRPr="00251262">
        <w:rPr>
          <w:rFonts w:cs="Times New Roman"/>
          <w:i/>
        </w:rPr>
        <w:t>Revue rétrospective</w:t>
      </w:r>
      <w:r w:rsidRPr="00464BD8">
        <w:rPr>
          <w:rFonts w:cs="Times New Roman"/>
        </w:rPr>
        <w:t xml:space="preserve">, </w:t>
      </w:r>
      <w:r w:rsidRPr="00251262">
        <w:rPr>
          <w:rFonts w:cs="Times New Roman"/>
        </w:rPr>
        <w:t>le même Beffara mentionne treize autres actes se trouvant également sur les registres de la même paroisse et indiquant tou</w:t>
      </w:r>
      <w:r>
        <w:rPr>
          <w:rFonts w:cs="Times New Roman"/>
        </w:rPr>
        <w:t xml:space="preserve">s </w:t>
      </w:r>
      <w:r w:rsidRPr="00251262">
        <w:rPr>
          <w:rFonts w:cs="Times New Roman"/>
        </w:rPr>
        <w:t>: rue S</w:t>
      </w:r>
      <w:r>
        <w:rPr>
          <w:rFonts w:cs="Times New Roman"/>
        </w:rPr>
        <w:t>aint-</w:t>
      </w:r>
      <w:r w:rsidRPr="00251262">
        <w:rPr>
          <w:rFonts w:cs="Times New Roman"/>
        </w:rPr>
        <w:t>Honoré</w:t>
      </w:r>
      <w:r w:rsidRPr="00464BD8">
        <w:rPr>
          <w:rFonts w:cs="Times New Roman"/>
        </w:rPr>
        <w:t xml:space="preserve">, </w:t>
      </w:r>
      <w:r w:rsidRPr="00251262">
        <w:rPr>
          <w:rFonts w:cs="Times New Roman"/>
        </w:rPr>
        <w:t>la demeure de Jean Poqueli</w:t>
      </w:r>
      <w:r>
        <w:rPr>
          <w:rFonts w:cs="Times New Roman"/>
        </w:rPr>
        <w:t xml:space="preserve">n </w:t>
      </w:r>
      <w:r w:rsidRPr="00251262">
        <w:rPr>
          <w:rFonts w:cs="Times New Roman"/>
        </w:rPr>
        <w:t>; il y parle en outre de la mention suivante que nous reproduisons textuellement pour la première fois après l’avoir collationnée</w:t>
      </w:r>
      <w:r w:rsidRPr="00464BD8">
        <w:rPr>
          <w:rFonts w:cs="Times New Roman"/>
        </w:rPr>
        <w:t xml:space="preserve">, </w:t>
      </w:r>
      <w:r w:rsidRPr="00251262">
        <w:rPr>
          <w:rFonts w:cs="Times New Roman"/>
        </w:rPr>
        <w:t>et qui est extraite d’un manuscrit de la Bibliothèque Nationale intitulé «</w:t>
      </w:r>
      <w:r>
        <w:rPr>
          <w:rFonts w:cs="Times New Roman"/>
        </w:rPr>
        <w:t> </w:t>
      </w:r>
      <w:r w:rsidRPr="00251262">
        <w:rPr>
          <w:rFonts w:cs="Times New Roman"/>
        </w:rPr>
        <w:t>Rôle des taxes faites sur l</w:t>
      </w:r>
      <w:r>
        <w:rPr>
          <w:rFonts w:cs="Times New Roman"/>
        </w:rPr>
        <w:t>es bourgeois de Paris pour le né</w:t>
      </w:r>
      <w:r w:rsidRPr="00251262">
        <w:rPr>
          <w:rFonts w:cs="Times New Roman"/>
        </w:rPr>
        <w:t>ttoiement des rue</w:t>
      </w:r>
      <w:r>
        <w:rPr>
          <w:rFonts w:cs="Times New Roman"/>
        </w:rPr>
        <w:t xml:space="preserve">s </w:t>
      </w:r>
      <w:r w:rsidRPr="00251262">
        <w:rPr>
          <w:rFonts w:cs="Times New Roman"/>
        </w:rPr>
        <w:t>» daté 1637</w:t>
      </w:r>
      <w:r w:rsidRPr="00464BD8">
        <w:rPr>
          <w:rFonts w:cs="Times New Roman"/>
        </w:rPr>
        <w:t xml:space="preserve">, </w:t>
      </w:r>
      <w:r w:rsidRPr="00251262">
        <w:rPr>
          <w:rFonts w:cs="Times New Roman"/>
        </w:rPr>
        <w:t>dans l’énumération de</w:t>
      </w:r>
      <w:r>
        <w:rPr>
          <w:rFonts w:cs="Times New Roman"/>
        </w:rPr>
        <w:t>s contribuables de la rue Saint-</w:t>
      </w:r>
      <w:r w:rsidRPr="00251262">
        <w:rPr>
          <w:rFonts w:cs="Times New Roman"/>
        </w:rPr>
        <w:t>Honoré</w:t>
      </w:r>
      <w:r>
        <w:rPr>
          <w:rFonts w:cs="Times New Roman"/>
        </w:rPr>
        <w:t> </w:t>
      </w:r>
      <w:r w:rsidRPr="00251262">
        <w:rPr>
          <w:rFonts w:cs="Times New Roman"/>
        </w:rPr>
        <w:t>:</w:t>
      </w:r>
    </w:p>
    <w:p w:rsidR="00E243CA" w:rsidRPr="00251262" w:rsidRDefault="00E243CA" w:rsidP="00E243CA">
      <w:pPr>
        <w:pStyle w:val="quote"/>
      </w:pPr>
      <w:r>
        <w:t>« </w:t>
      </w:r>
      <w:r w:rsidRPr="00251262">
        <w:t>Maison où pend pour enseigne l</w:t>
      </w:r>
      <w:r>
        <w:t>e pavillon des c</w:t>
      </w:r>
      <w:r w:rsidRPr="00251262">
        <w:t>inges</w:t>
      </w:r>
      <w:r w:rsidRPr="00464BD8">
        <w:t xml:space="preserve">, </w:t>
      </w:r>
      <w:r w:rsidRPr="00251262">
        <w:t xml:space="preserve">appartenant à </w:t>
      </w:r>
      <w:r>
        <w:t>M. </w:t>
      </w:r>
      <w:r w:rsidRPr="00251262">
        <w:t>Moreau et occupée par le sieur Jehan Pocquelin marchand tapissie</w:t>
      </w:r>
      <w:r>
        <w:t>r et un autre locataire</w:t>
      </w:r>
      <w:r w:rsidRPr="00464BD8">
        <w:t xml:space="preserve">, </w:t>
      </w:r>
      <w:r>
        <w:t>consis</w:t>
      </w:r>
      <w:r w:rsidRPr="00251262">
        <w:t>tant en un corps de logis</w:t>
      </w:r>
      <w:r w:rsidRPr="00464BD8">
        <w:t xml:space="preserve">, </w:t>
      </w:r>
      <w:r w:rsidRPr="00251262">
        <w:t>boutique et cour</w:t>
      </w:r>
      <w:r w:rsidRPr="00464BD8">
        <w:t xml:space="preserve">, </w:t>
      </w:r>
      <w:r w:rsidRPr="00251262">
        <w:t>faisant le coin de la rue des E</w:t>
      </w:r>
      <w:r>
        <w:t>s</w:t>
      </w:r>
      <w:r w:rsidRPr="00251262">
        <w:t>tuvées</w:t>
      </w:r>
      <w:r w:rsidRPr="00464BD8">
        <w:t xml:space="preserve">, </w:t>
      </w:r>
      <w:r w:rsidRPr="00251262">
        <w:t>taxée à huit</w:t>
      </w:r>
      <w:r>
        <w:t> livre</w:t>
      </w:r>
      <w:r w:rsidRPr="00251262">
        <w:t>s.</w:t>
      </w:r>
      <w:r>
        <w:t> »</w:t>
      </w:r>
    </w:p>
    <w:p w:rsidR="00E243CA" w:rsidRDefault="00E243CA" w:rsidP="00E243CA">
      <w:pPr>
        <w:pStyle w:val="Corpsdetexte"/>
        <w:rPr>
          <w:rFonts w:cs="Times New Roman"/>
        </w:rPr>
      </w:pPr>
      <w:r w:rsidRPr="00251262">
        <w:rPr>
          <w:rFonts w:cs="Times New Roman"/>
        </w:rPr>
        <w:t>Enfin</w:t>
      </w:r>
      <w:r w:rsidRPr="00464BD8">
        <w:rPr>
          <w:rFonts w:cs="Times New Roman"/>
        </w:rPr>
        <w:t xml:space="preserve">, </w:t>
      </w:r>
      <w:r w:rsidRPr="00251262">
        <w:rPr>
          <w:rFonts w:cs="Times New Roman"/>
        </w:rPr>
        <w:t>par une lettre conservée aux archives de l’Ass</w:t>
      </w:r>
      <w:r>
        <w:rPr>
          <w:rFonts w:cs="Times New Roman"/>
        </w:rPr>
        <w:t>istance publique</w:t>
      </w:r>
      <w:r w:rsidRPr="00464BD8">
        <w:rPr>
          <w:rFonts w:cs="Times New Roman"/>
        </w:rPr>
        <w:t xml:space="preserve">, </w:t>
      </w:r>
      <w:r>
        <w:rPr>
          <w:rFonts w:cs="Times New Roman"/>
        </w:rPr>
        <w:t>en date du 31 </w:t>
      </w:r>
      <w:r w:rsidRPr="00251262">
        <w:rPr>
          <w:rFonts w:cs="Times New Roman"/>
        </w:rPr>
        <w:t>janv</w:t>
      </w:r>
      <w:r>
        <w:rPr>
          <w:rFonts w:cs="Times New Roman"/>
        </w:rPr>
        <w:t>ier 1</w:t>
      </w:r>
      <w:r w:rsidRPr="00251262">
        <w:rPr>
          <w:rFonts w:cs="Times New Roman"/>
        </w:rPr>
        <w:t>828</w:t>
      </w:r>
      <w:r w:rsidRPr="00464BD8">
        <w:rPr>
          <w:rFonts w:cs="Times New Roman"/>
        </w:rPr>
        <w:t xml:space="preserve">, </w:t>
      </w:r>
      <w:r w:rsidRPr="00251262">
        <w:rPr>
          <w:rFonts w:cs="Times New Roman"/>
        </w:rPr>
        <w:t>Beffara signalait encore dans un co</w:t>
      </w:r>
      <w:r>
        <w:rPr>
          <w:rFonts w:cs="Times New Roman"/>
        </w:rPr>
        <w:t>ntrat intervenu à la date du 27 septembre</w:t>
      </w:r>
      <w:r w:rsidRPr="00CD254E">
        <w:rPr>
          <w:rFonts w:cs="Times New Roman"/>
        </w:rPr>
        <w:t> 1</w:t>
      </w:r>
      <w:r w:rsidRPr="00251262">
        <w:rPr>
          <w:rFonts w:cs="Times New Roman"/>
        </w:rPr>
        <w:t>638 entre Claude Morot et la dame Ferrand</w:t>
      </w:r>
      <w:r w:rsidRPr="00464BD8">
        <w:rPr>
          <w:rFonts w:cs="Times New Roman"/>
        </w:rPr>
        <w:t xml:space="preserve">, </w:t>
      </w:r>
      <w:r w:rsidRPr="00251262">
        <w:rPr>
          <w:rFonts w:cs="Times New Roman"/>
        </w:rPr>
        <w:t>héritiers de Marti</w:t>
      </w:r>
      <w:r>
        <w:rPr>
          <w:rFonts w:cs="Times New Roman"/>
        </w:rPr>
        <w:t>n Morot</w:t>
      </w:r>
      <w:r w:rsidRPr="00464BD8">
        <w:rPr>
          <w:rFonts w:cs="Times New Roman"/>
        </w:rPr>
        <w:t xml:space="preserve">, </w:t>
      </w:r>
      <w:r>
        <w:rPr>
          <w:rFonts w:cs="Times New Roman"/>
        </w:rPr>
        <w:t>marchand tapissier</w:t>
      </w:r>
      <w:r>
        <w:rPr>
          <w:rStyle w:val="Appelnotedebasdep"/>
          <w:rFonts w:cs="Times New Roman"/>
        </w:rPr>
        <w:footnoteReference w:id="7"/>
      </w:r>
      <w:r w:rsidRPr="00464BD8">
        <w:rPr>
          <w:rFonts w:cs="Times New Roman"/>
        </w:rPr>
        <w:t xml:space="preserve">, </w:t>
      </w:r>
      <w:r w:rsidRPr="00251262">
        <w:rPr>
          <w:rFonts w:cs="Times New Roman"/>
        </w:rPr>
        <w:t>propriétaires</w:t>
      </w:r>
      <w:r w:rsidRPr="00464BD8">
        <w:rPr>
          <w:rFonts w:cs="Times New Roman"/>
        </w:rPr>
        <w:t xml:space="preserve">, </w:t>
      </w:r>
      <w:r w:rsidRPr="00251262">
        <w:rPr>
          <w:rFonts w:cs="Times New Roman"/>
        </w:rPr>
        <w:t>et les sieur et dam</w:t>
      </w:r>
      <w:r>
        <w:rPr>
          <w:rFonts w:cs="Times New Roman"/>
        </w:rPr>
        <w:t>e Le Camus</w:t>
      </w:r>
      <w:r w:rsidRPr="00464BD8">
        <w:rPr>
          <w:rFonts w:cs="Times New Roman"/>
        </w:rPr>
        <w:t xml:space="preserve">, </w:t>
      </w:r>
      <w:r>
        <w:rPr>
          <w:rFonts w:cs="Times New Roman"/>
        </w:rPr>
        <w:t>portant échange de la maison seize rue Saint-</w:t>
      </w:r>
      <w:r w:rsidRPr="00251262">
        <w:rPr>
          <w:rFonts w:cs="Times New Roman"/>
        </w:rPr>
        <w:t>Honoré faisant l’un des coins de la rue des vieilles «</w:t>
      </w:r>
      <w:r>
        <w:rPr>
          <w:rFonts w:cs="Times New Roman"/>
        </w:rPr>
        <w:t> </w:t>
      </w:r>
      <w:r w:rsidRPr="00251262">
        <w:rPr>
          <w:rFonts w:cs="Times New Roman"/>
        </w:rPr>
        <w:t>estuve</w:t>
      </w:r>
      <w:r>
        <w:rPr>
          <w:rFonts w:cs="Times New Roman"/>
        </w:rPr>
        <w:t xml:space="preserve">s </w:t>
      </w:r>
      <w:r w:rsidRPr="00251262">
        <w:rPr>
          <w:rFonts w:cs="Times New Roman"/>
        </w:rPr>
        <w:t>»</w:t>
      </w:r>
      <w:r>
        <w:rPr>
          <w:rFonts w:cs="Times New Roman"/>
        </w:rPr>
        <w:t xml:space="preserve"> contre 1538 livres de rentes et 5600 livre</w:t>
      </w:r>
      <w:r w:rsidRPr="00251262">
        <w:rPr>
          <w:rFonts w:cs="Times New Roman"/>
        </w:rPr>
        <w:t>s comptant</w:t>
      </w:r>
      <w:r w:rsidRPr="00464BD8">
        <w:rPr>
          <w:rFonts w:cs="Times New Roman"/>
        </w:rPr>
        <w:t xml:space="preserve">, </w:t>
      </w:r>
      <w:r w:rsidRPr="00251262">
        <w:rPr>
          <w:rFonts w:cs="Times New Roman"/>
        </w:rPr>
        <w:t>le passage suivant</w:t>
      </w:r>
      <w:r w:rsidRPr="00464BD8">
        <w:rPr>
          <w:rFonts w:cs="Times New Roman"/>
        </w:rPr>
        <w:t xml:space="preserve">, </w:t>
      </w:r>
      <w:r w:rsidRPr="00251262">
        <w:rPr>
          <w:rFonts w:cs="Times New Roman"/>
        </w:rPr>
        <w:t>que nous reproduisons également pour la première fois dans son intégralité</w:t>
      </w:r>
      <w:r>
        <w:rPr>
          <w:rFonts w:cs="Times New Roman"/>
        </w:rPr>
        <w:t> </w:t>
      </w:r>
      <w:r w:rsidRPr="00251262">
        <w:rPr>
          <w:rFonts w:cs="Times New Roman"/>
        </w:rPr>
        <w:t xml:space="preserve">: </w:t>
      </w:r>
      <w:r w:rsidRPr="00EF391D">
        <w:rPr>
          <w:rStyle w:val="quotec"/>
        </w:rPr>
        <w:t>«</w:t>
      </w:r>
      <w:r>
        <w:rPr>
          <w:rStyle w:val="quotec"/>
        </w:rPr>
        <w:t> et oultre a esté le présent es</w:t>
      </w:r>
      <w:r w:rsidRPr="00EF391D">
        <w:rPr>
          <w:rStyle w:val="quotec"/>
        </w:rPr>
        <w:t>change fai</w:t>
      </w:r>
      <w:r>
        <w:rPr>
          <w:rStyle w:val="quotec"/>
        </w:rPr>
        <w:t>c</w:t>
      </w:r>
      <w:r w:rsidRPr="00EF391D">
        <w:rPr>
          <w:rStyle w:val="quotec"/>
        </w:rPr>
        <w:t>t à la char</w:t>
      </w:r>
      <w:r>
        <w:rPr>
          <w:rStyle w:val="quotec"/>
        </w:rPr>
        <w:t>ge d’entretenir par le sieur Le </w:t>
      </w:r>
      <w:r w:rsidRPr="00EF391D">
        <w:rPr>
          <w:rStyle w:val="quotec"/>
        </w:rPr>
        <w:t>Camus et sa femme le bail fait à Jean Poquelin marchant tapissier</w:t>
      </w:r>
      <w:r>
        <w:rPr>
          <w:rStyle w:val="quotec"/>
        </w:rPr>
        <w:t xml:space="preserve"> demeurant en la maison de la rü</w:t>
      </w:r>
      <w:r w:rsidRPr="00EF391D">
        <w:rPr>
          <w:rStyle w:val="quotec"/>
        </w:rPr>
        <w:t>e Sain</w:t>
      </w:r>
      <w:r>
        <w:rPr>
          <w:rStyle w:val="quotec"/>
        </w:rPr>
        <w:t>c</w:t>
      </w:r>
      <w:r w:rsidRPr="00EF391D">
        <w:rPr>
          <w:rStyle w:val="quotec"/>
        </w:rPr>
        <w:t>t-Honoré</w:t>
      </w:r>
      <w:r w:rsidRPr="00464BD8">
        <w:rPr>
          <w:rStyle w:val="quotec"/>
        </w:rPr>
        <w:t xml:space="preserve">, </w:t>
      </w:r>
      <w:r w:rsidRPr="00EF391D">
        <w:rPr>
          <w:rStyle w:val="quotec"/>
        </w:rPr>
        <w:t>déclarant que p</w:t>
      </w:r>
      <w:r>
        <w:rPr>
          <w:rStyle w:val="quotec"/>
        </w:rPr>
        <w:t>our ce qui est du corps d’hostel de la rue des vieilles es</w:t>
      </w:r>
      <w:r w:rsidRPr="00EF391D">
        <w:rPr>
          <w:rStyle w:val="quotec"/>
        </w:rPr>
        <w:t>tuves</w:t>
      </w:r>
      <w:r w:rsidRPr="00464BD8">
        <w:rPr>
          <w:rStyle w:val="quotec"/>
        </w:rPr>
        <w:t xml:space="preserve">, </w:t>
      </w:r>
      <w:r w:rsidRPr="00EF391D">
        <w:rPr>
          <w:rStyle w:val="quotec"/>
        </w:rPr>
        <w:t>que le bail qui en a été fai</w:t>
      </w:r>
      <w:r>
        <w:rPr>
          <w:rStyle w:val="quotec"/>
        </w:rPr>
        <w:t>ct est expiré </w:t>
      </w:r>
      <w:r w:rsidRPr="00EF391D">
        <w:rPr>
          <w:rStyle w:val="quotec"/>
        </w:rPr>
        <w:t>»</w:t>
      </w:r>
      <w:r>
        <w:rPr>
          <w:rFonts w:cs="Times New Roman"/>
        </w:rPr>
        <w:t>.</w:t>
      </w:r>
    </w:p>
    <w:p w:rsidR="00E243CA" w:rsidRPr="00251262" w:rsidRDefault="00E243CA" w:rsidP="00E243CA">
      <w:pPr>
        <w:pStyle w:val="Corpsdetexte"/>
        <w:rPr>
          <w:rFonts w:cs="Times New Roman"/>
        </w:rPr>
      </w:pPr>
      <w:r w:rsidRPr="00251262">
        <w:rPr>
          <w:rFonts w:cs="Times New Roman"/>
        </w:rPr>
        <w:t>Du rapprochement de ces citations il nous</w:t>
      </w:r>
      <w:r>
        <w:rPr>
          <w:rFonts w:cs="Times New Roman"/>
        </w:rPr>
        <w:t xml:space="preserve"> paraît</w:t>
      </w:r>
      <w:r w:rsidRPr="00251262">
        <w:rPr>
          <w:rFonts w:cs="Times New Roman"/>
        </w:rPr>
        <w:t xml:space="preserve"> indiscutablement résulter que la maison qui a vu na</w:t>
      </w:r>
      <w:r>
        <w:rPr>
          <w:rFonts w:cs="Times New Roman"/>
        </w:rPr>
        <w:t>ître Molière est bien celle</w:t>
      </w:r>
      <w:r>
        <w:rPr>
          <w:rStyle w:val="Appelnotedebasdep"/>
          <w:rFonts w:cs="Times New Roman"/>
        </w:rPr>
        <w:footnoteReference w:id="8"/>
      </w:r>
      <w:r w:rsidRPr="00251262">
        <w:rPr>
          <w:rFonts w:cs="Times New Roman"/>
        </w:rPr>
        <w:t xml:space="preserve"> contre laquelle l’initiative éclairée de </w:t>
      </w:r>
      <w:r>
        <w:rPr>
          <w:rFonts w:cs="Times New Roman"/>
        </w:rPr>
        <w:t>M. </w:t>
      </w:r>
      <w:r w:rsidRPr="00251262">
        <w:rPr>
          <w:rFonts w:cs="Times New Roman"/>
        </w:rPr>
        <w:t xml:space="preserve">Herold et de </w:t>
      </w:r>
      <w:r>
        <w:rPr>
          <w:rFonts w:cs="Times New Roman"/>
        </w:rPr>
        <w:t>M. </w:t>
      </w:r>
      <w:r w:rsidRPr="00251262">
        <w:rPr>
          <w:rFonts w:cs="Times New Roman"/>
        </w:rPr>
        <w:t>de la Rounat a fait appliquer dans ces derniers temps la plaque de marbre commémorative que chacun y peut lire maintenant.</w:t>
      </w:r>
    </w:p>
    <w:p w:rsidR="00E243CA" w:rsidRPr="00251262" w:rsidRDefault="00E243CA" w:rsidP="00E243CA">
      <w:pPr>
        <w:pStyle w:val="Corpsdetexte"/>
        <w:rPr>
          <w:rFonts w:cs="Times New Roman"/>
        </w:rPr>
      </w:pPr>
      <w:r>
        <w:rPr>
          <w:rFonts w:cs="Times New Roman"/>
        </w:rPr>
        <w:t>À</w:t>
      </w:r>
      <w:r w:rsidRPr="00251262">
        <w:rPr>
          <w:rFonts w:cs="Times New Roman"/>
        </w:rPr>
        <w:t xml:space="preserve"> la date de 1638</w:t>
      </w:r>
      <w:r w:rsidRPr="00464BD8">
        <w:rPr>
          <w:rFonts w:cs="Times New Roman"/>
        </w:rPr>
        <w:t xml:space="preserve">, </w:t>
      </w:r>
      <w:r w:rsidRPr="00251262">
        <w:rPr>
          <w:rFonts w:cs="Times New Roman"/>
        </w:rPr>
        <w:t>à laquelle se rapportent les deux extraits ci-dessus</w:t>
      </w:r>
      <w:r w:rsidRPr="00464BD8">
        <w:rPr>
          <w:rFonts w:cs="Times New Roman"/>
        </w:rPr>
        <w:t xml:space="preserve">, </w:t>
      </w:r>
      <w:r w:rsidRPr="00251262">
        <w:rPr>
          <w:rFonts w:cs="Times New Roman"/>
        </w:rPr>
        <w:t>Molière avait enviro</w:t>
      </w:r>
      <w:r>
        <w:rPr>
          <w:rFonts w:cs="Times New Roman"/>
        </w:rPr>
        <w:t>n 15 </w:t>
      </w:r>
      <w:r w:rsidRPr="00251262">
        <w:rPr>
          <w:rFonts w:cs="Times New Roman"/>
        </w:rPr>
        <w:t>an</w:t>
      </w:r>
      <w:r>
        <w:rPr>
          <w:rFonts w:cs="Times New Roman"/>
        </w:rPr>
        <w:t xml:space="preserve">s </w:t>
      </w:r>
      <w:r w:rsidRPr="00251262">
        <w:rPr>
          <w:rFonts w:cs="Times New Roman"/>
        </w:rPr>
        <w:t>; il suivait avec le</w:t>
      </w:r>
      <w:r>
        <w:rPr>
          <w:rFonts w:cs="Times New Roman"/>
        </w:rPr>
        <w:t xml:space="preserve"> </w:t>
      </w:r>
      <w:r w:rsidRPr="00251262">
        <w:rPr>
          <w:rFonts w:cs="Times New Roman"/>
        </w:rPr>
        <w:t>prince de Conti les cours du collège de Clermont</w:t>
      </w:r>
      <w:r>
        <w:rPr>
          <w:rFonts w:cs="Times New Roman"/>
        </w:rPr>
        <w:t> </w:t>
      </w:r>
      <w:r w:rsidRPr="00251262">
        <w:rPr>
          <w:rFonts w:cs="Times New Roman"/>
        </w:rPr>
        <w:t>; et son imagination naissante a dû s’égayer plus d’une fois en contemplan</w:t>
      </w:r>
      <w:r w:rsidRPr="00EF391D">
        <w:rPr>
          <w:rFonts w:cs="Times New Roman"/>
        </w:rPr>
        <w:t>t le pavillon des singe</w:t>
      </w:r>
      <w:r>
        <w:rPr>
          <w:rFonts w:cs="Times New Roman"/>
        </w:rPr>
        <w:t xml:space="preserve">s </w:t>
      </w:r>
      <w:r w:rsidRPr="00EF391D">
        <w:rPr>
          <w:rFonts w:cs="Times New Roman"/>
        </w:rPr>
        <w:t xml:space="preserve">; à ce </w:t>
      </w:r>
      <w:r w:rsidRPr="00251262">
        <w:rPr>
          <w:rFonts w:cs="Times New Roman"/>
        </w:rPr>
        <w:t>titre il nous a paru intéressant d’en étudier la trace.</w:t>
      </w:r>
    </w:p>
    <w:p w:rsidR="00E243CA" w:rsidRPr="00251262" w:rsidRDefault="00E243CA" w:rsidP="00E243CA">
      <w:pPr>
        <w:pStyle w:val="Corpsdetexte"/>
        <w:rPr>
          <w:rFonts w:cs="Times New Roman"/>
        </w:rPr>
      </w:pPr>
      <w:r w:rsidRPr="00251262">
        <w:rPr>
          <w:rFonts w:cs="Times New Roman"/>
        </w:rPr>
        <w:t>Et d’abord</w:t>
      </w:r>
      <w:r w:rsidRPr="00464BD8">
        <w:rPr>
          <w:rFonts w:cs="Times New Roman"/>
        </w:rPr>
        <w:t xml:space="preserve">, </w:t>
      </w:r>
      <w:r w:rsidRPr="00251262">
        <w:rPr>
          <w:rFonts w:cs="Times New Roman"/>
        </w:rPr>
        <w:t>à quoi était due cette bizarre dénominatio</w:t>
      </w:r>
      <w:r>
        <w:rPr>
          <w:rFonts w:cs="Times New Roman"/>
        </w:rPr>
        <w:t xml:space="preserve">n </w:t>
      </w:r>
      <w:r w:rsidRPr="00251262">
        <w:rPr>
          <w:rFonts w:cs="Times New Roman"/>
        </w:rPr>
        <w:t>? Laissons répondre la plume él</w:t>
      </w:r>
      <w:r>
        <w:rPr>
          <w:rFonts w:cs="Times New Roman"/>
        </w:rPr>
        <w:t>égante de M. Édouard Fournier</w:t>
      </w:r>
      <w:r>
        <w:rPr>
          <w:rStyle w:val="Appelnotedebasdep"/>
          <w:rFonts w:cs="Times New Roman"/>
        </w:rPr>
        <w:footnoteReference w:id="9"/>
      </w:r>
      <w:r>
        <w:rPr>
          <w:rFonts w:cs="Times New Roman"/>
        </w:rPr>
        <w:t xml:space="preserve"> un de ceux — comme on sait </w:t>
      </w:r>
      <w:r w:rsidRPr="00251262">
        <w:rPr>
          <w:rFonts w:cs="Times New Roman"/>
        </w:rPr>
        <w:t>— qui ont avec le plus de sagacité éclairci les problèmes de la vie de notre grand comique.</w:t>
      </w:r>
    </w:p>
    <w:p w:rsidR="00E243CA" w:rsidRPr="00EF391D" w:rsidRDefault="00E243CA" w:rsidP="00E243CA">
      <w:pPr>
        <w:pStyle w:val="quote"/>
      </w:pPr>
      <w:r>
        <w:t>« </w:t>
      </w:r>
      <w:r w:rsidRPr="00251262">
        <w:t>C’était une longue poutre sculptée semblable à celle</w:t>
      </w:r>
      <w:r>
        <w:t xml:space="preserve"> </w:t>
      </w:r>
      <w:r w:rsidRPr="00251262">
        <w:t>qu’on voit</w:t>
      </w:r>
      <w:r>
        <w:t xml:space="preserve"> encore au coin de la rue Saint-</w:t>
      </w:r>
      <w:r w:rsidRPr="00251262">
        <w:t xml:space="preserve">Denis et de la rue des prêcheurs. Ce </w:t>
      </w:r>
      <w:r w:rsidRPr="0020425F">
        <w:rPr>
          <w:i/>
        </w:rPr>
        <w:t>poteau cornier</w:t>
      </w:r>
      <w:r w:rsidRPr="00464BD8">
        <w:t xml:space="preserve">, </w:t>
      </w:r>
      <w:r w:rsidRPr="00251262">
        <w:t>pour lui donner son vrai nom</w:t>
      </w:r>
      <w:r w:rsidRPr="00464BD8">
        <w:t xml:space="preserve">, </w:t>
      </w:r>
      <w:r w:rsidRPr="00251262">
        <w:t>partait de la base du premier étage et montait jusqu’au toit. On y voyait de jeunes singes jouant dans les branches d’un pommier dont ils faisaient pleuvoir les fruits sur le doyen de la bande. Trop vieux pour grimper il était resté en bas</w:t>
      </w:r>
      <w:r w:rsidRPr="00464BD8">
        <w:t xml:space="preserve">, </w:t>
      </w:r>
      <w:r w:rsidRPr="00251262">
        <w:t>et</w:t>
      </w:r>
      <w:r w:rsidRPr="00464BD8">
        <w:t xml:space="preserve">, </w:t>
      </w:r>
      <w:r w:rsidRPr="00251262">
        <w:t>sous la grêle de pommes que faisaient pleuvoir les picoreurs</w:t>
      </w:r>
      <w:r w:rsidRPr="00464BD8">
        <w:t xml:space="preserve">, </w:t>
      </w:r>
      <w:r w:rsidRPr="00251262">
        <w:t>il avait le profit de la vendange sans en avoir la fatigue. N’était-ce pas un curieux apologue en bois sculpté bien digne de servir d’enseigne à la maison natale du grand observateur qui</w:t>
      </w:r>
      <w:r w:rsidRPr="00464BD8">
        <w:t xml:space="preserve">, </w:t>
      </w:r>
      <w:r w:rsidRPr="00251262">
        <w:t>mettant à profit tout ce qui tombait pour lui des conversations et des jeux d’esprit du monde</w:t>
      </w:r>
      <w:r w:rsidRPr="00464BD8">
        <w:t xml:space="preserve">, </w:t>
      </w:r>
      <w:r w:rsidRPr="00251262">
        <w:t>ne fit souvent à sa manière que ce que faisait le vieux singe</w:t>
      </w:r>
      <w:r>
        <w:t> </w:t>
      </w:r>
      <w:r w:rsidRPr="00251262">
        <w:t>? On a cependant laissé perdre le vieux p</w:t>
      </w:r>
      <w:r>
        <w:t xml:space="preserve">oteau cornier. Au mois de nivôse an </w:t>
      </w:r>
      <w:r w:rsidRPr="00251262">
        <w:t>X</w:t>
      </w:r>
      <w:r w:rsidRPr="00464BD8">
        <w:t xml:space="preserve">, </w:t>
      </w:r>
      <w:r w:rsidRPr="00251262">
        <w:t>quand la maison fut détruite</w:t>
      </w:r>
      <w:r w:rsidRPr="00464BD8">
        <w:t xml:space="preserve">, </w:t>
      </w:r>
      <w:r w:rsidRPr="00251262">
        <w:t>on le recueillit</w:t>
      </w:r>
      <w:r w:rsidRPr="00464BD8">
        <w:t xml:space="preserve">, </w:t>
      </w:r>
      <w:r w:rsidRPr="00251262">
        <w:t>et il fut porté au Musée des Petits-</w:t>
      </w:r>
      <w:r w:rsidRPr="00EF391D">
        <w:t>Augustins. Il se perdit où on avait voulu qu’il se conservât. Lorsqu’au mois de janv</w:t>
      </w:r>
      <w:r>
        <w:t>ier 1</w:t>
      </w:r>
      <w:r w:rsidRPr="00EF391D">
        <w:t>828 Beffara voulut le voir et le faire dessiner on lui répondit qu’il avait été détruit et employé dans les bâtiments. Maintenant</w:t>
      </w:r>
      <w:r w:rsidRPr="00464BD8">
        <w:t xml:space="preserve">, </w:t>
      </w:r>
      <w:r w:rsidRPr="00EF391D">
        <w:t>pour s’en faire une idée</w:t>
      </w:r>
      <w:r w:rsidRPr="00464BD8">
        <w:t xml:space="preserve">, </w:t>
      </w:r>
      <w:r w:rsidRPr="00EF391D">
        <w:t>il faut recourir à la gravure du tableau de Vincent sur le président Molé. La vieille maison est représentée au fond. II faut relire aussi la fable de la Mothe</w:t>
      </w:r>
      <w:r w:rsidRPr="00464BD8">
        <w:t xml:space="preserve">, </w:t>
      </w:r>
      <w:r>
        <w:rPr>
          <w:i/>
        </w:rPr>
        <w:t>Les S</w:t>
      </w:r>
      <w:r w:rsidRPr="00EF391D">
        <w:rPr>
          <w:i/>
        </w:rPr>
        <w:t>inges</w:t>
      </w:r>
      <w:r w:rsidRPr="00464BD8">
        <w:rPr>
          <w:i/>
        </w:rPr>
        <w:t xml:space="preserve">, </w:t>
      </w:r>
      <w:r w:rsidRPr="000F1BAF">
        <w:rPr>
          <w:i/>
        </w:rPr>
        <w:t xml:space="preserve">ou </w:t>
      </w:r>
      <w:r>
        <w:rPr>
          <w:i/>
        </w:rPr>
        <w:t>l</w:t>
      </w:r>
      <w:r w:rsidRPr="000F1BAF">
        <w:rPr>
          <w:i/>
        </w:rPr>
        <w:t>e Pou</w:t>
      </w:r>
      <w:r w:rsidRPr="00EF391D">
        <w:rPr>
          <w:i/>
        </w:rPr>
        <w:t>voir électif</w:t>
      </w:r>
      <w:r w:rsidRPr="00EF391D">
        <w:t>. C’est le poteau-enseigne qui en inspira le sujet.</w:t>
      </w:r>
      <w:r>
        <w:t> »</w:t>
      </w:r>
    </w:p>
    <w:p w:rsidR="00E243CA" w:rsidRPr="00251262" w:rsidRDefault="00E243CA" w:rsidP="00E243CA">
      <w:pPr>
        <w:pStyle w:val="Corpsdetexte"/>
        <w:rPr>
          <w:rFonts w:cs="Times New Roman"/>
        </w:rPr>
      </w:pPr>
      <w:r w:rsidRPr="00251262">
        <w:rPr>
          <w:rFonts w:cs="Times New Roman"/>
        </w:rPr>
        <w:t>Nous allons</w:t>
      </w:r>
      <w:r w:rsidRPr="00464BD8">
        <w:rPr>
          <w:rFonts w:cs="Times New Roman"/>
        </w:rPr>
        <w:t xml:space="preserve">, </w:t>
      </w:r>
      <w:r w:rsidRPr="00251262">
        <w:rPr>
          <w:rFonts w:cs="Times New Roman"/>
        </w:rPr>
        <w:t>à notre tour</w:t>
      </w:r>
      <w:r w:rsidRPr="00464BD8">
        <w:rPr>
          <w:rFonts w:cs="Times New Roman"/>
        </w:rPr>
        <w:t xml:space="preserve">, </w:t>
      </w:r>
      <w:r w:rsidRPr="00251262">
        <w:rPr>
          <w:rFonts w:cs="Times New Roman"/>
        </w:rPr>
        <w:t>examiner chacune de ces assertions et en contrôler l’exactitude. Un fait est certai</w:t>
      </w:r>
      <w:r>
        <w:rPr>
          <w:rFonts w:cs="Times New Roman"/>
        </w:rPr>
        <w:t xml:space="preserve">n </w:t>
      </w:r>
      <w:r w:rsidRPr="00251262">
        <w:rPr>
          <w:rFonts w:cs="Times New Roman"/>
        </w:rPr>
        <w:t>: le poteau a disparu. En 1802</w:t>
      </w:r>
      <w:r w:rsidRPr="00464BD8">
        <w:rPr>
          <w:rFonts w:cs="Times New Roman"/>
        </w:rPr>
        <w:t xml:space="preserve">, </w:t>
      </w:r>
      <w:r w:rsidRPr="00251262">
        <w:rPr>
          <w:rFonts w:cs="Times New Roman"/>
        </w:rPr>
        <w:t>la maison fut</w:t>
      </w:r>
      <w:r w:rsidRPr="00464BD8">
        <w:rPr>
          <w:rFonts w:cs="Times New Roman"/>
        </w:rPr>
        <w:t xml:space="preserve">, </w:t>
      </w:r>
      <w:r w:rsidRPr="00251262">
        <w:rPr>
          <w:rFonts w:cs="Times New Roman"/>
        </w:rPr>
        <w:t>pour cause de vétusté</w:t>
      </w:r>
      <w:r w:rsidRPr="00464BD8">
        <w:rPr>
          <w:rFonts w:cs="Times New Roman"/>
        </w:rPr>
        <w:t xml:space="preserve">, </w:t>
      </w:r>
      <w:r w:rsidRPr="00251262">
        <w:rPr>
          <w:rFonts w:cs="Times New Roman"/>
        </w:rPr>
        <w:t>démolie</w:t>
      </w:r>
      <w:r w:rsidRPr="00464BD8">
        <w:rPr>
          <w:rFonts w:cs="Times New Roman"/>
        </w:rPr>
        <w:t xml:space="preserve">, </w:t>
      </w:r>
      <w:r w:rsidRPr="00251262">
        <w:rPr>
          <w:rFonts w:cs="Times New Roman"/>
        </w:rPr>
        <w:t>et reconstruite telle que nous la voyons</w:t>
      </w:r>
      <w:r w:rsidRPr="00464BD8">
        <w:rPr>
          <w:rFonts w:cs="Times New Roman"/>
        </w:rPr>
        <w:t xml:space="preserve">, </w:t>
      </w:r>
      <w:r w:rsidRPr="00251262">
        <w:rPr>
          <w:rFonts w:cs="Times New Roman"/>
        </w:rPr>
        <w:t xml:space="preserve">après avoir subi un retrait d’alignement considérable. </w:t>
      </w:r>
      <w:r w:rsidRPr="00EF391D">
        <w:rPr>
          <w:rFonts w:cs="Times New Roman"/>
          <w:i/>
        </w:rPr>
        <w:t>Le</w:t>
      </w:r>
      <w:r w:rsidRPr="00251262">
        <w:rPr>
          <w:rFonts w:cs="Times New Roman"/>
        </w:rPr>
        <w:t xml:space="preserve"> </w:t>
      </w:r>
      <w:r w:rsidRPr="00251262">
        <w:rPr>
          <w:rFonts w:cs="Times New Roman"/>
          <w:i/>
        </w:rPr>
        <w:t>Moniteur</w:t>
      </w:r>
      <w:r>
        <w:rPr>
          <w:rFonts w:cs="Times New Roman"/>
        </w:rPr>
        <w:t xml:space="preserve"> du 12 nivôse an </w:t>
      </w:r>
      <w:r w:rsidRPr="00251262">
        <w:rPr>
          <w:rFonts w:cs="Times New Roman"/>
        </w:rPr>
        <w:t>X contient à ce sujet l’article suivant</w:t>
      </w:r>
      <w:r>
        <w:rPr>
          <w:rFonts w:cs="Times New Roman"/>
        </w:rPr>
        <w:t> </w:t>
      </w:r>
      <w:r w:rsidRPr="00251262">
        <w:rPr>
          <w:rFonts w:cs="Times New Roman"/>
        </w:rPr>
        <w:t>:</w:t>
      </w:r>
    </w:p>
    <w:p w:rsidR="00E243CA" w:rsidRDefault="00E243CA" w:rsidP="00E243CA">
      <w:pPr>
        <w:pStyle w:val="quote"/>
      </w:pPr>
      <w:r>
        <w:t>« </w:t>
      </w:r>
      <w:r w:rsidRPr="00251262">
        <w:t>On t</w:t>
      </w:r>
      <w:r>
        <w:t>ravaille à Paris dans la rue Saint-</w:t>
      </w:r>
      <w:r w:rsidRPr="00251262">
        <w:t>Honoré à la démolition d’une ancienne maison dont on fait remonter la date au douzième siècle. Elle est construite en bois à la manière du temps</w:t>
      </w:r>
      <w:r w:rsidRPr="00464BD8">
        <w:t xml:space="preserve">, </w:t>
      </w:r>
      <w:r w:rsidRPr="00251262">
        <w:t>et a servi plus d’une fois de modèle à nos peintres lorsqu’ils avaient à traiter des sujets puisés dans l’histoire de France des temps reculés. Le cit. Vincent</w:t>
      </w:r>
      <w:r w:rsidRPr="00464BD8">
        <w:t xml:space="preserve">, </w:t>
      </w:r>
      <w:r w:rsidRPr="00251262">
        <w:t>par exemple</w:t>
      </w:r>
      <w:r w:rsidRPr="00464BD8">
        <w:t xml:space="preserve">, </w:t>
      </w:r>
      <w:r w:rsidRPr="00251262">
        <w:t>l’a représentée dans un beau tableau du président Molé. Cette maison a été quelquefois décrite</w:t>
      </w:r>
      <w:r w:rsidRPr="00464BD8">
        <w:t xml:space="preserve">, </w:t>
      </w:r>
      <w:r w:rsidRPr="00251262">
        <w:t xml:space="preserve">mais on n’a point fait assez d’attention à un </w:t>
      </w:r>
      <w:r w:rsidRPr="000F1BAF">
        <w:rPr>
          <w:i/>
        </w:rPr>
        <w:t>poteau cornier</w:t>
      </w:r>
      <w:r w:rsidRPr="00251262">
        <w:t xml:space="preserve"> tout couvert de sculptures qui forme l’angle de l’édifice. Cependant</w:t>
      </w:r>
      <w:r w:rsidRPr="00464BD8">
        <w:t xml:space="preserve">, </w:t>
      </w:r>
      <w:r w:rsidRPr="00251262">
        <w:t>le sujet qui y est représenté est très-curieux. Le lecteur nous saura gré sans doute d’entrer dans quelques détails sur ce poteau qu’on peut regarder comme un monument. La masse du poteau a la forme d’un grand arbre duquel s’élèvent des branches garnies de fruits. On voit plusieurs singes qui cherchent à l’envi à grimper autour pour atteindre les fruits. Mais un vieux singe tranquille et tapis (</w:t>
      </w:r>
      <w:r w:rsidRPr="00251262">
        <w:rPr>
          <w:i/>
        </w:rPr>
        <w:t>sic</w:t>
      </w:r>
      <w:r w:rsidRPr="00251262">
        <w:t>) au</w:t>
      </w:r>
      <w:r w:rsidRPr="00251262">
        <w:rPr>
          <w:smallCaps/>
        </w:rPr>
        <w:t xml:space="preserve"> </w:t>
      </w:r>
      <w:r w:rsidRPr="00251262">
        <w:t>bas de l’arbre</w:t>
      </w:r>
      <w:r w:rsidRPr="00464BD8">
        <w:t xml:space="preserve">, </w:t>
      </w:r>
      <w:r w:rsidRPr="00251262">
        <w:t>présente d’une main un des fruits que</w:t>
      </w:r>
      <w:r>
        <w:t xml:space="preserve"> </w:t>
      </w:r>
      <w:r w:rsidRPr="00251262">
        <w:t>les jeunes ont fait tomber par les secousses qu’ils ont données à l’arbre. En parcourant les fables de la Mothe</w:t>
      </w:r>
      <w:r w:rsidRPr="00464BD8">
        <w:t xml:space="preserve">, </w:t>
      </w:r>
      <w:r w:rsidRPr="00251262">
        <w:t>on en trouve une sur le gouvernement électif dont la vue du poteau semble lui avoir suggéré l’idée</w:t>
      </w:r>
      <w:r>
        <w:t> </w:t>
      </w:r>
      <w:r w:rsidRPr="00251262">
        <w:t>; nous n’en citerons que les derniers ver</w:t>
      </w:r>
      <w:r>
        <w:t xml:space="preserve">s </w:t>
      </w:r>
      <w:r w:rsidRPr="00251262">
        <w:t>:</w:t>
      </w:r>
    </w:p>
    <w:p w:rsidR="00E243CA" w:rsidRPr="00251262" w:rsidRDefault="00E243CA" w:rsidP="00E243CA">
      <w:pPr>
        <w:pStyle w:val="quote"/>
      </w:pPr>
    </w:p>
    <w:p w:rsidR="00E243CA" w:rsidRPr="00251262" w:rsidRDefault="00E243CA" w:rsidP="00E243CA">
      <w:pPr>
        <w:pStyle w:val="quotel"/>
      </w:pPr>
      <w:r>
        <w:t>           </w:t>
      </w:r>
      <w:r w:rsidRPr="00251262">
        <w:t>«</w:t>
      </w:r>
      <w:r>
        <w:t> </w:t>
      </w:r>
      <w:r w:rsidRPr="00251262">
        <w:t>On dit que le vieux singe</w:t>
      </w:r>
      <w:r w:rsidRPr="00464BD8">
        <w:t xml:space="preserve">, </w:t>
      </w:r>
      <w:r w:rsidRPr="00251262">
        <w:t>affaibli par son âge,</w:t>
      </w:r>
    </w:p>
    <w:p w:rsidR="00E243CA" w:rsidRPr="00251262" w:rsidRDefault="00E243CA" w:rsidP="00E243CA">
      <w:pPr>
        <w:pStyle w:val="quotel"/>
      </w:pPr>
      <w:r>
        <w:t>                      « </w:t>
      </w:r>
      <w:r w:rsidRPr="00251262">
        <w:t>Au pied de l’arbre se campa</w:t>
      </w:r>
      <w:r>
        <w:t> </w:t>
      </w:r>
      <w:r w:rsidRPr="00251262">
        <w:t>;</w:t>
      </w:r>
    </w:p>
    <w:p w:rsidR="00E243CA" w:rsidRPr="00251262" w:rsidRDefault="00E243CA" w:rsidP="00E243CA">
      <w:pPr>
        <w:pStyle w:val="quotel"/>
      </w:pPr>
      <w:r>
        <w:t>                      « </w:t>
      </w:r>
      <w:r w:rsidRPr="00251262">
        <w:t>Qu’il prévit</w:t>
      </w:r>
      <w:r w:rsidRPr="00464BD8">
        <w:t xml:space="preserve">, </w:t>
      </w:r>
      <w:r w:rsidRPr="00251262">
        <w:t>en animai sage,</w:t>
      </w:r>
    </w:p>
    <w:p w:rsidR="00E243CA" w:rsidRPr="00251262" w:rsidRDefault="00E243CA" w:rsidP="00E243CA">
      <w:pPr>
        <w:pStyle w:val="quotel"/>
      </w:pPr>
      <w:r>
        <w:t>           « </w:t>
      </w:r>
      <w:r w:rsidRPr="00251262">
        <w:t>Que le fruit ébranlé tomberait du branchage,</w:t>
      </w:r>
    </w:p>
    <w:p w:rsidR="00E243CA" w:rsidRPr="00251262" w:rsidRDefault="00E243CA" w:rsidP="00E243CA">
      <w:pPr>
        <w:pStyle w:val="quotel"/>
      </w:pPr>
      <w:r>
        <w:t>                      « </w:t>
      </w:r>
      <w:r w:rsidRPr="00251262">
        <w:t>Et dans sa chute il l’attrapa.</w:t>
      </w:r>
    </w:p>
    <w:p w:rsidR="00E243CA" w:rsidRPr="00251262" w:rsidRDefault="00E243CA" w:rsidP="00E243CA">
      <w:pPr>
        <w:pStyle w:val="quotel"/>
      </w:pPr>
      <w:r>
        <w:t>           « </w:t>
      </w:r>
      <w:r w:rsidRPr="00251262">
        <w:t>Le peuple à son bon sens décerna la puissance.</w:t>
      </w:r>
    </w:p>
    <w:p w:rsidR="00E243CA" w:rsidRPr="00251262" w:rsidRDefault="00E243CA" w:rsidP="00E243CA">
      <w:pPr>
        <w:pStyle w:val="quotel"/>
      </w:pPr>
      <w:r>
        <w:t>                      « </w:t>
      </w:r>
      <w:r w:rsidRPr="00251262">
        <w:t>L’on n’est roi que par la prudence.</w:t>
      </w:r>
      <w:r>
        <w:t> </w:t>
      </w:r>
      <w:r w:rsidRPr="00251262">
        <w:t>»</w:t>
      </w:r>
    </w:p>
    <w:p w:rsidR="00E243CA" w:rsidRDefault="00E243CA" w:rsidP="00E243CA">
      <w:pPr>
        <w:pStyle w:val="quote"/>
      </w:pPr>
    </w:p>
    <w:p w:rsidR="00E243CA" w:rsidRPr="00251262" w:rsidRDefault="00E243CA" w:rsidP="00E243CA">
      <w:pPr>
        <w:pStyle w:val="quote"/>
      </w:pPr>
      <w:r>
        <w:t>« </w:t>
      </w:r>
      <w:r w:rsidRPr="00251262">
        <w:t xml:space="preserve">On voit que c’est absolument là la même allégorie que celle représentée sur le </w:t>
      </w:r>
      <w:r w:rsidRPr="000F1BAF">
        <w:rPr>
          <w:i/>
        </w:rPr>
        <w:t>poteau cornier</w:t>
      </w:r>
      <w:r w:rsidRPr="00E76A98">
        <w:t>. L’architecture de nos pères était sans doute de bien mauvais goût si nous la comparons</w:t>
      </w:r>
      <w:r>
        <w:t xml:space="preserve"> à l’architecture actuelle</w:t>
      </w:r>
      <w:r>
        <w:rPr>
          <w:rStyle w:val="Appelnotedebasdep"/>
        </w:rPr>
        <w:footnoteReference w:id="10"/>
      </w:r>
      <w:r>
        <w:t> </w:t>
      </w:r>
      <w:r w:rsidRPr="00251262">
        <w:t>; mais convenons pourtant qu’elle parlait à l’imaginati</w:t>
      </w:r>
      <w:r>
        <w:t>on. Nos froides lignes</w:t>
      </w:r>
      <w:r w:rsidRPr="00464BD8">
        <w:t xml:space="preserve">, </w:t>
      </w:r>
      <w:r>
        <w:t>nos étern</w:t>
      </w:r>
      <w:r w:rsidRPr="00251262">
        <w:t>elles moulures sont insignifiante</w:t>
      </w:r>
      <w:r>
        <w:t xml:space="preserve">s </w:t>
      </w:r>
      <w:r w:rsidRPr="00251262">
        <w:t>: ils mettaient</w:t>
      </w:r>
      <w:r w:rsidRPr="00464BD8">
        <w:t xml:space="preserve">, </w:t>
      </w:r>
      <w:r w:rsidRPr="00251262">
        <w:t>eux</w:t>
      </w:r>
      <w:r w:rsidRPr="00464BD8">
        <w:t xml:space="preserve">, </w:t>
      </w:r>
      <w:r w:rsidRPr="00251262">
        <w:t>de la poésie</w:t>
      </w:r>
      <w:r w:rsidRPr="00464BD8">
        <w:t xml:space="preserve">, </w:t>
      </w:r>
      <w:r w:rsidRPr="00251262">
        <w:t>du sentiment jusque sur les linteaux de leurs portes</w:t>
      </w:r>
      <w:r w:rsidRPr="00464BD8">
        <w:t xml:space="preserve">, </w:t>
      </w:r>
      <w:r w:rsidRPr="00251262">
        <w:t>sur les poutres très saillantes de leurs vastes salles. Ne soyons plus surpris du grand nombre d’hiéroglyphes qui couvrent les monuments de l’Égypte</w:t>
      </w:r>
      <w:r>
        <w:t> </w:t>
      </w:r>
      <w:r w:rsidRPr="00251262">
        <w:t>: nos pères n’en plaçaient-ils pas aussi partout</w:t>
      </w:r>
      <w:r>
        <w:t> </w:t>
      </w:r>
      <w:r w:rsidRPr="00251262">
        <w:t>? Car ces sujets allégoriques que sans doute</w:t>
      </w:r>
      <w:r w:rsidRPr="00464BD8">
        <w:t xml:space="preserve">, </w:t>
      </w:r>
      <w:r w:rsidRPr="00251262">
        <w:t>par l’habitude d’en avoir</w:t>
      </w:r>
      <w:r w:rsidRPr="00464BD8">
        <w:t xml:space="preserve">, </w:t>
      </w:r>
      <w:r w:rsidRPr="00251262">
        <w:t>ils interprétaient bien plus facilement que nous</w:t>
      </w:r>
      <w:r w:rsidRPr="00464BD8">
        <w:t xml:space="preserve">, </w:t>
      </w:r>
      <w:r w:rsidRPr="00251262">
        <w:t>qu’est-ce autre chose que des hiéroglyphe</w:t>
      </w:r>
      <w:r>
        <w:t xml:space="preserve">s </w:t>
      </w:r>
      <w:r w:rsidRPr="00251262">
        <w:t>?</w:t>
      </w:r>
    </w:p>
    <w:p w:rsidR="00E243CA" w:rsidRPr="00251262" w:rsidRDefault="00E243CA" w:rsidP="00E243CA">
      <w:pPr>
        <w:pStyle w:val="quote"/>
      </w:pPr>
      <w:r>
        <w:t>« — </w:t>
      </w:r>
      <w:r w:rsidRPr="00251262">
        <w:t xml:space="preserve">Nous apprenons dans l’instant même que le gouvernement a donné ordre de déposer </w:t>
      </w:r>
      <w:r w:rsidRPr="00E76A98">
        <w:t>le poteau cornier</w:t>
      </w:r>
      <w:r w:rsidRPr="00251262">
        <w:t xml:space="preserve"> au Musée des Monuments français.</w:t>
      </w:r>
      <w:r>
        <w:t> »</w:t>
      </w:r>
    </w:p>
    <w:p w:rsidR="00E243CA" w:rsidRPr="00251262" w:rsidRDefault="00E243CA" w:rsidP="00E243CA">
      <w:pPr>
        <w:pStyle w:val="Corpsdetexte"/>
        <w:rPr>
          <w:rFonts w:cs="Times New Roman"/>
        </w:rPr>
      </w:pPr>
      <w:r w:rsidRPr="00251262">
        <w:rPr>
          <w:rFonts w:cs="Times New Roman"/>
        </w:rPr>
        <w:t>Cet article</w:t>
      </w:r>
      <w:r w:rsidRPr="00464BD8">
        <w:rPr>
          <w:rFonts w:cs="Times New Roman"/>
        </w:rPr>
        <w:t xml:space="preserve">, </w:t>
      </w:r>
      <w:r w:rsidRPr="00251262">
        <w:rPr>
          <w:rFonts w:cs="Times New Roman"/>
        </w:rPr>
        <w:t>que nous avons cité intégralement malgré sa</w:t>
      </w:r>
      <w:r>
        <w:rPr>
          <w:rFonts w:cs="Times New Roman"/>
        </w:rPr>
        <w:t xml:space="preserve"> </w:t>
      </w:r>
      <w:r w:rsidRPr="00251262">
        <w:rPr>
          <w:rFonts w:cs="Times New Roman"/>
        </w:rPr>
        <w:t>longueur</w:t>
      </w:r>
      <w:r w:rsidRPr="00464BD8">
        <w:rPr>
          <w:rFonts w:cs="Times New Roman"/>
        </w:rPr>
        <w:t xml:space="preserve">, </w:t>
      </w:r>
      <w:r w:rsidRPr="00251262">
        <w:rPr>
          <w:rFonts w:cs="Times New Roman"/>
        </w:rPr>
        <w:t>nous paraît avoir été rédigé pat Alexandre Lenoir lui-même. En effet</w:t>
      </w:r>
      <w:r w:rsidRPr="00464BD8">
        <w:rPr>
          <w:rFonts w:cs="Times New Roman"/>
        </w:rPr>
        <w:t xml:space="preserve">, </w:t>
      </w:r>
      <w:r w:rsidRPr="00251262">
        <w:rPr>
          <w:rFonts w:cs="Times New Roman"/>
        </w:rPr>
        <w:t xml:space="preserve">on retrouve dans la notice qu’il a insérée dans son </w:t>
      </w:r>
      <w:r w:rsidRPr="00251262">
        <w:rPr>
          <w:rFonts w:cs="Times New Roman"/>
          <w:i/>
        </w:rPr>
        <w:t>Musée des monuments français</w:t>
      </w:r>
      <w:r>
        <w:rPr>
          <w:rFonts w:cs="Times New Roman"/>
        </w:rPr>
        <w:t xml:space="preserve"> paru en l’an </w:t>
      </w:r>
      <w:r w:rsidRPr="00251262">
        <w:rPr>
          <w:rFonts w:cs="Times New Roman"/>
        </w:rPr>
        <w:t>X</w:t>
      </w:r>
      <w:r w:rsidRPr="00464BD8">
        <w:rPr>
          <w:rFonts w:cs="Times New Roman"/>
        </w:rPr>
        <w:t xml:space="preserve">, </w:t>
      </w:r>
      <w:r>
        <w:rPr>
          <w:rFonts w:cs="Times New Roman"/>
        </w:rPr>
        <w:t>tome III</w:t>
      </w:r>
      <w:r w:rsidRPr="00464BD8">
        <w:rPr>
          <w:rFonts w:cs="Times New Roman"/>
        </w:rPr>
        <w:t xml:space="preserve">, </w:t>
      </w:r>
      <w:r>
        <w:rPr>
          <w:rFonts w:cs="Times New Roman"/>
        </w:rPr>
        <w:t xml:space="preserve">pages </w:t>
      </w:r>
      <w:r w:rsidRPr="00251262">
        <w:rPr>
          <w:rFonts w:cs="Times New Roman"/>
        </w:rPr>
        <w:t>24 à 28</w:t>
      </w:r>
      <w:r w:rsidRPr="00464BD8">
        <w:rPr>
          <w:rFonts w:cs="Times New Roman"/>
        </w:rPr>
        <w:t xml:space="preserve">, </w:t>
      </w:r>
      <w:r w:rsidRPr="00251262">
        <w:rPr>
          <w:rFonts w:cs="Times New Roman"/>
        </w:rPr>
        <w:t>les mêmes détails</w:t>
      </w:r>
      <w:r w:rsidRPr="00464BD8">
        <w:rPr>
          <w:rFonts w:cs="Times New Roman"/>
        </w:rPr>
        <w:t xml:space="preserve">, </w:t>
      </w:r>
      <w:r w:rsidRPr="00251262">
        <w:rPr>
          <w:rFonts w:cs="Times New Roman"/>
        </w:rPr>
        <w:t xml:space="preserve">les mêmes énonciations et jusqu’aux mêmes fautes d’orthographe (le </w:t>
      </w:r>
      <w:r w:rsidRPr="00E76A98">
        <w:rPr>
          <w:rFonts w:cs="Times New Roman"/>
        </w:rPr>
        <w:t xml:space="preserve">mot </w:t>
      </w:r>
      <w:r>
        <w:rPr>
          <w:rFonts w:cs="Times New Roman"/>
        </w:rPr>
        <w:t>« </w:t>
      </w:r>
      <w:r w:rsidRPr="00E76A98">
        <w:rPr>
          <w:rFonts w:cs="Times New Roman"/>
        </w:rPr>
        <w:t>tapi</w:t>
      </w:r>
      <w:r>
        <w:rPr>
          <w:rFonts w:cs="Times New Roman"/>
        </w:rPr>
        <w:t>s »). À la même date</w:t>
      </w:r>
      <w:r w:rsidRPr="00464BD8">
        <w:rPr>
          <w:rFonts w:cs="Times New Roman"/>
        </w:rPr>
        <w:t xml:space="preserve">, </w:t>
      </w:r>
      <w:r w:rsidRPr="000F1BAF">
        <w:rPr>
          <w:rFonts w:cs="Times New Roman"/>
          <w:i/>
        </w:rPr>
        <w:t>La Dé</w:t>
      </w:r>
      <w:r w:rsidRPr="00251262">
        <w:rPr>
          <w:rFonts w:cs="Times New Roman"/>
          <w:i/>
        </w:rPr>
        <w:t>cade philosophique</w:t>
      </w:r>
      <w:r>
        <w:rPr>
          <w:rFonts w:cs="Times New Roman"/>
        </w:rPr>
        <w:t xml:space="preserve"> (t. XXXIII</w:t>
      </w:r>
      <w:r w:rsidRPr="00464BD8">
        <w:rPr>
          <w:rFonts w:cs="Times New Roman"/>
        </w:rPr>
        <w:t>,</w:t>
      </w:r>
      <w:r>
        <w:rPr>
          <w:rFonts w:cs="Times New Roman"/>
        </w:rPr>
        <w:t xml:space="preserve"> p. </w:t>
      </w:r>
      <w:r w:rsidRPr="00251262">
        <w:rPr>
          <w:rFonts w:cs="Times New Roman"/>
        </w:rPr>
        <w:t xml:space="preserve">52) reproduisit mot pour mot l’article du </w:t>
      </w:r>
      <w:r w:rsidRPr="00251262">
        <w:rPr>
          <w:rFonts w:cs="Times New Roman"/>
          <w:i/>
        </w:rPr>
        <w:t>Moniteur</w:t>
      </w:r>
      <w:r w:rsidRPr="00094D4F">
        <w:rPr>
          <w:rFonts w:cs="Times New Roman"/>
        </w:rPr>
        <w:t>.</w:t>
      </w:r>
      <w:r w:rsidRPr="00251262">
        <w:rPr>
          <w:rFonts w:cs="Times New Roman"/>
        </w:rPr>
        <w:t xml:space="preserve"> Enfin</w:t>
      </w:r>
      <w:r w:rsidRPr="00464BD8">
        <w:rPr>
          <w:rFonts w:cs="Times New Roman"/>
        </w:rPr>
        <w:t xml:space="preserve">, </w:t>
      </w:r>
      <w:r w:rsidRPr="00251262">
        <w:rPr>
          <w:rFonts w:cs="Times New Roman"/>
        </w:rPr>
        <w:t xml:space="preserve">dans son </w:t>
      </w:r>
      <w:r w:rsidRPr="00251262">
        <w:rPr>
          <w:rFonts w:cs="Times New Roman"/>
          <w:i/>
        </w:rPr>
        <w:t>Pariseum</w:t>
      </w:r>
      <w:r w:rsidRPr="00464BD8">
        <w:rPr>
          <w:rFonts w:cs="Times New Roman"/>
        </w:rPr>
        <w:t xml:space="preserve">, </w:t>
      </w:r>
      <w:r w:rsidRPr="00251262">
        <w:rPr>
          <w:rFonts w:cs="Times New Roman"/>
        </w:rPr>
        <w:t>Blanvillain disait également e</w:t>
      </w:r>
      <w:r>
        <w:rPr>
          <w:rFonts w:cs="Times New Roman"/>
        </w:rPr>
        <w:t>n 1802 (page </w:t>
      </w:r>
      <w:r w:rsidRPr="00251262">
        <w:rPr>
          <w:rFonts w:cs="Times New Roman"/>
        </w:rPr>
        <w:t>223)</w:t>
      </w:r>
      <w:r>
        <w:rPr>
          <w:rFonts w:cs="Times New Roman"/>
        </w:rPr>
        <w:t> </w:t>
      </w:r>
      <w:r w:rsidRPr="00251262">
        <w:rPr>
          <w:rFonts w:cs="Times New Roman"/>
        </w:rPr>
        <w:t xml:space="preserve">: </w:t>
      </w:r>
      <w:r w:rsidRPr="00E76A98">
        <w:rPr>
          <w:rStyle w:val="quotec"/>
        </w:rPr>
        <w:t>«</w:t>
      </w:r>
      <w:r>
        <w:rPr>
          <w:rStyle w:val="quotec"/>
        </w:rPr>
        <w:t> </w:t>
      </w:r>
      <w:r w:rsidRPr="00E76A98">
        <w:rPr>
          <w:rStyle w:val="quotec"/>
        </w:rPr>
        <w:t xml:space="preserve">On </w:t>
      </w:r>
      <w:r>
        <w:rPr>
          <w:rStyle w:val="quotec"/>
        </w:rPr>
        <w:t>a détruit</w:t>
      </w:r>
      <w:r w:rsidRPr="00464BD8">
        <w:rPr>
          <w:rStyle w:val="quotec"/>
        </w:rPr>
        <w:t xml:space="preserve">, </w:t>
      </w:r>
      <w:r>
        <w:rPr>
          <w:rStyle w:val="quotec"/>
        </w:rPr>
        <w:t>il y a six mois</w:t>
      </w:r>
      <w:r w:rsidRPr="00464BD8">
        <w:rPr>
          <w:rStyle w:val="quotec"/>
        </w:rPr>
        <w:t xml:space="preserve">, </w:t>
      </w:r>
      <w:r>
        <w:rPr>
          <w:rStyle w:val="quotec"/>
        </w:rPr>
        <w:t>dans la rue Saint-</w:t>
      </w:r>
      <w:r w:rsidRPr="00E76A98">
        <w:rPr>
          <w:rStyle w:val="quotec"/>
        </w:rPr>
        <w:t>Honoré au coin de la rue des vieilles étuves</w:t>
      </w:r>
      <w:r w:rsidRPr="00464BD8">
        <w:rPr>
          <w:rStyle w:val="quotec"/>
        </w:rPr>
        <w:t xml:space="preserve">, </w:t>
      </w:r>
      <w:r w:rsidRPr="00E76A98">
        <w:rPr>
          <w:rStyle w:val="quotec"/>
        </w:rPr>
        <w:t>une maison qui datait du douzième</w:t>
      </w:r>
      <w:r w:rsidRPr="00094D4F">
        <w:rPr>
          <w:rStyle w:val="quotec"/>
        </w:rPr>
        <w:t> siècle</w:t>
      </w:r>
      <w:r w:rsidRPr="00E76A98">
        <w:rPr>
          <w:rStyle w:val="quotec"/>
        </w:rPr>
        <w:t xml:space="preserve"> et qui avait été peinte par plusieurs artistes</w:t>
      </w:r>
      <w:r w:rsidRPr="00464BD8">
        <w:rPr>
          <w:rStyle w:val="quotec"/>
        </w:rPr>
        <w:t xml:space="preserve">, </w:t>
      </w:r>
      <w:r w:rsidRPr="00E76A98">
        <w:rPr>
          <w:rStyle w:val="quotec"/>
        </w:rPr>
        <w:t xml:space="preserve">nommément par </w:t>
      </w:r>
      <w:r>
        <w:rPr>
          <w:rStyle w:val="quotec"/>
        </w:rPr>
        <w:t>M. </w:t>
      </w:r>
      <w:r w:rsidRPr="00E76A98">
        <w:rPr>
          <w:rStyle w:val="quotec"/>
        </w:rPr>
        <w:t xml:space="preserve">Vincent dans le tableau du président Molé. L’angle était soutenu par un poteau orné </w:t>
      </w:r>
      <w:r>
        <w:rPr>
          <w:rStyle w:val="quotec"/>
        </w:rPr>
        <w:t xml:space="preserve">de sculptures allégoriques très </w:t>
      </w:r>
      <w:r w:rsidRPr="00E76A98">
        <w:rPr>
          <w:rStyle w:val="quotec"/>
        </w:rPr>
        <w:t xml:space="preserve">curieuses qui est aujourd’hui aux </w:t>
      </w:r>
      <w:r w:rsidRPr="000F1BAF">
        <w:rPr>
          <w:rStyle w:val="quotec"/>
          <w:i/>
        </w:rPr>
        <w:t>Petits Augustins</w:t>
      </w:r>
      <w:r w:rsidRPr="00E76A98">
        <w:rPr>
          <w:rStyle w:val="quotec"/>
        </w:rPr>
        <w:t>.</w:t>
      </w:r>
      <w:r>
        <w:rPr>
          <w:rStyle w:val="quotec"/>
        </w:rPr>
        <w:t> </w:t>
      </w:r>
      <w:r w:rsidRPr="00E76A98">
        <w:rPr>
          <w:rStyle w:val="quotec"/>
        </w:rPr>
        <w:t>»</w:t>
      </w:r>
    </w:p>
    <w:p w:rsidR="00E243CA" w:rsidRDefault="00E243CA" w:rsidP="00E243CA">
      <w:pPr>
        <w:pStyle w:val="Corpsdetexte"/>
        <w:rPr>
          <w:rFonts w:cs="Times New Roman"/>
        </w:rPr>
      </w:pPr>
      <w:r w:rsidRPr="00251262">
        <w:rPr>
          <w:rFonts w:cs="Times New Roman"/>
        </w:rPr>
        <w:t>Or</w:t>
      </w:r>
      <w:r w:rsidRPr="00464BD8">
        <w:rPr>
          <w:rFonts w:cs="Times New Roman"/>
        </w:rPr>
        <w:t xml:space="preserve">, </w:t>
      </w:r>
      <w:r w:rsidRPr="00251262">
        <w:rPr>
          <w:rFonts w:cs="Times New Roman"/>
        </w:rPr>
        <w:t>il résulte</w:t>
      </w:r>
      <w:r w:rsidRPr="00464BD8">
        <w:rPr>
          <w:rFonts w:cs="Times New Roman"/>
        </w:rPr>
        <w:t xml:space="preserve">, </w:t>
      </w:r>
      <w:r w:rsidRPr="00251262">
        <w:rPr>
          <w:rFonts w:cs="Times New Roman"/>
        </w:rPr>
        <w:t>à notre sens</w:t>
      </w:r>
      <w:r w:rsidRPr="00464BD8">
        <w:rPr>
          <w:rFonts w:cs="Times New Roman"/>
        </w:rPr>
        <w:t xml:space="preserve">, </w:t>
      </w:r>
      <w:r w:rsidRPr="00251262">
        <w:rPr>
          <w:rFonts w:cs="Times New Roman"/>
        </w:rPr>
        <w:t>très clairement de la gravure au trait par Guyot qui accompagne la notice d’Alex. Lenoir</w:t>
      </w:r>
      <w:r w:rsidRPr="00464BD8">
        <w:rPr>
          <w:rFonts w:cs="Times New Roman"/>
        </w:rPr>
        <w:t xml:space="preserve">, </w:t>
      </w:r>
      <w:r w:rsidRPr="00251262">
        <w:rPr>
          <w:rFonts w:cs="Times New Roman"/>
        </w:rPr>
        <w:t xml:space="preserve">et dont le savant </w:t>
      </w:r>
      <w:r>
        <w:rPr>
          <w:rFonts w:cs="Times New Roman"/>
        </w:rPr>
        <w:t>M. </w:t>
      </w:r>
      <w:r w:rsidRPr="00251262">
        <w:rPr>
          <w:rFonts w:cs="Times New Roman"/>
        </w:rPr>
        <w:t>Albert Lenoir</w:t>
      </w:r>
      <w:r w:rsidRPr="00464BD8">
        <w:rPr>
          <w:rFonts w:cs="Times New Roman"/>
        </w:rPr>
        <w:t xml:space="preserve">, </w:t>
      </w:r>
      <w:r w:rsidRPr="00251262">
        <w:rPr>
          <w:rFonts w:cs="Times New Roman"/>
        </w:rPr>
        <w:t>son digne fils</w:t>
      </w:r>
      <w:r w:rsidRPr="00464BD8">
        <w:rPr>
          <w:rFonts w:cs="Times New Roman"/>
        </w:rPr>
        <w:t xml:space="preserve">, </w:t>
      </w:r>
      <w:r w:rsidRPr="00251262">
        <w:rPr>
          <w:rFonts w:cs="Times New Roman"/>
        </w:rPr>
        <w:t>a bien voulu nous communiquer l’original autographe</w:t>
      </w:r>
      <w:r w:rsidRPr="00464BD8">
        <w:rPr>
          <w:rFonts w:cs="Times New Roman"/>
        </w:rPr>
        <w:t xml:space="preserve">, </w:t>
      </w:r>
      <w:r w:rsidRPr="00251262">
        <w:rPr>
          <w:rFonts w:cs="Times New Roman"/>
        </w:rPr>
        <w:t>plus grand et plus précis que la gravure connue</w:t>
      </w:r>
      <w:r w:rsidRPr="00464BD8">
        <w:rPr>
          <w:rFonts w:cs="Times New Roman"/>
        </w:rPr>
        <w:t xml:space="preserve">, </w:t>
      </w:r>
      <w:r w:rsidRPr="00251262">
        <w:rPr>
          <w:rFonts w:cs="Times New Roman"/>
        </w:rPr>
        <w:t>et que nous reproduisons ici</w:t>
      </w:r>
      <w:r>
        <w:rPr>
          <w:rFonts w:cs="Times New Roman"/>
        </w:rPr>
        <w:t> </w:t>
      </w:r>
      <w:r w:rsidRPr="00251262">
        <w:rPr>
          <w:rFonts w:cs="Times New Roman"/>
        </w:rPr>
        <w:t>:</w:t>
      </w:r>
    </w:p>
    <w:p w:rsidR="00E243CA" w:rsidRPr="00251262" w:rsidRDefault="00E243CA" w:rsidP="00E243CA">
      <w:pPr>
        <w:pStyle w:val="image"/>
      </w:pPr>
      <w:r>
        <w:t>Insérer fichier molieriste_articles-1879</w:t>
      </w:r>
      <w:r w:rsidRPr="000F1BAF">
        <w:t>_image-01</w:t>
      </w:r>
      <w:r>
        <w:t>.png</w:t>
      </w:r>
    </w:p>
    <w:p w:rsidR="00E243CA" w:rsidRPr="00251262" w:rsidRDefault="00E243CA" w:rsidP="00E243CA">
      <w:pPr>
        <w:pStyle w:val="Corpsdetexte"/>
        <w:rPr>
          <w:rFonts w:cs="Times New Roman"/>
        </w:rPr>
      </w:pPr>
      <w:r>
        <w:rPr>
          <w:rFonts w:cs="Times New Roman"/>
        </w:rPr>
        <w:t>1</w:t>
      </w:r>
      <w:r w:rsidRPr="006D5C22">
        <w:rPr>
          <w:rFonts w:cs="Times New Roman"/>
          <w:vertAlign w:val="superscript"/>
        </w:rPr>
        <w:t>o</w:t>
      </w:r>
      <w:r w:rsidRPr="008E51DD">
        <w:rPr>
          <w:rFonts w:cs="Times New Roman"/>
        </w:rPr>
        <w:t> </w:t>
      </w:r>
      <w:r w:rsidRPr="00251262">
        <w:rPr>
          <w:rFonts w:cs="Times New Roman"/>
        </w:rPr>
        <w:t>Que l’arbre cornier n’était pas un pommier</w:t>
      </w:r>
      <w:r w:rsidRPr="00464BD8">
        <w:rPr>
          <w:rFonts w:cs="Times New Roman"/>
        </w:rPr>
        <w:t xml:space="preserve">, </w:t>
      </w:r>
      <w:r w:rsidRPr="00251262">
        <w:rPr>
          <w:rFonts w:cs="Times New Roman"/>
        </w:rPr>
        <w:t>mais bien un oranger</w:t>
      </w:r>
      <w:r w:rsidRPr="00464BD8">
        <w:rPr>
          <w:rFonts w:cs="Times New Roman"/>
        </w:rPr>
        <w:t xml:space="preserve">, </w:t>
      </w:r>
      <w:r w:rsidRPr="00251262">
        <w:rPr>
          <w:rFonts w:cs="Times New Roman"/>
        </w:rPr>
        <w:t>ainsi que</w:t>
      </w:r>
      <w:r>
        <w:rPr>
          <w:rFonts w:cs="Times New Roman"/>
        </w:rPr>
        <w:t xml:space="preserve"> </w:t>
      </w:r>
      <w:r w:rsidRPr="00251262">
        <w:rPr>
          <w:rFonts w:cs="Times New Roman"/>
        </w:rPr>
        <w:t>l’accusent la forme des feuilles et des fruits et la vraisemblance</w:t>
      </w:r>
      <w:r w:rsidRPr="00464BD8">
        <w:rPr>
          <w:rFonts w:cs="Times New Roman"/>
        </w:rPr>
        <w:t xml:space="preserve">, </w:t>
      </w:r>
      <w:r w:rsidRPr="00251262">
        <w:rPr>
          <w:rFonts w:cs="Times New Roman"/>
        </w:rPr>
        <w:t>relativement à des singes</w:t>
      </w:r>
      <w:r w:rsidRPr="00464BD8">
        <w:rPr>
          <w:rFonts w:cs="Times New Roman"/>
        </w:rPr>
        <w:t xml:space="preserve">, </w:t>
      </w:r>
      <w:r w:rsidRPr="00251262">
        <w:rPr>
          <w:rFonts w:cs="Times New Roman"/>
        </w:rPr>
        <w:t>habitants des pays chauds</w:t>
      </w:r>
      <w:r w:rsidRPr="00464BD8">
        <w:rPr>
          <w:rFonts w:cs="Times New Roman"/>
        </w:rPr>
        <w:t xml:space="preserve">, </w:t>
      </w:r>
      <w:r w:rsidRPr="00251262">
        <w:rPr>
          <w:rFonts w:cs="Times New Roman"/>
        </w:rPr>
        <w:t>et que maint apologue antique</w:t>
      </w:r>
      <w:r w:rsidRPr="00464BD8">
        <w:rPr>
          <w:rFonts w:cs="Times New Roman"/>
        </w:rPr>
        <w:t xml:space="preserve">, </w:t>
      </w:r>
      <w:r w:rsidRPr="00251262">
        <w:rPr>
          <w:rFonts w:cs="Times New Roman"/>
        </w:rPr>
        <w:t>inspirateur de fabliaux</w:t>
      </w:r>
      <w:r w:rsidRPr="00464BD8">
        <w:rPr>
          <w:rFonts w:cs="Times New Roman"/>
        </w:rPr>
        <w:t xml:space="preserve">, </w:t>
      </w:r>
      <w:r w:rsidRPr="00251262">
        <w:rPr>
          <w:rFonts w:cs="Times New Roman"/>
        </w:rPr>
        <w:t>représente avec des oranges</w:t>
      </w:r>
      <w:r w:rsidRPr="00464BD8">
        <w:rPr>
          <w:rFonts w:cs="Times New Roman"/>
        </w:rPr>
        <w:t xml:space="preserve">, </w:t>
      </w:r>
      <w:r w:rsidRPr="00251262">
        <w:rPr>
          <w:rFonts w:cs="Times New Roman"/>
        </w:rPr>
        <w:t>leur attribut habituel.</w:t>
      </w:r>
    </w:p>
    <w:p w:rsidR="00E243CA" w:rsidRPr="00251262" w:rsidRDefault="00E243CA" w:rsidP="00E243CA">
      <w:pPr>
        <w:pStyle w:val="Corpsdetexte"/>
        <w:rPr>
          <w:rFonts w:cs="Times New Roman"/>
        </w:rPr>
      </w:pPr>
      <w:r>
        <w:rPr>
          <w:rFonts w:cs="Times New Roman"/>
        </w:rPr>
        <w:t>2</w:t>
      </w:r>
      <w:r w:rsidRPr="006D5C22">
        <w:rPr>
          <w:rFonts w:cs="Times New Roman"/>
          <w:vertAlign w:val="superscript"/>
        </w:rPr>
        <w:t>o</w:t>
      </w:r>
      <w:r w:rsidRPr="008E51DD">
        <w:rPr>
          <w:rFonts w:cs="Times New Roman"/>
        </w:rPr>
        <w:t> </w:t>
      </w:r>
      <w:r w:rsidRPr="00251262">
        <w:rPr>
          <w:rFonts w:cs="Times New Roman"/>
        </w:rPr>
        <w:t xml:space="preserve">Que le vieux singe tapi au bas de l’arbre et </w:t>
      </w:r>
      <w:r w:rsidRPr="00E76A98">
        <w:rPr>
          <w:rStyle w:val="quotec"/>
        </w:rPr>
        <w:t>«</w:t>
      </w:r>
      <w:r>
        <w:rPr>
          <w:rStyle w:val="quotec"/>
        </w:rPr>
        <w:t> </w:t>
      </w:r>
      <w:r w:rsidRPr="00E76A98">
        <w:rPr>
          <w:rStyle w:val="quotec"/>
        </w:rPr>
        <w:t>ayant les profits de la vendange sans en avoir la fatigue</w:t>
      </w:r>
      <w:r>
        <w:rPr>
          <w:rStyle w:val="quotec"/>
        </w:rPr>
        <w:t> </w:t>
      </w:r>
      <w:r w:rsidRPr="00E76A98">
        <w:rPr>
          <w:rStyle w:val="quotec"/>
        </w:rPr>
        <w:t>»</w:t>
      </w:r>
      <w:r w:rsidRPr="00251262">
        <w:rPr>
          <w:rFonts w:cs="Times New Roman"/>
        </w:rPr>
        <w:t xml:space="preserve"> n’a jamais existé</w:t>
      </w:r>
      <w:r>
        <w:rPr>
          <w:rFonts w:cs="Times New Roman"/>
        </w:rPr>
        <w:t> </w:t>
      </w:r>
      <w:r w:rsidRPr="00251262">
        <w:rPr>
          <w:rFonts w:cs="Times New Roman"/>
        </w:rPr>
        <w:t>; en effet</w:t>
      </w:r>
      <w:r w:rsidRPr="00464BD8">
        <w:rPr>
          <w:rFonts w:cs="Times New Roman"/>
        </w:rPr>
        <w:t xml:space="preserve">, </w:t>
      </w:r>
      <w:r w:rsidRPr="00251262">
        <w:rPr>
          <w:rFonts w:cs="Times New Roman"/>
        </w:rPr>
        <w:t>on voit bien des singes en diverses postures suspendus aux branche</w:t>
      </w:r>
      <w:r>
        <w:rPr>
          <w:rFonts w:cs="Times New Roman"/>
        </w:rPr>
        <w:t xml:space="preserve">s </w:t>
      </w:r>
      <w:r w:rsidRPr="00251262">
        <w:rPr>
          <w:rFonts w:cs="Times New Roman"/>
        </w:rPr>
        <w:t xml:space="preserve">; mais nulle part on ne voit le </w:t>
      </w:r>
      <w:r w:rsidRPr="00E76A98">
        <w:rPr>
          <w:rStyle w:val="quotec"/>
        </w:rPr>
        <w:t>«</w:t>
      </w:r>
      <w:r>
        <w:rPr>
          <w:rStyle w:val="quotec"/>
        </w:rPr>
        <w:t> </w:t>
      </w:r>
      <w:r w:rsidRPr="00E76A98">
        <w:rPr>
          <w:rStyle w:val="quotec"/>
        </w:rPr>
        <w:t>barbon accroupi</w:t>
      </w:r>
      <w:r>
        <w:rPr>
          <w:rStyle w:val="quotec"/>
        </w:rPr>
        <w:t> </w:t>
      </w:r>
      <w:r w:rsidRPr="00E76A98">
        <w:rPr>
          <w:rStyle w:val="quotec"/>
        </w:rPr>
        <w:t>»</w:t>
      </w:r>
      <w:r w:rsidRPr="00251262">
        <w:rPr>
          <w:rFonts w:cs="Times New Roman"/>
        </w:rPr>
        <w:t xml:space="preserve"> dont parlent la plupart de ces descriptions.</w:t>
      </w:r>
    </w:p>
    <w:p w:rsidR="00E243CA" w:rsidRPr="00251262" w:rsidRDefault="00E243CA" w:rsidP="00E243CA">
      <w:pPr>
        <w:pStyle w:val="Corpsdetexte"/>
        <w:rPr>
          <w:rFonts w:cs="Times New Roman"/>
        </w:rPr>
      </w:pPr>
      <w:r>
        <w:rPr>
          <w:rFonts w:cs="Times New Roman"/>
        </w:rPr>
        <w:t>3</w:t>
      </w:r>
      <w:r w:rsidRPr="006D5C22">
        <w:rPr>
          <w:rFonts w:cs="Times New Roman"/>
          <w:vertAlign w:val="superscript"/>
        </w:rPr>
        <w:t>o</w:t>
      </w:r>
      <w:r w:rsidRPr="008E51DD">
        <w:rPr>
          <w:rFonts w:cs="Times New Roman"/>
        </w:rPr>
        <w:t> </w:t>
      </w:r>
      <w:r>
        <w:rPr>
          <w:rFonts w:cs="Times New Roman"/>
        </w:rPr>
        <w:t xml:space="preserve">Que </w:t>
      </w:r>
      <w:r w:rsidRPr="00251262">
        <w:rPr>
          <w:rFonts w:cs="Times New Roman"/>
        </w:rPr>
        <w:t>la fable composée par Houdart de la Mothe et insérée en 1720 dans son recueil</w:t>
      </w:r>
      <w:r w:rsidRPr="00464BD8">
        <w:rPr>
          <w:rFonts w:cs="Times New Roman"/>
        </w:rPr>
        <w:t xml:space="preserve">, </w:t>
      </w:r>
      <w:r w:rsidRPr="00251262">
        <w:rPr>
          <w:rFonts w:cs="Times New Roman"/>
        </w:rPr>
        <w:t xml:space="preserve">sous le simple titre de </w:t>
      </w:r>
      <w:r>
        <w:rPr>
          <w:rFonts w:cs="Times New Roman"/>
          <w:i/>
        </w:rPr>
        <w:t>Les S</w:t>
      </w:r>
      <w:r w:rsidRPr="00251262">
        <w:rPr>
          <w:rFonts w:cs="Times New Roman"/>
          <w:i/>
        </w:rPr>
        <w:t>inges</w:t>
      </w:r>
      <w:r w:rsidRPr="00251262">
        <w:rPr>
          <w:rFonts w:cs="Times New Roman"/>
        </w:rPr>
        <w:t xml:space="preserve"> n’a point été inspirée</w:t>
      </w:r>
      <w:r w:rsidRPr="00464BD8">
        <w:rPr>
          <w:rFonts w:cs="Times New Roman"/>
        </w:rPr>
        <w:t xml:space="preserve">, </w:t>
      </w:r>
      <w:r w:rsidRPr="00251262">
        <w:rPr>
          <w:rFonts w:cs="Times New Roman"/>
        </w:rPr>
        <w:t>quoi qu’en ait dit Alexandre Lenoir</w:t>
      </w:r>
      <w:r w:rsidRPr="00464BD8">
        <w:rPr>
          <w:rFonts w:cs="Times New Roman"/>
        </w:rPr>
        <w:t xml:space="preserve">, </w:t>
      </w:r>
      <w:r w:rsidRPr="00251262">
        <w:rPr>
          <w:rFonts w:cs="Times New Roman"/>
        </w:rPr>
        <w:t>par la célèbre encoignure</w:t>
      </w:r>
      <w:r w:rsidRPr="00464BD8">
        <w:rPr>
          <w:rFonts w:cs="Times New Roman"/>
        </w:rPr>
        <w:t xml:space="preserve">, </w:t>
      </w:r>
      <w:r w:rsidRPr="00251262">
        <w:rPr>
          <w:rFonts w:cs="Times New Roman"/>
        </w:rPr>
        <w:t>car elle ne côtoie nullement l’allégorie du poteau cornier. En effet</w:t>
      </w:r>
      <w:r w:rsidRPr="00464BD8">
        <w:rPr>
          <w:rFonts w:cs="Times New Roman"/>
        </w:rPr>
        <w:t xml:space="preserve">, </w:t>
      </w:r>
      <w:r w:rsidRPr="00251262">
        <w:rPr>
          <w:rFonts w:cs="Times New Roman"/>
        </w:rPr>
        <w:t xml:space="preserve">la Mothe suppose que le </w:t>
      </w:r>
      <w:r w:rsidRPr="000F1BAF">
        <w:rPr>
          <w:rStyle w:val="quotec"/>
        </w:rPr>
        <w:t>« peuple singe »</w:t>
      </w:r>
      <w:r w:rsidRPr="00464BD8">
        <w:rPr>
          <w:rFonts w:cs="Times New Roman"/>
        </w:rPr>
        <w:t xml:space="preserve">, </w:t>
      </w:r>
      <w:r w:rsidRPr="00E76A98">
        <w:rPr>
          <w:rFonts w:cs="Times New Roman"/>
        </w:rPr>
        <w:t>voulant élire un roi</w:t>
      </w:r>
      <w:r w:rsidRPr="00464BD8">
        <w:rPr>
          <w:rFonts w:cs="Times New Roman"/>
        </w:rPr>
        <w:t xml:space="preserve">, </w:t>
      </w:r>
      <w:r w:rsidRPr="00E76A98">
        <w:rPr>
          <w:rFonts w:cs="Times New Roman"/>
        </w:rPr>
        <w:t xml:space="preserve">avait décidé de choisir celui qui aurait pu saisir en sautant un fruit </w:t>
      </w:r>
      <w:r w:rsidRPr="00E76A98">
        <w:rPr>
          <w:rStyle w:val="quotec"/>
        </w:rPr>
        <w:t>«</w:t>
      </w:r>
      <w:r>
        <w:rPr>
          <w:rStyle w:val="quotec"/>
        </w:rPr>
        <w:t> </w:t>
      </w:r>
      <w:r w:rsidRPr="00E76A98">
        <w:rPr>
          <w:rStyle w:val="quotec"/>
        </w:rPr>
        <w:t>pendant au bout d’une branche assez haute</w:t>
      </w:r>
      <w:r>
        <w:rPr>
          <w:rStyle w:val="quotec"/>
        </w:rPr>
        <w:t> </w:t>
      </w:r>
      <w:r w:rsidRPr="00E76A98">
        <w:rPr>
          <w:rStyle w:val="quotec"/>
        </w:rPr>
        <w:t>»</w:t>
      </w:r>
      <w:r w:rsidRPr="00E76A98">
        <w:rPr>
          <w:rFonts w:cs="Times New Roman"/>
        </w:rPr>
        <w:t>. Les concurrents de sauter</w:t>
      </w:r>
      <w:r w:rsidRPr="00464BD8">
        <w:rPr>
          <w:rFonts w:cs="Times New Roman"/>
        </w:rPr>
        <w:t xml:space="preserve">, </w:t>
      </w:r>
      <w:r w:rsidRPr="00E76A98">
        <w:rPr>
          <w:rFonts w:cs="Times New Roman"/>
        </w:rPr>
        <w:t>mais le fruit ébranlé</w:t>
      </w:r>
      <w:r w:rsidRPr="00464BD8">
        <w:rPr>
          <w:rFonts w:cs="Times New Roman"/>
        </w:rPr>
        <w:t xml:space="preserve">, </w:t>
      </w:r>
      <w:r w:rsidRPr="00E76A98">
        <w:rPr>
          <w:rFonts w:cs="Times New Roman"/>
        </w:rPr>
        <w:t>mais non atteint</w:t>
      </w:r>
      <w:r w:rsidRPr="00464BD8">
        <w:rPr>
          <w:rFonts w:cs="Times New Roman"/>
        </w:rPr>
        <w:t xml:space="preserve">, </w:t>
      </w:r>
      <w:r w:rsidRPr="00251262">
        <w:rPr>
          <w:rFonts w:cs="Times New Roman"/>
        </w:rPr>
        <w:t>résiste.</w:t>
      </w:r>
    </w:p>
    <w:p w:rsidR="00E243CA" w:rsidRPr="00251262" w:rsidRDefault="00E243CA" w:rsidP="00E243CA">
      <w:pPr>
        <w:pStyle w:val="quotel"/>
      </w:pPr>
      <w:r>
        <w:t>   « </w:t>
      </w:r>
      <w:r w:rsidRPr="00251262">
        <w:t xml:space="preserve">Deux </w:t>
      </w:r>
      <w:r w:rsidRPr="000F1BAF">
        <w:t>prétendants</w:t>
      </w:r>
      <w:r w:rsidRPr="00251262">
        <w:t xml:space="preserve"> ont encore à sauter</w:t>
      </w:r>
      <w:r>
        <w:t> </w:t>
      </w:r>
      <w:r w:rsidRPr="00251262">
        <w:t>;</w:t>
      </w:r>
    </w:p>
    <w:p w:rsidR="00E243CA" w:rsidRPr="00251262" w:rsidRDefault="00E243CA" w:rsidP="00E243CA">
      <w:pPr>
        <w:pStyle w:val="quotel"/>
      </w:pPr>
      <w:r>
        <w:t>« </w:t>
      </w:r>
      <w:r w:rsidRPr="00251262">
        <w:t>Ils s’élancent tous deux</w:t>
      </w:r>
      <w:r w:rsidRPr="00464BD8">
        <w:t xml:space="preserve">, </w:t>
      </w:r>
      <w:r w:rsidRPr="00251262">
        <w:t>l’un pesant</w:t>
      </w:r>
      <w:r w:rsidRPr="00464BD8">
        <w:t xml:space="preserve">, </w:t>
      </w:r>
      <w:r w:rsidRPr="00251262">
        <w:t>l’</w:t>
      </w:r>
      <w:r>
        <w:t>autre agile </w:t>
      </w:r>
      <w:r w:rsidRPr="00251262">
        <w:t>;</w:t>
      </w:r>
    </w:p>
    <w:p w:rsidR="00E243CA" w:rsidRPr="00251262" w:rsidRDefault="00E243CA" w:rsidP="00E243CA">
      <w:pPr>
        <w:pStyle w:val="quotel"/>
      </w:pPr>
      <w:r>
        <w:t>          « </w:t>
      </w:r>
      <w:r w:rsidRPr="00251262">
        <w:t>Le Fruit tombe et vient se planter</w:t>
      </w:r>
    </w:p>
    <w:p w:rsidR="00E243CA" w:rsidRPr="00251262" w:rsidRDefault="00E243CA" w:rsidP="00E243CA">
      <w:pPr>
        <w:pStyle w:val="quotel"/>
      </w:pPr>
      <w:r>
        <w:t>          « </w:t>
      </w:r>
      <w:r w:rsidRPr="00251262">
        <w:t>Dans la bouche du malhabile.</w:t>
      </w:r>
    </w:p>
    <w:p w:rsidR="00E243CA" w:rsidRPr="00251262" w:rsidRDefault="00E243CA" w:rsidP="00E243CA">
      <w:pPr>
        <w:pStyle w:val="quotel"/>
      </w:pPr>
      <w:r>
        <w:t>« </w:t>
      </w:r>
      <w:r w:rsidRPr="00251262">
        <w:t>L’adroit n’eut que la queue</w:t>
      </w:r>
      <w:r>
        <w:t> </w:t>
      </w:r>
      <w:r w:rsidRPr="00251262">
        <w:t>; il eut beau s’en vanter</w:t>
      </w:r>
      <w:r>
        <w:t> </w:t>
      </w:r>
      <w:r w:rsidRPr="00251262">
        <w:t>:</w:t>
      </w:r>
    </w:p>
    <w:p w:rsidR="00E243CA" w:rsidRPr="00251262" w:rsidRDefault="00E243CA" w:rsidP="00E243CA">
      <w:pPr>
        <w:pStyle w:val="quotel"/>
      </w:pPr>
      <w:r>
        <w:t>          « </w:t>
      </w:r>
      <w:r w:rsidRPr="00251262">
        <w:t>Allons</w:t>
      </w:r>
      <w:r w:rsidRPr="00464BD8">
        <w:t xml:space="preserve">, </w:t>
      </w:r>
      <w:r w:rsidRPr="00251262">
        <w:t>cria le sénat imbécile,</w:t>
      </w:r>
    </w:p>
    <w:p w:rsidR="00E243CA" w:rsidRPr="00251262" w:rsidRDefault="00E243CA" w:rsidP="00E243CA">
      <w:pPr>
        <w:pStyle w:val="quotel"/>
      </w:pPr>
      <w:r>
        <w:t>« </w:t>
      </w:r>
      <w:r w:rsidRPr="00251262">
        <w:t>Celui qui tient le fr</w:t>
      </w:r>
      <w:r>
        <w:t>uit doit seul nous régenter…</w:t>
      </w:r>
    </w:p>
    <w:p w:rsidR="00E243CA" w:rsidRPr="00251262" w:rsidRDefault="00E243CA" w:rsidP="00E243CA">
      <w:pPr>
        <w:pStyle w:val="Corpsdetexte"/>
        <w:rPr>
          <w:rFonts w:cs="Times New Roman"/>
        </w:rPr>
      </w:pPr>
      <w:r w:rsidRPr="00251262">
        <w:rPr>
          <w:rFonts w:cs="Times New Roman"/>
        </w:rPr>
        <w:t>On voit qu’il ne s’agit point dans cette fable</w:t>
      </w:r>
      <w:r w:rsidRPr="00464BD8">
        <w:rPr>
          <w:rFonts w:cs="Times New Roman"/>
        </w:rPr>
        <w:t xml:space="preserve">, </w:t>
      </w:r>
      <w:r w:rsidRPr="00251262">
        <w:rPr>
          <w:rFonts w:cs="Times New Roman"/>
        </w:rPr>
        <w:t>assez faible d’ailleurs et que pour cette raison nous avons dû écourter</w:t>
      </w:r>
      <w:r w:rsidRPr="00464BD8">
        <w:rPr>
          <w:rFonts w:cs="Times New Roman"/>
        </w:rPr>
        <w:t xml:space="preserve">, </w:t>
      </w:r>
      <w:r w:rsidRPr="00251262">
        <w:rPr>
          <w:rFonts w:cs="Times New Roman"/>
        </w:rPr>
        <w:t>de singes niches sur un arbre et tenant chacun une pomme</w:t>
      </w:r>
      <w:r w:rsidRPr="00464BD8">
        <w:rPr>
          <w:rFonts w:cs="Times New Roman"/>
        </w:rPr>
        <w:t xml:space="preserve">, </w:t>
      </w:r>
      <w:r w:rsidRPr="00251262">
        <w:rPr>
          <w:rFonts w:cs="Times New Roman"/>
        </w:rPr>
        <w:t>comme dans notre poteau</w:t>
      </w:r>
      <w:r w:rsidRPr="00464BD8">
        <w:rPr>
          <w:rFonts w:cs="Times New Roman"/>
        </w:rPr>
        <w:t xml:space="preserve">, </w:t>
      </w:r>
      <w:r w:rsidRPr="00251262">
        <w:rPr>
          <w:rFonts w:cs="Times New Roman"/>
        </w:rPr>
        <w:t>mais de sauts en rase campagne</w:t>
      </w:r>
      <w:r>
        <w:rPr>
          <w:rFonts w:cs="Times New Roman"/>
        </w:rPr>
        <w:t> </w:t>
      </w:r>
      <w:r w:rsidRPr="00251262">
        <w:rPr>
          <w:rFonts w:cs="Times New Roman"/>
        </w:rPr>
        <w:t xml:space="preserve">; quant au vieux singe </w:t>
      </w:r>
      <w:r w:rsidRPr="000F1BAF">
        <w:rPr>
          <w:rFonts w:cs="Times New Roman"/>
          <w:i/>
        </w:rPr>
        <w:t>campé</w:t>
      </w:r>
      <w:r w:rsidRPr="00251262">
        <w:rPr>
          <w:rFonts w:cs="Times New Roman"/>
        </w:rPr>
        <w:t xml:space="preserve"> au pied de l’arbre</w:t>
      </w:r>
      <w:r w:rsidRPr="00464BD8">
        <w:rPr>
          <w:rFonts w:cs="Times New Roman"/>
        </w:rPr>
        <w:t xml:space="preserve">, </w:t>
      </w:r>
      <w:r w:rsidRPr="00251262">
        <w:rPr>
          <w:rFonts w:cs="Times New Roman"/>
        </w:rPr>
        <w:t>dont parle le passage de la même fable reproduit précédemment</w:t>
      </w:r>
      <w:r w:rsidRPr="00464BD8">
        <w:rPr>
          <w:rFonts w:cs="Times New Roman"/>
        </w:rPr>
        <w:t xml:space="preserve">, </w:t>
      </w:r>
      <w:r w:rsidRPr="00251262">
        <w:rPr>
          <w:rFonts w:cs="Times New Roman"/>
        </w:rPr>
        <w:t>il ne s’y</w:t>
      </w:r>
      <w:r>
        <w:rPr>
          <w:rFonts w:cs="Times New Roman"/>
        </w:rPr>
        <w:t xml:space="preserve"> </w:t>
      </w:r>
      <w:r w:rsidRPr="00251262">
        <w:rPr>
          <w:rFonts w:cs="Times New Roman"/>
        </w:rPr>
        <w:t>voit point. Peut-être toutefois la curieuse sculpture a-t-elle frappé le fabuliste</w:t>
      </w:r>
      <w:r w:rsidRPr="00464BD8">
        <w:rPr>
          <w:rFonts w:cs="Times New Roman"/>
        </w:rPr>
        <w:t xml:space="preserve">, </w:t>
      </w:r>
      <w:r w:rsidRPr="00251262">
        <w:rPr>
          <w:rFonts w:cs="Times New Roman"/>
        </w:rPr>
        <w:t>qui</w:t>
      </w:r>
      <w:r>
        <w:rPr>
          <w:rFonts w:cs="Times New Roman"/>
        </w:rPr>
        <w:t xml:space="preserve"> paraît</w:t>
      </w:r>
      <w:r w:rsidRPr="00251262">
        <w:rPr>
          <w:rFonts w:cs="Times New Roman"/>
        </w:rPr>
        <w:t xml:space="preserve"> avoir demeuré non loin de la Croix-du-Tiroir</w:t>
      </w:r>
      <w:r w:rsidRPr="00464BD8">
        <w:rPr>
          <w:rFonts w:cs="Times New Roman"/>
        </w:rPr>
        <w:t xml:space="preserve">, </w:t>
      </w:r>
      <w:r w:rsidRPr="00251262">
        <w:rPr>
          <w:rFonts w:cs="Times New Roman"/>
        </w:rPr>
        <w:t>et lui a-t-elle donné l’idée de son affabulatio</w:t>
      </w:r>
      <w:r>
        <w:rPr>
          <w:rFonts w:cs="Times New Roman"/>
        </w:rPr>
        <w:t xml:space="preserve">n </w:t>
      </w:r>
      <w:r w:rsidRPr="00251262">
        <w:rPr>
          <w:rFonts w:cs="Times New Roman"/>
        </w:rPr>
        <w:t>; mais</w:t>
      </w:r>
      <w:r w:rsidRPr="00464BD8">
        <w:rPr>
          <w:rFonts w:cs="Times New Roman"/>
        </w:rPr>
        <w:t xml:space="preserve">, </w:t>
      </w:r>
      <w:r w:rsidRPr="00251262">
        <w:rPr>
          <w:rFonts w:cs="Times New Roman"/>
        </w:rPr>
        <w:t>celle-ci ne suivant pas de près le poteau cornier</w:t>
      </w:r>
      <w:r w:rsidRPr="00464BD8">
        <w:rPr>
          <w:rFonts w:cs="Times New Roman"/>
        </w:rPr>
        <w:t xml:space="preserve">, </w:t>
      </w:r>
      <w:r w:rsidRPr="00251262">
        <w:rPr>
          <w:rFonts w:cs="Times New Roman"/>
        </w:rPr>
        <w:t>l’on ne saurait si rigoureusement lui en attribuer l’origine.</w:t>
      </w:r>
    </w:p>
    <w:p w:rsidR="00E243CA" w:rsidRPr="00251262" w:rsidRDefault="00E243CA" w:rsidP="00E243CA">
      <w:pPr>
        <w:pStyle w:val="Corpsdetexte"/>
        <w:rPr>
          <w:rFonts w:cs="Times New Roman"/>
        </w:rPr>
      </w:pPr>
      <w:r w:rsidRPr="00251262">
        <w:rPr>
          <w:rFonts w:cs="Times New Roman"/>
        </w:rPr>
        <w:t xml:space="preserve">La curieuse sculpture fut donc sauvée avec tant d’autres choses par l’infatigable Alexandre Lenoir. Dans le volume de </w:t>
      </w:r>
      <w:r>
        <w:rPr>
          <w:rFonts w:cs="Times New Roman"/>
          <w:i/>
        </w:rPr>
        <w:t>L’I</w:t>
      </w:r>
      <w:r w:rsidRPr="00251262">
        <w:rPr>
          <w:rFonts w:cs="Times New Roman"/>
          <w:i/>
        </w:rPr>
        <w:t>nventaire des richesses d’art de la France</w:t>
      </w:r>
      <w:r w:rsidRPr="00251262">
        <w:rPr>
          <w:rFonts w:cs="Times New Roman"/>
        </w:rPr>
        <w:t xml:space="preserve"> que </w:t>
      </w:r>
      <w:r>
        <w:rPr>
          <w:rFonts w:cs="Times New Roman"/>
        </w:rPr>
        <w:t>M. </w:t>
      </w:r>
      <w:r w:rsidRPr="00251262">
        <w:rPr>
          <w:rFonts w:cs="Times New Roman"/>
        </w:rPr>
        <w:t>Albert Lenoir va consacrer à la reproduction du journal volumineux de son père</w:t>
      </w:r>
      <w:r w:rsidRPr="00464BD8">
        <w:rPr>
          <w:rFonts w:cs="Times New Roman"/>
        </w:rPr>
        <w:t xml:space="preserve">, </w:t>
      </w:r>
      <w:r w:rsidRPr="00251262">
        <w:rPr>
          <w:rFonts w:cs="Times New Roman"/>
        </w:rPr>
        <w:t>il publiera</w:t>
      </w:r>
      <w:r>
        <w:rPr>
          <w:rFonts w:cs="Times New Roman"/>
        </w:rPr>
        <w:t> </w:t>
      </w:r>
      <w:r w:rsidRPr="00251262">
        <w:rPr>
          <w:rFonts w:cs="Times New Roman"/>
        </w:rPr>
        <w:t>: une lettre d’</w:t>
      </w:r>
      <w:r>
        <w:rPr>
          <w:rFonts w:cs="Times New Roman"/>
        </w:rPr>
        <w:t xml:space="preserve">Alexandre adressée en nivôse an </w:t>
      </w:r>
      <w:r w:rsidRPr="00251262">
        <w:rPr>
          <w:rFonts w:cs="Times New Roman"/>
        </w:rPr>
        <w:t xml:space="preserve">X au ministre de l’intérieur pour </w:t>
      </w:r>
      <w:r>
        <w:rPr>
          <w:rFonts w:cs="Times New Roman"/>
        </w:rPr>
        <w:t>être</w:t>
      </w:r>
      <w:r w:rsidRPr="00251262">
        <w:rPr>
          <w:rFonts w:cs="Times New Roman"/>
        </w:rPr>
        <w:t xml:space="preserve"> autorisé à enlever le poteau</w:t>
      </w:r>
      <w:r>
        <w:rPr>
          <w:rFonts w:cs="Times New Roman"/>
        </w:rPr>
        <w:t> </w:t>
      </w:r>
      <w:r w:rsidRPr="00251262">
        <w:rPr>
          <w:rFonts w:cs="Times New Roman"/>
        </w:rPr>
        <w:t>; l’autoris</w:t>
      </w:r>
      <w:r>
        <w:rPr>
          <w:rFonts w:cs="Times New Roman"/>
        </w:rPr>
        <w:t xml:space="preserve">ation du ministre en date du 13 nivôse an </w:t>
      </w:r>
      <w:r w:rsidRPr="00251262">
        <w:rPr>
          <w:rFonts w:cs="Times New Roman"/>
        </w:rPr>
        <w:t>X</w:t>
      </w:r>
      <w:r>
        <w:rPr>
          <w:rFonts w:cs="Times New Roman"/>
        </w:rPr>
        <w:t> </w:t>
      </w:r>
      <w:r w:rsidRPr="00251262">
        <w:rPr>
          <w:rFonts w:cs="Times New Roman"/>
        </w:rPr>
        <w:t>; une lettre au préfet à ce sujet</w:t>
      </w:r>
      <w:r>
        <w:rPr>
          <w:rFonts w:cs="Times New Roman"/>
        </w:rPr>
        <w:t> </w:t>
      </w:r>
      <w:r w:rsidRPr="00251262">
        <w:rPr>
          <w:rFonts w:cs="Times New Roman"/>
        </w:rPr>
        <w:t xml:space="preserve">; une lettre à </w:t>
      </w:r>
      <w:r>
        <w:rPr>
          <w:rFonts w:cs="Times New Roman"/>
        </w:rPr>
        <w:t>M. </w:t>
      </w:r>
      <w:r w:rsidRPr="00251262">
        <w:rPr>
          <w:rFonts w:cs="Times New Roman"/>
        </w:rPr>
        <w:t>Clavareau</w:t>
      </w:r>
      <w:r w:rsidRPr="00464BD8">
        <w:rPr>
          <w:rFonts w:cs="Times New Roman"/>
        </w:rPr>
        <w:t xml:space="preserve">, </w:t>
      </w:r>
      <w:r w:rsidRPr="00251262">
        <w:rPr>
          <w:rFonts w:cs="Times New Roman"/>
        </w:rPr>
        <w:t>architecte des hospices</w:t>
      </w:r>
      <w:r w:rsidRPr="00464BD8">
        <w:rPr>
          <w:rFonts w:cs="Times New Roman"/>
        </w:rPr>
        <w:t xml:space="preserve">, </w:t>
      </w:r>
      <w:r w:rsidRPr="00251262">
        <w:rPr>
          <w:rFonts w:cs="Times New Roman"/>
        </w:rPr>
        <w:t>annonçant à Lenoir qu’il lui livre ce monument. Une fois en possession</w:t>
      </w:r>
      <w:r w:rsidRPr="00464BD8">
        <w:rPr>
          <w:rFonts w:cs="Times New Roman"/>
        </w:rPr>
        <w:t xml:space="preserve">, </w:t>
      </w:r>
      <w:r w:rsidRPr="00251262">
        <w:rPr>
          <w:rFonts w:cs="Times New Roman"/>
        </w:rPr>
        <w:t>Lenoir le plaça dans la première cour des Beaux-Arts immédiatement en entrant à gauche</w:t>
      </w:r>
      <w:r w:rsidRPr="00464BD8">
        <w:rPr>
          <w:rFonts w:cs="Times New Roman"/>
        </w:rPr>
        <w:t xml:space="preserve">, </w:t>
      </w:r>
      <w:r w:rsidRPr="00251262">
        <w:rPr>
          <w:rFonts w:cs="Times New Roman"/>
        </w:rPr>
        <w:t>dans le coin</w:t>
      </w:r>
      <w:r w:rsidRPr="00464BD8">
        <w:rPr>
          <w:rFonts w:cs="Times New Roman"/>
        </w:rPr>
        <w:t xml:space="preserve">, </w:t>
      </w:r>
      <w:r w:rsidRPr="00251262">
        <w:rPr>
          <w:rFonts w:cs="Times New Roman"/>
        </w:rPr>
        <w:t xml:space="preserve">sous une saillie de la maison voisine (actuellement le Mont-de-piété) qui constituait une sorte de hangar. </w:t>
      </w:r>
      <w:r>
        <w:rPr>
          <w:rFonts w:cs="Times New Roman"/>
        </w:rPr>
        <w:t>M. </w:t>
      </w:r>
      <w:r w:rsidRPr="00251262">
        <w:rPr>
          <w:rFonts w:cs="Times New Roman"/>
        </w:rPr>
        <w:t>Albert Lenoir se rappelle l’y avoir vu longtemp</w:t>
      </w:r>
      <w:r>
        <w:rPr>
          <w:rFonts w:cs="Times New Roman"/>
        </w:rPr>
        <w:t xml:space="preserve">s </w:t>
      </w:r>
      <w:r w:rsidRPr="00251262">
        <w:rPr>
          <w:rFonts w:cs="Times New Roman"/>
        </w:rPr>
        <w:t xml:space="preserve">; et ce n’est qu’en 1827 que </w:t>
      </w:r>
      <w:r>
        <w:rPr>
          <w:rFonts w:cs="Times New Roman"/>
        </w:rPr>
        <w:t>M. </w:t>
      </w:r>
      <w:r w:rsidRPr="00251262">
        <w:rPr>
          <w:rFonts w:cs="Times New Roman"/>
        </w:rPr>
        <w:t>Sauvé</w:t>
      </w:r>
      <w:r w:rsidRPr="00464BD8">
        <w:rPr>
          <w:rFonts w:cs="Times New Roman"/>
        </w:rPr>
        <w:t xml:space="preserve">, </w:t>
      </w:r>
      <w:r w:rsidRPr="00251262">
        <w:rPr>
          <w:rFonts w:cs="Times New Roman"/>
        </w:rPr>
        <w:t>alors gardien de ce qui restait aux Beaux-Arts après la funeste dispersion de 1816</w:t>
      </w:r>
      <w:r w:rsidRPr="00464BD8">
        <w:rPr>
          <w:rFonts w:cs="Times New Roman"/>
        </w:rPr>
        <w:t xml:space="preserve">, </w:t>
      </w:r>
      <w:r w:rsidRPr="00251262">
        <w:rPr>
          <w:rFonts w:cs="Times New Roman"/>
        </w:rPr>
        <w:t>le laissa ainsi que nous l’apprend Beffara dans sa lettre déjà citée</w:t>
      </w:r>
      <w:r w:rsidRPr="00464BD8">
        <w:rPr>
          <w:rFonts w:cs="Times New Roman"/>
        </w:rPr>
        <w:t xml:space="preserve">, </w:t>
      </w:r>
      <w:r w:rsidRPr="0004524A">
        <w:rPr>
          <w:rStyle w:val="quotec"/>
        </w:rPr>
        <w:t>«</w:t>
      </w:r>
      <w:r>
        <w:rPr>
          <w:rStyle w:val="quotec"/>
        </w:rPr>
        <w:t> </w:t>
      </w:r>
      <w:r w:rsidRPr="0004524A">
        <w:rPr>
          <w:rStyle w:val="quotec"/>
        </w:rPr>
        <w:t>détruire et employer dans les bâtiment</w:t>
      </w:r>
      <w:r>
        <w:rPr>
          <w:rStyle w:val="quotec"/>
        </w:rPr>
        <w:t xml:space="preserve">s de la nouvelle école des Arts </w:t>
      </w:r>
      <w:r w:rsidRPr="0004524A">
        <w:rPr>
          <w:rStyle w:val="quotec"/>
        </w:rPr>
        <w:t xml:space="preserve">» </w:t>
      </w:r>
      <w:r w:rsidRPr="00251262">
        <w:rPr>
          <w:rFonts w:cs="Times New Roman"/>
        </w:rPr>
        <w:t>ou plutôt</w:t>
      </w:r>
      <w:r w:rsidRPr="00464BD8">
        <w:rPr>
          <w:rFonts w:cs="Times New Roman"/>
        </w:rPr>
        <w:t xml:space="preserve">, </w:t>
      </w:r>
      <w:r>
        <w:rPr>
          <w:rFonts w:cs="Times New Roman"/>
        </w:rPr>
        <w:t>comme le pense Alexandre Lenoir dans une autre lettre du 23 </w:t>
      </w:r>
      <w:r w:rsidRPr="00251262">
        <w:rPr>
          <w:rFonts w:cs="Times New Roman"/>
        </w:rPr>
        <w:t>janvier précèdent conservée aux mêmes archives</w:t>
      </w:r>
      <w:r w:rsidRPr="00464BD8">
        <w:rPr>
          <w:rFonts w:cs="Times New Roman"/>
        </w:rPr>
        <w:t xml:space="preserve">, </w:t>
      </w:r>
      <w:r w:rsidRPr="0004524A">
        <w:rPr>
          <w:rStyle w:val="quotec"/>
        </w:rPr>
        <w:t>«</w:t>
      </w:r>
      <w:r>
        <w:rPr>
          <w:rStyle w:val="quotec"/>
        </w:rPr>
        <w:t> </w:t>
      </w:r>
      <w:r w:rsidRPr="0004524A">
        <w:rPr>
          <w:rStyle w:val="quotec"/>
        </w:rPr>
        <w:t>chauffer le foyer de quel</w:t>
      </w:r>
      <w:r>
        <w:rPr>
          <w:rStyle w:val="quotec"/>
        </w:rPr>
        <w:t xml:space="preserve">que employé de l’administration </w:t>
      </w:r>
      <w:r w:rsidRPr="0004524A">
        <w:rPr>
          <w:rStyle w:val="quotec"/>
        </w:rPr>
        <w:t>»</w:t>
      </w:r>
      <w:r w:rsidRPr="000F1BAF">
        <w:t xml:space="preserve">. </w:t>
      </w:r>
      <w:r w:rsidRPr="00251262">
        <w:rPr>
          <w:rFonts w:cs="Times New Roman"/>
        </w:rPr>
        <w:t xml:space="preserve">C’est aussi l’avis de </w:t>
      </w:r>
      <w:r>
        <w:rPr>
          <w:rFonts w:cs="Times New Roman"/>
        </w:rPr>
        <w:t>M. </w:t>
      </w:r>
      <w:r w:rsidRPr="00251262">
        <w:rPr>
          <w:rFonts w:cs="Times New Roman"/>
        </w:rPr>
        <w:t>Albert Lenoir. Quoi qu’il en- soit</w:t>
      </w:r>
      <w:r w:rsidRPr="00464BD8">
        <w:rPr>
          <w:rFonts w:cs="Times New Roman"/>
        </w:rPr>
        <w:t xml:space="preserve">, </w:t>
      </w:r>
      <w:r w:rsidRPr="00251262">
        <w:rPr>
          <w:rFonts w:cs="Times New Roman"/>
        </w:rPr>
        <w:t>il est certain aujourd’hui qu’il est irrémédiablement perdu.</w:t>
      </w:r>
    </w:p>
    <w:p w:rsidR="00E243CA" w:rsidRPr="00251262" w:rsidRDefault="00E243CA" w:rsidP="00E243CA">
      <w:pPr>
        <w:pStyle w:val="Corpsdetexte"/>
        <w:rPr>
          <w:rFonts w:cs="Times New Roman"/>
        </w:rPr>
      </w:pPr>
      <w:r w:rsidRPr="00251262">
        <w:rPr>
          <w:rFonts w:cs="Times New Roman"/>
        </w:rPr>
        <w:t>Le dessin de Guyot nous représente un arbre maigre orné seulement à l’extrémité supérieure de fleurs et de fruits et ne présentant sur sa longueur que des tronçons de branches coupées. À ceux-ci sont suspendus en diverses attitudes très naturelles et très bien étudiées sept singes. Celui de la brandie du bas semble en se penchant ramasser une orange par terre</w:t>
      </w:r>
      <w:r>
        <w:rPr>
          <w:rFonts w:cs="Times New Roman"/>
        </w:rPr>
        <w:t> </w:t>
      </w:r>
      <w:r w:rsidRPr="00251262">
        <w:rPr>
          <w:rFonts w:cs="Times New Roman"/>
        </w:rPr>
        <w:t>; le plus élevé en cueille une autre</w:t>
      </w:r>
      <w:r>
        <w:rPr>
          <w:rFonts w:cs="Times New Roman"/>
        </w:rPr>
        <w:t> </w:t>
      </w:r>
      <w:r w:rsidRPr="00251262">
        <w:rPr>
          <w:rFonts w:cs="Times New Roman"/>
        </w:rPr>
        <w:t>; le second en tient une</w:t>
      </w:r>
      <w:r w:rsidRPr="00464BD8">
        <w:rPr>
          <w:rFonts w:cs="Times New Roman"/>
        </w:rPr>
        <w:t xml:space="preserve">, </w:t>
      </w:r>
      <w:r w:rsidRPr="00251262">
        <w:rPr>
          <w:rFonts w:cs="Times New Roman"/>
        </w:rPr>
        <w:t>et le troisième en présente une au quatrième. Tout autour de la base se trouve un renflement circulaire autour duquel encadrés dans deux moulures trois autres singes sont étendus dans diverses attitudes ornementales.</w:t>
      </w:r>
    </w:p>
    <w:p w:rsidR="00E243CA" w:rsidRPr="00251262" w:rsidRDefault="00E243CA" w:rsidP="00E243CA">
      <w:pPr>
        <w:pStyle w:val="Corpsdetexte"/>
        <w:rPr>
          <w:rFonts w:cs="Times New Roman"/>
        </w:rPr>
      </w:pPr>
      <w:r w:rsidRPr="00251262">
        <w:rPr>
          <w:rFonts w:cs="Times New Roman"/>
        </w:rPr>
        <w:t>Quant à la gravure du tableau de Vincent représentant «</w:t>
      </w:r>
      <w:r>
        <w:rPr>
          <w:rFonts w:cs="Times New Roman"/>
        </w:rPr>
        <w:t> </w:t>
      </w:r>
      <w:r w:rsidRPr="00251262">
        <w:rPr>
          <w:rFonts w:cs="Times New Roman"/>
        </w:rPr>
        <w:t>Mathieu Molé aux barricades de la Croix-du-Tiroir pendant la Fronde</w:t>
      </w:r>
      <w:r>
        <w:rPr>
          <w:rFonts w:cs="Times New Roman"/>
        </w:rPr>
        <w:t> </w:t>
      </w:r>
      <w:r w:rsidRPr="00251262">
        <w:rPr>
          <w:rFonts w:cs="Times New Roman"/>
        </w:rPr>
        <w:t>»</w:t>
      </w:r>
      <w:r w:rsidRPr="00464BD8">
        <w:rPr>
          <w:rFonts w:cs="Times New Roman"/>
        </w:rPr>
        <w:t xml:space="preserve">, </w:t>
      </w:r>
      <w:r w:rsidRPr="00251262">
        <w:rPr>
          <w:rFonts w:cs="Times New Roman"/>
        </w:rPr>
        <w:t>elle représentait au coin de la maison l’arbre cornier avec les mêmes dimensions et la même apparence que celle du livre de Lenoir</w:t>
      </w:r>
      <w:r>
        <w:rPr>
          <w:rFonts w:cs="Times New Roman"/>
        </w:rPr>
        <w:t> </w:t>
      </w:r>
      <w:r w:rsidRPr="00251262">
        <w:rPr>
          <w:rFonts w:cs="Times New Roman"/>
        </w:rPr>
        <w:t>; mais l’aspect manquait de netteté. Nous nous sommes donc mis en quête du tableau lui-même qu’on nous disait disparu</w:t>
      </w:r>
      <w:r w:rsidRPr="00464BD8">
        <w:rPr>
          <w:rFonts w:cs="Times New Roman"/>
        </w:rPr>
        <w:t xml:space="preserve">, </w:t>
      </w:r>
      <w:r w:rsidRPr="00251262">
        <w:rPr>
          <w:rFonts w:cs="Times New Roman"/>
        </w:rPr>
        <w:t>et nous l’avons trouvé dans un des vestibules d’honneur du Palais-Bourbon. En outre</w:t>
      </w:r>
      <w:r w:rsidRPr="00464BD8">
        <w:rPr>
          <w:rFonts w:cs="Times New Roman"/>
        </w:rPr>
        <w:t xml:space="preserve">, </w:t>
      </w:r>
      <w:r>
        <w:rPr>
          <w:rFonts w:cs="Times New Roman"/>
        </w:rPr>
        <w:t>M. </w:t>
      </w:r>
      <w:r w:rsidRPr="00251262">
        <w:rPr>
          <w:rFonts w:cs="Times New Roman"/>
        </w:rPr>
        <w:t xml:space="preserve">le marquis de la Ferté-Meun et </w:t>
      </w:r>
      <w:r>
        <w:rPr>
          <w:rFonts w:cs="Times New Roman"/>
        </w:rPr>
        <w:t>M. </w:t>
      </w:r>
      <w:r w:rsidRPr="00251262">
        <w:rPr>
          <w:rFonts w:cs="Times New Roman"/>
        </w:rPr>
        <w:t>le duc d’Ayen</w:t>
      </w:r>
      <w:r w:rsidRPr="00464BD8">
        <w:rPr>
          <w:rFonts w:cs="Times New Roman"/>
        </w:rPr>
        <w:t xml:space="preserve">, </w:t>
      </w:r>
      <w:r w:rsidRPr="00251262">
        <w:rPr>
          <w:rFonts w:cs="Times New Roman"/>
        </w:rPr>
        <w:t>héritiers du comte Molé</w:t>
      </w:r>
      <w:r w:rsidRPr="00464BD8">
        <w:rPr>
          <w:rFonts w:cs="Times New Roman"/>
        </w:rPr>
        <w:t xml:space="preserve">, </w:t>
      </w:r>
      <w:r w:rsidRPr="00251262">
        <w:rPr>
          <w:rFonts w:cs="Times New Roman"/>
        </w:rPr>
        <w:t>l’ancien ministre de Louis-Philippe</w:t>
      </w:r>
      <w:r w:rsidRPr="00464BD8">
        <w:rPr>
          <w:rFonts w:cs="Times New Roman"/>
        </w:rPr>
        <w:t xml:space="preserve">, </w:t>
      </w:r>
      <w:r w:rsidRPr="00251262">
        <w:rPr>
          <w:rFonts w:cs="Times New Roman"/>
        </w:rPr>
        <w:t>ont bien voulu nous faire voir des esquisses originales de Vincent</w:t>
      </w:r>
      <w:r w:rsidRPr="00464BD8">
        <w:rPr>
          <w:rFonts w:cs="Times New Roman"/>
        </w:rPr>
        <w:t xml:space="preserve">, </w:t>
      </w:r>
      <w:r w:rsidRPr="00251262">
        <w:rPr>
          <w:rFonts w:cs="Times New Roman"/>
        </w:rPr>
        <w:t>et une belle reproduction contemporaine du célèbre tableau en tapisserie des Gobelins</w:t>
      </w:r>
      <w:r w:rsidRPr="00464BD8">
        <w:rPr>
          <w:rFonts w:cs="Times New Roman"/>
        </w:rPr>
        <w:t xml:space="preserve">, </w:t>
      </w:r>
      <w:r w:rsidRPr="00251262">
        <w:rPr>
          <w:rFonts w:cs="Times New Roman"/>
        </w:rPr>
        <w:t>ainsi qu’une copie du tableau faite par Vincent lui-même et qui</w:t>
      </w:r>
      <w:r w:rsidRPr="00464BD8">
        <w:rPr>
          <w:rFonts w:cs="Times New Roman"/>
        </w:rPr>
        <w:t xml:space="preserve">, </w:t>
      </w:r>
      <w:r w:rsidRPr="00251262">
        <w:rPr>
          <w:rFonts w:cs="Times New Roman"/>
        </w:rPr>
        <w:t>donnée à un</w:t>
      </w:r>
      <w:r>
        <w:rPr>
          <w:rFonts w:cs="Times New Roman"/>
        </w:rPr>
        <w:t xml:space="preserve"> autre président Molé par Louis XVI</w:t>
      </w:r>
      <w:r>
        <w:rPr>
          <w:rStyle w:val="Appelnotedebasdep"/>
          <w:rFonts w:cs="Times New Roman"/>
        </w:rPr>
        <w:footnoteReference w:id="11"/>
      </w:r>
      <w:r w:rsidRPr="00464BD8">
        <w:rPr>
          <w:rFonts w:cs="Times New Roman"/>
        </w:rPr>
        <w:t xml:space="preserve">, </w:t>
      </w:r>
      <w:r w:rsidRPr="00251262">
        <w:rPr>
          <w:rFonts w:cs="Times New Roman"/>
        </w:rPr>
        <w:t>décore aujourd’hui le château de Champlâtreux.</w:t>
      </w:r>
    </w:p>
    <w:p w:rsidR="00E243CA" w:rsidRPr="00251262" w:rsidRDefault="00E243CA" w:rsidP="00E243CA">
      <w:pPr>
        <w:pStyle w:val="Corpsdetexte"/>
        <w:rPr>
          <w:rFonts w:cs="Times New Roman"/>
        </w:rPr>
      </w:pPr>
      <w:r w:rsidRPr="00251262">
        <w:rPr>
          <w:rFonts w:cs="Times New Roman"/>
        </w:rPr>
        <w:t>Le tableau e</w:t>
      </w:r>
      <w:r>
        <w:rPr>
          <w:rFonts w:cs="Times New Roman"/>
        </w:rPr>
        <w:t>st une grande toile carrée de 3 mètres 20 </w:t>
      </w:r>
      <w:r w:rsidRPr="00251262">
        <w:rPr>
          <w:rFonts w:cs="Times New Roman"/>
        </w:rPr>
        <w:t>c. fort belle de dessin et de couleur</w:t>
      </w:r>
      <w:r w:rsidRPr="00464BD8">
        <w:rPr>
          <w:rFonts w:cs="Times New Roman"/>
        </w:rPr>
        <w:t xml:space="preserve">, </w:t>
      </w:r>
      <w:r w:rsidRPr="00251262">
        <w:rPr>
          <w:rFonts w:cs="Times New Roman"/>
        </w:rPr>
        <w:t>et</w:t>
      </w:r>
      <w:r w:rsidRPr="00464BD8">
        <w:rPr>
          <w:rFonts w:cs="Times New Roman"/>
        </w:rPr>
        <w:t xml:space="preserve">, </w:t>
      </w:r>
      <w:r w:rsidRPr="00251262">
        <w:rPr>
          <w:rFonts w:cs="Times New Roman"/>
        </w:rPr>
        <w:t>dans le second plan à</w:t>
      </w:r>
      <w:r>
        <w:rPr>
          <w:rFonts w:cs="Times New Roman"/>
        </w:rPr>
        <w:t xml:space="preserve"> </w:t>
      </w:r>
      <w:r w:rsidRPr="00251262">
        <w:rPr>
          <w:rFonts w:cs="Times New Roman"/>
        </w:rPr>
        <w:t>droite on voit fort nettement</w:t>
      </w:r>
      <w:r w:rsidRPr="00464BD8">
        <w:rPr>
          <w:rFonts w:cs="Times New Roman"/>
        </w:rPr>
        <w:t xml:space="preserve">, </w:t>
      </w:r>
      <w:r w:rsidRPr="00251262">
        <w:rPr>
          <w:rFonts w:cs="Times New Roman"/>
        </w:rPr>
        <w:t>représentée en grandes proportions</w:t>
      </w:r>
      <w:r w:rsidRPr="00464BD8">
        <w:rPr>
          <w:rFonts w:cs="Times New Roman"/>
        </w:rPr>
        <w:t xml:space="preserve">, </w:t>
      </w:r>
      <w:r w:rsidRPr="00251262">
        <w:rPr>
          <w:rFonts w:cs="Times New Roman"/>
        </w:rPr>
        <w:t>la maison de Molière copiée</w:t>
      </w:r>
      <w:r w:rsidRPr="00464BD8">
        <w:rPr>
          <w:rFonts w:cs="Times New Roman"/>
        </w:rPr>
        <w:t xml:space="preserve">, </w:t>
      </w:r>
      <w:r w:rsidRPr="00251262">
        <w:rPr>
          <w:rFonts w:cs="Times New Roman"/>
        </w:rPr>
        <w:t>disent les documents cités</w:t>
      </w:r>
      <w:r w:rsidRPr="00464BD8">
        <w:rPr>
          <w:rFonts w:cs="Times New Roman"/>
        </w:rPr>
        <w:t xml:space="preserve">, </w:t>
      </w:r>
      <w:r w:rsidRPr="0004524A">
        <w:rPr>
          <w:rFonts w:cs="Times New Roman"/>
        </w:rPr>
        <w:t>sur nature</w:t>
      </w:r>
      <w:r w:rsidRPr="00251262">
        <w:rPr>
          <w:rFonts w:cs="Times New Roman"/>
        </w:rPr>
        <w:t>. C’est pourquoi</w:t>
      </w:r>
      <w:r w:rsidRPr="00464BD8">
        <w:rPr>
          <w:rFonts w:cs="Times New Roman"/>
        </w:rPr>
        <w:t xml:space="preserve">, </w:t>
      </w:r>
      <w:r w:rsidRPr="00251262">
        <w:rPr>
          <w:rFonts w:cs="Times New Roman"/>
        </w:rPr>
        <w:t>dans sa belle restitution ci-jointe</w:t>
      </w:r>
      <w:r w:rsidRPr="00464BD8">
        <w:rPr>
          <w:rFonts w:cs="Times New Roman"/>
        </w:rPr>
        <w:t xml:space="preserve">, </w:t>
      </w:r>
      <w:r>
        <w:rPr>
          <w:rFonts w:cs="Times New Roman"/>
        </w:rPr>
        <w:t>M. </w:t>
      </w:r>
      <w:r w:rsidRPr="00251262">
        <w:rPr>
          <w:rFonts w:cs="Times New Roman"/>
        </w:rPr>
        <w:t>Chauvet n’a pas cru devoir se permettre de supposer autre chose que le rez-de-chaussée que cachent entièrement dans le tableau les personnages du premier plan</w:t>
      </w:r>
      <w:r>
        <w:rPr>
          <w:rFonts w:cs="Times New Roman"/>
        </w:rPr>
        <w:t>.</w:t>
      </w:r>
      <w:r w:rsidRPr="00251262">
        <w:rPr>
          <w:rFonts w:cs="Times New Roman"/>
        </w:rPr>
        <w:t xml:space="preserve"> De plus</w:t>
      </w:r>
      <w:r w:rsidRPr="00464BD8">
        <w:rPr>
          <w:rFonts w:cs="Times New Roman"/>
        </w:rPr>
        <w:t xml:space="preserve">, </w:t>
      </w:r>
      <w:r w:rsidRPr="00251262">
        <w:rPr>
          <w:rFonts w:cs="Times New Roman"/>
        </w:rPr>
        <w:t>notre gravure</w:t>
      </w:r>
      <w:r w:rsidRPr="00464BD8">
        <w:rPr>
          <w:rFonts w:cs="Times New Roman"/>
        </w:rPr>
        <w:t xml:space="preserve">, </w:t>
      </w:r>
      <w:r w:rsidRPr="00251262">
        <w:rPr>
          <w:rFonts w:cs="Times New Roman"/>
        </w:rPr>
        <w:t>pour se conformer fidèlement au tableau dont elle est une minutieuse reproduction quant aux parties de la maison qu’il laisse voir</w:t>
      </w:r>
      <w:r w:rsidRPr="00464BD8">
        <w:rPr>
          <w:rFonts w:cs="Times New Roman"/>
        </w:rPr>
        <w:t xml:space="preserve">, </w:t>
      </w:r>
      <w:r w:rsidRPr="00251262">
        <w:rPr>
          <w:rFonts w:cs="Times New Roman"/>
        </w:rPr>
        <w:t>renferme deux anachronismes. La maison</w:t>
      </w:r>
      <w:r w:rsidRPr="00464BD8">
        <w:rPr>
          <w:rFonts w:cs="Times New Roman"/>
        </w:rPr>
        <w:t xml:space="preserve">, </w:t>
      </w:r>
      <w:r w:rsidRPr="00251262">
        <w:rPr>
          <w:rFonts w:cs="Times New Roman"/>
        </w:rPr>
        <w:t>disent toutes les descriptions des archives de l’Assistance publique</w:t>
      </w:r>
      <w:r w:rsidRPr="00464BD8">
        <w:rPr>
          <w:rFonts w:cs="Times New Roman"/>
        </w:rPr>
        <w:t xml:space="preserve">, </w:t>
      </w:r>
      <w:r w:rsidRPr="00251262">
        <w:rPr>
          <w:rFonts w:cs="Times New Roman"/>
        </w:rPr>
        <w:t>comportait trois étages et un grenier</w:t>
      </w:r>
      <w:r>
        <w:rPr>
          <w:rFonts w:cs="Times New Roman"/>
        </w:rPr>
        <w:t> </w:t>
      </w:r>
      <w:r w:rsidRPr="00251262">
        <w:rPr>
          <w:rFonts w:cs="Times New Roman"/>
        </w:rPr>
        <w:t>: Vincent n’en a figuré que deux</w:t>
      </w:r>
      <w:r>
        <w:rPr>
          <w:rFonts w:cs="Times New Roman"/>
        </w:rPr>
        <w:t> </w:t>
      </w:r>
      <w:r w:rsidRPr="00251262">
        <w:rPr>
          <w:rFonts w:cs="Times New Roman"/>
        </w:rPr>
        <w:t>; de plus</w:t>
      </w:r>
      <w:r w:rsidRPr="00464BD8">
        <w:rPr>
          <w:rFonts w:cs="Times New Roman"/>
        </w:rPr>
        <w:t xml:space="preserve">, </w:t>
      </w:r>
      <w:r w:rsidRPr="00251262">
        <w:rPr>
          <w:rFonts w:cs="Times New Roman"/>
        </w:rPr>
        <w:t>dans son tableau</w:t>
      </w:r>
      <w:r w:rsidRPr="00464BD8">
        <w:rPr>
          <w:rFonts w:cs="Times New Roman"/>
        </w:rPr>
        <w:t xml:space="preserve">, </w:t>
      </w:r>
      <w:r w:rsidRPr="00251262">
        <w:rPr>
          <w:rFonts w:cs="Times New Roman"/>
        </w:rPr>
        <w:t>les fenêtres de droite sont bouchée</w:t>
      </w:r>
      <w:r>
        <w:rPr>
          <w:rFonts w:cs="Times New Roman"/>
        </w:rPr>
        <w:t xml:space="preserve">s </w:t>
      </w:r>
      <w:r w:rsidRPr="00251262">
        <w:rPr>
          <w:rFonts w:cs="Times New Roman"/>
        </w:rPr>
        <w:t>! Or</w:t>
      </w:r>
      <w:r w:rsidRPr="00464BD8">
        <w:rPr>
          <w:rFonts w:cs="Times New Roman"/>
        </w:rPr>
        <w:t xml:space="preserve">, </w:t>
      </w:r>
      <w:r w:rsidRPr="00251262">
        <w:rPr>
          <w:rFonts w:cs="Times New Roman"/>
        </w:rPr>
        <w:t>nous pensons que du temps de Molière elles étaient ouvertes</w:t>
      </w:r>
      <w:r w:rsidRPr="00464BD8">
        <w:rPr>
          <w:rFonts w:cs="Times New Roman"/>
        </w:rPr>
        <w:t xml:space="preserve">, </w:t>
      </w:r>
      <w:r w:rsidRPr="00251262">
        <w:rPr>
          <w:rFonts w:cs="Times New Roman"/>
        </w:rPr>
        <w:t>et que ce n’a pu être qu’à une époque postérieure que les travaux de consolidation de cette vieille maison ont dû nécessiter l’aveuglement de ces baies. Sauf ces rectifications</w:t>
      </w:r>
      <w:r w:rsidRPr="00464BD8">
        <w:rPr>
          <w:rFonts w:cs="Times New Roman"/>
        </w:rPr>
        <w:t xml:space="preserve">, </w:t>
      </w:r>
      <w:r w:rsidRPr="00251262">
        <w:rPr>
          <w:rFonts w:cs="Times New Roman"/>
        </w:rPr>
        <w:t>notre eau-forte figure avec précision la maison peinte par Vincent</w:t>
      </w:r>
      <w:r w:rsidRPr="00464BD8">
        <w:rPr>
          <w:rFonts w:cs="Times New Roman"/>
        </w:rPr>
        <w:t xml:space="preserve">, </w:t>
      </w:r>
      <w:r w:rsidRPr="00251262">
        <w:rPr>
          <w:rFonts w:cs="Times New Roman"/>
        </w:rPr>
        <w:t>telle que celui-ci l’a vue</w:t>
      </w:r>
      <w:r>
        <w:rPr>
          <w:rFonts w:cs="Times New Roman"/>
        </w:rPr>
        <w:t> </w:t>
      </w:r>
      <w:r w:rsidRPr="00251262">
        <w:rPr>
          <w:rFonts w:cs="Times New Roman"/>
        </w:rPr>
        <w:t>; au lecteur de suppléer ce que celui-ci n’a pas dit</w:t>
      </w:r>
      <w:r>
        <w:rPr>
          <w:rFonts w:cs="Times New Roman"/>
        </w:rPr>
        <w:t> </w:t>
      </w:r>
      <w:r w:rsidRPr="00251262">
        <w:rPr>
          <w:rFonts w:cs="Times New Roman"/>
        </w:rPr>
        <w:t>: nous n’avons osé le tenter que pour l’indispensable rez-de-chaussée</w:t>
      </w:r>
      <w:r w:rsidRPr="00464BD8">
        <w:rPr>
          <w:rFonts w:cs="Times New Roman"/>
        </w:rPr>
        <w:t xml:space="preserve">, </w:t>
      </w:r>
      <w:r w:rsidRPr="00251262">
        <w:rPr>
          <w:rFonts w:cs="Times New Roman"/>
        </w:rPr>
        <w:t>et l’extrémité du faite du pignon.</w:t>
      </w:r>
    </w:p>
    <w:p w:rsidR="00E243CA" w:rsidRPr="00251262" w:rsidRDefault="00E243CA" w:rsidP="00E243CA">
      <w:pPr>
        <w:pStyle w:val="Corpsdetexte"/>
        <w:rPr>
          <w:rFonts w:cs="Times New Roman"/>
        </w:rPr>
      </w:pPr>
      <w:r w:rsidRPr="00251262">
        <w:rPr>
          <w:rFonts w:cs="Times New Roman"/>
        </w:rPr>
        <w:t>Quant au poteau des singes</w:t>
      </w:r>
      <w:r w:rsidRPr="00464BD8">
        <w:rPr>
          <w:rFonts w:cs="Times New Roman"/>
        </w:rPr>
        <w:t xml:space="preserve">, </w:t>
      </w:r>
      <w:r w:rsidRPr="00251262">
        <w:rPr>
          <w:rFonts w:cs="Times New Roman"/>
        </w:rPr>
        <w:t>le haut en semble plus touffu que ne le comporte le dessin au trait</w:t>
      </w:r>
      <w:r>
        <w:rPr>
          <w:rFonts w:cs="Times New Roman"/>
        </w:rPr>
        <w:t> </w:t>
      </w:r>
      <w:r w:rsidRPr="00251262">
        <w:rPr>
          <w:rFonts w:cs="Times New Roman"/>
        </w:rPr>
        <w:t>; mais ce n’est là</w:t>
      </w:r>
      <w:r w:rsidRPr="00464BD8">
        <w:rPr>
          <w:rFonts w:cs="Times New Roman"/>
        </w:rPr>
        <w:t xml:space="preserve">, </w:t>
      </w:r>
      <w:r w:rsidRPr="00251262">
        <w:rPr>
          <w:rFonts w:cs="Times New Roman"/>
        </w:rPr>
        <w:t>pensons-nous</w:t>
      </w:r>
      <w:r w:rsidRPr="00464BD8">
        <w:rPr>
          <w:rFonts w:cs="Times New Roman"/>
        </w:rPr>
        <w:t xml:space="preserve">, </w:t>
      </w:r>
      <w:r w:rsidRPr="00251262">
        <w:rPr>
          <w:rFonts w:cs="Times New Roman"/>
        </w:rPr>
        <w:t>qu’une liberté qu’a prise le peintre</w:t>
      </w:r>
      <w:r w:rsidRPr="00464BD8">
        <w:rPr>
          <w:rFonts w:cs="Times New Roman"/>
        </w:rPr>
        <w:t xml:space="preserve">, </w:t>
      </w:r>
      <w:r w:rsidRPr="00251262">
        <w:rPr>
          <w:rFonts w:cs="Times New Roman"/>
        </w:rPr>
        <w:t>et qui ne dément nullement l’incontestable précision du document dû à Lenoir.</w:t>
      </w:r>
    </w:p>
    <w:p w:rsidR="00E243CA" w:rsidRPr="00251262" w:rsidRDefault="00E243CA" w:rsidP="00E243CA">
      <w:pPr>
        <w:pStyle w:val="byline"/>
      </w:pPr>
      <w:r>
        <w:t>J. </w:t>
      </w:r>
      <w:r w:rsidRPr="00251262">
        <w:t>ROMAIN BOULENGER.</w:t>
      </w:r>
    </w:p>
    <w:p w:rsidR="00E243CA" w:rsidRPr="00251262" w:rsidRDefault="00E243CA" w:rsidP="00E243CA">
      <w:pPr>
        <w:pStyle w:val="Titre2"/>
      </w:pPr>
      <w:bookmarkStart w:id="21" w:name="bookmark23"/>
      <w:bookmarkEnd w:id="21"/>
      <w:r>
        <w:t>Alfred Copin</w:t>
      </w:r>
      <w:r>
        <w:fldChar w:fldCharType="begin"/>
      </w:r>
      <w:r>
        <w:instrText xml:space="preserve"> XE "</w:instrText>
      </w:r>
      <w:r w:rsidRPr="00017292">
        <w:instrText>Copin</w:instrText>
      </w:r>
      <w:r w:rsidRPr="00464BD8">
        <w:instrText xml:space="preserve">, </w:instrText>
      </w:r>
      <w:r w:rsidRPr="00017292">
        <w:instrText>Alfred (1853-1933)</w:instrText>
      </w:r>
      <w:r>
        <w:instrText xml:space="preserve">" </w:instrText>
      </w:r>
      <w:r>
        <w:fldChar w:fldCharType="end"/>
      </w:r>
      <w:r>
        <w:t xml:space="preserve"> : </w:t>
      </w:r>
      <w:r w:rsidRPr="00251262">
        <w:t>L</w:t>
      </w:r>
      <w:r w:rsidRPr="00251262">
        <w:rPr>
          <w:rFonts w:hint="cs"/>
        </w:rPr>
        <w:t>’</w:t>
      </w:r>
      <w:r w:rsidRPr="00251262">
        <w:t>homme aux rubans verts</w:t>
      </w:r>
    </w:p>
    <w:p w:rsidR="00E243CA" w:rsidRPr="008B00AD" w:rsidRDefault="00E243CA" w:rsidP="00E243CA">
      <w:pPr>
        <w:pStyle w:val="bibl"/>
      </w:pPr>
      <w:r w:rsidRPr="008B00AD">
        <w:rPr>
          <w:i/>
        </w:rPr>
        <w:t>Le Moliériste</w:t>
      </w:r>
      <w:r>
        <w:rPr>
          <w:i/>
        </w:rPr>
        <w:t> </w:t>
      </w:r>
      <w:r w:rsidRPr="008B00AD">
        <w:rPr>
          <w:i/>
        </w:rPr>
        <w:t>: revue mensuelle</w:t>
      </w:r>
      <w:r w:rsidRPr="00464BD8">
        <w:t xml:space="preserve">, </w:t>
      </w:r>
      <w:r>
        <w:t>tome </w:t>
      </w:r>
      <w:r w:rsidRPr="002C1D7B">
        <w:t>I</w:t>
      </w:r>
      <w:r w:rsidRPr="00464BD8">
        <w:t>, n</w:t>
      </w:r>
      <w:r w:rsidRPr="006D5C22">
        <w:rPr>
          <w:vertAlign w:val="superscript"/>
        </w:rPr>
        <w:t>o</w:t>
      </w:r>
      <w:r w:rsidRPr="008E51DD">
        <w:t> </w:t>
      </w:r>
      <w:r w:rsidRPr="00464BD8">
        <w:t xml:space="preserve">4, </w:t>
      </w:r>
      <w:r w:rsidRPr="00816F07">
        <w:t>1</w:t>
      </w:r>
      <w:r w:rsidRPr="00816F07">
        <w:rPr>
          <w:vertAlign w:val="superscript"/>
        </w:rPr>
        <w:t>er</w:t>
      </w:r>
      <w:r w:rsidRPr="00DD2B82">
        <w:t xml:space="preserve"> juillet 1</w:t>
      </w:r>
      <w:r w:rsidRPr="002C1D7B">
        <w:t>879</w:t>
      </w:r>
      <w:r w:rsidRPr="00464BD8">
        <w:t>,</w:t>
      </w:r>
      <w:r>
        <w:t xml:space="preserve"> p. 118</w:t>
      </w:r>
      <w:r w:rsidRPr="002C1D7B">
        <w:t>-</w:t>
      </w:r>
      <w:r>
        <w:t>120</w:t>
      </w:r>
      <w:r w:rsidRPr="002C1D7B">
        <w:t>.</w:t>
      </w:r>
    </w:p>
    <w:p w:rsidR="00E243CA" w:rsidRPr="008B00AD" w:rsidRDefault="00E243CA" w:rsidP="00E243CA">
      <w:pPr>
        <w:pStyle w:val="dateline"/>
      </w:pPr>
      <w:r>
        <w:t>[1879-07</w:t>
      </w:r>
      <w:r w:rsidRPr="00464BD8">
        <w:t>]</w:t>
      </w:r>
    </w:p>
    <w:p w:rsidR="00E243CA" w:rsidRPr="00251262" w:rsidRDefault="00E243CA" w:rsidP="00E243CA">
      <w:pPr>
        <w:pStyle w:val="quote"/>
      </w:pPr>
      <w:r>
        <w:t>« </w:t>
      </w:r>
      <w:r w:rsidRPr="00464BD8">
        <w:rPr>
          <w:i/>
        </w:rPr>
        <w:t xml:space="preserve">Pour l’homme aux </w:t>
      </w:r>
      <w:r w:rsidRPr="00464BD8">
        <w:t>rubans verts</w:t>
      </w:r>
      <w:r w:rsidRPr="00464BD8">
        <w:rPr>
          <w:i/>
        </w:rPr>
        <w:t>, il me divertit quelquefois avec ses brusqueries et son chagrin bourru ; mais il est cent moments où je le trouve le plus fâcheux du monde.</w:t>
      </w:r>
      <w:r>
        <w:t> »</w:t>
      </w:r>
    </w:p>
    <w:p w:rsidR="00E243CA" w:rsidRDefault="00E243CA" w:rsidP="00E243CA">
      <w:pPr>
        <w:pStyle w:val="Corpsdetexte"/>
        <w:rPr>
          <w:rFonts w:cs="Times New Roman"/>
        </w:rPr>
      </w:pPr>
      <w:r w:rsidRPr="00251262">
        <w:rPr>
          <w:rFonts w:cs="Times New Roman"/>
        </w:rPr>
        <w:t>D’où il résulte qu’Alceste portait</w:t>
      </w:r>
      <w:r w:rsidRPr="00464BD8">
        <w:rPr>
          <w:rFonts w:cs="Times New Roman"/>
        </w:rPr>
        <w:t xml:space="preserve">, </w:t>
      </w:r>
      <w:r w:rsidRPr="00251262">
        <w:rPr>
          <w:rFonts w:cs="Times New Roman"/>
        </w:rPr>
        <w:t>porte</w:t>
      </w:r>
      <w:r w:rsidRPr="00464BD8">
        <w:rPr>
          <w:rFonts w:cs="Times New Roman"/>
        </w:rPr>
        <w:t xml:space="preserve">, </w:t>
      </w:r>
      <w:r w:rsidRPr="00251262">
        <w:rPr>
          <w:rFonts w:cs="Times New Roman"/>
        </w:rPr>
        <w:t>et portera toujours une garniture de rubans verts. Le rôle du Misanthrope étant l’incarnation même de Molière</w:t>
      </w:r>
      <w:r w:rsidRPr="00464BD8">
        <w:rPr>
          <w:rFonts w:cs="Times New Roman"/>
        </w:rPr>
        <w:t xml:space="preserve">, </w:t>
      </w:r>
      <w:r w:rsidRPr="00251262">
        <w:rPr>
          <w:rFonts w:cs="Times New Roman"/>
        </w:rPr>
        <w:t>son rôle de prédilection par excellence</w:t>
      </w:r>
      <w:r w:rsidRPr="00464BD8">
        <w:rPr>
          <w:rFonts w:cs="Times New Roman"/>
        </w:rPr>
        <w:t xml:space="preserve">, </w:t>
      </w:r>
      <w:r w:rsidRPr="00251262">
        <w:rPr>
          <w:rFonts w:cs="Times New Roman"/>
        </w:rPr>
        <w:t>il nous a paru curieux de rechercher si c’était par l’effet d’un pur hasard qu’Alceste avait des rubans verts. Pourquoi pas</w:t>
      </w:r>
      <w:r w:rsidRPr="00464BD8">
        <w:rPr>
          <w:rFonts w:cs="Times New Roman"/>
        </w:rPr>
        <w:t xml:space="preserve">, </w:t>
      </w:r>
      <w:r w:rsidRPr="00251262">
        <w:rPr>
          <w:rFonts w:cs="Times New Roman"/>
        </w:rPr>
        <w:t>aussi bien</w:t>
      </w:r>
      <w:r w:rsidRPr="00464BD8">
        <w:rPr>
          <w:rFonts w:cs="Times New Roman"/>
        </w:rPr>
        <w:t xml:space="preserve">, </w:t>
      </w:r>
      <w:r w:rsidRPr="00251262">
        <w:rPr>
          <w:rFonts w:cs="Times New Roman"/>
        </w:rPr>
        <w:t>des rubans rouges</w:t>
      </w:r>
      <w:r w:rsidRPr="00464BD8">
        <w:rPr>
          <w:rFonts w:cs="Times New Roman"/>
        </w:rPr>
        <w:t xml:space="preserve">, </w:t>
      </w:r>
      <w:r w:rsidRPr="00251262">
        <w:rPr>
          <w:rFonts w:cs="Times New Roman"/>
        </w:rPr>
        <w:t>violets</w:t>
      </w:r>
      <w:r w:rsidRPr="00464BD8">
        <w:rPr>
          <w:rFonts w:cs="Times New Roman"/>
        </w:rPr>
        <w:t xml:space="preserve">, </w:t>
      </w:r>
      <w:r w:rsidRPr="00251262">
        <w:rPr>
          <w:rFonts w:cs="Times New Roman"/>
        </w:rPr>
        <w:t>jaune</w:t>
      </w:r>
      <w:r>
        <w:rPr>
          <w:rFonts w:cs="Times New Roman"/>
        </w:rPr>
        <w:t xml:space="preserve">s </w:t>
      </w:r>
      <w:r w:rsidRPr="00251262">
        <w:rPr>
          <w:rFonts w:cs="Times New Roman"/>
        </w:rPr>
        <w:t>?</w:t>
      </w:r>
    </w:p>
    <w:p w:rsidR="00E243CA" w:rsidRPr="00251262" w:rsidRDefault="00E243CA" w:rsidP="00E243CA">
      <w:pPr>
        <w:pStyle w:val="Corpsdetexte"/>
        <w:rPr>
          <w:rFonts w:cs="Times New Roman"/>
        </w:rPr>
      </w:pPr>
    </w:p>
    <w:p w:rsidR="00E243CA" w:rsidRPr="00251262" w:rsidRDefault="00E243CA" w:rsidP="00E243CA">
      <w:pPr>
        <w:pStyle w:val="Corpsdetexte"/>
        <w:rPr>
          <w:rFonts w:cs="Times New Roman"/>
        </w:rPr>
      </w:pPr>
      <w:r w:rsidRPr="00251262">
        <w:rPr>
          <w:rFonts w:cs="Times New Roman"/>
        </w:rPr>
        <w:t>Or</w:t>
      </w:r>
      <w:r w:rsidRPr="00464BD8">
        <w:rPr>
          <w:rFonts w:cs="Times New Roman"/>
        </w:rPr>
        <w:t xml:space="preserve">, </w:t>
      </w:r>
      <w:r w:rsidRPr="00251262">
        <w:rPr>
          <w:rFonts w:cs="Times New Roman"/>
        </w:rPr>
        <w:t>il est incontestable aujourd’hui</w:t>
      </w:r>
      <w:r w:rsidRPr="00464BD8">
        <w:rPr>
          <w:rFonts w:cs="Times New Roman"/>
        </w:rPr>
        <w:t xml:space="preserve">, </w:t>
      </w:r>
      <w:r w:rsidRPr="00251262">
        <w:rPr>
          <w:rFonts w:cs="Times New Roman"/>
        </w:rPr>
        <w:t>que ces fameux rubans verts n’étaient pas le résultat d’une fantaisie</w:t>
      </w:r>
      <w:r w:rsidRPr="00464BD8">
        <w:rPr>
          <w:rFonts w:cs="Times New Roman"/>
        </w:rPr>
        <w:t xml:space="preserve">, </w:t>
      </w:r>
      <w:r w:rsidRPr="00251262">
        <w:rPr>
          <w:rFonts w:cs="Times New Roman"/>
        </w:rPr>
        <w:t>d’un hasard</w:t>
      </w:r>
      <w:r w:rsidRPr="00464BD8">
        <w:rPr>
          <w:rFonts w:cs="Times New Roman"/>
        </w:rPr>
        <w:t xml:space="preserve">, </w:t>
      </w:r>
      <w:r w:rsidRPr="00251262">
        <w:rPr>
          <w:rFonts w:cs="Times New Roman"/>
        </w:rPr>
        <w:t>mais que le vert était la couleur préférée du poète.</w:t>
      </w:r>
    </w:p>
    <w:p w:rsidR="00E243CA" w:rsidRDefault="00E243CA" w:rsidP="00E243CA">
      <w:pPr>
        <w:pStyle w:val="Corpsdetexte"/>
        <w:rPr>
          <w:rFonts w:cs="Times New Roman"/>
        </w:rPr>
      </w:pPr>
    </w:p>
    <w:p w:rsidR="00E243CA" w:rsidRPr="00251262" w:rsidRDefault="00E243CA" w:rsidP="00E243CA">
      <w:pPr>
        <w:pStyle w:val="Corpsdetexte"/>
        <w:rPr>
          <w:rFonts w:cs="Times New Roman"/>
        </w:rPr>
      </w:pPr>
      <w:r>
        <w:rPr>
          <w:rFonts w:cs="Times New Roman"/>
        </w:rPr>
        <w:t>À</w:t>
      </w:r>
      <w:r w:rsidRPr="00251262">
        <w:rPr>
          <w:rFonts w:cs="Times New Roman"/>
        </w:rPr>
        <w:t xml:space="preserve"> la ville</w:t>
      </w:r>
      <w:r w:rsidRPr="00464BD8">
        <w:rPr>
          <w:rFonts w:cs="Times New Roman"/>
        </w:rPr>
        <w:t xml:space="preserve">, </w:t>
      </w:r>
      <w:r w:rsidRPr="00251262">
        <w:rPr>
          <w:rFonts w:cs="Times New Roman"/>
        </w:rPr>
        <w:t>Molière était ordinairement vêtu de drap couleur foncée</w:t>
      </w:r>
      <w:r w:rsidRPr="00464BD8">
        <w:rPr>
          <w:rFonts w:cs="Times New Roman"/>
        </w:rPr>
        <w:t xml:space="preserve">, </w:t>
      </w:r>
      <w:r w:rsidRPr="00251262">
        <w:rPr>
          <w:rFonts w:cs="Times New Roman"/>
        </w:rPr>
        <w:t>ainsi que le prouve l’inventaire de ses habits de ville dressé après sa mort. Ses vêtements étaient en drap de Hollande noir</w:t>
      </w:r>
      <w:r w:rsidRPr="00464BD8">
        <w:rPr>
          <w:rFonts w:cs="Times New Roman"/>
        </w:rPr>
        <w:t xml:space="preserve">, </w:t>
      </w:r>
      <w:r w:rsidRPr="00251262">
        <w:rPr>
          <w:rFonts w:cs="Times New Roman"/>
        </w:rPr>
        <w:t>en droguet (étoffe de laine) brun</w:t>
      </w:r>
      <w:r w:rsidRPr="00464BD8">
        <w:rPr>
          <w:rFonts w:cs="Times New Roman"/>
        </w:rPr>
        <w:t xml:space="preserve">, </w:t>
      </w:r>
      <w:r w:rsidRPr="00251262">
        <w:rPr>
          <w:rFonts w:cs="Times New Roman"/>
        </w:rPr>
        <w:t>et doublés de taffetas noir. On voit que le sombre domine.</w:t>
      </w:r>
    </w:p>
    <w:p w:rsidR="00E243CA" w:rsidRDefault="00E243CA" w:rsidP="00E243CA">
      <w:pPr>
        <w:pStyle w:val="Corpsdetexte"/>
        <w:rPr>
          <w:rFonts w:cs="Times New Roman"/>
        </w:rPr>
      </w:pPr>
    </w:p>
    <w:p w:rsidR="00E243CA" w:rsidRPr="00251262" w:rsidRDefault="00E243CA" w:rsidP="00E243CA">
      <w:pPr>
        <w:pStyle w:val="Corpsdetexte"/>
        <w:rPr>
          <w:rFonts w:cs="Times New Roman"/>
        </w:rPr>
      </w:pPr>
      <w:r w:rsidRPr="00251262">
        <w:rPr>
          <w:rFonts w:cs="Times New Roman"/>
        </w:rPr>
        <w:t>Mais si nous jetons les yeux sur la longue énumération de ses costumes de théâtre</w:t>
      </w:r>
      <w:r w:rsidRPr="00464BD8">
        <w:rPr>
          <w:rFonts w:cs="Times New Roman"/>
        </w:rPr>
        <w:t xml:space="preserve">, </w:t>
      </w:r>
      <w:r w:rsidRPr="00251262">
        <w:rPr>
          <w:rFonts w:cs="Times New Roman"/>
        </w:rPr>
        <w:t>que nous trouvons toujours dans le même inventaire</w:t>
      </w:r>
      <w:r w:rsidRPr="00464BD8">
        <w:rPr>
          <w:rFonts w:cs="Times New Roman"/>
        </w:rPr>
        <w:t xml:space="preserve">, </w:t>
      </w:r>
      <w:r w:rsidRPr="00251262">
        <w:rPr>
          <w:rFonts w:cs="Times New Roman"/>
        </w:rPr>
        <w:t>nous ne pouvons plus douter que la couleur verte n’ait été la couleur favorite de Molière. Nous la retrouvons dans presque tous ses costumes</w:t>
      </w:r>
    </w:p>
    <w:p w:rsidR="00E243CA" w:rsidRDefault="00E243CA" w:rsidP="00E243CA">
      <w:pPr>
        <w:pStyle w:val="Corpsdetexte"/>
        <w:rPr>
          <w:rFonts w:cs="Times New Roman"/>
        </w:rPr>
      </w:pPr>
    </w:p>
    <w:p w:rsidR="00E243CA" w:rsidRPr="00251262" w:rsidRDefault="00E243CA" w:rsidP="00E243CA">
      <w:pPr>
        <w:pStyle w:val="Corpsdetexte"/>
        <w:rPr>
          <w:rFonts w:cs="Times New Roman"/>
        </w:rPr>
      </w:pPr>
      <w:r>
        <w:rPr>
          <w:rFonts w:cs="Times New Roman"/>
        </w:rPr>
        <w:t xml:space="preserve">Dans </w:t>
      </w:r>
      <w:r w:rsidRPr="0004524A">
        <w:rPr>
          <w:rFonts w:cs="Times New Roman"/>
          <w:i/>
        </w:rPr>
        <w:t>Le</w:t>
      </w:r>
      <w:r w:rsidRPr="00251262">
        <w:rPr>
          <w:rFonts w:cs="Times New Roman"/>
        </w:rPr>
        <w:t xml:space="preserve"> </w:t>
      </w:r>
      <w:r w:rsidRPr="00251262">
        <w:rPr>
          <w:rFonts w:cs="Times New Roman"/>
          <w:i/>
        </w:rPr>
        <w:t>Bourgeois gentilhomme</w:t>
      </w:r>
      <w:r w:rsidRPr="00464BD8">
        <w:rPr>
          <w:rFonts w:cs="Times New Roman"/>
        </w:rPr>
        <w:t xml:space="preserve">, </w:t>
      </w:r>
      <w:r w:rsidRPr="00251262">
        <w:rPr>
          <w:rFonts w:cs="Times New Roman"/>
        </w:rPr>
        <w:t>c’est sa robe de chambre qui est doublée de taffetas aurore et vert</w:t>
      </w:r>
      <w:r w:rsidRPr="00464BD8">
        <w:rPr>
          <w:rFonts w:cs="Times New Roman"/>
        </w:rPr>
        <w:t xml:space="preserve">, </w:t>
      </w:r>
      <w:r w:rsidRPr="00251262">
        <w:rPr>
          <w:rFonts w:cs="Times New Roman"/>
        </w:rPr>
        <w:t>et l’on sait que M</w:t>
      </w:r>
      <w:r w:rsidRPr="00464BD8">
        <w:rPr>
          <w:rFonts w:cs="Times New Roman"/>
          <w:vertAlign w:val="superscript"/>
        </w:rPr>
        <w:t>r</w:t>
      </w:r>
      <w:r>
        <w:rPr>
          <w:rFonts w:cs="Times New Roman"/>
        </w:rPr>
        <w:t> </w:t>
      </w:r>
      <w:r w:rsidRPr="00251262">
        <w:rPr>
          <w:rFonts w:cs="Times New Roman"/>
        </w:rPr>
        <w:t>Jourdain montre à son maître de musique sa camisole de velours vert.</w:t>
      </w:r>
    </w:p>
    <w:p w:rsidR="00E243CA" w:rsidRPr="00251262" w:rsidRDefault="00E243CA" w:rsidP="00E243CA">
      <w:pPr>
        <w:pStyle w:val="Corpsdetexte"/>
        <w:rPr>
          <w:rFonts w:cs="Times New Roman"/>
        </w:rPr>
      </w:pPr>
      <w:r w:rsidRPr="00251262">
        <w:rPr>
          <w:rFonts w:cs="Times New Roman"/>
        </w:rPr>
        <w:t xml:space="preserve">Dans </w:t>
      </w:r>
      <w:r w:rsidRPr="00251262">
        <w:rPr>
          <w:rFonts w:cs="Times New Roman"/>
          <w:i/>
        </w:rPr>
        <w:t>Monsieur de Pourceaugnac</w:t>
      </w:r>
      <w:r w:rsidRPr="00464BD8">
        <w:rPr>
          <w:rFonts w:cs="Times New Roman"/>
        </w:rPr>
        <w:t xml:space="preserve">, </w:t>
      </w:r>
      <w:r w:rsidRPr="00251262">
        <w:rPr>
          <w:rFonts w:cs="Times New Roman"/>
        </w:rPr>
        <w:t>nous le voyons en jupe de taffetas vert garni de dentelles</w:t>
      </w:r>
      <w:r w:rsidRPr="00464BD8">
        <w:rPr>
          <w:rFonts w:cs="Times New Roman"/>
        </w:rPr>
        <w:t xml:space="preserve">, </w:t>
      </w:r>
      <w:r w:rsidRPr="00251262">
        <w:rPr>
          <w:rFonts w:cs="Times New Roman"/>
        </w:rPr>
        <w:t>avec une écharpe de taffetas vert</w:t>
      </w:r>
      <w:r w:rsidRPr="00464BD8">
        <w:rPr>
          <w:rFonts w:cs="Times New Roman"/>
        </w:rPr>
        <w:t xml:space="preserve">, </w:t>
      </w:r>
      <w:r w:rsidRPr="00251262">
        <w:rPr>
          <w:rFonts w:cs="Times New Roman"/>
        </w:rPr>
        <w:t>des jarretières vertes</w:t>
      </w:r>
      <w:r w:rsidRPr="00464BD8">
        <w:rPr>
          <w:rFonts w:cs="Times New Roman"/>
        </w:rPr>
        <w:t xml:space="preserve">, </w:t>
      </w:r>
      <w:r w:rsidRPr="00251262">
        <w:rPr>
          <w:rFonts w:cs="Times New Roman"/>
        </w:rPr>
        <w:t>et un chapeau garni d’une plume verte.</w:t>
      </w:r>
    </w:p>
    <w:p w:rsidR="00E243CA" w:rsidRPr="00251262" w:rsidRDefault="00E243CA" w:rsidP="00E243CA">
      <w:pPr>
        <w:pStyle w:val="Corpsdetexte"/>
        <w:rPr>
          <w:rFonts w:cs="Times New Roman"/>
        </w:rPr>
      </w:pPr>
      <w:r w:rsidRPr="00251262">
        <w:rPr>
          <w:rFonts w:cs="Times New Roman"/>
        </w:rPr>
        <w:t xml:space="preserve">Dans </w:t>
      </w:r>
      <w:r>
        <w:rPr>
          <w:rFonts w:cs="Times New Roman"/>
          <w:i/>
        </w:rPr>
        <w:t>Amphitry</w:t>
      </w:r>
      <w:r w:rsidRPr="00251262">
        <w:rPr>
          <w:rFonts w:cs="Times New Roman"/>
          <w:i/>
        </w:rPr>
        <w:t>on</w:t>
      </w:r>
      <w:r w:rsidRPr="00464BD8">
        <w:rPr>
          <w:rFonts w:cs="Times New Roman"/>
        </w:rPr>
        <w:t xml:space="preserve">, </w:t>
      </w:r>
      <w:r w:rsidRPr="00251262">
        <w:rPr>
          <w:rFonts w:cs="Times New Roman"/>
        </w:rPr>
        <w:t>il porte un tonnelet de taffetas vert</w:t>
      </w:r>
      <w:r w:rsidRPr="00464BD8">
        <w:rPr>
          <w:rFonts w:cs="Times New Roman"/>
        </w:rPr>
        <w:t xml:space="preserve">, </w:t>
      </w:r>
      <w:r w:rsidRPr="00251262">
        <w:rPr>
          <w:rFonts w:cs="Times New Roman"/>
        </w:rPr>
        <w:t>avec des bas de soie céladon</w:t>
      </w:r>
      <w:r w:rsidRPr="00464BD8">
        <w:rPr>
          <w:rFonts w:cs="Times New Roman"/>
        </w:rPr>
        <w:t xml:space="preserve">, </w:t>
      </w:r>
      <w:r w:rsidRPr="00251262">
        <w:rPr>
          <w:rFonts w:cs="Times New Roman"/>
        </w:rPr>
        <w:t>couleur pâle tirant sur la couleur du saule</w:t>
      </w:r>
      <w:r w:rsidRPr="00464BD8">
        <w:rPr>
          <w:rFonts w:cs="Times New Roman"/>
        </w:rPr>
        <w:t xml:space="preserve">, </w:t>
      </w:r>
      <w:r w:rsidRPr="00251262">
        <w:rPr>
          <w:rFonts w:cs="Times New Roman"/>
        </w:rPr>
        <w:t xml:space="preserve">Sganarelle du </w:t>
      </w:r>
      <w:r w:rsidRPr="00251262">
        <w:rPr>
          <w:rFonts w:cs="Times New Roman"/>
          <w:i/>
        </w:rPr>
        <w:t>Mariage forcé</w:t>
      </w:r>
      <w:r w:rsidRPr="00251262">
        <w:rPr>
          <w:rFonts w:cs="Times New Roman"/>
        </w:rPr>
        <w:t xml:space="preserve"> a un haut de chausses et un manteau olive</w:t>
      </w:r>
      <w:r w:rsidRPr="00464BD8">
        <w:rPr>
          <w:rFonts w:cs="Times New Roman"/>
        </w:rPr>
        <w:t xml:space="preserve">, </w:t>
      </w:r>
      <w:r w:rsidRPr="00251262">
        <w:rPr>
          <w:rFonts w:cs="Times New Roman"/>
        </w:rPr>
        <w:t>doublé de vert.</w:t>
      </w:r>
    </w:p>
    <w:p w:rsidR="00E243CA" w:rsidRPr="00251262" w:rsidRDefault="00E243CA" w:rsidP="00E243CA">
      <w:pPr>
        <w:pStyle w:val="Corpsdetexte"/>
        <w:rPr>
          <w:rFonts w:cs="Times New Roman"/>
        </w:rPr>
      </w:pPr>
      <w:r w:rsidRPr="00251262">
        <w:rPr>
          <w:rFonts w:cs="Times New Roman"/>
        </w:rPr>
        <w:t xml:space="preserve">Nous pourrions encore citer les costumes des </w:t>
      </w:r>
      <w:r w:rsidRPr="00251262">
        <w:rPr>
          <w:rFonts w:cs="Times New Roman"/>
          <w:i/>
        </w:rPr>
        <w:t>Fâcheux</w:t>
      </w:r>
      <w:r w:rsidRPr="00464BD8">
        <w:rPr>
          <w:rFonts w:cs="Times New Roman"/>
        </w:rPr>
        <w:t xml:space="preserve">, </w:t>
      </w:r>
      <w:r w:rsidRPr="00251262">
        <w:rPr>
          <w:rFonts w:cs="Times New Roman"/>
        </w:rPr>
        <w:t xml:space="preserve">des </w:t>
      </w:r>
      <w:r w:rsidRPr="00251262">
        <w:rPr>
          <w:rFonts w:cs="Times New Roman"/>
          <w:i/>
        </w:rPr>
        <w:t>Femmes savantes</w:t>
      </w:r>
      <w:r w:rsidRPr="00464BD8">
        <w:rPr>
          <w:rFonts w:cs="Times New Roman"/>
        </w:rPr>
        <w:t xml:space="preserve">, </w:t>
      </w:r>
      <w:r w:rsidRPr="00251262">
        <w:rPr>
          <w:rFonts w:cs="Times New Roman"/>
        </w:rPr>
        <w:t xml:space="preserve">des </w:t>
      </w:r>
      <w:r w:rsidRPr="00251262">
        <w:rPr>
          <w:rFonts w:cs="Times New Roman"/>
          <w:i/>
        </w:rPr>
        <w:t>Amants magnifiques</w:t>
      </w:r>
      <w:r w:rsidRPr="00464BD8">
        <w:rPr>
          <w:rFonts w:cs="Times New Roman"/>
        </w:rPr>
        <w:t xml:space="preserve">, </w:t>
      </w:r>
      <w:r w:rsidRPr="00251262">
        <w:rPr>
          <w:rFonts w:cs="Times New Roman"/>
        </w:rPr>
        <w:t xml:space="preserve">du </w:t>
      </w:r>
      <w:r w:rsidRPr="00251262">
        <w:rPr>
          <w:rFonts w:cs="Times New Roman"/>
          <w:i/>
        </w:rPr>
        <w:t>Sicilien</w:t>
      </w:r>
      <w:r w:rsidRPr="00464BD8">
        <w:rPr>
          <w:rFonts w:cs="Times New Roman"/>
        </w:rPr>
        <w:t xml:space="preserve">, </w:t>
      </w:r>
      <w:r w:rsidRPr="00251262">
        <w:rPr>
          <w:rFonts w:cs="Times New Roman"/>
        </w:rPr>
        <w:t>dans lesquels nous retrouvons encore les couleurs vert et aurore.</w:t>
      </w:r>
    </w:p>
    <w:p w:rsidR="00E243CA" w:rsidRPr="00251262" w:rsidRDefault="00E243CA" w:rsidP="00E243CA">
      <w:pPr>
        <w:pStyle w:val="Corpsdetexte"/>
        <w:rPr>
          <w:rFonts w:cs="Times New Roman"/>
        </w:rPr>
      </w:pPr>
      <w:r w:rsidRPr="00251262">
        <w:rPr>
          <w:rFonts w:cs="Times New Roman"/>
        </w:rPr>
        <w:t xml:space="preserve">L’habit de serge jaune garni de radon vert du </w:t>
      </w:r>
      <w:r w:rsidRPr="00251262">
        <w:rPr>
          <w:rFonts w:cs="Times New Roman"/>
          <w:i/>
        </w:rPr>
        <w:t>Médecin malgré lui</w:t>
      </w:r>
      <w:r w:rsidRPr="00251262">
        <w:rPr>
          <w:rFonts w:cs="Times New Roman"/>
        </w:rPr>
        <w:t xml:space="preserve"> est devenu légendaire.</w:t>
      </w:r>
    </w:p>
    <w:p w:rsidR="00E243CA" w:rsidRDefault="00E243CA" w:rsidP="00E243CA">
      <w:pPr>
        <w:pStyle w:val="Corpsdetexte"/>
        <w:rPr>
          <w:rFonts w:cs="Times New Roman"/>
        </w:rPr>
      </w:pPr>
    </w:p>
    <w:p w:rsidR="00E243CA" w:rsidRPr="00251262" w:rsidRDefault="00E243CA" w:rsidP="00E243CA">
      <w:pPr>
        <w:pStyle w:val="Corpsdetexte"/>
        <w:rPr>
          <w:rFonts w:cs="Times New Roman"/>
        </w:rPr>
      </w:pPr>
      <w:r w:rsidRPr="00251262">
        <w:rPr>
          <w:rFonts w:cs="Times New Roman"/>
        </w:rPr>
        <w:t>Si maintenant</w:t>
      </w:r>
      <w:r w:rsidRPr="00464BD8">
        <w:rPr>
          <w:rFonts w:cs="Times New Roman"/>
        </w:rPr>
        <w:t xml:space="preserve">, </w:t>
      </w:r>
      <w:r w:rsidRPr="00251262">
        <w:rPr>
          <w:rFonts w:cs="Times New Roman"/>
        </w:rPr>
        <w:t>nous pénétrons dans son intérieur</w:t>
      </w:r>
      <w:r w:rsidRPr="00464BD8">
        <w:rPr>
          <w:rFonts w:cs="Times New Roman"/>
        </w:rPr>
        <w:t xml:space="preserve">, </w:t>
      </w:r>
      <w:r w:rsidRPr="00251262">
        <w:rPr>
          <w:rFonts w:cs="Times New Roman"/>
        </w:rPr>
        <w:t>nous sommes encore plus convaincus de la vérité de nos observations.</w:t>
      </w:r>
    </w:p>
    <w:p w:rsidR="00E243CA" w:rsidRPr="00251262" w:rsidRDefault="00E243CA" w:rsidP="00E243CA">
      <w:pPr>
        <w:pStyle w:val="Corpsdetexte"/>
        <w:rPr>
          <w:rFonts w:cs="Times New Roman"/>
        </w:rPr>
      </w:pPr>
      <w:r w:rsidRPr="00251262">
        <w:rPr>
          <w:rFonts w:cs="Times New Roman"/>
        </w:rPr>
        <w:t>C’est d’abord le lit à pieds d’aiglon</w:t>
      </w:r>
      <w:r w:rsidRPr="00464BD8">
        <w:rPr>
          <w:rFonts w:cs="Times New Roman"/>
        </w:rPr>
        <w:t xml:space="preserve">, </w:t>
      </w:r>
      <w:r w:rsidRPr="00251262">
        <w:rPr>
          <w:rFonts w:cs="Times New Roman"/>
        </w:rPr>
        <w:t>feints de bronze vert</w:t>
      </w:r>
      <w:r w:rsidRPr="00464BD8">
        <w:rPr>
          <w:rFonts w:cs="Times New Roman"/>
        </w:rPr>
        <w:t xml:space="preserve">, </w:t>
      </w:r>
      <w:r w:rsidRPr="00251262">
        <w:rPr>
          <w:rFonts w:cs="Times New Roman"/>
        </w:rPr>
        <w:t>le dôme garni de taffetas aurore et vert</w:t>
      </w:r>
      <w:r w:rsidRPr="00464BD8">
        <w:rPr>
          <w:rFonts w:cs="Times New Roman"/>
        </w:rPr>
        <w:t xml:space="preserve">, </w:t>
      </w:r>
      <w:r w:rsidRPr="00251262">
        <w:rPr>
          <w:rFonts w:cs="Times New Roman"/>
        </w:rPr>
        <w:t>les rideaux et les franges de même couleur.</w:t>
      </w:r>
    </w:p>
    <w:p w:rsidR="00E243CA" w:rsidRPr="00251262" w:rsidRDefault="00E243CA" w:rsidP="00E243CA">
      <w:pPr>
        <w:pStyle w:val="Corpsdetexte"/>
        <w:rPr>
          <w:rFonts w:cs="Times New Roman"/>
        </w:rPr>
      </w:pPr>
      <w:r w:rsidRPr="00251262">
        <w:rPr>
          <w:rFonts w:cs="Times New Roman"/>
        </w:rPr>
        <w:t>C’est ensuite une tenture de tapisserie à fond vert</w:t>
      </w:r>
      <w:r w:rsidRPr="00464BD8">
        <w:rPr>
          <w:rFonts w:cs="Times New Roman"/>
        </w:rPr>
        <w:t xml:space="preserve">, </w:t>
      </w:r>
      <w:r w:rsidRPr="00251262">
        <w:rPr>
          <w:rFonts w:cs="Times New Roman"/>
        </w:rPr>
        <w:t>ce sont enfin les fauteuils a fond de satin vert</w:t>
      </w:r>
      <w:r w:rsidRPr="00464BD8">
        <w:rPr>
          <w:rFonts w:cs="Times New Roman"/>
        </w:rPr>
        <w:t xml:space="preserve">, </w:t>
      </w:r>
      <w:r w:rsidRPr="00251262">
        <w:rPr>
          <w:rFonts w:cs="Times New Roman"/>
        </w:rPr>
        <w:t>les devants de porte et de cheminée</w:t>
      </w:r>
      <w:r w:rsidRPr="00464BD8">
        <w:rPr>
          <w:rFonts w:cs="Times New Roman"/>
        </w:rPr>
        <w:t xml:space="preserve">, </w:t>
      </w:r>
      <w:r w:rsidRPr="00251262">
        <w:rPr>
          <w:rFonts w:cs="Times New Roman"/>
        </w:rPr>
        <w:t>et des carreaux de brocatelle de Venise</w:t>
      </w:r>
      <w:r w:rsidRPr="00464BD8">
        <w:rPr>
          <w:rFonts w:cs="Times New Roman"/>
        </w:rPr>
        <w:t xml:space="preserve">, </w:t>
      </w:r>
      <w:r w:rsidRPr="00251262">
        <w:rPr>
          <w:rFonts w:cs="Times New Roman"/>
        </w:rPr>
        <w:t>toujours de même couleur.</w:t>
      </w:r>
    </w:p>
    <w:p w:rsidR="00E243CA" w:rsidRPr="00251262" w:rsidRDefault="00E243CA" w:rsidP="00E243CA">
      <w:pPr>
        <w:pStyle w:val="Corpsdetexte"/>
        <w:rPr>
          <w:rFonts w:cs="Times New Roman"/>
        </w:rPr>
      </w:pPr>
      <w:r w:rsidRPr="00251262">
        <w:rPr>
          <w:rFonts w:cs="Times New Roman"/>
        </w:rPr>
        <w:t>On voit par ces citations</w:t>
      </w:r>
      <w:r w:rsidRPr="00464BD8">
        <w:rPr>
          <w:rFonts w:cs="Times New Roman"/>
        </w:rPr>
        <w:t xml:space="preserve">, </w:t>
      </w:r>
      <w:r w:rsidRPr="00251262">
        <w:rPr>
          <w:rFonts w:cs="Times New Roman"/>
        </w:rPr>
        <w:t>qu’il deviendrait fastidieux de prolonger à l’infini</w:t>
      </w:r>
      <w:r w:rsidRPr="00464BD8">
        <w:rPr>
          <w:rFonts w:cs="Times New Roman"/>
        </w:rPr>
        <w:t xml:space="preserve">, </w:t>
      </w:r>
      <w:r w:rsidRPr="00251262">
        <w:rPr>
          <w:rFonts w:cs="Times New Roman"/>
        </w:rPr>
        <w:t>que cette couleur était habituelle au poète. Ce n’est donc pas par hasard qu’Alceste portait des rubans verts. Le rôle où Molière s’est personnifié devait porter son cachet personnel</w:t>
      </w:r>
      <w:r w:rsidRPr="00464BD8">
        <w:rPr>
          <w:rFonts w:cs="Times New Roman"/>
        </w:rPr>
        <w:t xml:space="preserve">, </w:t>
      </w:r>
      <w:r w:rsidRPr="00251262">
        <w:rPr>
          <w:rFonts w:cs="Times New Roman"/>
        </w:rPr>
        <w:t>sa couleur.</w:t>
      </w:r>
    </w:p>
    <w:p w:rsidR="00E243CA" w:rsidRPr="00251262" w:rsidRDefault="00E243CA" w:rsidP="00E243CA">
      <w:pPr>
        <w:pStyle w:val="Corpsdetexte"/>
        <w:rPr>
          <w:rFonts w:cs="Times New Roman"/>
          <w:smallCaps/>
        </w:rPr>
      </w:pPr>
      <w:r w:rsidRPr="00251262">
        <w:rPr>
          <w:rFonts w:cs="Times New Roman"/>
        </w:rPr>
        <w:t>Et les rubans verts d’Alceste</w:t>
      </w:r>
      <w:r w:rsidRPr="00464BD8">
        <w:rPr>
          <w:rFonts w:cs="Times New Roman"/>
        </w:rPr>
        <w:t xml:space="preserve">, </w:t>
      </w:r>
      <w:r w:rsidRPr="00251262">
        <w:rPr>
          <w:rFonts w:cs="Times New Roman"/>
        </w:rPr>
        <w:t>ainsi immortalisés</w:t>
      </w:r>
      <w:r w:rsidRPr="00464BD8">
        <w:rPr>
          <w:rFonts w:cs="Times New Roman"/>
        </w:rPr>
        <w:t xml:space="preserve">, </w:t>
      </w:r>
      <w:r w:rsidRPr="00251262">
        <w:rPr>
          <w:rFonts w:cs="Times New Roman"/>
        </w:rPr>
        <w:t xml:space="preserve">vivront aussi longtemps que </w:t>
      </w:r>
      <w:r w:rsidRPr="00251262">
        <w:rPr>
          <w:rFonts w:cs="Times New Roman"/>
          <w:i/>
        </w:rPr>
        <w:t>Le Misanthrope</w:t>
      </w:r>
      <w:r w:rsidRPr="00251262">
        <w:rPr>
          <w:rFonts w:cs="Times New Roman"/>
        </w:rPr>
        <w:t xml:space="preserve"> et Molière.</w:t>
      </w:r>
    </w:p>
    <w:p w:rsidR="00E243CA" w:rsidRPr="007F70F7" w:rsidRDefault="00E243CA" w:rsidP="00E243CA">
      <w:pPr>
        <w:pStyle w:val="byline"/>
        <w:rPr>
          <w:lang w:val="en-US"/>
        </w:rPr>
      </w:pPr>
      <w:r w:rsidRPr="007F70F7">
        <w:rPr>
          <w:smallCaps/>
          <w:lang w:val="en-US"/>
        </w:rPr>
        <w:t>Alfred</w:t>
      </w:r>
      <w:r w:rsidRPr="007F70F7">
        <w:rPr>
          <w:lang w:val="en-US"/>
        </w:rPr>
        <w:t xml:space="preserve"> COPIN.</w:t>
      </w:r>
    </w:p>
    <w:p w:rsidR="00E243CA" w:rsidRPr="007F70F7" w:rsidRDefault="00E243CA" w:rsidP="00E243CA">
      <w:pPr>
        <w:pStyle w:val="Titre1"/>
        <w:rPr>
          <w:lang w:val="en-US"/>
        </w:rPr>
      </w:pPr>
      <w:bookmarkStart w:id="22" w:name="bookmark24"/>
      <w:bookmarkEnd w:id="22"/>
      <w:r w:rsidRPr="007F70F7">
        <w:rPr>
          <w:lang w:val="en-US"/>
        </w:rPr>
        <w:t>Tome I, numéro 5, 1</w:t>
      </w:r>
      <w:r w:rsidRPr="007F70F7">
        <w:rPr>
          <w:vertAlign w:val="superscript"/>
          <w:lang w:val="en-US"/>
        </w:rPr>
        <w:t>er</w:t>
      </w:r>
      <w:r w:rsidRPr="007F70F7">
        <w:rPr>
          <w:lang w:val="en-US"/>
        </w:rPr>
        <w:t> août 1879</w:t>
      </w:r>
    </w:p>
    <w:p w:rsidR="00E243CA" w:rsidRDefault="00E243CA" w:rsidP="00E243CA">
      <w:pPr>
        <w:pStyle w:val="Titre2"/>
      </w:pPr>
      <w:r>
        <w:t>Jules Rolland</w:t>
      </w:r>
      <w:r>
        <w:fldChar w:fldCharType="begin"/>
      </w:r>
      <w:r>
        <w:instrText xml:space="preserve"> XE "</w:instrText>
      </w:r>
      <w:r w:rsidRPr="00F42683">
        <w:instrText>Rolland, Jules</w:instrText>
      </w:r>
      <w:r>
        <w:instrText xml:space="preserve">" </w:instrText>
      </w:r>
      <w:r>
        <w:fldChar w:fldCharType="end"/>
      </w:r>
      <w:r>
        <w:t xml:space="preserve"> : </w:t>
      </w:r>
      <w:r w:rsidRPr="00251262">
        <w:t>Les com</w:t>
      </w:r>
      <w:r w:rsidRPr="00251262">
        <w:rPr>
          <w:rFonts w:hint="cs"/>
        </w:rPr>
        <w:t>é</w:t>
      </w:r>
      <w:r w:rsidRPr="00251262">
        <w:t>diens de campagne</w:t>
      </w:r>
      <w:bookmarkStart w:id="23" w:name="bookmark25"/>
      <w:bookmarkEnd w:id="23"/>
      <w:r>
        <w:t xml:space="preserve"> au temps de M</w:t>
      </w:r>
      <w:r w:rsidRPr="00251262">
        <w:t>oli</w:t>
      </w:r>
      <w:r w:rsidRPr="00251262">
        <w:rPr>
          <w:rFonts w:hint="cs"/>
        </w:rPr>
        <w:t>è</w:t>
      </w:r>
      <w:r w:rsidRPr="00251262">
        <w:t>re</w:t>
      </w:r>
    </w:p>
    <w:p w:rsidR="00E243CA" w:rsidRPr="008B00AD" w:rsidRDefault="00E243CA" w:rsidP="00E243CA">
      <w:pPr>
        <w:pStyle w:val="bibl"/>
      </w:pPr>
      <w:r w:rsidRPr="008B00AD">
        <w:rPr>
          <w:i/>
        </w:rPr>
        <w:t>Le Moliériste</w:t>
      </w:r>
      <w:r>
        <w:rPr>
          <w:i/>
        </w:rPr>
        <w:t> </w:t>
      </w:r>
      <w:r w:rsidRPr="008B00AD">
        <w:rPr>
          <w:i/>
        </w:rPr>
        <w:t>: revue mensuelle</w:t>
      </w:r>
      <w:r w:rsidRPr="00464BD8">
        <w:t xml:space="preserve">, </w:t>
      </w:r>
      <w:r>
        <w:t>tome </w:t>
      </w:r>
      <w:r w:rsidRPr="008B00AD">
        <w:t>I</w:t>
      </w:r>
      <w:r w:rsidRPr="00464BD8">
        <w:t>, n</w:t>
      </w:r>
      <w:r w:rsidRPr="006D5C22">
        <w:rPr>
          <w:vertAlign w:val="superscript"/>
        </w:rPr>
        <w:t>o</w:t>
      </w:r>
      <w:r w:rsidRPr="008E51DD">
        <w:t> </w:t>
      </w:r>
      <w:r w:rsidRPr="00464BD8">
        <w:t xml:space="preserve">5, </w:t>
      </w:r>
      <w:r w:rsidRPr="00816F07">
        <w:t>1</w:t>
      </w:r>
      <w:r w:rsidRPr="00816F07">
        <w:rPr>
          <w:vertAlign w:val="superscript"/>
        </w:rPr>
        <w:t>er</w:t>
      </w:r>
      <w:r>
        <w:t> août</w:t>
      </w:r>
      <w:r w:rsidRPr="00DD2B82">
        <w:t> 1</w:t>
      </w:r>
      <w:r>
        <w:t>879</w:t>
      </w:r>
      <w:r w:rsidRPr="00464BD8">
        <w:t>,</w:t>
      </w:r>
      <w:r>
        <w:t xml:space="preserve"> p. 140</w:t>
      </w:r>
      <w:r w:rsidRPr="008B00AD">
        <w:t>-</w:t>
      </w:r>
      <w:r>
        <w:t>145</w:t>
      </w:r>
      <w:r w:rsidRPr="008B00AD">
        <w:t>.</w:t>
      </w:r>
    </w:p>
    <w:p w:rsidR="00E243CA" w:rsidRPr="008B00AD" w:rsidRDefault="00E243CA" w:rsidP="00E243CA">
      <w:pPr>
        <w:pStyle w:val="dateline"/>
      </w:pPr>
      <w:r>
        <w:t>[1879-08]</w:t>
      </w:r>
    </w:p>
    <w:p w:rsidR="00E243CA" w:rsidRPr="005662F1" w:rsidRDefault="00E243CA" w:rsidP="00E243CA">
      <w:pPr>
        <w:pStyle w:val="salute"/>
      </w:pPr>
      <w:r w:rsidRPr="005705CB">
        <w:rPr>
          <w:i/>
        </w:rPr>
        <w:t xml:space="preserve">À M. G. Monval, directeur du </w:t>
      </w:r>
      <w:r w:rsidRPr="00251262">
        <w:t>Moliériste</w:t>
      </w:r>
      <w:r w:rsidRPr="005705CB">
        <w:rPr>
          <w:i/>
        </w:rPr>
        <w:t>.</w:t>
      </w:r>
    </w:p>
    <w:p w:rsidR="00E243CA" w:rsidRPr="00251262" w:rsidRDefault="00E243CA" w:rsidP="00E243CA">
      <w:pPr>
        <w:pStyle w:val="salute"/>
      </w:pPr>
      <w:r w:rsidRPr="005705CB">
        <w:rPr>
          <w:smallCaps/>
        </w:rPr>
        <w:t>Monsieur</w:t>
      </w:r>
      <w:r w:rsidRPr="00251262">
        <w:t>.</w:t>
      </w:r>
    </w:p>
    <w:p w:rsidR="00E243CA" w:rsidRPr="00251262" w:rsidRDefault="00E243CA" w:rsidP="00E243CA">
      <w:pPr>
        <w:pStyle w:val="Corpsdetexte"/>
        <w:rPr>
          <w:rFonts w:cs="Times New Roman"/>
        </w:rPr>
      </w:pPr>
      <w:r w:rsidRPr="00251262">
        <w:rPr>
          <w:rFonts w:cs="Times New Roman"/>
        </w:rPr>
        <w:t xml:space="preserve">Permettez-moi de vous remercier d’avoir bien voulu signaler aux lecteurs du </w:t>
      </w:r>
      <w:r w:rsidRPr="00251262">
        <w:rPr>
          <w:rFonts w:cs="Times New Roman"/>
          <w:i/>
        </w:rPr>
        <w:t>Moliériste</w:t>
      </w:r>
      <w:r w:rsidRPr="00251262">
        <w:rPr>
          <w:rFonts w:cs="Times New Roman"/>
        </w:rPr>
        <w:t xml:space="preserve"> les documents relatifs à la troupe du duc d’Épernon que j’ai publiés dans </w:t>
      </w:r>
      <w:r>
        <w:rPr>
          <w:rFonts w:cs="Times New Roman"/>
        </w:rPr>
        <w:t>l’</w:t>
      </w:r>
      <w:r w:rsidRPr="00251262">
        <w:rPr>
          <w:rFonts w:cs="Times New Roman"/>
          <w:i/>
        </w:rPr>
        <w:t xml:space="preserve">Histoire littéraire de la ville </w:t>
      </w:r>
      <w:r>
        <w:rPr>
          <w:rFonts w:cs="Times New Roman"/>
          <w:i/>
        </w:rPr>
        <w:t>d’</w:t>
      </w:r>
      <w:r w:rsidRPr="00251262">
        <w:rPr>
          <w:rFonts w:cs="Times New Roman"/>
          <w:i/>
        </w:rPr>
        <w:t>Albi</w:t>
      </w:r>
      <w:r w:rsidRPr="00094D4F">
        <w:rPr>
          <w:rFonts w:cs="Times New Roman"/>
        </w:rPr>
        <w:t>.</w:t>
      </w:r>
      <w:r w:rsidRPr="00251262">
        <w:rPr>
          <w:rFonts w:cs="Times New Roman"/>
        </w:rPr>
        <w:t xml:space="preserve"> Permettez-moi de vous remercier surtout d’avoir contribué par vos savants commentaires à étayer mon système qui</w:t>
      </w:r>
      <w:r w:rsidRPr="00464BD8">
        <w:rPr>
          <w:rFonts w:cs="Times New Roman"/>
        </w:rPr>
        <w:t xml:space="preserve">, </w:t>
      </w:r>
      <w:r w:rsidRPr="00251262">
        <w:rPr>
          <w:rFonts w:cs="Times New Roman"/>
        </w:rPr>
        <w:t>pour être définitivement admis n’a qu’à recevoir quelques adhésions comme la vôtre. Vous n’hésitez pas à ratifier mes conclusions en ce qui touche la présence de Molière dans cette troupe du duc d’Épernon où figurent du Fresne</w:t>
      </w:r>
      <w:r w:rsidRPr="00464BD8">
        <w:rPr>
          <w:rFonts w:cs="Times New Roman"/>
        </w:rPr>
        <w:t xml:space="preserve">, </w:t>
      </w:r>
      <w:r w:rsidRPr="00251262">
        <w:rPr>
          <w:rFonts w:cs="Times New Roman"/>
        </w:rPr>
        <w:t>du Parc et Rebeilho</w:t>
      </w:r>
      <w:r>
        <w:rPr>
          <w:rFonts w:cs="Times New Roman"/>
        </w:rPr>
        <w:t xml:space="preserve">n </w:t>
      </w:r>
      <w:r w:rsidRPr="00251262">
        <w:rPr>
          <w:rFonts w:cs="Times New Roman"/>
        </w:rPr>
        <w:t>; bien</w:t>
      </w:r>
      <w:r w:rsidRPr="00464BD8">
        <w:rPr>
          <w:rFonts w:cs="Times New Roman"/>
        </w:rPr>
        <w:t xml:space="preserve">, </w:t>
      </w:r>
      <w:r w:rsidRPr="00251262">
        <w:rPr>
          <w:rFonts w:cs="Times New Roman"/>
        </w:rPr>
        <w:t>mieux</w:t>
      </w:r>
      <w:r w:rsidRPr="00464BD8">
        <w:rPr>
          <w:rFonts w:cs="Times New Roman"/>
        </w:rPr>
        <w:t xml:space="preserve">, </w:t>
      </w:r>
      <w:r w:rsidRPr="00251262">
        <w:rPr>
          <w:rFonts w:cs="Times New Roman"/>
        </w:rPr>
        <w:t>vous allez jusqu’à m’accuser de scepticisme parce que j’ai intitulé mon travail</w:t>
      </w:r>
      <w:r>
        <w:rPr>
          <w:rFonts w:cs="Times New Roman"/>
        </w:rPr>
        <w:t> </w:t>
      </w:r>
      <w:r w:rsidRPr="00251262">
        <w:rPr>
          <w:rFonts w:cs="Times New Roman"/>
        </w:rPr>
        <w:t xml:space="preserve">: </w:t>
      </w:r>
      <w:r w:rsidRPr="005705CB">
        <w:rPr>
          <w:rFonts w:cs="Times New Roman"/>
          <w:i/>
        </w:rPr>
        <w:t>Molière est-il venu à Albi ?</w:t>
      </w:r>
      <w:r w:rsidRPr="00251262">
        <w:rPr>
          <w:rFonts w:cs="Times New Roman"/>
        </w:rPr>
        <w:t xml:space="preserve"> Croyez</w:t>
      </w:r>
      <w:r w:rsidRPr="00464BD8">
        <w:rPr>
          <w:rFonts w:cs="Times New Roman"/>
        </w:rPr>
        <w:t xml:space="preserve">, </w:t>
      </w:r>
      <w:r w:rsidRPr="00251262">
        <w:rPr>
          <w:rFonts w:cs="Times New Roman"/>
        </w:rPr>
        <w:t>Monsieur</w:t>
      </w:r>
      <w:r w:rsidRPr="00464BD8">
        <w:rPr>
          <w:rFonts w:cs="Times New Roman"/>
        </w:rPr>
        <w:t xml:space="preserve">, </w:t>
      </w:r>
      <w:r w:rsidRPr="00251262">
        <w:rPr>
          <w:rFonts w:cs="Times New Roman"/>
        </w:rPr>
        <w:t>que j’ai été sensible au reproche et que mon plus vif désir est de changer ce titre dans une seconde et prochaine édition.</w:t>
      </w:r>
    </w:p>
    <w:p w:rsidR="00E243CA" w:rsidRPr="00251262" w:rsidRDefault="00E243CA" w:rsidP="00E243CA">
      <w:pPr>
        <w:pStyle w:val="Corpsdetexte"/>
        <w:rPr>
          <w:rFonts w:cs="Times New Roman"/>
        </w:rPr>
      </w:pPr>
      <w:r w:rsidRPr="00251262">
        <w:rPr>
          <w:rFonts w:cs="Times New Roman"/>
        </w:rPr>
        <w:t>Toutefois</w:t>
      </w:r>
      <w:r w:rsidRPr="00464BD8">
        <w:rPr>
          <w:rFonts w:cs="Times New Roman"/>
        </w:rPr>
        <w:t xml:space="preserve">, </w:t>
      </w:r>
      <w:r w:rsidRPr="00251262">
        <w:rPr>
          <w:rFonts w:cs="Times New Roman"/>
        </w:rPr>
        <w:t>si vous adoptez avec chaleur cette première partie de mes conclusions</w:t>
      </w:r>
      <w:r w:rsidRPr="00464BD8">
        <w:rPr>
          <w:rFonts w:cs="Times New Roman"/>
        </w:rPr>
        <w:t xml:space="preserve">, </w:t>
      </w:r>
      <w:r w:rsidRPr="00251262">
        <w:rPr>
          <w:rFonts w:cs="Times New Roman"/>
        </w:rPr>
        <w:t>vous montrez plus de réserve pour la seconde. La troupe du duc d’Épernon est bien pour vous la troupe des Béjart</w:t>
      </w:r>
      <w:r w:rsidRPr="00464BD8">
        <w:rPr>
          <w:rFonts w:cs="Times New Roman"/>
        </w:rPr>
        <w:t xml:space="preserve">, </w:t>
      </w:r>
      <w:r w:rsidRPr="00251262">
        <w:rPr>
          <w:rFonts w:cs="Times New Roman"/>
        </w:rPr>
        <w:t>mais vous doutez que celle du duc d’Orléans qui séjourna à Albi dix ans plus tard</w:t>
      </w:r>
      <w:r w:rsidRPr="00464BD8">
        <w:rPr>
          <w:rFonts w:cs="Times New Roman"/>
        </w:rPr>
        <w:t xml:space="preserve">, </w:t>
      </w:r>
      <w:r w:rsidRPr="00251262">
        <w:rPr>
          <w:rFonts w:cs="Times New Roman"/>
        </w:rPr>
        <w:t>e</w:t>
      </w:r>
      <w:r>
        <w:rPr>
          <w:rFonts w:cs="Times New Roman"/>
        </w:rPr>
        <w:t>n septembre</w:t>
      </w:r>
      <w:r w:rsidRPr="00251262">
        <w:rPr>
          <w:rFonts w:cs="Times New Roman"/>
        </w:rPr>
        <w:t xml:space="preserve"> et</w:t>
      </w:r>
      <w:r>
        <w:rPr>
          <w:rFonts w:cs="Times New Roman"/>
        </w:rPr>
        <w:t> octobre</w:t>
      </w:r>
      <w:r w:rsidRPr="00CD254E">
        <w:rPr>
          <w:rFonts w:cs="Times New Roman"/>
        </w:rPr>
        <w:t> 1</w:t>
      </w:r>
      <w:r w:rsidRPr="00251262">
        <w:rPr>
          <w:rFonts w:cs="Times New Roman"/>
        </w:rPr>
        <w:t>657</w:t>
      </w:r>
      <w:r w:rsidRPr="00464BD8">
        <w:rPr>
          <w:rFonts w:cs="Times New Roman"/>
        </w:rPr>
        <w:t xml:space="preserve">, </w:t>
      </w:r>
      <w:r w:rsidRPr="00251262">
        <w:rPr>
          <w:rFonts w:cs="Times New Roman"/>
        </w:rPr>
        <w:t>soit la même</w:t>
      </w:r>
      <w:r w:rsidRPr="00464BD8">
        <w:rPr>
          <w:rFonts w:cs="Times New Roman"/>
        </w:rPr>
        <w:t xml:space="preserve">, </w:t>
      </w:r>
      <w:r w:rsidRPr="00251262">
        <w:rPr>
          <w:rFonts w:cs="Times New Roman"/>
        </w:rPr>
        <w:t>et vous estimez par conséquent qu’il est inutile d’y chercher Molière. La présence dans cette troupe de Mignot qui fut</w:t>
      </w:r>
      <w:r w:rsidRPr="00464BD8">
        <w:rPr>
          <w:rFonts w:cs="Times New Roman"/>
        </w:rPr>
        <w:t xml:space="preserve">, </w:t>
      </w:r>
      <w:r w:rsidRPr="00251262">
        <w:rPr>
          <w:rFonts w:cs="Times New Roman"/>
        </w:rPr>
        <w:t xml:space="preserve">d’après </w:t>
      </w:r>
      <w:r w:rsidRPr="00FB33A6">
        <w:rPr>
          <w:rFonts w:cs="Times New Roman"/>
        </w:rPr>
        <w:t>Grimarest</w:t>
      </w:r>
      <w:r w:rsidRPr="00464BD8">
        <w:rPr>
          <w:rFonts w:cs="Times New Roman"/>
        </w:rPr>
        <w:t xml:space="preserve">, </w:t>
      </w:r>
      <w:r w:rsidRPr="00FB33A6">
        <w:rPr>
          <w:rFonts w:cs="Times New Roman"/>
        </w:rPr>
        <w:t xml:space="preserve">le </w:t>
      </w:r>
      <w:r w:rsidRPr="005705CB">
        <w:rPr>
          <w:rStyle w:val="quotec"/>
          <w:i/>
        </w:rPr>
        <w:t>camarade de M. de Molière en Languedoc</w:t>
      </w:r>
      <w:r w:rsidRPr="00464BD8">
        <w:rPr>
          <w:rFonts w:cs="Times New Roman"/>
        </w:rPr>
        <w:t xml:space="preserve">, </w:t>
      </w:r>
      <w:r w:rsidRPr="00FB33A6">
        <w:rPr>
          <w:rFonts w:cs="Times New Roman"/>
        </w:rPr>
        <w:t>ne</w:t>
      </w:r>
      <w:r>
        <w:rPr>
          <w:rFonts w:cs="Times New Roman"/>
        </w:rPr>
        <w:t xml:space="preserve"> paraît</w:t>
      </w:r>
      <w:r w:rsidRPr="00251262">
        <w:rPr>
          <w:rFonts w:cs="Times New Roman"/>
        </w:rPr>
        <w:t xml:space="preserve"> avoir rien ajouté à votre conviction à cet égard</w:t>
      </w:r>
      <w:r w:rsidRPr="00464BD8">
        <w:rPr>
          <w:rFonts w:cs="Times New Roman"/>
        </w:rPr>
        <w:t xml:space="preserve">, </w:t>
      </w:r>
      <w:r w:rsidRPr="00251262">
        <w:rPr>
          <w:rFonts w:cs="Times New Roman"/>
        </w:rPr>
        <w:t>et vous passez outre.</w:t>
      </w:r>
    </w:p>
    <w:p w:rsidR="00E243CA" w:rsidRPr="00251262" w:rsidRDefault="00E243CA" w:rsidP="00E243CA">
      <w:pPr>
        <w:pStyle w:val="Corpsdetexte"/>
        <w:rPr>
          <w:rFonts w:cs="Times New Roman"/>
        </w:rPr>
      </w:pPr>
      <w:r w:rsidRPr="00251262">
        <w:rPr>
          <w:rFonts w:cs="Times New Roman"/>
        </w:rPr>
        <w:t>Je conviens avec vous que cette question est loin d’offrir les mêmes apparences de certitude que l’autre</w:t>
      </w:r>
      <w:r w:rsidRPr="00464BD8">
        <w:rPr>
          <w:rFonts w:cs="Times New Roman"/>
        </w:rPr>
        <w:t xml:space="preserve">, </w:t>
      </w:r>
      <w:r w:rsidRPr="00251262">
        <w:rPr>
          <w:rFonts w:cs="Times New Roman"/>
        </w:rPr>
        <w:t>et si j’y reviens aujourd’hui</w:t>
      </w:r>
      <w:r w:rsidRPr="00464BD8">
        <w:rPr>
          <w:rFonts w:cs="Times New Roman"/>
        </w:rPr>
        <w:t xml:space="preserve">, </w:t>
      </w:r>
      <w:r w:rsidRPr="00251262">
        <w:rPr>
          <w:rFonts w:cs="Times New Roman"/>
        </w:rPr>
        <w:t>ce n’est pas pour la développer à nouveau</w:t>
      </w:r>
      <w:r w:rsidRPr="00464BD8">
        <w:rPr>
          <w:rFonts w:cs="Times New Roman"/>
        </w:rPr>
        <w:t xml:space="preserve">, </w:t>
      </w:r>
      <w:r w:rsidRPr="00251262">
        <w:rPr>
          <w:rFonts w:cs="Times New Roman"/>
        </w:rPr>
        <w:t xml:space="preserve">mais uniquement pour vous communiquer les documents qui s’y rapportent. Vos lecteurs y trouveront peut-être quelques détails intéressants sur l’organisation et le matériel de campagne du </w:t>
      </w:r>
      <w:r w:rsidRPr="00E31581">
        <w:rPr>
          <w:rFonts w:cs="Times New Roman"/>
          <w:smallCaps/>
        </w:rPr>
        <w:t>xvii</w:t>
      </w:r>
      <w:r w:rsidRPr="00E31581">
        <w:rPr>
          <w:rFonts w:cs="Times New Roman"/>
          <w:vertAlign w:val="superscript"/>
        </w:rPr>
        <w:t>e</w:t>
      </w:r>
      <w:r w:rsidRPr="00094D4F">
        <w:rPr>
          <w:rFonts w:cs="Times New Roman"/>
        </w:rPr>
        <w:t> siècle</w:t>
      </w:r>
      <w:r w:rsidRPr="00251262">
        <w:rPr>
          <w:rFonts w:cs="Times New Roman"/>
        </w:rPr>
        <w:t>.</w:t>
      </w:r>
    </w:p>
    <w:p w:rsidR="00E243CA" w:rsidRPr="00251262" w:rsidRDefault="00E243CA" w:rsidP="00E243CA">
      <w:pPr>
        <w:pStyle w:val="Corpsdetexte"/>
        <w:rPr>
          <w:rFonts w:cs="Times New Roman"/>
        </w:rPr>
      </w:pPr>
      <w:r w:rsidRPr="00251262">
        <w:rPr>
          <w:rFonts w:cs="Times New Roman"/>
        </w:rPr>
        <w:t>Les troupes de campagne firent</w:t>
      </w:r>
      <w:r w:rsidRPr="00464BD8">
        <w:rPr>
          <w:rFonts w:cs="Times New Roman"/>
        </w:rPr>
        <w:t xml:space="preserve">, </w:t>
      </w:r>
      <w:r w:rsidRPr="00251262">
        <w:rPr>
          <w:rFonts w:cs="Times New Roman"/>
        </w:rPr>
        <w:t>à cette époque</w:t>
      </w:r>
      <w:r w:rsidRPr="00464BD8">
        <w:rPr>
          <w:rFonts w:cs="Times New Roman"/>
        </w:rPr>
        <w:t xml:space="preserve">, </w:t>
      </w:r>
      <w:r w:rsidRPr="00251262">
        <w:rPr>
          <w:rFonts w:cs="Times New Roman"/>
        </w:rPr>
        <w:t>de fréquentes apparitions à Albi</w:t>
      </w:r>
      <w:r>
        <w:rPr>
          <w:rFonts w:cs="Times New Roman"/>
        </w:rPr>
        <w:t> </w:t>
      </w:r>
      <w:r w:rsidRPr="00251262">
        <w:rPr>
          <w:rFonts w:cs="Times New Roman"/>
        </w:rPr>
        <w:t>; j’en ai souvent trouvé la trace dans les archives communales. Mais aucune n’y a séjourné autant de temps que la troupe du duc d’Orléans dont faisaient partie Mignot et Dubois. On peut constater son passage à deux reprises différente</w:t>
      </w:r>
      <w:r>
        <w:rPr>
          <w:rFonts w:cs="Times New Roman"/>
        </w:rPr>
        <w:t xml:space="preserve">s </w:t>
      </w:r>
      <w:r w:rsidRPr="00251262">
        <w:rPr>
          <w:rFonts w:cs="Times New Roman"/>
        </w:rPr>
        <w:t>: une première fois</w:t>
      </w:r>
      <w:r w:rsidRPr="00464BD8">
        <w:rPr>
          <w:rFonts w:cs="Times New Roman"/>
        </w:rPr>
        <w:t xml:space="preserve">, </w:t>
      </w:r>
      <w:r w:rsidRPr="00251262">
        <w:rPr>
          <w:rFonts w:cs="Times New Roman"/>
        </w:rPr>
        <w:t>lorsqu’</w:t>
      </w:r>
      <w:r>
        <w:rPr>
          <w:rFonts w:cs="Times New Roman"/>
        </w:rPr>
        <w:t>elle va jouer au château de Séve</w:t>
      </w:r>
      <w:r w:rsidRPr="00251262">
        <w:rPr>
          <w:rFonts w:cs="Times New Roman"/>
        </w:rPr>
        <w:t>rac</w:t>
      </w:r>
      <w:r w:rsidRPr="00464BD8">
        <w:rPr>
          <w:rFonts w:cs="Times New Roman"/>
        </w:rPr>
        <w:t xml:space="preserve">, </w:t>
      </w:r>
      <w:r w:rsidRPr="00251262">
        <w:rPr>
          <w:rFonts w:cs="Times New Roman"/>
        </w:rPr>
        <w:t>dans le haut Rouergue</w:t>
      </w:r>
      <w:r w:rsidRPr="00464BD8">
        <w:rPr>
          <w:rFonts w:cs="Times New Roman"/>
        </w:rPr>
        <w:t xml:space="preserve">, </w:t>
      </w:r>
      <w:r w:rsidRPr="00251262">
        <w:rPr>
          <w:rFonts w:cs="Times New Roman"/>
        </w:rPr>
        <w:t>chez le duc d’Arpajon</w:t>
      </w:r>
      <w:r w:rsidRPr="00464BD8">
        <w:rPr>
          <w:rFonts w:cs="Times New Roman"/>
        </w:rPr>
        <w:t xml:space="preserve">, </w:t>
      </w:r>
      <w:r w:rsidRPr="00251262">
        <w:rPr>
          <w:rFonts w:cs="Times New Roman"/>
        </w:rPr>
        <w:t>lieutenant-général du Languedoc</w:t>
      </w:r>
      <w:r w:rsidRPr="00464BD8">
        <w:rPr>
          <w:rFonts w:cs="Times New Roman"/>
        </w:rPr>
        <w:t xml:space="preserve">, </w:t>
      </w:r>
      <w:r w:rsidRPr="00251262">
        <w:rPr>
          <w:rFonts w:cs="Times New Roman"/>
        </w:rPr>
        <w:t xml:space="preserve">la seconde fois lorsqu’elle revint pour aller faire le service des </w:t>
      </w:r>
      <w:r>
        <w:rPr>
          <w:rFonts w:cs="Times New Roman"/>
        </w:rPr>
        <w:t>États</w:t>
      </w:r>
      <w:r w:rsidRPr="00251262">
        <w:rPr>
          <w:rFonts w:cs="Times New Roman"/>
        </w:rPr>
        <w:t xml:space="preserve"> en 1657. C’est à ce second passage à Albi qu’il faut rapporter les documents que j’ai signalé dans ma monographie locale. J’ai cru devoir vous les communiquer parce qu’ils nous révèlent les moyens employés pour le transport du matériel et des bagages. Je me suis souvent demandé comment voyageaient les troupes de campagne. Avaient-elles des voitures et des bête</w:t>
      </w:r>
      <w:r>
        <w:rPr>
          <w:rFonts w:cs="Times New Roman"/>
        </w:rPr>
        <w:t xml:space="preserve">s </w:t>
      </w:r>
      <w:r w:rsidRPr="00251262">
        <w:rPr>
          <w:rFonts w:cs="Times New Roman"/>
        </w:rPr>
        <w:t>? Les frais de</w:t>
      </w:r>
      <w:r>
        <w:rPr>
          <w:rFonts w:cs="Times New Roman"/>
        </w:rPr>
        <w:t xml:space="preserve"> </w:t>
      </w:r>
      <w:r w:rsidRPr="00251262">
        <w:rPr>
          <w:rFonts w:cs="Times New Roman"/>
        </w:rPr>
        <w:t>transport étaient-ils à leur charge</w:t>
      </w:r>
      <w:r>
        <w:rPr>
          <w:rFonts w:cs="Times New Roman"/>
        </w:rPr>
        <w:t> </w:t>
      </w:r>
      <w:r w:rsidRPr="00251262">
        <w:rPr>
          <w:rFonts w:cs="Times New Roman"/>
        </w:rPr>
        <w:t>? Les documents ci-dessous répondent en partie à ces questions.</w:t>
      </w:r>
    </w:p>
    <w:p w:rsidR="00E243CA" w:rsidRPr="00251262" w:rsidRDefault="00E243CA" w:rsidP="00E243CA">
      <w:pPr>
        <w:pStyle w:val="Corpsdetexte"/>
        <w:rPr>
          <w:rFonts w:cs="Times New Roman"/>
        </w:rPr>
      </w:pPr>
      <w:r w:rsidRPr="00251262">
        <w:rPr>
          <w:rFonts w:cs="Times New Roman"/>
        </w:rPr>
        <w:t>Voici</w:t>
      </w:r>
      <w:r w:rsidRPr="00464BD8">
        <w:rPr>
          <w:rFonts w:cs="Times New Roman"/>
        </w:rPr>
        <w:t xml:space="preserve">, </w:t>
      </w:r>
      <w:r w:rsidRPr="00251262">
        <w:rPr>
          <w:rFonts w:cs="Times New Roman"/>
        </w:rPr>
        <w:t>en effet</w:t>
      </w:r>
      <w:r w:rsidRPr="00464BD8">
        <w:rPr>
          <w:rFonts w:cs="Times New Roman"/>
        </w:rPr>
        <w:t xml:space="preserve">, </w:t>
      </w:r>
      <w:r>
        <w:rPr>
          <w:rFonts w:cs="Times New Roman"/>
        </w:rPr>
        <w:t xml:space="preserve">ce qu’on lit dans </w:t>
      </w:r>
      <w:r w:rsidRPr="005705CB">
        <w:rPr>
          <w:rFonts w:cs="Times New Roman"/>
          <w:i/>
        </w:rPr>
        <w:t>les comptes des recettes et dépenses de l’administrati</w:t>
      </w:r>
      <w:r>
        <w:rPr>
          <w:rFonts w:cs="Times New Roman"/>
          <w:i/>
        </w:rPr>
        <w:t>on consulaire de la ville d’Alby</w:t>
      </w:r>
      <w:r w:rsidRPr="005705CB">
        <w:rPr>
          <w:rFonts w:cs="Times New Roman"/>
          <w:i/>
        </w:rPr>
        <w:t xml:space="preserve">, pour l’année </w:t>
      </w:r>
      <w:r w:rsidRPr="00251262">
        <w:rPr>
          <w:rFonts w:cs="Times New Roman"/>
        </w:rPr>
        <w:t>1657</w:t>
      </w:r>
      <w:r>
        <w:rPr>
          <w:rFonts w:cs="Times New Roman"/>
        </w:rPr>
        <w:t> </w:t>
      </w:r>
      <w:r w:rsidRPr="00251262">
        <w:rPr>
          <w:rFonts w:cs="Times New Roman"/>
        </w:rPr>
        <w:t>:</w:t>
      </w:r>
    </w:p>
    <w:p w:rsidR="00E243CA" w:rsidRPr="00251262" w:rsidRDefault="00E243CA" w:rsidP="00E243CA">
      <w:pPr>
        <w:pStyle w:val="quote"/>
      </w:pPr>
      <w:r>
        <w:t>« A</w:t>
      </w:r>
      <w:r w:rsidRPr="00251262">
        <w:t xml:space="preserve"> Jean Bayrol et à Bernard Barrau ch</w:t>
      </w:r>
      <w:r>
        <w:t>arretiers du Bout du Pont d’Alby</w:t>
      </w:r>
      <w:r w:rsidRPr="00464BD8">
        <w:t xml:space="preserve">, </w:t>
      </w:r>
      <w:r w:rsidRPr="005705CB">
        <w:rPr>
          <w:i/>
        </w:rPr>
        <w:t>la somme de 85 livres pour paiement du port et voiture par eux faite des ardes de la troupe des commédiens de Monseigneur le duc d’Orléans</w:t>
      </w:r>
      <w:r w:rsidRPr="00251262">
        <w:t xml:space="preserve"> oncle du Roy à présent régnant</w:t>
      </w:r>
      <w:r w:rsidRPr="00464BD8">
        <w:t xml:space="preserve">, </w:t>
      </w:r>
      <w:r w:rsidRPr="00251262">
        <w:t>et gouverneur général pour sa Majesté en la province de Languedoc</w:t>
      </w:r>
      <w:r w:rsidRPr="00464BD8">
        <w:t xml:space="preserve">, </w:t>
      </w:r>
      <w:r w:rsidRPr="00251262">
        <w:t>de</w:t>
      </w:r>
      <w:r>
        <w:t>spuis la présante ville d’Alby</w:t>
      </w:r>
      <w:r w:rsidRPr="00464BD8">
        <w:t xml:space="preserve">, </w:t>
      </w:r>
      <w:r w:rsidRPr="00251262">
        <w:t>jusques à la ville de Castres</w:t>
      </w:r>
      <w:r w:rsidRPr="00464BD8">
        <w:t xml:space="preserve">, </w:t>
      </w:r>
      <w:r w:rsidRPr="005705CB">
        <w:rPr>
          <w:i/>
        </w:rPr>
        <w:t>lequel paiement Messieurs les Consuls ont faict des livres par ledit Adhémar, présant comptable, pour satisfère aux ordres de Monseigneur le duc d’Arpajon lieutenant général pour sa Majesté en la dite province, résultant par deux lettres missives</w:t>
      </w:r>
      <w:r w:rsidRPr="00251262">
        <w:t>. Appert du dît payement par quittance du dit Bayrol et Barrau à l’estipulation</w:t>
      </w:r>
      <w:r>
        <w:t xml:space="preserve"> et présa</w:t>
      </w:r>
      <w:r w:rsidRPr="00251262">
        <w:t>nce de Messieurs les Consuls le 10</w:t>
      </w:r>
      <w:r w:rsidRPr="00FB33A6">
        <w:rPr>
          <w:vertAlign w:val="superscript"/>
        </w:rPr>
        <w:t>e</w:t>
      </w:r>
      <w:r>
        <w:t xml:space="preserve"> </w:t>
      </w:r>
      <w:r w:rsidRPr="00251262">
        <w:t>7</w:t>
      </w:r>
      <w:r w:rsidRPr="005705CB">
        <w:rPr>
          <w:vertAlign w:val="superscript"/>
        </w:rPr>
        <w:t>bre</w:t>
      </w:r>
      <w:r>
        <w:t> 1</w:t>
      </w:r>
      <w:r w:rsidRPr="00251262">
        <w:t>657</w:t>
      </w:r>
      <w:r w:rsidRPr="00464BD8">
        <w:t xml:space="preserve">, </w:t>
      </w:r>
      <w:r>
        <w:t>cy</w:t>
      </w:r>
      <w:r w:rsidRPr="00251262">
        <w:t xml:space="preserve"> rapport</w:t>
      </w:r>
      <w:r>
        <w:t>ée avec les dites lettres</w:t>
      </w:r>
      <w:r>
        <w:rPr>
          <w:rStyle w:val="Appelnotedebasdep"/>
        </w:rPr>
        <w:footnoteReference w:id="12"/>
      </w:r>
      <w:r>
        <w:t>. »</w:t>
      </w:r>
    </w:p>
    <w:p w:rsidR="00E243CA" w:rsidRPr="00251262" w:rsidRDefault="00E243CA" w:rsidP="00E243CA">
      <w:pPr>
        <w:pStyle w:val="Corpsdetexte"/>
        <w:rPr>
          <w:rFonts w:cs="Times New Roman"/>
        </w:rPr>
      </w:pPr>
      <w:r w:rsidRPr="00251262">
        <w:rPr>
          <w:rFonts w:cs="Times New Roman"/>
        </w:rPr>
        <w:t>Ce premier document est suivi d’un second qui n’est autre que l’acte même passé devant notaire entre les consuls</w:t>
      </w:r>
      <w:r w:rsidRPr="00464BD8">
        <w:rPr>
          <w:rFonts w:cs="Times New Roman"/>
        </w:rPr>
        <w:t xml:space="preserve">, </w:t>
      </w:r>
      <w:r w:rsidRPr="00251262">
        <w:rPr>
          <w:rFonts w:cs="Times New Roman"/>
        </w:rPr>
        <w:t>Mignot et Dubois représentants de la troupe du duc d’Orléans et les charretiers qui s’engagent à transporter les bagages à Castres</w:t>
      </w:r>
      <w:r w:rsidRPr="00464BD8">
        <w:rPr>
          <w:rFonts w:cs="Times New Roman"/>
        </w:rPr>
        <w:t xml:space="preserve">, </w:t>
      </w:r>
      <w:r w:rsidRPr="00251262">
        <w:rPr>
          <w:rFonts w:cs="Times New Roman"/>
        </w:rPr>
        <w:t>c’est-à-dire à une distance de quarante-deux kilomètres. Cet acte</w:t>
      </w:r>
      <w:r w:rsidRPr="00464BD8">
        <w:rPr>
          <w:rFonts w:cs="Times New Roman"/>
        </w:rPr>
        <w:t xml:space="preserve">, </w:t>
      </w:r>
      <w:r>
        <w:rPr>
          <w:rFonts w:cs="Times New Roman"/>
        </w:rPr>
        <w:t>passé le 10 septembre</w:t>
      </w:r>
      <w:r w:rsidRPr="00CD254E">
        <w:rPr>
          <w:rFonts w:cs="Times New Roman"/>
        </w:rPr>
        <w:t> 1</w:t>
      </w:r>
      <w:r w:rsidRPr="00251262">
        <w:rPr>
          <w:rFonts w:cs="Times New Roman"/>
        </w:rPr>
        <w:t xml:space="preserve">657 porte que devant </w:t>
      </w:r>
      <w:r>
        <w:rPr>
          <w:rFonts w:cs="Times New Roman"/>
        </w:rPr>
        <w:t>M. </w:t>
      </w:r>
      <w:r w:rsidRPr="00251262">
        <w:rPr>
          <w:rFonts w:cs="Times New Roman"/>
        </w:rPr>
        <w:t>Bruel notaire royal ont comparu</w:t>
      </w:r>
      <w:r>
        <w:rPr>
          <w:rFonts w:cs="Times New Roman"/>
        </w:rPr>
        <w:t> </w:t>
      </w:r>
      <w:r w:rsidRPr="00251262">
        <w:rPr>
          <w:rFonts w:cs="Times New Roman"/>
        </w:rPr>
        <w:t>:</w:t>
      </w:r>
    </w:p>
    <w:p w:rsidR="00E243CA" w:rsidRDefault="00E243CA" w:rsidP="00E243CA">
      <w:pPr>
        <w:pStyle w:val="quote"/>
      </w:pPr>
      <w:r>
        <w:t>« </w:t>
      </w:r>
      <w:r w:rsidRPr="00251262">
        <w:t>Bayrol et Barrau</w:t>
      </w:r>
      <w:r w:rsidRPr="00464BD8">
        <w:t xml:space="preserve">, </w:t>
      </w:r>
      <w:r w:rsidRPr="00251262">
        <w:t>charre</w:t>
      </w:r>
      <w:r>
        <w:t>tiers habitan</w:t>
      </w:r>
      <w:r w:rsidRPr="00251262">
        <w:t>s du Bout du Pont du Tarn d’Albi lesquels ont réellement reçu de Messieurs les Consuls de la</w:t>
      </w:r>
      <w:r>
        <w:t xml:space="preserve"> </w:t>
      </w:r>
      <w:r w:rsidRPr="00251262">
        <w:t xml:space="preserve">dite ville par les mains du sieur François </w:t>
      </w:r>
      <w:r>
        <w:t>Adhémar leur trésorier ici présa</w:t>
      </w:r>
      <w:r w:rsidRPr="00251262">
        <w:t>nt et fai</w:t>
      </w:r>
      <w:r>
        <w:t>sant le payement de l’ordre et mandema</w:t>
      </w:r>
      <w:r w:rsidRPr="00251262">
        <w:t>nt des dits sieurs Consuls a</w:t>
      </w:r>
      <w:r>
        <w:t>ussy</w:t>
      </w:r>
      <w:r w:rsidRPr="00251262">
        <w:t xml:space="preserve"> présents </w:t>
      </w:r>
      <w:r w:rsidRPr="00214676">
        <w:rPr>
          <w:i/>
        </w:rPr>
        <w:t>et en la présance des sieurs Mingot</w:t>
      </w:r>
      <w:r w:rsidRPr="00FB33A6">
        <w:t xml:space="preserve"> (</w:t>
      </w:r>
      <w:r w:rsidRPr="00FB33A6">
        <w:rPr>
          <w:i/>
        </w:rPr>
        <w:t>sic</w:t>
      </w:r>
      <w:r w:rsidRPr="00FB33A6">
        <w:t xml:space="preserve">) </w:t>
      </w:r>
      <w:r w:rsidRPr="00214676">
        <w:rPr>
          <w:i/>
        </w:rPr>
        <w:t>et Nicolas Dubois de la troupe des commédiens de monseigneur le duc d’Orléans oncle du Roi à présant régnant et gouverneur général pour sa majesté en la province du Languedoc</w:t>
      </w:r>
      <w:r>
        <w:t> </w:t>
      </w:r>
      <w:r w:rsidRPr="00FB33A6">
        <w:t>; s</w:t>
      </w:r>
      <w:r>
        <w:t>ç</w:t>
      </w:r>
      <w:r w:rsidRPr="00FB33A6">
        <w:t>avoir est</w:t>
      </w:r>
      <w:r>
        <w:t> </w:t>
      </w:r>
      <w:r w:rsidRPr="00FB33A6">
        <w:t xml:space="preserve">: </w:t>
      </w:r>
      <w:r w:rsidRPr="00214676">
        <w:rPr>
          <w:i/>
        </w:rPr>
        <w:t>la somme de huictante cinq livres pour le port de boytures que les dits sieurs Barrau et Bayrol ont entrepris de faire des ardes de la dite troupe des commédiens de cette ville d’Alby en la dite ville de Castres, pesant soixante-huit quintal et desmy</w:t>
      </w:r>
      <w:r w:rsidRPr="00FB33A6">
        <w:t xml:space="preserve"> arrangement fai</w:t>
      </w:r>
      <w:r>
        <w:t>c</w:t>
      </w:r>
      <w:r w:rsidRPr="00FB33A6">
        <w:t>t par</w:t>
      </w:r>
      <w:r w:rsidRPr="00251262">
        <w:t xml:space="preserve"> les dits sieurs Mingot (</w:t>
      </w:r>
      <w:r w:rsidRPr="00FB33A6">
        <w:rPr>
          <w:i/>
        </w:rPr>
        <w:t>sic</w:t>
      </w:r>
      <w:r w:rsidRPr="00251262">
        <w:t>) et Dubois à la dite somme de hui</w:t>
      </w:r>
      <w:r>
        <w:t>c</w:t>
      </w:r>
      <w:r w:rsidRPr="00251262">
        <w:t>tante cinq livres de laquelle les dits Bayrol e</w:t>
      </w:r>
      <w:r>
        <w:t>t Barrau sont comptants et quit</w:t>
      </w:r>
      <w:r w:rsidRPr="00251262">
        <w:t xml:space="preserve">es les dits sieurs Consuls </w:t>
      </w:r>
      <w:r>
        <w:t>quy</w:t>
      </w:r>
      <w:r w:rsidRPr="00FB33A6">
        <w:t xml:space="preserve"> </w:t>
      </w:r>
      <w:r w:rsidRPr="00214676">
        <w:rPr>
          <w:i/>
        </w:rPr>
        <w:t>ont fai</w:t>
      </w:r>
      <w:r>
        <w:rPr>
          <w:i/>
        </w:rPr>
        <w:t>c</w:t>
      </w:r>
      <w:r w:rsidRPr="00214676">
        <w:rPr>
          <w:i/>
        </w:rPr>
        <w:t>t le payement de la dite boyture pour satisfaire aux ordres de monseigneur le duc d’Arpajo</w:t>
      </w:r>
      <w:r>
        <w:rPr>
          <w:i/>
        </w:rPr>
        <w:t>n lieutenant général pour le Roy</w:t>
      </w:r>
      <w:r w:rsidRPr="00214676">
        <w:rPr>
          <w:i/>
        </w:rPr>
        <w:t xml:space="preserve"> en la dite province, résultant par deux missives</w:t>
      </w:r>
      <w:r w:rsidRPr="00FB33A6">
        <w:t>…</w:t>
      </w:r>
      <w:r>
        <w:t xml:space="preserve"> La présante quitance en présa</w:t>
      </w:r>
      <w:r w:rsidRPr="00FB33A6">
        <w:t xml:space="preserve">nce du </w:t>
      </w:r>
      <w:r>
        <w:t>dit sieur Bruel praticien d’Alby</w:t>
      </w:r>
      <w:r w:rsidRPr="00FB33A6">
        <w:t xml:space="preserve"> soussigné aux dits sieurs Consuls</w:t>
      </w:r>
      <w:r>
        <w:t xml:space="preserve"> ensa</w:t>
      </w:r>
      <w:r w:rsidRPr="00251262">
        <w:t xml:space="preserve">mble les dits sieurs </w:t>
      </w:r>
      <w:r w:rsidRPr="00214676">
        <w:rPr>
          <w:i/>
        </w:rPr>
        <w:t>Mingot</w:t>
      </w:r>
      <w:r w:rsidRPr="00251262">
        <w:t xml:space="preserve"> et </w:t>
      </w:r>
      <w:r w:rsidRPr="00214676">
        <w:rPr>
          <w:i/>
        </w:rPr>
        <w:t>Dubois</w:t>
      </w:r>
      <w:r w:rsidRPr="00251262">
        <w:t xml:space="preserve"> et Antonin </w:t>
      </w:r>
      <w:r>
        <w:t>Frizabille tailleur du dit Alby</w:t>
      </w:r>
      <w:r w:rsidRPr="00251262">
        <w:t xml:space="preserve"> et les dits sieurs Bayrol et Barrau.</w:t>
      </w:r>
    </w:p>
    <w:p w:rsidR="00E243CA" w:rsidRDefault="00E243CA" w:rsidP="00E243CA">
      <w:pPr>
        <w:pStyle w:val="quote"/>
      </w:pPr>
    </w:p>
    <w:p w:rsidR="00E243CA" w:rsidRDefault="00E243CA" w:rsidP="00E243CA">
      <w:pPr>
        <w:pStyle w:val="quote"/>
        <w:jc w:val="right"/>
      </w:pPr>
      <w:r w:rsidRPr="00251262">
        <w:rPr>
          <w:i/>
        </w:rPr>
        <w:t>signé</w:t>
      </w:r>
      <w:r>
        <w:t xml:space="preserve"> : </w:t>
      </w:r>
      <w:r w:rsidRPr="00251262">
        <w:rPr>
          <w:smallCaps/>
        </w:rPr>
        <w:t xml:space="preserve">Chevalier </w:t>
      </w:r>
      <w:r w:rsidRPr="00251262">
        <w:rPr>
          <w:i/>
        </w:rPr>
        <w:t>consul</w:t>
      </w:r>
      <w:r w:rsidRPr="00251262">
        <w:t>.</w:t>
      </w:r>
      <w:r>
        <w:t xml:space="preserve"> </w:t>
      </w:r>
      <w:r w:rsidRPr="00251262">
        <w:rPr>
          <w:smallCaps/>
        </w:rPr>
        <w:t xml:space="preserve">Cordier </w:t>
      </w:r>
      <w:r w:rsidRPr="00251262">
        <w:rPr>
          <w:i/>
        </w:rPr>
        <w:t>consul</w:t>
      </w:r>
      <w:r>
        <w:rPr>
          <w:i/>
        </w:rPr>
        <w:t>.</w:t>
      </w:r>
    </w:p>
    <w:p w:rsidR="00E243CA" w:rsidRDefault="00E243CA" w:rsidP="00E243CA">
      <w:pPr>
        <w:pStyle w:val="quote"/>
        <w:jc w:val="right"/>
      </w:pPr>
    </w:p>
    <w:p w:rsidR="00E243CA" w:rsidRPr="007F70F7" w:rsidRDefault="00E243CA" w:rsidP="00E243CA">
      <w:pPr>
        <w:pStyle w:val="quote"/>
        <w:jc w:val="right"/>
        <w:rPr>
          <w:lang w:val="en-US"/>
        </w:rPr>
      </w:pPr>
      <w:r w:rsidRPr="007F70F7">
        <w:rPr>
          <w:smallCaps/>
          <w:lang w:val="en-US"/>
        </w:rPr>
        <w:t>Dumas</w:t>
      </w:r>
      <w:r w:rsidRPr="007F70F7">
        <w:rPr>
          <w:lang w:val="en-US"/>
        </w:rPr>
        <w:t xml:space="preserve"> </w:t>
      </w:r>
      <w:r w:rsidRPr="007F70F7">
        <w:rPr>
          <w:i/>
          <w:lang w:val="en-US"/>
        </w:rPr>
        <w:t>consul</w:t>
      </w:r>
      <w:r w:rsidRPr="007F70F7">
        <w:rPr>
          <w:lang w:val="en-US"/>
        </w:rPr>
        <w:t>.                   </w:t>
      </w:r>
    </w:p>
    <w:p w:rsidR="00E243CA" w:rsidRPr="007F70F7" w:rsidRDefault="00E243CA" w:rsidP="00E243CA">
      <w:pPr>
        <w:pStyle w:val="quote"/>
        <w:jc w:val="right"/>
        <w:rPr>
          <w:smallCaps/>
          <w:lang w:val="en-US"/>
        </w:rPr>
      </w:pPr>
    </w:p>
    <w:p w:rsidR="00E243CA" w:rsidRPr="007F70F7" w:rsidRDefault="00E243CA" w:rsidP="00E243CA">
      <w:pPr>
        <w:pStyle w:val="quote"/>
        <w:jc w:val="right"/>
        <w:rPr>
          <w:smallCaps/>
          <w:lang w:val="en-US"/>
        </w:rPr>
      </w:pPr>
      <w:r w:rsidRPr="007F70F7">
        <w:rPr>
          <w:smallCaps/>
          <w:lang w:val="en-US"/>
        </w:rPr>
        <w:t>Mignot.                               </w:t>
      </w:r>
      <w:r w:rsidRPr="007F70F7">
        <w:rPr>
          <w:lang w:val="en-US"/>
        </w:rPr>
        <w:t>N. </w:t>
      </w:r>
      <w:r w:rsidRPr="007F70F7">
        <w:rPr>
          <w:smallCaps/>
          <w:lang w:val="en-US"/>
        </w:rPr>
        <w:t>Dubois.                            </w:t>
      </w:r>
    </w:p>
    <w:p w:rsidR="00E243CA" w:rsidRPr="007F70F7" w:rsidRDefault="00E243CA" w:rsidP="00E243CA">
      <w:pPr>
        <w:pStyle w:val="quote"/>
        <w:jc w:val="right"/>
        <w:rPr>
          <w:lang w:val="en-US"/>
        </w:rPr>
      </w:pPr>
    </w:p>
    <w:p w:rsidR="00E243CA" w:rsidRDefault="00E243CA" w:rsidP="00E243CA">
      <w:pPr>
        <w:pStyle w:val="quote"/>
        <w:jc w:val="right"/>
      </w:pPr>
      <w:r w:rsidRPr="00251262">
        <w:t>et mo</w:t>
      </w:r>
      <w:r>
        <w:t>y                      </w:t>
      </w:r>
    </w:p>
    <w:p w:rsidR="00E243CA" w:rsidRPr="00251262" w:rsidRDefault="00E243CA" w:rsidP="00E243CA">
      <w:pPr>
        <w:pStyle w:val="quote"/>
        <w:jc w:val="right"/>
      </w:pPr>
      <w:r w:rsidRPr="00251262">
        <w:rPr>
          <w:smallCaps/>
        </w:rPr>
        <w:t xml:space="preserve">Bruel </w:t>
      </w:r>
      <w:r w:rsidRPr="00251262">
        <w:rPr>
          <w:i/>
        </w:rPr>
        <w:t>not.</w:t>
      </w:r>
      <w:bookmarkStart w:id="24" w:name="footnote4"/>
      <w:bookmarkEnd w:id="24"/>
      <w:r w:rsidRPr="00D65699">
        <w:rPr>
          <w:rStyle w:val="Appelnotedebasdep"/>
        </w:rPr>
        <w:footnoteReference w:id="13"/>
      </w:r>
      <w:r>
        <w:rPr>
          <w:i/>
        </w:rPr>
        <w:t>               </w:t>
      </w:r>
    </w:p>
    <w:p w:rsidR="00E243CA" w:rsidRPr="00251262" w:rsidRDefault="00E243CA" w:rsidP="00E243CA">
      <w:pPr>
        <w:pStyle w:val="Corpsdetexte"/>
        <w:rPr>
          <w:rFonts w:cs="Times New Roman"/>
        </w:rPr>
      </w:pPr>
      <w:bookmarkStart w:id="25" w:name="bookmark27"/>
      <w:bookmarkEnd w:id="25"/>
      <w:r w:rsidRPr="00251262">
        <w:rPr>
          <w:rFonts w:cs="Times New Roman"/>
        </w:rPr>
        <w:t>Que penser de ces deux documents</w:t>
      </w:r>
      <w:r w:rsidRPr="00464BD8">
        <w:rPr>
          <w:rFonts w:cs="Times New Roman"/>
        </w:rPr>
        <w:t xml:space="preserve">, </w:t>
      </w:r>
      <w:r w:rsidRPr="00251262">
        <w:rPr>
          <w:rFonts w:cs="Times New Roman"/>
        </w:rPr>
        <w:t>si non que les troupes de campagne</w:t>
      </w:r>
      <w:r w:rsidRPr="00464BD8">
        <w:rPr>
          <w:rFonts w:cs="Times New Roman"/>
        </w:rPr>
        <w:t xml:space="preserve">, </w:t>
      </w:r>
      <w:r w:rsidRPr="00251262">
        <w:rPr>
          <w:rFonts w:cs="Times New Roman"/>
        </w:rPr>
        <w:t>lorsqu’elles é</w:t>
      </w:r>
      <w:r>
        <w:rPr>
          <w:rFonts w:cs="Times New Roman"/>
        </w:rPr>
        <w:t>taient engagées au service des É</w:t>
      </w:r>
      <w:r w:rsidRPr="00251262">
        <w:rPr>
          <w:rFonts w:cs="Times New Roman"/>
        </w:rPr>
        <w:t>tats</w:t>
      </w:r>
      <w:r w:rsidRPr="00464BD8">
        <w:rPr>
          <w:rFonts w:cs="Times New Roman"/>
        </w:rPr>
        <w:t xml:space="preserve">, </w:t>
      </w:r>
      <w:r w:rsidRPr="00251262">
        <w:rPr>
          <w:rFonts w:cs="Times New Roman"/>
        </w:rPr>
        <w:t>comme cela arriva à la troupe des Béjart pendant son</w:t>
      </w:r>
      <w:r>
        <w:rPr>
          <w:rFonts w:cs="Times New Roman"/>
        </w:rPr>
        <w:t xml:space="preserve"> </w:t>
      </w:r>
      <w:r w:rsidRPr="00251262">
        <w:rPr>
          <w:rFonts w:cs="Times New Roman"/>
        </w:rPr>
        <w:t>long séjour dans le midi</w:t>
      </w:r>
      <w:r w:rsidRPr="00464BD8">
        <w:rPr>
          <w:rFonts w:cs="Times New Roman"/>
        </w:rPr>
        <w:t xml:space="preserve">, </w:t>
      </w:r>
      <w:r w:rsidRPr="00251262">
        <w:rPr>
          <w:rFonts w:cs="Times New Roman"/>
        </w:rPr>
        <w:t>voyageaient aux frais de la province</w:t>
      </w:r>
      <w:r>
        <w:rPr>
          <w:rFonts w:cs="Times New Roman"/>
        </w:rPr>
        <w:t> </w:t>
      </w:r>
      <w:r w:rsidRPr="00251262">
        <w:rPr>
          <w:rFonts w:cs="Times New Roman"/>
        </w:rPr>
        <w:t>? Ici</w:t>
      </w:r>
      <w:r w:rsidRPr="00464BD8">
        <w:rPr>
          <w:rFonts w:cs="Times New Roman"/>
        </w:rPr>
        <w:t xml:space="preserve">, </w:t>
      </w:r>
      <w:r w:rsidRPr="00251262">
        <w:rPr>
          <w:rFonts w:cs="Times New Roman"/>
        </w:rPr>
        <w:t>c’est le duc d’Arpajon</w:t>
      </w:r>
      <w:r w:rsidRPr="00464BD8">
        <w:rPr>
          <w:rFonts w:cs="Times New Roman"/>
        </w:rPr>
        <w:t xml:space="preserve">, </w:t>
      </w:r>
      <w:r w:rsidRPr="00251262">
        <w:rPr>
          <w:rFonts w:cs="Times New Roman"/>
        </w:rPr>
        <w:t>lieutenant général</w:t>
      </w:r>
      <w:r w:rsidRPr="00464BD8">
        <w:rPr>
          <w:rFonts w:cs="Times New Roman"/>
        </w:rPr>
        <w:t xml:space="preserve">, </w:t>
      </w:r>
      <w:r w:rsidRPr="00251262">
        <w:rPr>
          <w:rFonts w:cs="Times New Roman"/>
        </w:rPr>
        <w:t>qui écrit successivement deux lettres missives aux consuls d’Albi pour leur recommander de payer le transport des bagages de la troupe de leur ville à Castres</w:t>
      </w:r>
      <w:r w:rsidRPr="00464BD8">
        <w:rPr>
          <w:rFonts w:cs="Times New Roman"/>
        </w:rPr>
        <w:t xml:space="preserve">, </w:t>
      </w:r>
      <w:r w:rsidRPr="00251262">
        <w:rPr>
          <w:rFonts w:cs="Times New Roman"/>
        </w:rPr>
        <w:t>et il est probable qu’on trouverait dans cette dernière ville des lettres semblables</w:t>
      </w:r>
      <w:r w:rsidRPr="00464BD8">
        <w:rPr>
          <w:rFonts w:cs="Times New Roman"/>
        </w:rPr>
        <w:t xml:space="preserve">, </w:t>
      </w:r>
      <w:r w:rsidRPr="00251262">
        <w:rPr>
          <w:rFonts w:cs="Times New Roman"/>
        </w:rPr>
        <w:t>qui enjoignent aux magistrats consulaires d’agir de même pour un autre relai</w:t>
      </w:r>
      <w:r w:rsidRPr="00464BD8">
        <w:rPr>
          <w:rFonts w:cs="Times New Roman"/>
        </w:rPr>
        <w:t xml:space="preserve">, </w:t>
      </w:r>
      <w:r w:rsidRPr="00251262">
        <w:rPr>
          <w:rFonts w:cs="Times New Roman"/>
        </w:rPr>
        <w:t xml:space="preserve">et ainsi de suite jusqu’à Pézenas où se réunissaient cette année-là les </w:t>
      </w:r>
      <w:r>
        <w:rPr>
          <w:rFonts w:cs="Times New Roman"/>
        </w:rPr>
        <w:t>États</w:t>
      </w:r>
      <w:r w:rsidRPr="00251262">
        <w:rPr>
          <w:rFonts w:cs="Times New Roman"/>
        </w:rPr>
        <w:t xml:space="preserve"> du Languedoc. On remarquera</w:t>
      </w:r>
      <w:r w:rsidRPr="00464BD8">
        <w:rPr>
          <w:rFonts w:cs="Times New Roman"/>
        </w:rPr>
        <w:t xml:space="preserve">, </w:t>
      </w:r>
      <w:r w:rsidRPr="00251262">
        <w:rPr>
          <w:rFonts w:cs="Times New Roman"/>
        </w:rPr>
        <w:t>en outre</w:t>
      </w:r>
      <w:r w:rsidRPr="00464BD8">
        <w:rPr>
          <w:rFonts w:cs="Times New Roman"/>
        </w:rPr>
        <w:t xml:space="preserve">, </w:t>
      </w:r>
      <w:r w:rsidRPr="00251262">
        <w:rPr>
          <w:rFonts w:cs="Times New Roman"/>
        </w:rPr>
        <w:t>que les bagages de la troupe sont assez considé</w:t>
      </w:r>
      <w:r>
        <w:rPr>
          <w:rFonts w:cs="Times New Roman"/>
        </w:rPr>
        <w:t>rables qu’il est question de 68 </w:t>
      </w:r>
      <w:r w:rsidRPr="00251262">
        <w:rPr>
          <w:rFonts w:cs="Times New Roman"/>
        </w:rPr>
        <w:t>quintaux ce qui semble indiquer un matériel fort respectable. Ce sont là des détails un peu menus</w:t>
      </w:r>
      <w:r w:rsidRPr="00464BD8">
        <w:rPr>
          <w:rFonts w:cs="Times New Roman"/>
        </w:rPr>
        <w:t xml:space="preserve">, </w:t>
      </w:r>
      <w:r w:rsidRPr="00251262">
        <w:rPr>
          <w:rFonts w:cs="Times New Roman"/>
        </w:rPr>
        <w:t>mais que j’indique à tout hasard</w:t>
      </w:r>
      <w:r w:rsidRPr="00464BD8">
        <w:rPr>
          <w:rFonts w:cs="Times New Roman"/>
        </w:rPr>
        <w:t xml:space="preserve">, </w:t>
      </w:r>
      <w:r w:rsidRPr="00251262">
        <w:rPr>
          <w:rFonts w:cs="Times New Roman"/>
        </w:rPr>
        <w:t>ne serait-ce que pour donner l’envie d’en découvrir de plus intéressants.</w:t>
      </w:r>
    </w:p>
    <w:p w:rsidR="00E243CA" w:rsidRPr="00251262" w:rsidRDefault="00E243CA" w:rsidP="00E243CA">
      <w:pPr>
        <w:pStyle w:val="Corpsdetexte"/>
        <w:rPr>
          <w:rFonts w:cs="Times New Roman"/>
        </w:rPr>
      </w:pPr>
      <w:r w:rsidRPr="00251262">
        <w:rPr>
          <w:rFonts w:cs="Times New Roman"/>
        </w:rPr>
        <w:t>Permettez-moi de vous communiquer une dernière réflexion au sujet de ce second document. Mignot est présent à la rédaction de</w:t>
      </w:r>
      <w:r>
        <w:rPr>
          <w:rFonts w:cs="Times New Roman"/>
        </w:rPr>
        <w:t xml:space="preserve"> l’acte ; il décline son nom à M</w:t>
      </w:r>
      <w:r w:rsidRPr="004738B6">
        <w:rPr>
          <w:rFonts w:cs="Times New Roman"/>
          <w:vertAlign w:val="superscript"/>
        </w:rPr>
        <w:t>e</w:t>
      </w:r>
      <w:r>
        <w:rPr>
          <w:rFonts w:cs="Times New Roman"/>
        </w:rPr>
        <w:t> </w:t>
      </w:r>
      <w:r w:rsidRPr="00251262">
        <w:rPr>
          <w:rFonts w:cs="Times New Roman"/>
        </w:rPr>
        <w:t>Bruel notaire</w:t>
      </w:r>
      <w:r w:rsidRPr="00464BD8">
        <w:rPr>
          <w:rFonts w:cs="Times New Roman"/>
        </w:rPr>
        <w:t xml:space="preserve">, </w:t>
      </w:r>
      <w:r w:rsidRPr="00251262">
        <w:rPr>
          <w:rFonts w:cs="Times New Roman"/>
        </w:rPr>
        <w:t>il signe en caractères larges et vigoureux</w:t>
      </w:r>
      <w:r w:rsidRPr="00464BD8">
        <w:rPr>
          <w:rFonts w:cs="Times New Roman"/>
        </w:rPr>
        <w:t xml:space="preserve">, </w:t>
      </w:r>
      <w:r w:rsidRPr="00251262">
        <w:rPr>
          <w:rFonts w:cs="Times New Roman"/>
        </w:rPr>
        <w:t xml:space="preserve">après quoi il entoure sa signature d’un paraphe superbe qui révèle des aptitudes calligraphiques du premier ordre. Comment expliquer que malgré toutes ces circonstances le notaire Bruel écrive trois fois dans le corps de l’acte </w:t>
      </w:r>
      <w:r w:rsidRPr="00251262">
        <w:rPr>
          <w:rFonts w:cs="Times New Roman"/>
          <w:i/>
        </w:rPr>
        <w:t>Mingot</w:t>
      </w:r>
      <w:r w:rsidRPr="00251262">
        <w:rPr>
          <w:rFonts w:cs="Times New Roman"/>
        </w:rPr>
        <w:t xml:space="preserve"> au lieu de </w:t>
      </w:r>
      <w:r w:rsidRPr="00251262">
        <w:rPr>
          <w:rFonts w:cs="Times New Roman"/>
          <w:i/>
        </w:rPr>
        <w:t>Mignot</w:t>
      </w:r>
      <w:r>
        <w:rPr>
          <w:rFonts w:cs="Times New Roman"/>
        </w:rPr>
        <w:t> </w:t>
      </w:r>
      <w:r w:rsidRPr="00251262">
        <w:rPr>
          <w:rFonts w:cs="Times New Roman"/>
        </w:rPr>
        <w:t>? Il faut croire que le tabellion consulaire était atteint de surdité ou peu scrupuleux en affaires</w:t>
      </w:r>
      <w:r w:rsidRPr="00464BD8">
        <w:rPr>
          <w:rFonts w:cs="Times New Roman"/>
        </w:rPr>
        <w:t xml:space="preserve">, </w:t>
      </w:r>
      <w:r w:rsidRPr="00251262">
        <w:rPr>
          <w:rFonts w:cs="Times New Roman"/>
        </w:rPr>
        <w:t>ce qui est fâcheux pour tout le monde</w:t>
      </w:r>
      <w:r w:rsidRPr="00464BD8">
        <w:rPr>
          <w:rFonts w:cs="Times New Roman"/>
        </w:rPr>
        <w:t xml:space="preserve">, </w:t>
      </w:r>
      <w:r w:rsidRPr="00251262">
        <w:rPr>
          <w:rFonts w:cs="Times New Roman"/>
        </w:rPr>
        <w:t>mais spécialement pour les notaires.</w:t>
      </w:r>
    </w:p>
    <w:p w:rsidR="00E243CA" w:rsidRDefault="00E243CA" w:rsidP="00E243CA">
      <w:pPr>
        <w:pStyle w:val="Corpsdetexte"/>
        <w:rPr>
          <w:rFonts w:cs="Times New Roman"/>
        </w:rPr>
      </w:pPr>
      <w:r w:rsidRPr="00251262">
        <w:rPr>
          <w:rFonts w:cs="Times New Roman"/>
        </w:rPr>
        <w:t>Quoi qu’il en soit</w:t>
      </w:r>
      <w:r w:rsidRPr="00464BD8">
        <w:rPr>
          <w:rFonts w:cs="Times New Roman"/>
        </w:rPr>
        <w:t xml:space="preserve">, </w:t>
      </w:r>
      <w:r w:rsidRPr="00251262">
        <w:rPr>
          <w:rFonts w:cs="Times New Roman"/>
        </w:rPr>
        <w:t>ce fait a une importance qu’il convient de relever en passant. Il nous aide à comprendre</w:t>
      </w:r>
      <w:r w:rsidRPr="00464BD8">
        <w:rPr>
          <w:rFonts w:cs="Times New Roman"/>
        </w:rPr>
        <w:t xml:space="preserve">, </w:t>
      </w:r>
      <w:r w:rsidRPr="00251262">
        <w:rPr>
          <w:rFonts w:cs="Times New Roman"/>
        </w:rPr>
        <w:t>par exemple</w:t>
      </w:r>
      <w:r w:rsidRPr="00464BD8">
        <w:rPr>
          <w:rFonts w:cs="Times New Roman"/>
        </w:rPr>
        <w:t xml:space="preserve">, </w:t>
      </w:r>
      <w:r w:rsidRPr="00251262">
        <w:rPr>
          <w:rFonts w:cs="Times New Roman"/>
        </w:rPr>
        <w:t xml:space="preserve">comment quelques années auparavant le scribe du bureau de Nantes avait pu écrire </w:t>
      </w:r>
      <w:r w:rsidRPr="00251262">
        <w:rPr>
          <w:rFonts w:cs="Times New Roman"/>
          <w:i/>
        </w:rPr>
        <w:t>Morlièrre</w:t>
      </w:r>
      <w:r w:rsidRPr="00251262">
        <w:rPr>
          <w:rFonts w:cs="Times New Roman"/>
        </w:rPr>
        <w:t xml:space="preserve"> au lieu de </w:t>
      </w:r>
      <w:r>
        <w:rPr>
          <w:rFonts w:cs="Times New Roman"/>
          <w:i/>
        </w:rPr>
        <w:t>Mo</w:t>
      </w:r>
      <w:r w:rsidRPr="00251262">
        <w:rPr>
          <w:rFonts w:cs="Times New Roman"/>
          <w:i/>
        </w:rPr>
        <w:t>lière</w:t>
      </w:r>
      <w:r w:rsidRPr="0029787B">
        <w:rPr>
          <w:rStyle w:val="Appelnotedebasdep"/>
          <w:rFonts w:cs="Times New Roman"/>
        </w:rPr>
        <w:footnoteReference w:id="14"/>
      </w:r>
      <w:r w:rsidRPr="0029787B">
        <w:rPr>
          <w:rFonts w:cs="Times New Roman"/>
        </w:rPr>
        <w:t>.</w:t>
      </w:r>
      <w:bookmarkStart w:id="26" w:name="footnote5"/>
      <w:bookmarkEnd w:id="26"/>
      <w:r w:rsidRPr="00251262">
        <w:rPr>
          <w:rFonts w:cs="Times New Roman"/>
        </w:rPr>
        <w:t xml:space="preserve"> Passe encore </w:t>
      </w:r>
      <w:r>
        <w:rPr>
          <w:rFonts w:cs="Times New Roman"/>
        </w:rPr>
        <w:t>pour un scribe</w:t>
      </w:r>
      <w:r w:rsidRPr="00464BD8">
        <w:rPr>
          <w:rFonts w:cs="Times New Roman"/>
        </w:rPr>
        <w:t xml:space="preserve">, </w:t>
      </w:r>
      <w:r>
        <w:rPr>
          <w:rFonts w:cs="Times New Roman"/>
        </w:rPr>
        <w:t>mais le cas de M</w:t>
      </w:r>
      <w:r w:rsidRPr="00214676">
        <w:rPr>
          <w:rFonts w:cs="Times New Roman"/>
          <w:vertAlign w:val="superscript"/>
        </w:rPr>
        <w:t>e</w:t>
      </w:r>
      <w:r>
        <w:rPr>
          <w:rFonts w:cs="Times New Roman"/>
        </w:rPr>
        <w:t> </w:t>
      </w:r>
      <w:r w:rsidRPr="00251262">
        <w:rPr>
          <w:rFonts w:cs="Times New Roman"/>
        </w:rPr>
        <w:t>Bruel est plus grave</w:t>
      </w:r>
      <w:r w:rsidRPr="00464BD8">
        <w:rPr>
          <w:rFonts w:cs="Times New Roman"/>
        </w:rPr>
        <w:t xml:space="preserve">, </w:t>
      </w:r>
      <w:r w:rsidRPr="00251262">
        <w:rPr>
          <w:rFonts w:cs="Times New Roman"/>
        </w:rPr>
        <w:t>et cette distraction lui vaudrait de nos jours une forte amende ou un blâme devant la chambre notariale. Mais j’ai tort d’insister sur ce point</w:t>
      </w:r>
      <w:r w:rsidRPr="00464BD8">
        <w:rPr>
          <w:rFonts w:cs="Times New Roman"/>
        </w:rPr>
        <w:t xml:space="preserve">, </w:t>
      </w:r>
      <w:r w:rsidRPr="00251262">
        <w:rPr>
          <w:rFonts w:cs="Times New Roman"/>
        </w:rPr>
        <w:t>et je me rappelle à l’instant que Mignot</w:t>
      </w:r>
      <w:r w:rsidRPr="00464BD8">
        <w:rPr>
          <w:rFonts w:cs="Times New Roman"/>
        </w:rPr>
        <w:t xml:space="preserve">, </w:t>
      </w:r>
      <w:r w:rsidRPr="00251262">
        <w:rPr>
          <w:rFonts w:cs="Times New Roman"/>
        </w:rPr>
        <w:t>qui était le principal intéressé dans cette affaire</w:t>
      </w:r>
      <w:r w:rsidRPr="00464BD8">
        <w:rPr>
          <w:rFonts w:cs="Times New Roman"/>
        </w:rPr>
        <w:t xml:space="preserve">, </w:t>
      </w:r>
      <w:r w:rsidRPr="00251262">
        <w:rPr>
          <w:rFonts w:cs="Times New Roman"/>
        </w:rPr>
        <w:t>ne</w:t>
      </w:r>
      <w:r>
        <w:rPr>
          <w:rFonts w:cs="Times New Roman"/>
        </w:rPr>
        <w:t xml:space="preserve"> paraît</w:t>
      </w:r>
      <w:r w:rsidRPr="00251262">
        <w:rPr>
          <w:rFonts w:cs="Times New Roman"/>
        </w:rPr>
        <w:t xml:space="preserve"> pas s’en être bien préoccupé. D’ailleurs si </w:t>
      </w:r>
      <w:r>
        <w:rPr>
          <w:rFonts w:cs="Times New Roman"/>
        </w:rPr>
        <w:t>M</w:t>
      </w:r>
      <w:r w:rsidRPr="00214676">
        <w:rPr>
          <w:rFonts w:cs="Times New Roman"/>
          <w:vertAlign w:val="superscript"/>
        </w:rPr>
        <w:t>e</w:t>
      </w:r>
      <w:r>
        <w:rPr>
          <w:rFonts w:cs="Times New Roman"/>
        </w:rPr>
        <w:t> </w:t>
      </w:r>
      <w:r w:rsidRPr="00251262">
        <w:rPr>
          <w:rFonts w:cs="Times New Roman"/>
        </w:rPr>
        <w:t>Bruel était là pour se défendre</w:t>
      </w:r>
      <w:r w:rsidRPr="00464BD8">
        <w:rPr>
          <w:rFonts w:cs="Times New Roman"/>
        </w:rPr>
        <w:t xml:space="preserve">, </w:t>
      </w:r>
      <w:r w:rsidRPr="00251262">
        <w:rPr>
          <w:rFonts w:cs="Times New Roman"/>
        </w:rPr>
        <w:t>il aurait beau jeu contre moi en invoquant la prescription.</w:t>
      </w:r>
    </w:p>
    <w:p w:rsidR="00E243CA" w:rsidRPr="00251262" w:rsidRDefault="00E243CA" w:rsidP="00E243CA">
      <w:pPr>
        <w:pStyle w:val="Corpsdetexte"/>
        <w:rPr>
          <w:rFonts w:cs="Times New Roman"/>
        </w:rPr>
      </w:pPr>
    </w:p>
    <w:p w:rsidR="00E243CA" w:rsidRPr="00251262" w:rsidRDefault="00E243CA" w:rsidP="00E243CA">
      <w:pPr>
        <w:pStyle w:val="Corpsdetexte"/>
        <w:rPr>
          <w:rFonts w:cs="Times New Roman"/>
          <w:smallCaps/>
        </w:rPr>
      </w:pPr>
      <w:r w:rsidRPr="00251262">
        <w:rPr>
          <w:rFonts w:cs="Times New Roman"/>
        </w:rPr>
        <w:t>Cependant</w:t>
      </w:r>
      <w:r w:rsidRPr="00464BD8">
        <w:rPr>
          <w:rFonts w:cs="Times New Roman"/>
        </w:rPr>
        <w:t xml:space="preserve">, </w:t>
      </w:r>
      <w:r w:rsidRPr="00251262">
        <w:rPr>
          <w:rFonts w:cs="Times New Roman"/>
        </w:rPr>
        <w:t>le fait n’en existe pas moins. Il édifie sur la fidélité peu recommandable du corps notarial à cette époque et explique comment le scribe de Nantes</w:t>
      </w:r>
      <w:r w:rsidRPr="00464BD8">
        <w:rPr>
          <w:rFonts w:cs="Times New Roman"/>
        </w:rPr>
        <w:t xml:space="preserve">, </w:t>
      </w:r>
      <w:r w:rsidRPr="00251262">
        <w:rPr>
          <w:rFonts w:cs="Times New Roman"/>
        </w:rPr>
        <w:t>put commettre la maladresse désormais illustre</w:t>
      </w:r>
      <w:r w:rsidRPr="00464BD8">
        <w:rPr>
          <w:rFonts w:cs="Times New Roman"/>
        </w:rPr>
        <w:t xml:space="preserve">, </w:t>
      </w:r>
      <w:r w:rsidRPr="00251262">
        <w:rPr>
          <w:rFonts w:cs="Times New Roman"/>
        </w:rPr>
        <w:t>d’écorcher le plus grand nom de la Scène française.</w:t>
      </w:r>
    </w:p>
    <w:p w:rsidR="00E243CA" w:rsidRPr="00251262" w:rsidRDefault="00E243CA" w:rsidP="00E243CA">
      <w:pPr>
        <w:pStyle w:val="byline"/>
        <w:rPr>
          <w:rFonts w:cs="Times New Roman"/>
        </w:rPr>
      </w:pPr>
      <w:r w:rsidRPr="00251262">
        <w:rPr>
          <w:smallCaps/>
        </w:rPr>
        <w:t xml:space="preserve">Jules </w:t>
      </w:r>
      <w:r w:rsidRPr="00251262">
        <w:t>ROLLAND</w:t>
      </w:r>
      <w:r>
        <w:t>.</w:t>
      </w:r>
      <w:r>
        <w:br/>
      </w:r>
      <w:r w:rsidRPr="00214676">
        <w:rPr>
          <w:rFonts w:cs="Times New Roman"/>
          <w:i/>
        </w:rPr>
        <w:t>Avocat à la Cour d’Appel de Paris.</w:t>
      </w:r>
    </w:p>
    <w:p w:rsidR="00E243CA" w:rsidRPr="00251262" w:rsidRDefault="00E243CA" w:rsidP="00E243CA">
      <w:pPr>
        <w:pStyle w:val="Titre2"/>
      </w:pPr>
      <w:bookmarkStart w:id="27" w:name="bookmark29"/>
      <w:bookmarkEnd w:id="27"/>
      <w:r>
        <w:t>Jules Couet</w:t>
      </w:r>
      <w:r>
        <w:fldChar w:fldCharType="begin"/>
      </w:r>
      <w:r>
        <w:instrText xml:space="preserve"> XE "</w:instrText>
      </w:r>
      <w:r w:rsidRPr="005B2D30">
        <w:instrText>Couet, Jules (1860-1938)</w:instrText>
      </w:r>
      <w:r>
        <w:instrText xml:space="preserve">" </w:instrText>
      </w:r>
      <w:r>
        <w:fldChar w:fldCharType="end"/>
      </w:r>
      <w:r>
        <w:t xml:space="preserve"> : </w:t>
      </w:r>
      <w:r w:rsidRPr="00251262">
        <w:t>Scarron imit</w:t>
      </w:r>
      <w:r w:rsidRPr="00251262">
        <w:rPr>
          <w:rFonts w:hint="cs"/>
        </w:rPr>
        <w:t>é</w:t>
      </w:r>
      <w:r>
        <w:t xml:space="preserve"> par M</w:t>
      </w:r>
      <w:r w:rsidRPr="00251262">
        <w:t>oli</w:t>
      </w:r>
      <w:r w:rsidRPr="00251262">
        <w:rPr>
          <w:rFonts w:hint="cs"/>
        </w:rPr>
        <w:t>è</w:t>
      </w:r>
      <w:r w:rsidRPr="00251262">
        <w:t>re</w:t>
      </w:r>
    </w:p>
    <w:p w:rsidR="00E243CA" w:rsidRPr="008716EF" w:rsidRDefault="00E243CA" w:rsidP="00E243CA">
      <w:pPr>
        <w:pStyle w:val="bibl"/>
      </w:pPr>
      <w:r w:rsidRPr="008716EF">
        <w:rPr>
          <w:i/>
        </w:rPr>
        <w:t>Le Moliériste</w:t>
      </w:r>
      <w:r>
        <w:rPr>
          <w:i/>
        </w:rPr>
        <w:t> </w:t>
      </w:r>
      <w:r w:rsidRPr="008716EF">
        <w:rPr>
          <w:i/>
        </w:rPr>
        <w:t>: revue mensuelle</w:t>
      </w:r>
      <w:r w:rsidRPr="00464BD8">
        <w:t xml:space="preserve">, </w:t>
      </w:r>
      <w:r>
        <w:t>tome </w:t>
      </w:r>
      <w:r w:rsidRPr="008716EF">
        <w:t>I</w:t>
      </w:r>
      <w:r w:rsidRPr="00464BD8">
        <w:t>, n</w:t>
      </w:r>
      <w:r w:rsidRPr="006D5C22">
        <w:rPr>
          <w:vertAlign w:val="superscript"/>
        </w:rPr>
        <w:t>o</w:t>
      </w:r>
      <w:r w:rsidRPr="008E51DD">
        <w:t> </w:t>
      </w:r>
      <w:r w:rsidRPr="00464BD8">
        <w:t xml:space="preserve">5, </w:t>
      </w:r>
      <w:r w:rsidRPr="00816F07">
        <w:t>1</w:t>
      </w:r>
      <w:r w:rsidRPr="00816F07">
        <w:rPr>
          <w:vertAlign w:val="superscript"/>
        </w:rPr>
        <w:t>er</w:t>
      </w:r>
      <w:r>
        <w:t> août</w:t>
      </w:r>
      <w:r w:rsidRPr="00DD2B82">
        <w:t> 1</w:t>
      </w:r>
      <w:r w:rsidRPr="008716EF">
        <w:t>879</w:t>
      </w:r>
      <w:r w:rsidRPr="00464BD8">
        <w:t>,</w:t>
      </w:r>
      <w:r>
        <w:t xml:space="preserve"> p. 148</w:t>
      </w:r>
      <w:r w:rsidRPr="008716EF">
        <w:t>-</w:t>
      </w:r>
      <w:r>
        <w:t>149</w:t>
      </w:r>
      <w:r w:rsidRPr="008716EF">
        <w:t>.</w:t>
      </w:r>
    </w:p>
    <w:p w:rsidR="00E243CA" w:rsidRPr="008B00AD" w:rsidRDefault="00E243CA" w:rsidP="00E243CA">
      <w:pPr>
        <w:pStyle w:val="dateline"/>
      </w:pPr>
      <w:r>
        <w:t>[1879-08]</w:t>
      </w:r>
    </w:p>
    <w:p w:rsidR="00E243CA" w:rsidRPr="00251262" w:rsidRDefault="00E243CA" w:rsidP="00E243CA">
      <w:pPr>
        <w:pStyle w:val="Corpsdetexte"/>
        <w:rPr>
          <w:rFonts w:cs="Times New Roman"/>
        </w:rPr>
      </w:pPr>
      <w:r w:rsidRPr="00251262">
        <w:rPr>
          <w:rFonts w:cs="Times New Roman"/>
        </w:rPr>
        <w:t>C’est au moment où un fourbe ordinaire s’arrêterait</w:t>
      </w:r>
      <w:r w:rsidRPr="00464BD8">
        <w:rPr>
          <w:rFonts w:cs="Times New Roman"/>
        </w:rPr>
        <w:t xml:space="preserve">, </w:t>
      </w:r>
      <w:r w:rsidRPr="00251262">
        <w:rPr>
          <w:rFonts w:cs="Times New Roman"/>
        </w:rPr>
        <w:t>lorsque Oronte</w:t>
      </w:r>
      <w:r w:rsidRPr="00464BD8">
        <w:rPr>
          <w:rFonts w:cs="Times New Roman"/>
        </w:rPr>
        <w:t xml:space="preserve">, </w:t>
      </w:r>
      <w:r w:rsidRPr="00251262">
        <w:rPr>
          <w:rFonts w:cs="Times New Roman"/>
        </w:rPr>
        <w:t xml:space="preserve">édifié sur le compte de </w:t>
      </w:r>
      <w:r>
        <w:rPr>
          <w:rFonts w:cs="Times New Roman"/>
        </w:rPr>
        <w:t>M. </w:t>
      </w:r>
      <w:r w:rsidRPr="00251262">
        <w:rPr>
          <w:rFonts w:cs="Times New Roman"/>
        </w:rPr>
        <w:t>de Pourceaugnac</w:t>
      </w:r>
      <w:r w:rsidRPr="00464BD8">
        <w:rPr>
          <w:rFonts w:cs="Times New Roman"/>
        </w:rPr>
        <w:t xml:space="preserve">, </w:t>
      </w:r>
      <w:r w:rsidRPr="00251262">
        <w:rPr>
          <w:rFonts w:cs="Times New Roman"/>
        </w:rPr>
        <w:t>n’a plus l’intention de lui donner sa fille</w:t>
      </w:r>
      <w:r w:rsidRPr="00464BD8">
        <w:rPr>
          <w:rFonts w:cs="Times New Roman"/>
        </w:rPr>
        <w:t xml:space="preserve">, </w:t>
      </w:r>
      <w:r w:rsidRPr="00251262">
        <w:rPr>
          <w:rFonts w:cs="Times New Roman"/>
        </w:rPr>
        <w:t>et que celui-ci</w:t>
      </w:r>
      <w:r w:rsidRPr="00464BD8">
        <w:rPr>
          <w:rFonts w:cs="Times New Roman"/>
        </w:rPr>
        <w:t xml:space="preserve">, </w:t>
      </w:r>
      <w:r w:rsidRPr="00251262">
        <w:rPr>
          <w:rFonts w:cs="Times New Roman"/>
        </w:rPr>
        <w:t>craignant pour son… honneur</w:t>
      </w:r>
      <w:r w:rsidRPr="00464BD8">
        <w:rPr>
          <w:rFonts w:cs="Times New Roman"/>
        </w:rPr>
        <w:t xml:space="preserve">, </w:t>
      </w:r>
      <w:r w:rsidRPr="00251262">
        <w:rPr>
          <w:rFonts w:cs="Times New Roman"/>
        </w:rPr>
        <w:t>n’a plus envie de contracter ce mariage</w:t>
      </w:r>
      <w:r>
        <w:rPr>
          <w:rFonts w:cs="Times New Roman"/>
        </w:rPr>
        <w:t> </w:t>
      </w:r>
      <w:r w:rsidRPr="00251262">
        <w:rPr>
          <w:rFonts w:cs="Times New Roman"/>
        </w:rPr>
        <w:t>; c’est alors que Sbrigani frappe un nouveau coup</w:t>
      </w:r>
      <w:r w:rsidRPr="00464BD8">
        <w:rPr>
          <w:rFonts w:cs="Times New Roman"/>
        </w:rPr>
        <w:t xml:space="preserve">, </w:t>
      </w:r>
      <w:r w:rsidRPr="00251262">
        <w:rPr>
          <w:rFonts w:cs="Times New Roman"/>
        </w:rPr>
        <w:t>aussi amusant qu’inattendu. Lisette contrefaisant une Languedocienne</w:t>
      </w:r>
      <w:r w:rsidRPr="00464BD8">
        <w:rPr>
          <w:rFonts w:cs="Times New Roman"/>
        </w:rPr>
        <w:t xml:space="preserve">, </w:t>
      </w:r>
      <w:r w:rsidRPr="00251262">
        <w:rPr>
          <w:rFonts w:cs="Times New Roman"/>
        </w:rPr>
        <w:t>Nérine une Picarde</w:t>
      </w:r>
      <w:r w:rsidRPr="00464BD8">
        <w:rPr>
          <w:rFonts w:cs="Times New Roman"/>
        </w:rPr>
        <w:t xml:space="preserve">, </w:t>
      </w:r>
      <w:r w:rsidRPr="00251262">
        <w:rPr>
          <w:rFonts w:cs="Times New Roman"/>
        </w:rPr>
        <w:t>viennent successivement rappeler à Pourceaugnac</w:t>
      </w:r>
      <w:r w:rsidRPr="00464BD8">
        <w:rPr>
          <w:rFonts w:cs="Times New Roman"/>
        </w:rPr>
        <w:t xml:space="preserve">, </w:t>
      </w:r>
      <w:r w:rsidRPr="00251262">
        <w:rPr>
          <w:rFonts w:cs="Times New Roman"/>
        </w:rPr>
        <w:t>l’une qu’il l’a épousée il y a sept ans à Pézenas et l’autre qu’il l’a prise pour femme il y a quatre ans à Chin-Quenti</w:t>
      </w:r>
      <w:r>
        <w:rPr>
          <w:rFonts w:cs="Times New Roman"/>
        </w:rPr>
        <w:t xml:space="preserve">n </w:t>
      </w:r>
      <w:r w:rsidRPr="00251262">
        <w:rPr>
          <w:rFonts w:cs="Times New Roman"/>
        </w:rPr>
        <w:t>; et</w:t>
      </w:r>
      <w:r w:rsidRPr="00464BD8">
        <w:rPr>
          <w:rFonts w:cs="Times New Roman"/>
        </w:rPr>
        <w:t xml:space="preserve">, </w:t>
      </w:r>
      <w:r w:rsidRPr="00251262">
        <w:rPr>
          <w:rFonts w:cs="Times New Roman"/>
        </w:rPr>
        <w:t>à l’appui de leur dire</w:t>
      </w:r>
      <w:r w:rsidRPr="00464BD8">
        <w:rPr>
          <w:rFonts w:cs="Times New Roman"/>
        </w:rPr>
        <w:t xml:space="preserve">, </w:t>
      </w:r>
      <w:r w:rsidRPr="00251262">
        <w:rPr>
          <w:rFonts w:cs="Times New Roman"/>
        </w:rPr>
        <w:t>appellent chacune leurs enfants.</w:t>
      </w:r>
    </w:p>
    <w:p w:rsidR="00E243CA" w:rsidRPr="00251262" w:rsidRDefault="00E243CA" w:rsidP="00E243CA">
      <w:pPr>
        <w:pStyle w:val="Corpsdetexte"/>
        <w:rPr>
          <w:rFonts w:cs="Times New Roman"/>
        </w:rPr>
      </w:pPr>
      <w:r w:rsidRPr="00251262">
        <w:rPr>
          <w:rFonts w:cs="Times New Roman"/>
        </w:rPr>
        <w:t xml:space="preserve">Molière n’aurait-il pas trouvé l’indication de cette scène dans </w:t>
      </w:r>
      <w:r>
        <w:rPr>
          <w:rFonts w:cs="Times New Roman"/>
          <w:i/>
        </w:rPr>
        <w:t>L</w:t>
      </w:r>
      <w:r w:rsidRPr="00251262">
        <w:rPr>
          <w:rFonts w:cs="Times New Roman"/>
          <w:i/>
        </w:rPr>
        <w:t>e Marquis ridicule</w:t>
      </w:r>
      <w:r w:rsidRPr="00251262">
        <w:rPr>
          <w:rFonts w:cs="Times New Roman"/>
        </w:rPr>
        <w:t xml:space="preserve"> de Scarron (1656)</w:t>
      </w:r>
      <w:r>
        <w:rPr>
          <w:rFonts w:cs="Times New Roman"/>
        </w:rPr>
        <w:t> </w:t>
      </w:r>
      <w:r w:rsidRPr="00251262">
        <w:rPr>
          <w:rFonts w:cs="Times New Roman"/>
        </w:rPr>
        <w:t>?</w:t>
      </w:r>
    </w:p>
    <w:p w:rsidR="00E243CA" w:rsidRPr="00251262" w:rsidRDefault="00E243CA" w:rsidP="00E243CA">
      <w:pPr>
        <w:pStyle w:val="Corpsdetexte"/>
        <w:rPr>
          <w:rFonts w:cs="Times New Roman"/>
        </w:rPr>
      </w:pPr>
      <w:r w:rsidRPr="00251262">
        <w:rPr>
          <w:rFonts w:cs="Times New Roman"/>
        </w:rPr>
        <w:t>Stéphanie dame portugaise</w:t>
      </w:r>
      <w:r w:rsidRPr="00464BD8">
        <w:rPr>
          <w:rFonts w:cs="Times New Roman"/>
        </w:rPr>
        <w:t xml:space="preserve">, </w:t>
      </w:r>
      <w:r w:rsidRPr="00251262">
        <w:rPr>
          <w:rFonts w:cs="Times New Roman"/>
        </w:rPr>
        <w:t>espèce d’intrigante</w:t>
      </w:r>
      <w:r w:rsidRPr="00464BD8">
        <w:rPr>
          <w:rFonts w:cs="Times New Roman"/>
        </w:rPr>
        <w:t xml:space="preserve">, </w:t>
      </w:r>
      <w:r w:rsidRPr="00251262">
        <w:rPr>
          <w:rFonts w:cs="Times New Roman"/>
        </w:rPr>
        <w:t>vient accompagnée de Louise et d’Olivarès (suivante et écuyer) trouver Blanche</w:t>
      </w:r>
      <w:r w:rsidRPr="00464BD8">
        <w:rPr>
          <w:rFonts w:cs="Times New Roman"/>
        </w:rPr>
        <w:t xml:space="preserve">, </w:t>
      </w:r>
      <w:r w:rsidRPr="00251262">
        <w:rPr>
          <w:rFonts w:cs="Times New Roman"/>
        </w:rPr>
        <w:t>fille de Dom Cosme</w:t>
      </w:r>
      <w:r w:rsidRPr="00464BD8">
        <w:rPr>
          <w:rFonts w:cs="Times New Roman"/>
        </w:rPr>
        <w:t xml:space="preserve">, </w:t>
      </w:r>
      <w:r w:rsidRPr="00251262">
        <w:rPr>
          <w:rFonts w:cs="Times New Roman"/>
        </w:rPr>
        <w:t>promise par son père à Dom Blaize Pol</w:t>
      </w:r>
      <w:r w:rsidRPr="00464BD8">
        <w:rPr>
          <w:rFonts w:cs="Times New Roman"/>
        </w:rPr>
        <w:t xml:space="preserve">, </w:t>
      </w:r>
      <w:r w:rsidRPr="00251262">
        <w:rPr>
          <w:rFonts w:cs="Times New Roman"/>
        </w:rPr>
        <w:t>marquis de la Victoire (le marquis ridicule). Voulant épouser Dom Blaize</w:t>
      </w:r>
      <w:r w:rsidRPr="00464BD8">
        <w:rPr>
          <w:rFonts w:cs="Times New Roman"/>
        </w:rPr>
        <w:t xml:space="preserve">, </w:t>
      </w:r>
      <w:r w:rsidRPr="00251262">
        <w:rPr>
          <w:rFonts w:cs="Times New Roman"/>
        </w:rPr>
        <w:t>et ayant remarqué le peu de sympathie de la jeune fille pour cet homme qu’elle épouse par obéissance</w:t>
      </w:r>
      <w:r w:rsidRPr="00464BD8">
        <w:rPr>
          <w:rFonts w:cs="Times New Roman"/>
        </w:rPr>
        <w:t xml:space="preserve">, </w:t>
      </w:r>
      <w:r w:rsidRPr="00251262">
        <w:rPr>
          <w:rFonts w:cs="Times New Roman"/>
        </w:rPr>
        <w:t>S</w:t>
      </w:r>
      <w:r>
        <w:rPr>
          <w:rFonts w:cs="Times New Roman"/>
        </w:rPr>
        <w:t>téphane finit par lui dire (acte IV, scène </w:t>
      </w:r>
      <w:r w:rsidRPr="0029787B">
        <w:rPr>
          <w:rFonts w:cs="Times New Roman"/>
          <w:smallCaps/>
        </w:rPr>
        <w:t>iii</w:t>
      </w:r>
      <w:r w:rsidRPr="00251262">
        <w:rPr>
          <w:rFonts w:cs="Times New Roman"/>
        </w:rPr>
        <w:t>)</w:t>
      </w:r>
      <w:r>
        <w:rPr>
          <w:rFonts w:cs="Times New Roman"/>
        </w:rPr>
        <w:t> </w:t>
      </w:r>
      <w:r w:rsidRPr="00251262">
        <w:rPr>
          <w:rFonts w:cs="Times New Roman"/>
        </w:rPr>
        <w:t>:</w:t>
      </w:r>
    </w:p>
    <w:p w:rsidR="00E243CA" w:rsidRPr="00251262" w:rsidRDefault="00E243CA" w:rsidP="00E243CA">
      <w:pPr>
        <w:pStyle w:val="l"/>
        <w:pBdr>
          <w:top w:val="single" w:sz="4" w:space="1" w:color="auto"/>
          <w:left w:val="single" w:sz="4" w:space="4" w:color="auto"/>
          <w:bottom w:val="single" w:sz="4" w:space="1" w:color="auto"/>
          <w:right w:val="single" w:sz="4" w:space="4" w:color="auto"/>
        </w:pBdr>
      </w:pPr>
      <w:r>
        <w:t>               </w:t>
      </w:r>
      <w:r w:rsidRPr="00251262">
        <w:t>Héla</w:t>
      </w:r>
      <w:r>
        <w:t xml:space="preserve">s </w:t>
      </w:r>
      <w:r w:rsidRPr="00251262">
        <w:t>! C’est moi</w:t>
      </w:r>
      <w:r w:rsidRPr="00464BD8">
        <w:t xml:space="preserve">, </w:t>
      </w:r>
      <w:r w:rsidRPr="00251262">
        <w:t>madame</w:t>
      </w:r>
      <w:r>
        <w:t> </w:t>
      </w:r>
      <w:r w:rsidRPr="00251262">
        <w:t>!</w:t>
      </w:r>
    </w:p>
    <w:p w:rsidR="00E243CA" w:rsidRPr="00251262" w:rsidRDefault="00E243CA" w:rsidP="00E243CA">
      <w:pPr>
        <w:pStyle w:val="l"/>
        <w:pBdr>
          <w:top w:val="single" w:sz="4" w:space="1" w:color="auto"/>
          <w:left w:val="single" w:sz="4" w:space="4" w:color="auto"/>
          <w:bottom w:val="single" w:sz="4" w:space="1" w:color="auto"/>
          <w:right w:val="single" w:sz="4" w:space="4" w:color="auto"/>
        </w:pBdr>
      </w:pPr>
      <w:r w:rsidRPr="00251262">
        <w:t>Moi qui l’ai fait régner dès longtemps dans mon âme</w:t>
      </w:r>
    </w:p>
    <w:p w:rsidR="00E243CA" w:rsidRPr="00251262" w:rsidRDefault="00E243CA" w:rsidP="00E243CA">
      <w:pPr>
        <w:pStyle w:val="l"/>
        <w:pBdr>
          <w:top w:val="single" w:sz="4" w:space="1" w:color="auto"/>
          <w:left w:val="single" w:sz="4" w:space="4" w:color="auto"/>
          <w:bottom w:val="single" w:sz="4" w:space="1" w:color="auto"/>
          <w:right w:val="single" w:sz="4" w:space="4" w:color="auto"/>
        </w:pBdr>
      </w:pPr>
      <w:r w:rsidRPr="00251262">
        <w:t>Sa qualité</w:t>
      </w:r>
      <w:r w:rsidRPr="00464BD8">
        <w:t xml:space="preserve">, </w:t>
      </w:r>
      <w:r w:rsidRPr="00251262">
        <w:t>son bien</w:t>
      </w:r>
      <w:r w:rsidRPr="00464BD8">
        <w:t xml:space="preserve">, </w:t>
      </w:r>
      <w:r w:rsidRPr="00251262">
        <w:t>ses serments et ses pleurs,</w:t>
      </w:r>
    </w:p>
    <w:p w:rsidR="00E243CA" w:rsidRPr="00251262" w:rsidRDefault="00E243CA" w:rsidP="00E243CA">
      <w:pPr>
        <w:pStyle w:val="l"/>
        <w:pBdr>
          <w:top w:val="single" w:sz="4" w:space="1" w:color="auto"/>
          <w:left w:val="single" w:sz="4" w:space="4" w:color="auto"/>
          <w:bottom w:val="single" w:sz="4" w:space="1" w:color="auto"/>
          <w:right w:val="single" w:sz="4" w:space="4" w:color="auto"/>
        </w:pBdr>
      </w:pPr>
      <w:r w:rsidRPr="00251262">
        <w:t>Son langage flatteur et ses feintes douleurs,</w:t>
      </w:r>
    </w:p>
    <w:p w:rsidR="00E243CA" w:rsidRPr="00251262" w:rsidRDefault="00E243CA" w:rsidP="00E243CA">
      <w:pPr>
        <w:pStyle w:val="l"/>
        <w:pBdr>
          <w:top w:val="single" w:sz="4" w:space="1" w:color="auto"/>
          <w:left w:val="single" w:sz="4" w:space="4" w:color="auto"/>
          <w:bottom w:val="single" w:sz="4" w:space="1" w:color="auto"/>
          <w:right w:val="single" w:sz="4" w:space="4" w:color="auto"/>
        </w:pBdr>
      </w:pPr>
      <w:r w:rsidRPr="00251262">
        <w:t>Ma jeunesse crédule et mon âme trop tendre,</w:t>
      </w:r>
    </w:p>
    <w:p w:rsidR="00E243CA" w:rsidRPr="00251262" w:rsidRDefault="00E243CA" w:rsidP="00E243CA">
      <w:pPr>
        <w:pStyle w:val="l"/>
        <w:pBdr>
          <w:top w:val="single" w:sz="4" w:space="1" w:color="auto"/>
          <w:left w:val="single" w:sz="4" w:space="4" w:color="auto"/>
          <w:bottom w:val="single" w:sz="4" w:space="1" w:color="auto"/>
          <w:right w:val="single" w:sz="4" w:space="4" w:color="auto"/>
        </w:pBdr>
      </w:pPr>
      <w:r w:rsidRPr="00251262">
        <w:t>Ma folle vanité trop aisée à surprendre,</w:t>
      </w:r>
    </w:p>
    <w:p w:rsidR="00E243CA" w:rsidRPr="00251262" w:rsidRDefault="00E243CA" w:rsidP="00E243CA">
      <w:pPr>
        <w:pStyle w:val="l"/>
        <w:pBdr>
          <w:top w:val="single" w:sz="4" w:space="1" w:color="auto"/>
          <w:left w:val="single" w:sz="4" w:space="4" w:color="auto"/>
          <w:bottom w:val="single" w:sz="4" w:space="1" w:color="auto"/>
          <w:right w:val="single" w:sz="4" w:space="4" w:color="auto"/>
        </w:pBdr>
      </w:pPr>
      <w:r w:rsidRPr="00251262">
        <w:t>Enfin tout ce que peut d’ennemis assembler</w:t>
      </w:r>
    </w:p>
    <w:p w:rsidR="00E243CA" w:rsidRPr="00251262" w:rsidRDefault="00E243CA" w:rsidP="00E243CA">
      <w:pPr>
        <w:pStyle w:val="l"/>
        <w:pBdr>
          <w:top w:val="single" w:sz="4" w:space="1" w:color="auto"/>
          <w:left w:val="single" w:sz="4" w:space="4" w:color="auto"/>
          <w:bottom w:val="single" w:sz="4" w:space="1" w:color="auto"/>
          <w:right w:val="single" w:sz="4" w:space="4" w:color="auto"/>
        </w:pBdr>
      </w:pPr>
      <w:r w:rsidRPr="00251262">
        <w:t>La rigueur d’un destin qui voulait m’accabler,</w:t>
      </w:r>
    </w:p>
    <w:p w:rsidR="00E243CA" w:rsidRPr="00251262" w:rsidRDefault="00E243CA" w:rsidP="00E243CA">
      <w:pPr>
        <w:pStyle w:val="l"/>
        <w:pBdr>
          <w:top w:val="single" w:sz="4" w:space="1" w:color="auto"/>
          <w:left w:val="single" w:sz="4" w:space="4" w:color="auto"/>
          <w:bottom w:val="single" w:sz="4" w:space="1" w:color="auto"/>
          <w:right w:val="single" w:sz="4" w:space="4" w:color="auto"/>
        </w:pBdr>
      </w:pPr>
      <w:r w:rsidRPr="00251262">
        <w:t>Favorisa si bien les efforts de ce traître,</w:t>
      </w:r>
    </w:p>
    <w:p w:rsidR="00E243CA" w:rsidRPr="00251262" w:rsidRDefault="00E243CA" w:rsidP="00E243CA">
      <w:pPr>
        <w:pStyle w:val="l"/>
        <w:pBdr>
          <w:top w:val="single" w:sz="4" w:space="1" w:color="auto"/>
          <w:left w:val="single" w:sz="4" w:space="4" w:color="auto"/>
          <w:bottom w:val="single" w:sz="4" w:space="1" w:color="auto"/>
          <w:right w:val="single" w:sz="4" w:space="4" w:color="auto"/>
        </w:pBdr>
      </w:pPr>
      <w:r w:rsidRPr="00251262">
        <w:t>Que je ne puis l’haïr</w:t>
      </w:r>
      <w:r w:rsidRPr="00464BD8">
        <w:t xml:space="preserve">, </w:t>
      </w:r>
      <w:r w:rsidRPr="00251262">
        <w:t>quelqu’ingrat qu’il puisse être,</w:t>
      </w:r>
    </w:p>
    <w:p w:rsidR="00E243CA" w:rsidRPr="00251262" w:rsidRDefault="00E243CA" w:rsidP="00E243CA">
      <w:pPr>
        <w:pStyle w:val="l"/>
        <w:pBdr>
          <w:top w:val="single" w:sz="4" w:space="1" w:color="auto"/>
          <w:left w:val="single" w:sz="4" w:space="4" w:color="auto"/>
          <w:bottom w:val="single" w:sz="4" w:space="1" w:color="auto"/>
          <w:right w:val="single" w:sz="4" w:space="4" w:color="auto"/>
        </w:pBdr>
      </w:pPr>
      <w:r w:rsidRPr="00251262">
        <w:t>Qu’il obtînt</w:t>
      </w:r>
      <w:r>
        <w:t>…</w:t>
      </w:r>
      <w:r w:rsidRPr="00251262">
        <w:t xml:space="preserve"> mais</w:t>
      </w:r>
      <w:r w:rsidRPr="00464BD8">
        <w:t xml:space="preserve">, </w:t>
      </w:r>
      <w:r w:rsidRPr="00251262">
        <w:t>héla</w:t>
      </w:r>
      <w:r>
        <w:t xml:space="preserve">s </w:t>
      </w:r>
      <w:r w:rsidRPr="00251262">
        <w:t>! Ma rougeur et mes pleurs</w:t>
      </w:r>
    </w:p>
    <w:p w:rsidR="00E243CA" w:rsidRPr="00251262" w:rsidRDefault="00E243CA" w:rsidP="00E243CA">
      <w:pPr>
        <w:pStyle w:val="l"/>
        <w:pBdr>
          <w:top w:val="single" w:sz="4" w:space="1" w:color="auto"/>
          <w:left w:val="single" w:sz="4" w:space="4" w:color="auto"/>
          <w:bottom w:val="single" w:sz="4" w:space="1" w:color="auto"/>
          <w:right w:val="single" w:sz="4" w:space="4" w:color="auto"/>
        </w:pBdr>
      </w:pPr>
      <w:r w:rsidRPr="00251262">
        <w:t>Vous déclarent assez jusqu’où vont mes malheur</w:t>
      </w:r>
      <w:r>
        <w:t xml:space="preserve">s </w:t>
      </w:r>
      <w:r w:rsidRPr="00251262">
        <w:t>;</w:t>
      </w:r>
    </w:p>
    <w:p w:rsidR="00E243CA" w:rsidRPr="00251262" w:rsidRDefault="00E243CA" w:rsidP="00E243CA">
      <w:pPr>
        <w:pStyle w:val="l"/>
        <w:pBdr>
          <w:top w:val="single" w:sz="4" w:space="1" w:color="auto"/>
          <w:left w:val="single" w:sz="4" w:space="4" w:color="auto"/>
          <w:bottom w:val="single" w:sz="4" w:space="1" w:color="auto"/>
          <w:right w:val="single" w:sz="4" w:space="4" w:color="auto"/>
        </w:pBdr>
      </w:pPr>
      <w:r w:rsidRPr="00251262">
        <w:t>Mais aussi je vous suis encor si peu connue,</w:t>
      </w:r>
    </w:p>
    <w:p w:rsidR="00E243CA" w:rsidRPr="00251262" w:rsidRDefault="00E243CA" w:rsidP="00E243CA">
      <w:pPr>
        <w:pStyle w:val="l"/>
        <w:pBdr>
          <w:top w:val="single" w:sz="4" w:space="1" w:color="auto"/>
          <w:left w:val="single" w:sz="4" w:space="4" w:color="auto"/>
          <w:bottom w:val="single" w:sz="4" w:space="1" w:color="auto"/>
          <w:right w:val="single" w:sz="4" w:space="4" w:color="auto"/>
        </w:pBdr>
      </w:pPr>
      <w:r w:rsidRPr="00251262">
        <w:t>Que vous pourriez douter si je suis ingénue,</w:t>
      </w:r>
    </w:p>
    <w:p w:rsidR="00E243CA" w:rsidRPr="00251262" w:rsidRDefault="00E243CA" w:rsidP="00E243CA">
      <w:pPr>
        <w:pStyle w:val="l"/>
        <w:pBdr>
          <w:top w:val="single" w:sz="4" w:space="1" w:color="auto"/>
          <w:left w:val="single" w:sz="4" w:space="4" w:color="auto"/>
          <w:bottom w:val="single" w:sz="4" w:space="1" w:color="auto"/>
          <w:right w:val="single" w:sz="4" w:space="4" w:color="auto"/>
        </w:pBdr>
      </w:pPr>
      <w:r w:rsidRPr="00251262">
        <w:t>Et sans me faire tort</w:t>
      </w:r>
      <w:r w:rsidRPr="00464BD8">
        <w:t xml:space="preserve">, </w:t>
      </w:r>
      <w:r w:rsidRPr="00251262">
        <w:t>mettre en doute ma foi,</w:t>
      </w:r>
    </w:p>
    <w:p w:rsidR="00E243CA" w:rsidRPr="00251262" w:rsidRDefault="00E243CA" w:rsidP="00E243CA">
      <w:pPr>
        <w:pStyle w:val="l"/>
        <w:pBdr>
          <w:top w:val="single" w:sz="4" w:space="1" w:color="auto"/>
          <w:left w:val="single" w:sz="4" w:space="4" w:color="auto"/>
          <w:bottom w:val="single" w:sz="4" w:space="1" w:color="auto"/>
          <w:right w:val="single" w:sz="4" w:space="4" w:color="auto"/>
        </w:pBdr>
      </w:pPr>
      <w:r w:rsidRPr="00251262">
        <w:t>Si j’étais sans témoins qui parlassent pour moi.</w:t>
      </w:r>
    </w:p>
    <w:p w:rsidR="00E243CA" w:rsidRPr="00251262" w:rsidRDefault="00E243CA" w:rsidP="00E243CA">
      <w:pPr>
        <w:pStyle w:val="l"/>
        <w:pBdr>
          <w:top w:val="single" w:sz="4" w:space="1" w:color="auto"/>
          <w:left w:val="single" w:sz="4" w:space="4" w:color="auto"/>
          <w:bottom w:val="single" w:sz="4" w:space="1" w:color="auto"/>
          <w:right w:val="single" w:sz="4" w:space="4" w:color="auto"/>
        </w:pBdr>
      </w:pPr>
      <w:r w:rsidRPr="00251262">
        <w:t>Deux enfants malheureux d’un infidèle père,</w:t>
      </w:r>
    </w:p>
    <w:p w:rsidR="00E243CA" w:rsidRPr="00251262" w:rsidRDefault="00E243CA" w:rsidP="00E243CA">
      <w:pPr>
        <w:pStyle w:val="l"/>
        <w:pBdr>
          <w:top w:val="single" w:sz="4" w:space="1" w:color="auto"/>
          <w:left w:val="single" w:sz="4" w:space="4" w:color="auto"/>
          <w:bottom w:val="single" w:sz="4" w:space="1" w:color="auto"/>
          <w:right w:val="single" w:sz="4" w:space="4" w:color="auto"/>
        </w:pBdr>
      </w:pPr>
      <w:r w:rsidRPr="00251262">
        <w:t>Joindront leur faible voix à celle de leur mère,</w:t>
      </w:r>
    </w:p>
    <w:p w:rsidR="00E243CA" w:rsidRPr="00251262" w:rsidRDefault="00E243CA" w:rsidP="00E243CA">
      <w:pPr>
        <w:pStyle w:val="l"/>
        <w:pBdr>
          <w:top w:val="single" w:sz="4" w:space="1" w:color="auto"/>
          <w:left w:val="single" w:sz="4" w:space="4" w:color="auto"/>
          <w:bottom w:val="single" w:sz="4" w:space="1" w:color="auto"/>
          <w:right w:val="single" w:sz="4" w:space="4" w:color="auto"/>
        </w:pBdr>
      </w:pPr>
      <w:r w:rsidRPr="00251262">
        <w:t>Et ces deux innocents auront bien le crédit</w:t>
      </w:r>
    </w:p>
    <w:p w:rsidR="00E243CA" w:rsidRPr="00251262" w:rsidRDefault="00E243CA" w:rsidP="00E243CA">
      <w:pPr>
        <w:pStyle w:val="l"/>
        <w:pBdr>
          <w:top w:val="single" w:sz="4" w:space="1" w:color="auto"/>
          <w:left w:val="single" w:sz="4" w:space="4" w:color="auto"/>
          <w:bottom w:val="single" w:sz="4" w:space="1" w:color="auto"/>
          <w:right w:val="single" w:sz="4" w:space="4" w:color="auto"/>
        </w:pBdr>
      </w:pPr>
      <w:r w:rsidRPr="00251262">
        <w:t>De vous persuader tout ce qu’elle vous dit.</w:t>
      </w:r>
    </w:p>
    <w:p w:rsidR="00E243CA" w:rsidRPr="00251262" w:rsidRDefault="00E243CA" w:rsidP="00E243CA">
      <w:pPr>
        <w:pStyle w:val="label"/>
        <w:pBdr>
          <w:top w:val="single" w:sz="4" w:space="1" w:color="auto"/>
          <w:left w:val="single" w:sz="4" w:space="4" w:color="auto"/>
          <w:bottom w:val="single" w:sz="4" w:space="1" w:color="auto"/>
          <w:right w:val="single" w:sz="4" w:space="4" w:color="auto"/>
        </w:pBdr>
      </w:pPr>
      <w:r w:rsidRPr="00251262">
        <w:t>BLANCHE.</w:t>
      </w:r>
    </w:p>
    <w:p w:rsidR="00E243CA" w:rsidRPr="00251262" w:rsidRDefault="00E243CA" w:rsidP="00E243CA">
      <w:pPr>
        <w:pStyle w:val="l"/>
        <w:pBdr>
          <w:top w:val="single" w:sz="4" w:space="1" w:color="auto"/>
          <w:left w:val="single" w:sz="4" w:space="4" w:color="auto"/>
          <w:bottom w:val="single" w:sz="4" w:space="1" w:color="auto"/>
          <w:right w:val="single" w:sz="4" w:space="4" w:color="auto"/>
        </w:pBdr>
      </w:pPr>
      <w:r w:rsidRPr="00251262">
        <w:t>Si mon cœur vous pouvait</w:t>
      </w:r>
      <w:r w:rsidRPr="00464BD8">
        <w:t xml:space="preserve">, </w:t>
      </w:r>
      <w:r w:rsidRPr="00251262">
        <w:t>aussi bien que ma bouche,</w:t>
      </w:r>
    </w:p>
    <w:p w:rsidR="00E243CA" w:rsidRPr="00251262" w:rsidRDefault="00E243CA" w:rsidP="00E243CA">
      <w:pPr>
        <w:pStyle w:val="l"/>
        <w:pBdr>
          <w:top w:val="single" w:sz="4" w:space="1" w:color="auto"/>
          <w:left w:val="single" w:sz="4" w:space="4" w:color="auto"/>
          <w:bottom w:val="single" w:sz="4" w:space="1" w:color="auto"/>
          <w:right w:val="single" w:sz="4" w:space="4" w:color="auto"/>
        </w:pBdr>
      </w:pPr>
      <w:r w:rsidRPr="00251262">
        <w:t>Témoigner à quel point votre malheur me touche,</w:t>
      </w:r>
    </w:p>
    <w:p w:rsidR="00E243CA" w:rsidRPr="00251262" w:rsidRDefault="00E243CA" w:rsidP="00E243CA">
      <w:pPr>
        <w:pStyle w:val="l"/>
        <w:pBdr>
          <w:top w:val="single" w:sz="4" w:space="1" w:color="auto"/>
          <w:left w:val="single" w:sz="4" w:space="4" w:color="auto"/>
          <w:bottom w:val="single" w:sz="4" w:space="1" w:color="auto"/>
          <w:right w:val="single" w:sz="4" w:space="4" w:color="auto"/>
        </w:pBdr>
      </w:pPr>
      <w:r w:rsidRPr="00251262">
        <w:t>Vous ne douteriez point de la juste douleur</w:t>
      </w:r>
    </w:p>
    <w:p w:rsidR="00E243CA" w:rsidRPr="00251262" w:rsidRDefault="00E243CA" w:rsidP="00E243CA">
      <w:pPr>
        <w:pStyle w:val="l"/>
        <w:pBdr>
          <w:top w:val="single" w:sz="4" w:space="1" w:color="auto"/>
          <w:left w:val="single" w:sz="4" w:space="4" w:color="auto"/>
          <w:bottom w:val="single" w:sz="4" w:space="1" w:color="auto"/>
          <w:right w:val="single" w:sz="4" w:space="4" w:color="auto"/>
        </w:pBdr>
      </w:pPr>
      <w:r w:rsidRPr="00251262">
        <w:t>Que me fait ressentir votre cruel malheur.</w:t>
      </w:r>
    </w:p>
    <w:p w:rsidR="00E243CA" w:rsidRPr="00251262" w:rsidRDefault="00E243CA" w:rsidP="00E243CA">
      <w:pPr>
        <w:pStyle w:val="Corpsdetexte"/>
        <w:rPr>
          <w:rFonts w:cs="Times New Roman"/>
        </w:rPr>
      </w:pPr>
      <w:r w:rsidRPr="00251262">
        <w:rPr>
          <w:rFonts w:cs="Times New Roman"/>
        </w:rPr>
        <w:t xml:space="preserve">Au reste ce n’est pas le seul trait que Scarron ait fourni à Molière pour </w:t>
      </w:r>
      <w:r w:rsidRPr="00251262">
        <w:rPr>
          <w:rFonts w:cs="Times New Roman"/>
          <w:i/>
        </w:rPr>
        <w:t>Monsieur de Pourceaugnac</w:t>
      </w:r>
      <w:r>
        <w:rPr>
          <w:rFonts w:cs="Times New Roman"/>
        </w:rPr>
        <w:t> </w:t>
      </w:r>
      <w:r w:rsidRPr="00251262">
        <w:rPr>
          <w:rFonts w:cs="Times New Roman"/>
        </w:rPr>
        <w:t>; la scène où Éraste lui persuade qu’ils sont de vieux amis est ébauchée dans une nouvelle de Scarro</w:t>
      </w:r>
      <w:r>
        <w:rPr>
          <w:rFonts w:cs="Times New Roman"/>
        </w:rPr>
        <w:t xml:space="preserve">n </w:t>
      </w:r>
      <w:r w:rsidRPr="0029787B">
        <w:rPr>
          <w:rFonts w:cs="Times New Roman"/>
        </w:rPr>
        <w:t>: «</w:t>
      </w:r>
      <w:r>
        <w:rPr>
          <w:rFonts w:cs="Times New Roman"/>
        </w:rPr>
        <w:t> </w:t>
      </w:r>
      <w:r w:rsidRPr="0029787B">
        <w:rPr>
          <w:rFonts w:cs="Times New Roman"/>
        </w:rPr>
        <w:t>Ne pas croire ce qu’on voit</w:t>
      </w:r>
      <w:r>
        <w:rPr>
          <w:rFonts w:cs="Times New Roman"/>
        </w:rPr>
        <w:t> </w:t>
      </w:r>
      <w:r w:rsidRPr="0029787B">
        <w:rPr>
          <w:rFonts w:cs="Times New Roman"/>
        </w:rPr>
        <w:t>»</w:t>
      </w:r>
      <w:r>
        <w:rPr>
          <w:rFonts w:cs="Times New Roman"/>
        </w:rPr>
        <w:t> </w:t>
      </w:r>
      <w:r w:rsidRPr="0029787B">
        <w:rPr>
          <w:rFonts w:cs="Times New Roman"/>
        </w:rPr>
        <w:t xml:space="preserve">; mais </w:t>
      </w:r>
      <w:r>
        <w:rPr>
          <w:rFonts w:cs="Times New Roman"/>
        </w:rPr>
        <w:t>M. </w:t>
      </w:r>
      <w:r w:rsidRPr="0029787B">
        <w:rPr>
          <w:rFonts w:cs="Times New Roman"/>
        </w:rPr>
        <w:t>Moland ayant déjà signalé ce rapprochement</w:t>
      </w:r>
      <w:r w:rsidRPr="00464BD8">
        <w:rPr>
          <w:rFonts w:cs="Times New Roman"/>
        </w:rPr>
        <w:t xml:space="preserve">, </w:t>
      </w:r>
      <w:r w:rsidRPr="0029787B">
        <w:rPr>
          <w:rFonts w:cs="Times New Roman"/>
        </w:rPr>
        <w:t>il est inutile de</w:t>
      </w:r>
      <w:r w:rsidRPr="00251262">
        <w:rPr>
          <w:rFonts w:cs="Times New Roman"/>
        </w:rPr>
        <w:t xml:space="preserve"> s’y arrêter plus longtemps</w:t>
      </w:r>
      <w:r w:rsidRPr="00464BD8">
        <w:rPr>
          <w:rFonts w:cs="Times New Roman"/>
        </w:rPr>
        <w:t xml:space="preserve">, </w:t>
      </w:r>
      <w:r w:rsidRPr="00251262">
        <w:rPr>
          <w:rFonts w:cs="Times New Roman"/>
        </w:rPr>
        <w:t xml:space="preserve">d’autant que cette même scène est esquissée légèrement dans </w:t>
      </w:r>
      <w:r w:rsidRPr="00251262">
        <w:rPr>
          <w:rFonts w:cs="Times New Roman"/>
          <w:i/>
        </w:rPr>
        <w:t>Le Nouveau Pathelin</w:t>
      </w:r>
      <w:r w:rsidRPr="00464BD8">
        <w:rPr>
          <w:rFonts w:cs="Times New Roman"/>
        </w:rPr>
        <w:t xml:space="preserve">, </w:t>
      </w:r>
      <w:r w:rsidRPr="00251262">
        <w:rPr>
          <w:rFonts w:cs="Times New Roman"/>
        </w:rPr>
        <w:t>quand celui-ci veut persuader au pelletier que leurs père</w:t>
      </w:r>
      <w:r>
        <w:rPr>
          <w:rFonts w:cs="Times New Roman"/>
        </w:rPr>
        <w:t xml:space="preserve">s </w:t>
      </w:r>
      <w:r w:rsidRPr="00251262">
        <w:rPr>
          <w:rFonts w:cs="Times New Roman"/>
        </w:rPr>
        <w:t>;</w:t>
      </w:r>
    </w:p>
    <w:p w:rsidR="00E243CA" w:rsidRPr="00251262" w:rsidRDefault="00E243CA" w:rsidP="00E243CA">
      <w:pPr>
        <w:pStyle w:val="quotel"/>
      </w:pPr>
      <w:r>
        <w:t>Quand</w:t>
      </w:r>
      <w:r w:rsidRPr="00251262">
        <w:t xml:space="preserve"> ils tenaient fêtes ou noces</w:t>
      </w:r>
    </w:p>
    <w:p w:rsidR="00E243CA" w:rsidRPr="00251262" w:rsidRDefault="00E243CA" w:rsidP="00E243CA">
      <w:pPr>
        <w:pStyle w:val="quotel"/>
      </w:pPr>
      <w:r w:rsidRPr="00251262">
        <w:t>Ou qu’ils traitaient d’autres négoces,</w:t>
      </w:r>
    </w:p>
    <w:p w:rsidR="00E243CA" w:rsidRPr="00251262" w:rsidRDefault="00E243CA" w:rsidP="00E243CA">
      <w:pPr>
        <w:pStyle w:val="quotel"/>
        <w:rPr>
          <w:smallCaps/>
        </w:rPr>
      </w:pPr>
      <w:r>
        <w:t>É</w:t>
      </w:r>
      <w:r w:rsidRPr="00251262">
        <w:t>taient l’un chez l’autre à toute heure</w:t>
      </w:r>
    </w:p>
    <w:p w:rsidR="00E243CA" w:rsidRPr="00251262" w:rsidRDefault="00E243CA" w:rsidP="00E243CA">
      <w:pPr>
        <w:pStyle w:val="byline"/>
      </w:pPr>
      <w:r w:rsidRPr="00251262">
        <w:rPr>
          <w:smallCaps/>
        </w:rPr>
        <w:t xml:space="preserve">Jules </w:t>
      </w:r>
      <w:r w:rsidRPr="00251262">
        <w:t>COUET.</w:t>
      </w:r>
    </w:p>
    <w:p w:rsidR="00E243CA" w:rsidRDefault="00E243CA" w:rsidP="00E243CA">
      <w:pPr>
        <w:pStyle w:val="Titre1"/>
      </w:pPr>
      <w:bookmarkStart w:id="28" w:name="bookmark30"/>
      <w:bookmarkStart w:id="29" w:name="bookmark31"/>
      <w:bookmarkEnd w:id="28"/>
      <w:bookmarkEnd w:id="29"/>
      <w:r>
        <w:t>Tome I</w:t>
      </w:r>
      <w:r w:rsidRPr="00464BD8">
        <w:t xml:space="preserve">, </w:t>
      </w:r>
      <w:r>
        <w:t>numéro 6</w:t>
      </w:r>
      <w:r w:rsidRPr="00464BD8">
        <w:t xml:space="preserve">, </w:t>
      </w:r>
      <w:r w:rsidRPr="00816F07">
        <w:t>1</w:t>
      </w:r>
      <w:r w:rsidRPr="00816F07">
        <w:rPr>
          <w:vertAlign w:val="superscript"/>
        </w:rPr>
        <w:t>er</w:t>
      </w:r>
      <w:r>
        <w:t> septembre</w:t>
      </w:r>
      <w:r w:rsidRPr="00CD254E">
        <w:t> 1</w:t>
      </w:r>
      <w:r>
        <w:t>879</w:t>
      </w:r>
    </w:p>
    <w:p w:rsidR="00E243CA" w:rsidRPr="00251262" w:rsidRDefault="00E243CA" w:rsidP="00E243CA">
      <w:pPr>
        <w:pStyle w:val="Titre2"/>
        <w:rPr>
          <w:i/>
        </w:rPr>
      </w:pPr>
      <w:r>
        <w:t>Auguste Vitu</w:t>
      </w:r>
      <w:r>
        <w:fldChar w:fldCharType="begin"/>
      </w:r>
      <w:r>
        <w:instrText xml:space="preserve"> XE "</w:instrText>
      </w:r>
      <w:r w:rsidRPr="00BA01FB">
        <w:instrText>Vitu, Auguste (1823-1891)</w:instrText>
      </w:r>
      <w:r>
        <w:instrText xml:space="preserve">" </w:instrText>
      </w:r>
      <w:r>
        <w:fldChar w:fldCharType="end"/>
      </w:r>
      <w:r>
        <w:t xml:space="preserve"> : </w:t>
      </w:r>
      <w:r w:rsidRPr="00251262">
        <w:t>Les maisons de Molière</w:t>
      </w:r>
    </w:p>
    <w:p w:rsidR="00E243CA" w:rsidRPr="008B00AD" w:rsidRDefault="00E243CA" w:rsidP="00E243CA">
      <w:pPr>
        <w:pStyle w:val="bibl"/>
      </w:pPr>
      <w:r w:rsidRPr="008B00AD">
        <w:rPr>
          <w:i/>
        </w:rPr>
        <w:t>Le Moliériste</w:t>
      </w:r>
      <w:r>
        <w:rPr>
          <w:i/>
        </w:rPr>
        <w:t> </w:t>
      </w:r>
      <w:r w:rsidRPr="008B00AD">
        <w:rPr>
          <w:i/>
        </w:rPr>
        <w:t>: revue mensuelle</w:t>
      </w:r>
      <w:r w:rsidRPr="00464BD8">
        <w:t xml:space="preserve">, </w:t>
      </w:r>
      <w:r>
        <w:t>tome </w:t>
      </w:r>
      <w:r w:rsidRPr="008B00AD">
        <w:t>I</w:t>
      </w:r>
      <w:r w:rsidRPr="00464BD8">
        <w:t>, n</w:t>
      </w:r>
      <w:r w:rsidRPr="006D5C22">
        <w:rPr>
          <w:vertAlign w:val="superscript"/>
        </w:rPr>
        <w:t>o</w:t>
      </w:r>
      <w:r w:rsidRPr="008E51DD">
        <w:t> </w:t>
      </w:r>
      <w:r w:rsidRPr="00464BD8">
        <w:t xml:space="preserve">6, </w:t>
      </w:r>
      <w:r w:rsidRPr="00816F07">
        <w:t>1</w:t>
      </w:r>
      <w:r w:rsidRPr="00816F07">
        <w:rPr>
          <w:vertAlign w:val="superscript"/>
        </w:rPr>
        <w:t>er</w:t>
      </w:r>
      <w:r>
        <w:t> septembre</w:t>
      </w:r>
      <w:r w:rsidRPr="00CD254E">
        <w:t> 1</w:t>
      </w:r>
      <w:r>
        <w:t>879</w:t>
      </w:r>
      <w:r w:rsidRPr="00464BD8">
        <w:t>,</w:t>
      </w:r>
      <w:r>
        <w:t xml:space="preserve"> p. 165</w:t>
      </w:r>
      <w:r w:rsidRPr="008B00AD">
        <w:t>-</w:t>
      </w:r>
      <w:r>
        <w:t>171</w:t>
      </w:r>
      <w:r w:rsidRPr="008B00AD">
        <w:t>.</w:t>
      </w:r>
    </w:p>
    <w:p w:rsidR="00E243CA" w:rsidRPr="008B00AD" w:rsidRDefault="00E243CA" w:rsidP="00E243CA">
      <w:pPr>
        <w:pStyle w:val="dateline"/>
      </w:pPr>
      <w:r>
        <w:t>[1879-09]</w:t>
      </w:r>
    </w:p>
    <w:p w:rsidR="00E243CA" w:rsidRPr="00214676" w:rsidRDefault="00E243CA" w:rsidP="00E243CA">
      <w:pPr>
        <w:pStyle w:val="salute"/>
        <w:rPr>
          <w:i/>
        </w:rPr>
      </w:pPr>
      <w:r w:rsidRPr="00214676">
        <w:rPr>
          <w:i/>
        </w:rPr>
        <w:t>À M. Monval, directeur du Moliériste</w:t>
      </w:r>
    </w:p>
    <w:p w:rsidR="00E243CA" w:rsidRPr="00251262" w:rsidRDefault="00E243CA" w:rsidP="00E243CA">
      <w:pPr>
        <w:pStyle w:val="salute"/>
      </w:pPr>
      <w:r w:rsidRPr="00251262">
        <w:t>Monsieur et cher confrère,</w:t>
      </w:r>
    </w:p>
    <w:p w:rsidR="00E243CA" w:rsidRPr="00251262" w:rsidRDefault="00E243CA" w:rsidP="00E243CA">
      <w:pPr>
        <w:pStyle w:val="Corpsdetexte"/>
        <w:rPr>
          <w:rFonts w:cs="Times New Roman"/>
        </w:rPr>
      </w:pPr>
      <w:r w:rsidRPr="00251262">
        <w:rPr>
          <w:rFonts w:cs="Times New Roman"/>
        </w:rPr>
        <w:t>Vous avez fait appel à ceux qui possèdent des renseignements sur les maisons de Molière. Je vous apporte les miens en ce qui concerne les maisons déjà connues</w:t>
      </w:r>
      <w:r w:rsidRPr="00464BD8">
        <w:rPr>
          <w:rFonts w:cs="Times New Roman"/>
        </w:rPr>
        <w:t xml:space="preserve">, </w:t>
      </w:r>
      <w:r w:rsidRPr="00251262">
        <w:rPr>
          <w:rFonts w:cs="Times New Roman"/>
        </w:rPr>
        <w:t>en attendant que je publie des faits nouveaux et inédits</w:t>
      </w:r>
      <w:r w:rsidRPr="00464BD8">
        <w:rPr>
          <w:rFonts w:cs="Times New Roman"/>
        </w:rPr>
        <w:t xml:space="preserve">, </w:t>
      </w:r>
      <w:r w:rsidRPr="00251262">
        <w:rPr>
          <w:rFonts w:cs="Times New Roman"/>
        </w:rPr>
        <w:t>à commencer par la maison où mourut le grand comique</w:t>
      </w:r>
      <w:r w:rsidRPr="00464BD8">
        <w:rPr>
          <w:rFonts w:cs="Times New Roman"/>
        </w:rPr>
        <w:t xml:space="preserve">, </w:t>
      </w:r>
      <w:r w:rsidRPr="00251262">
        <w:rPr>
          <w:rFonts w:cs="Times New Roman"/>
        </w:rPr>
        <w:t>rue Richelieu</w:t>
      </w:r>
      <w:r w:rsidRPr="00464BD8">
        <w:rPr>
          <w:rFonts w:cs="Times New Roman"/>
        </w:rPr>
        <w:t xml:space="preserve">, </w:t>
      </w:r>
      <w:r>
        <w:rPr>
          <w:rFonts w:cs="Times New Roman"/>
        </w:rPr>
        <w:t>et qui n’est ni le n</w:t>
      </w:r>
      <w:r w:rsidRPr="006D5C22">
        <w:rPr>
          <w:rFonts w:cs="Times New Roman"/>
          <w:vertAlign w:val="superscript"/>
        </w:rPr>
        <w:t>o</w:t>
      </w:r>
      <w:r w:rsidRPr="008E51DD">
        <w:rPr>
          <w:rFonts w:cs="Times New Roman"/>
        </w:rPr>
        <w:t> </w:t>
      </w:r>
      <w:r w:rsidRPr="00251262">
        <w:rPr>
          <w:rFonts w:cs="Times New Roman"/>
        </w:rPr>
        <w:t>34</w:t>
      </w:r>
      <w:r w:rsidRPr="00464BD8">
        <w:rPr>
          <w:rFonts w:cs="Times New Roman"/>
        </w:rPr>
        <w:t xml:space="preserve">, </w:t>
      </w:r>
      <w:r w:rsidRPr="00251262">
        <w:rPr>
          <w:rFonts w:cs="Times New Roman"/>
        </w:rPr>
        <w:t>comme l’ont cru Beffara et la Ville de Paris</w:t>
      </w:r>
      <w:r w:rsidRPr="00464BD8">
        <w:rPr>
          <w:rFonts w:cs="Times New Roman"/>
        </w:rPr>
        <w:t xml:space="preserve">, </w:t>
      </w:r>
      <w:r>
        <w:rPr>
          <w:rFonts w:cs="Times New Roman"/>
        </w:rPr>
        <w:t>ni le n</w:t>
      </w:r>
      <w:r w:rsidRPr="006D5C22">
        <w:rPr>
          <w:rFonts w:cs="Times New Roman"/>
          <w:vertAlign w:val="superscript"/>
        </w:rPr>
        <w:t>o</w:t>
      </w:r>
      <w:r w:rsidRPr="008E51DD">
        <w:rPr>
          <w:rFonts w:cs="Times New Roman"/>
        </w:rPr>
        <w:t> </w:t>
      </w:r>
      <w:r w:rsidRPr="00251262">
        <w:rPr>
          <w:rFonts w:cs="Times New Roman"/>
        </w:rPr>
        <w:t>42</w:t>
      </w:r>
      <w:r w:rsidRPr="00464BD8">
        <w:rPr>
          <w:rFonts w:cs="Times New Roman"/>
        </w:rPr>
        <w:t xml:space="preserve">, </w:t>
      </w:r>
      <w:r w:rsidRPr="00251262">
        <w:rPr>
          <w:rFonts w:cs="Times New Roman"/>
        </w:rPr>
        <w:t xml:space="preserve">comme l’a supposé </w:t>
      </w:r>
      <w:r>
        <w:rPr>
          <w:rFonts w:cs="Times New Roman"/>
        </w:rPr>
        <w:t>M. </w:t>
      </w:r>
      <w:r w:rsidRPr="00251262">
        <w:rPr>
          <w:rFonts w:cs="Times New Roman"/>
        </w:rPr>
        <w:t>Édouard Fournier.</w:t>
      </w:r>
    </w:p>
    <w:p w:rsidR="00E243CA" w:rsidRPr="00251262" w:rsidRDefault="00E243CA" w:rsidP="00E243CA">
      <w:pPr>
        <w:pStyle w:val="Corpsdetexte"/>
        <w:rPr>
          <w:rFonts w:cs="Times New Roman"/>
        </w:rPr>
      </w:pPr>
      <w:r w:rsidRPr="00251262">
        <w:rPr>
          <w:rFonts w:cs="Times New Roman"/>
        </w:rPr>
        <w:t>Le petit travail que je vous envoie sur la maison natale de Molière n’est</w:t>
      </w:r>
      <w:r w:rsidRPr="00464BD8">
        <w:rPr>
          <w:rFonts w:cs="Times New Roman"/>
        </w:rPr>
        <w:t xml:space="preserve">, </w:t>
      </w:r>
      <w:r w:rsidRPr="00251262">
        <w:rPr>
          <w:rFonts w:cs="Times New Roman"/>
        </w:rPr>
        <w:t>en somme</w:t>
      </w:r>
      <w:r w:rsidRPr="00464BD8">
        <w:rPr>
          <w:rFonts w:cs="Times New Roman"/>
        </w:rPr>
        <w:t xml:space="preserve">, </w:t>
      </w:r>
      <w:r w:rsidRPr="00251262">
        <w:rPr>
          <w:rFonts w:cs="Times New Roman"/>
        </w:rPr>
        <w:t>que la récapitulation d’un certain nombre de faits connus. Je les ai vérifiés</w:t>
      </w:r>
      <w:r w:rsidRPr="00464BD8">
        <w:rPr>
          <w:rFonts w:cs="Times New Roman"/>
        </w:rPr>
        <w:t xml:space="preserve">, </w:t>
      </w:r>
      <w:r w:rsidRPr="00251262">
        <w:rPr>
          <w:rFonts w:cs="Times New Roman"/>
        </w:rPr>
        <w:t>c</w:t>
      </w:r>
      <w:r>
        <w:rPr>
          <w:rFonts w:cs="Times New Roman"/>
        </w:rPr>
        <w:t>00</w:t>
      </w:r>
      <w:r w:rsidRPr="00251262">
        <w:rPr>
          <w:rFonts w:cs="Times New Roman"/>
        </w:rPr>
        <w:t>rdonnés et complétés par quelques recherches personnelles.</w:t>
      </w:r>
    </w:p>
    <w:p w:rsidR="00E243CA" w:rsidRPr="005662F1" w:rsidRDefault="00E243CA" w:rsidP="00E243CA">
      <w:pPr>
        <w:pStyle w:val="salute"/>
      </w:pPr>
      <w:r>
        <w:t xml:space="preserve">À </w:t>
      </w:r>
      <w:r w:rsidRPr="00251262">
        <w:t>vous cordialement,</w:t>
      </w:r>
    </w:p>
    <w:p w:rsidR="00E243CA" w:rsidRPr="00251262" w:rsidRDefault="00E243CA" w:rsidP="00E243CA">
      <w:pPr>
        <w:pStyle w:val="signed"/>
      </w:pPr>
      <w:r w:rsidRPr="00251262">
        <w:t>Auguste VITU.</w:t>
      </w:r>
    </w:p>
    <w:p w:rsidR="00E243CA" w:rsidRPr="00251262" w:rsidRDefault="00E243CA" w:rsidP="00E243CA">
      <w:pPr>
        <w:pStyle w:val="Titre3"/>
      </w:pPr>
      <w:r>
        <w:t xml:space="preserve">I. </w:t>
      </w:r>
      <w:r w:rsidRPr="00251262">
        <w:t xml:space="preserve">Maison natale de </w:t>
      </w:r>
      <w:r>
        <w:t>M</w:t>
      </w:r>
      <w:r w:rsidRPr="00251262">
        <w:t>olière</w:t>
      </w:r>
      <w:bookmarkStart w:id="30" w:name="bookmark32"/>
      <w:bookmarkEnd w:id="30"/>
      <w:r>
        <w:t xml:space="preserve"> </w:t>
      </w:r>
      <w:r w:rsidRPr="00251262">
        <w:t xml:space="preserve">rue </w:t>
      </w:r>
      <w:r>
        <w:t>Saint H</w:t>
      </w:r>
      <w:r w:rsidRPr="00251262">
        <w:t>onoré</w:t>
      </w:r>
    </w:p>
    <w:p w:rsidR="00E243CA" w:rsidRPr="00251262" w:rsidRDefault="00E243CA" w:rsidP="00E243CA">
      <w:pPr>
        <w:pStyle w:val="Corpsdetexte"/>
        <w:rPr>
          <w:rFonts w:cs="Times New Roman"/>
        </w:rPr>
      </w:pPr>
      <w:r w:rsidRPr="00251262">
        <w:rPr>
          <w:rFonts w:cs="Times New Roman"/>
        </w:rPr>
        <w:t>Lorsque Jean Poquelin</w:t>
      </w:r>
      <w:r w:rsidRPr="00464BD8">
        <w:rPr>
          <w:rFonts w:cs="Times New Roman"/>
        </w:rPr>
        <w:t xml:space="preserve">, </w:t>
      </w:r>
      <w:r w:rsidRPr="00251262">
        <w:rPr>
          <w:rFonts w:cs="Times New Roman"/>
        </w:rPr>
        <w:t>père de Molière</w:t>
      </w:r>
      <w:r w:rsidRPr="00464BD8">
        <w:rPr>
          <w:rFonts w:cs="Times New Roman"/>
        </w:rPr>
        <w:t xml:space="preserve">, </w:t>
      </w:r>
      <w:r w:rsidRPr="00251262">
        <w:rPr>
          <w:rFonts w:cs="Times New Roman"/>
        </w:rPr>
        <w:t>passa son contrat de mari</w:t>
      </w:r>
      <w:r>
        <w:rPr>
          <w:rFonts w:cs="Times New Roman"/>
        </w:rPr>
        <w:t>age avec Marie de Cressé le 22 f</w:t>
      </w:r>
      <w:r w:rsidRPr="00251262">
        <w:rPr>
          <w:rFonts w:cs="Times New Roman"/>
        </w:rPr>
        <w:t>évr</w:t>
      </w:r>
      <w:r>
        <w:rPr>
          <w:rFonts w:cs="Times New Roman"/>
        </w:rPr>
        <w:t>ier 1</w:t>
      </w:r>
      <w:r w:rsidRPr="00251262">
        <w:rPr>
          <w:rFonts w:cs="Times New Roman"/>
        </w:rPr>
        <w:t xml:space="preserve">621 et lorsqu’il </w:t>
      </w:r>
      <w:r>
        <w:rPr>
          <w:rFonts w:cs="Times New Roman"/>
        </w:rPr>
        <w:t>l’épousa à Saint-Eustache le 27 </w:t>
      </w:r>
      <w:r w:rsidRPr="00251262">
        <w:rPr>
          <w:rFonts w:cs="Times New Roman"/>
        </w:rPr>
        <w:t>avril suivant</w:t>
      </w:r>
      <w:r w:rsidRPr="00464BD8">
        <w:rPr>
          <w:rFonts w:cs="Times New Roman"/>
        </w:rPr>
        <w:t xml:space="preserve">, </w:t>
      </w:r>
      <w:r w:rsidRPr="00251262">
        <w:rPr>
          <w:rFonts w:cs="Times New Roman"/>
        </w:rPr>
        <w:t>il habitait la rue Saint-Honoré sur la paroisse Saint-Eustache. C’est là que vint au monde</w:t>
      </w:r>
      <w:r w:rsidRPr="00464BD8">
        <w:rPr>
          <w:rFonts w:cs="Times New Roman"/>
        </w:rPr>
        <w:t xml:space="preserve">, </w:t>
      </w:r>
      <w:r w:rsidRPr="00251262">
        <w:rPr>
          <w:rFonts w:cs="Times New Roman"/>
        </w:rPr>
        <w:t xml:space="preserve">un peu </w:t>
      </w:r>
      <w:r>
        <w:rPr>
          <w:rFonts w:cs="Times New Roman"/>
        </w:rPr>
        <w:t>moins de neuf mois plus tard</w:t>
      </w:r>
      <w:r>
        <w:rPr>
          <w:rStyle w:val="Appelnotedebasdep"/>
          <w:rFonts w:cs="Times New Roman"/>
        </w:rPr>
        <w:footnoteReference w:id="15"/>
      </w:r>
      <w:r w:rsidRPr="00464BD8">
        <w:rPr>
          <w:rFonts w:cs="Times New Roman"/>
        </w:rPr>
        <w:t xml:space="preserve">, </w:t>
      </w:r>
      <w:r w:rsidRPr="00251262">
        <w:rPr>
          <w:rFonts w:cs="Times New Roman"/>
        </w:rPr>
        <w:t>l’enfant qui deva</w:t>
      </w:r>
      <w:r>
        <w:rPr>
          <w:rFonts w:cs="Times New Roman"/>
        </w:rPr>
        <w:t>it être Molière. La date du 15 j</w:t>
      </w:r>
      <w:r w:rsidRPr="00251262">
        <w:rPr>
          <w:rFonts w:cs="Times New Roman"/>
        </w:rPr>
        <w:t>anv</w:t>
      </w:r>
      <w:r>
        <w:rPr>
          <w:rFonts w:cs="Times New Roman"/>
        </w:rPr>
        <w:t>ier 1</w:t>
      </w:r>
      <w:r w:rsidRPr="00251262">
        <w:rPr>
          <w:rFonts w:cs="Times New Roman"/>
        </w:rPr>
        <w:t>622 est celle de son baptême</w:t>
      </w:r>
      <w:r w:rsidRPr="00464BD8">
        <w:rPr>
          <w:rFonts w:cs="Times New Roman"/>
        </w:rPr>
        <w:t xml:space="preserve">, </w:t>
      </w:r>
      <w:r w:rsidRPr="00251262">
        <w:rPr>
          <w:rFonts w:cs="Times New Roman"/>
        </w:rPr>
        <w:t>et doit être considérée aussi comme celle de sa naissance</w:t>
      </w:r>
      <w:r w:rsidRPr="00464BD8">
        <w:rPr>
          <w:rFonts w:cs="Times New Roman"/>
        </w:rPr>
        <w:t xml:space="preserve">, </w:t>
      </w:r>
      <w:r w:rsidRPr="00251262">
        <w:rPr>
          <w:rFonts w:cs="Times New Roman"/>
        </w:rPr>
        <w:t>puisque</w:t>
      </w:r>
      <w:r w:rsidRPr="00464BD8">
        <w:rPr>
          <w:rFonts w:cs="Times New Roman"/>
        </w:rPr>
        <w:t xml:space="preserve">, </w:t>
      </w:r>
      <w:r w:rsidRPr="00251262">
        <w:rPr>
          <w:rFonts w:cs="Times New Roman"/>
        </w:rPr>
        <w:t>dans l’usage du temps</w:t>
      </w:r>
      <w:r w:rsidRPr="00464BD8">
        <w:rPr>
          <w:rFonts w:cs="Times New Roman"/>
        </w:rPr>
        <w:t xml:space="preserve">, </w:t>
      </w:r>
      <w:r w:rsidRPr="00251262">
        <w:rPr>
          <w:rFonts w:cs="Times New Roman"/>
        </w:rPr>
        <w:t>on indiquait expressément le jour de la naissance lorsqu’elle n’était pas celle de la présentation aux fonts baptismaux.</w:t>
      </w:r>
    </w:p>
    <w:p w:rsidR="00E243CA" w:rsidRPr="00251262" w:rsidRDefault="00E243CA" w:rsidP="00E243CA">
      <w:pPr>
        <w:pStyle w:val="Corpsdetexte"/>
        <w:rPr>
          <w:rFonts w:cs="Times New Roman"/>
        </w:rPr>
      </w:pPr>
      <w:r w:rsidRPr="00251262">
        <w:rPr>
          <w:rFonts w:cs="Times New Roman"/>
        </w:rPr>
        <w:t>La maison où naquit Molière</w:t>
      </w:r>
      <w:r w:rsidRPr="00464BD8">
        <w:rPr>
          <w:rFonts w:cs="Times New Roman"/>
        </w:rPr>
        <w:t xml:space="preserve">, </w:t>
      </w:r>
      <w:r w:rsidRPr="00251262">
        <w:rPr>
          <w:rFonts w:cs="Times New Roman"/>
        </w:rPr>
        <w:t>et que son père habita longtemps encore</w:t>
      </w:r>
      <w:r w:rsidRPr="00464BD8">
        <w:rPr>
          <w:rFonts w:cs="Times New Roman"/>
        </w:rPr>
        <w:t xml:space="preserve">, </w:t>
      </w:r>
      <w:r w:rsidRPr="00251262">
        <w:rPr>
          <w:rFonts w:cs="Times New Roman"/>
        </w:rPr>
        <w:t>était située rue Saint Honoré</w:t>
      </w:r>
      <w:r w:rsidRPr="00464BD8">
        <w:rPr>
          <w:rFonts w:cs="Times New Roman"/>
        </w:rPr>
        <w:t xml:space="preserve">, </w:t>
      </w:r>
      <w:r w:rsidRPr="00251262">
        <w:rPr>
          <w:rFonts w:cs="Times New Roman"/>
        </w:rPr>
        <w:t>au coin droit de la rue des Vieilles Etuves</w:t>
      </w:r>
      <w:r w:rsidRPr="00464BD8">
        <w:rPr>
          <w:rFonts w:cs="Times New Roman"/>
        </w:rPr>
        <w:t xml:space="preserve">, </w:t>
      </w:r>
      <w:r w:rsidRPr="00251262">
        <w:rPr>
          <w:rFonts w:cs="Times New Roman"/>
        </w:rPr>
        <w:t>aujourd’hui rue Sauval. Elle est ainsi désignée dans l’«</w:t>
      </w:r>
      <w:r>
        <w:rPr>
          <w:rFonts w:cs="Times New Roman"/>
        </w:rPr>
        <w:t> </w:t>
      </w:r>
      <w:r w:rsidRPr="00251262">
        <w:rPr>
          <w:rFonts w:cs="Times New Roman"/>
        </w:rPr>
        <w:t xml:space="preserve">état de la taxe des boues de la Ville </w:t>
      </w:r>
      <w:r>
        <w:rPr>
          <w:rFonts w:cs="Times New Roman"/>
        </w:rPr>
        <w:t>de Paris pour l’année 1637 ».</w:t>
      </w:r>
      <w:r>
        <w:rPr>
          <w:rStyle w:val="Appelnotedebasdep"/>
          <w:rFonts w:cs="Times New Roman"/>
        </w:rPr>
        <w:footnoteReference w:id="16"/>
      </w:r>
    </w:p>
    <w:p w:rsidR="00E243CA" w:rsidRPr="00251262" w:rsidRDefault="00E243CA" w:rsidP="00E243CA">
      <w:pPr>
        <w:pStyle w:val="quote"/>
      </w:pPr>
      <w:r>
        <w:t>« </w:t>
      </w:r>
      <w:r w:rsidRPr="00251262">
        <w:t>Maison où pend pour ens</w:t>
      </w:r>
      <w:r>
        <w:t>eigne le pavillon des singes</w:t>
      </w:r>
      <w:r w:rsidRPr="00464BD8">
        <w:t xml:space="preserve">, </w:t>
      </w:r>
      <w:r w:rsidRPr="00251262">
        <w:t>appartenant à monsieur Moreau et occupée par lesieur</w:t>
      </w:r>
      <w:r>
        <w:t xml:space="preserve"> </w:t>
      </w:r>
      <w:r w:rsidRPr="00251262">
        <w:t xml:space="preserve">Jean Poquelin </w:t>
      </w:r>
      <w:r>
        <w:t>M</w:t>
      </w:r>
      <w:r w:rsidRPr="0006403B">
        <w:rPr>
          <w:vertAlign w:val="superscript"/>
        </w:rPr>
        <w:t>e</w:t>
      </w:r>
      <w:r>
        <w:t> </w:t>
      </w:r>
      <w:r w:rsidRPr="00251262">
        <w:t>tapissier et un au</w:t>
      </w:r>
      <w:r>
        <w:t>l</w:t>
      </w:r>
      <w:r w:rsidRPr="00251262">
        <w:t>tre locataire</w:t>
      </w:r>
      <w:r w:rsidRPr="00464BD8">
        <w:t xml:space="preserve">, </w:t>
      </w:r>
      <w:r>
        <w:t>consistant en un corps d’hos</w:t>
      </w:r>
      <w:r w:rsidRPr="00251262">
        <w:t>tel</w:t>
      </w:r>
      <w:r w:rsidRPr="00464BD8">
        <w:t xml:space="preserve">, </w:t>
      </w:r>
      <w:r w:rsidRPr="00251262">
        <w:t>boutique et court</w:t>
      </w:r>
      <w:r w:rsidRPr="00464BD8">
        <w:t xml:space="preserve">, </w:t>
      </w:r>
      <w:r>
        <w:t>faisant le coin de la rue des Es</w:t>
      </w:r>
      <w:r w:rsidRPr="00251262">
        <w:t>tuves</w:t>
      </w:r>
      <w:r w:rsidRPr="00464BD8">
        <w:t xml:space="preserve">, </w:t>
      </w:r>
      <w:r w:rsidRPr="00251262">
        <w:t>huit livres</w:t>
      </w:r>
      <w:r w:rsidRPr="00464BD8">
        <w:t xml:space="preserve">, </w:t>
      </w:r>
      <w:r>
        <w:t>ci…</w:t>
      </w:r>
      <w:r w:rsidRPr="00251262">
        <w:t xml:space="preserve"> </w:t>
      </w:r>
      <w:r>
        <w:rPr>
          <w:smallCaps/>
        </w:rPr>
        <w:t>viij</w:t>
      </w:r>
      <w:r w:rsidRPr="00251262">
        <w:rPr>
          <w:smallCaps/>
        </w:rPr>
        <w:t xml:space="preserve"> </w:t>
      </w:r>
      <w:r w:rsidRPr="00251262">
        <w:t>L</w:t>
      </w:r>
      <w:r>
        <w:t>. </w:t>
      </w:r>
      <w:r w:rsidRPr="00251262">
        <w:t>»</w:t>
      </w:r>
    </w:p>
    <w:p w:rsidR="00E243CA" w:rsidRPr="00251262" w:rsidRDefault="00E243CA" w:rsidP="00E243CA">
      <w:pPr>
        <w:pStyle w:val="Corpsdetexte"/>
        <w:rPr>
          <w:rFonts w:cs="Times New Roman"/>
        </w:rPr>
      </w:pPr>
      <w:r w:rsidRPr="00251262">
        <w:rPr>
          <w:rFonts w:cs="Times New Roman"/>
        </w:rPr>
        <w:t>L’inventaire dressé après le décès de Marie de Cressé</w:t>
      </w:r>
      <w:r w:rsidRPr="00464BD8">
        <w:rPr>
          <w:rFonts w:cs="Times New Roman"/>
        </w:rPr>
        <w:t xml:space="preserve">, </w:t>
      </w:r>
      <w:r w:rsidRPr="00251262">
        <w:rPr>
          <w:rFonts w:cs="Times New Roman"/>
        </w:rPr>
        <w:t>morte au bout de onze ans</w:t>
      </w:r>
      <w:r>
        <w:rPr>
          <w:rFonts w:cs="Times New Roman"/>
        </w:rPr>
        <w:t xml:space="preserve"> de mariage</w:t>
      </w:r>
      <w:r w:rsidRPr="00464BD8">
        <w:rPr>
          <w:rFonts w:cs="Times New Roman"/>
        </w:rPr>
        <w:t xml:space="preserve">, </w:t>
      </w:r>
      <w:r>
        <w:rPr>
          <w:rFonts w:cs="Times New Roman"/>
        </w:rPr>
        <w:t>le 15</w:t>
      </w:r>
      <w:r w:rsidRPr="00CD254E">
        <w:rPr>
          <w:rFonts w:cs="Times New Roman"/>
        </w:rPr>
        <w:t xml:space="preserve"> mai 1</w:t>
      </w:r>
      <w:r>
        <w:rPr>
          <w:rFonts w:cs="Times New Roman"/>
        </w:rPr>
        <w:t>632,</w:t>
      </w:r>
      <w:r>
        <w:rPr>
          <w:rStyle w:val="Appelnotedebasdep"/>
          <w:rFonts w:cs="Times New Roman"/>
        </w:rPr>
        <w:footnoteReference w:id="17"/>
      </w:r>
      <w:r w:rsidRPr="00251262">
        <w:rPr>
          <w:rFonts w:cs="Times New Roman"/>
        </w:rPr>
        <w:t xml:space="preserve"> nous donne comme état de lieux</w:t>
      </w:r>
      <w:r>
        <w:rPr>
          <w:rFonts w:cs="Times New Roman"/>
        </w:rPr>
        <w:t> </w:t>
      </w:r>
      <w:r w:rsidRPr="00251262">
        <w:rPr>
          <w:rFonts w:cs="Times New Roman"/>
        </w:rPr>
        <w:t>: une cave</w:t>
      </w:r>
      <w:r w:rsidRPr="00464BD8">
        <w:rPr>
          <w:rFonts w:cs="Times New Roman"/>
        </w:rPr>
        <w:t xml:space="preserve">, </w:t>
      </w:r>
      <w:r w:rsidRPr="00251262">
        <w:rPr>
          <w:rFonts w:cs="Times New Roman"/>
        </w:rPr>
        <w:t>une salle servant de cuisine avec soupente au-dessus</w:t>
      </w:r>
      <w:r w:rsidRPr="00464BD8">
        <w:rPr>
          <w:rFonts w:cs="Times New Roman"/>
        </w:rPr>
        <w:t xml:space="preserve">, </w:t>
      </w:r>
      <w:r w:rsidRPr="00251262">
        <w:rPr>
          <w:rFonts w:cs="Times New Roman"/>
        </w:rPr>
        <w:t>renfermant un lit de maître</w:t>
      </w:r>
      <w:r>
        <w:rPr>
          <w:rFonts w:cs="Times New Roman"/>
        </w:rPr>
        <w:t> </w:t>
      </w:r>
      <w:r w:rsidRPr="00251262">
        <w:rPr>
          <w:rFonts w:cs="Times New Roman"/>
        </w:rPr>
        <w:t>; une chambre à coucher au premier étage</w:t>
      </w:r>
      <w:r w:rsidRPr="00464BD8">
        <w:rPr>
          <w:rFonts w:cs="Times New Roman"/>
        </w:rPr>
        <w:t xml:space="preserve">, </w:t>
      </w:r>
      <w:r w:rsidRPr="00251262">
        <w:rPr>
          <w:rFonts w:cs="Times New Roman"/>
        </w:rPr>
        <w:t>au-dessus de la soupe</w:t>
      </w:r>
      <w:r>
        <w:rPr>
          <w:rFonts w:cs="Times New Roman"/>
        </w:rPr>
        <w:t>nte et donnant sur la rue Saint-</w:t>
      </w:r>
      <w:r w:rsidRPr="00251262">
        <w:rPr>
          <w:rFonts w:cs="Times New Roman"/>
        </w:rPr>
        <w:t>Honoré</w:t>
      </w:r>
      <w:r>
        <w:rPr>
          <w:rFonts w:cs="Times New Roman"/>
        </w:rPr>
        <w:t> </w:t>
      </w:r>
      <w:r w:rsidRPr="00251262">
        <w:rPr>
          <w:rFonts w:cs="Times New Roman"/>
        </w:rPr>
        <w:t>; une garde-robe attenant à la dite chambre</w:t>
      </w:r>
      <w:r w:rsidRPr="00464BD8">
        <w:rPr>
          <w:rFonts w:cs="Times New Roman"/>
        </w:rPr>
        <w:t xml:space="preserve">, </w:t>
      </w:r>
      <w:r w:rsidRPr="00251262">
        <w:rPr>
          <w:rFonts w:cs="Times New Roman"/>
        </w:rPr>
        <w:t>et la boutique</w:t>
      </w:r>
      <w:r w:rsidRPr="00464BD8">
        <w:rPr>
          <w:rFonts w:cs="Times New Roman"/>
        </w:rPr>
        <w:t xml:space="preserve">, </w:t>
      </w:r>
      <w:r w:rsidRPr="00251262">
        <w:rPr>
          <w:rFonts w:cs="Times New Roman"/>
        </w:rPr>
        <w:t>qui donnait probablement sur les deux rues.</w:t>
      </w:r>
    </w:p>
    <w:p w:rsidR="00E243CA" w:rsidRPr="00251262" w:rsidRDefault="00E243CA" w:rsidP="00E243CA">
      <w:pPr>
        <w:pStyle w:val="Corpsdetexte"/>
        <w:rPr>
          <w:rFonts w:cs="Times New Roman"/>
        </w:rPr>
      </w:pPr>
      <w:r w:rsidRPr="00251262">
        <w:rPr>
          <w:rFonts w:cs="Times New Roman"/>
        </w:rPr>
        <w:t>En 1633</w:t>
      </w:r>
      <w:r w:rsidRPr="00464BD8">
        <w:rPr>
          <w:rFonts w:cs="Times New Roman"/>
        </w:rPr>
        <w:t xml:space="preserve">, </w:t>
      </w:r>
      <w:r w:rsidRPr="00251262">
        <w:rPr>
          <w:rFonts w:cs="Times New Roman"/>
        </w:rPr>
        <w:t>dix-huit mois après la mort de sa première femme</w:t>
      </w:r>
      <w:r w:rsidRPr="00464BD8">
        <w:rPr>
          <w:rFonts w:cs="Times New Roman"/>
        </w:rPr>
        <w:t xml:space="preserve">, </w:t>
      </w:r>
      <w:r w:rsidRPr="00251262">
        <w:rPr>
          <w:rFonts w:cs="Times New Roman"/>
        </w:rPr>
        <w:t>Jean Poquelin acheta sous les piliers des Halles une maison qui fera l’objet d’une notice ultérieure</w:t>
      </w:r>
      <w:r w:rsidRPr="00464BD8">
        <w:rPr>
          <w:rFonts w:cs="Times New Roman"/>
        </w:rPr>
        <w:t xml:space="preserve">, </w:t>
      </w:r>
      <w:r w:rsidRPr="00251262">
        <w:rPr>
          <w:rFonts w:cs="Times New Roman"/>
        </w:rPr>
        <w:t>mais il habita plusieurs années encore la rue Saint-Honoré</w:t>
      </w:r>
      <w:r w:rsidRPr="00464BD8">
        <w:rPr>
          <w:rFonts w:cs="Times New Roman"/>
        </w:rPr>
        <w:t xml:space="preserve">, </w:t>
      </w:r>
      <w:r w:rsidRPr="00251262">
        <w:rPr>
          <w:rFonts w:cs="Times New Roman"/>
        </w:rPr>
        <w:t>comme le prouvent le rôle de taxe que j’ai déjà cité</w:t>
      </w:r>
      <w:r w:rsidRPr="00464BD8">
        <w:rPr>
          <w:rFonts w:cs="Times New Roman"/>
        </w:rPr>
        <w:t xml:space="preserve">, </w:t>
      </w:r>
      <w:r w:rsidRPr="00251262">
        <w:rPr>
          <w:rFonts w:cs="Times New Roman"/>
        </w:rPr>
        <w:t>dressé en 1637</w:t>
      </w:r>
      <w:r w:rsidRPr="00464BD8">
        <w:rPr>
          <w:rFonts w:cs="Times New Roman"/>
        </w:rPr>
        <w:t xml:space="preserve">, </w:t>
      </w:r>
      <w:r w:rsidRPr="00251262">
        <w:rPr>
          <w:rFonts w:cs="Times New Roman"/>
        </w:rPr>
        <w:t>et un acte notarié de la même année</w:t>
      </w:r>
      <w:bookmarkStart w:id="31" w:name="footnote6"/>
      <w:bookmarkEnd w:id="31"/>
      <w:r>
        <w:rPr>
          <w:rStyle w:val="Appelnotedebasdep"/>
          <w:rFonts w:cs="Times New Roman"/>
        </w:rPr>
        <w:footnoteReference w:id="18"/>
      </w:r>
      <w:r w:rsidRPr="00251262">
        <w:rPr>
          <w:rFonts w:cs="Times New Roman"/>
        </w:rPr>
        <w:t>.</w:t>
      </w:r>
    </w:p>
    <w:p w:rsidR="00E243CA" w:rsidRDefault="00E243CA" w:rsidP="00E243CA">
      <w:pPr>
        <w:pStyle w:val="Corpsdetexte"/>
        <w:rPr>
          <w:rFonts w:cs="Times New Roman"/>
        </w:rPr>
      </w:pPr>
      <w:r w:rsidRPr="00251262">
        <w:rPr>
          <w:rFonts w:cs="Times New Roman"/>
        </w:rPr>
        <w:t>Il achevait probablement son bail</w:t>
      </w:r>
      <w:r w:rsidRPr="00464BD8">
        <w:rPr>
          <w:rFonts w:cs="Times New Roman"/>
        </w:rPr>
        <w:t xml:space="preserve">, </w:t>
      </w:r>
      <w:r w:rsidRPr="00251262">
        <w:rPr>
          <w:rFonts w:cs="Times New Roman"/>
        </w:rPr>
        <w:t>mais</w:t>
      </w:r>
      <w:r w:rsidRPr="00464BD8">
        <w:rPr>
          <w:rFonts w:cs="Times New Roman"/>
        </w:rPr>
        <w:t xml:space="preserve">, </w:t>
      </w:r>
      <w:r w:rsidRPr="00251262">
        <w:rPr>
          <w:rFonts w:cs="Times New Roman"/>
        </w:rPr>
        <w:t>en cette même année 1637</w:t>
      </w:r>
      <w:r w:rsidRPr="00464BD8">
        <w:rPr>
          <w:rFonts w:cs="Times New Roman"/>
        </w:rPr>
        <w:t xml:space="preserve">, </w:t>
      </w:r>
      <w:r w:rsidRPr="00251262">
        <w:rPr>
          <w:rFonts w:cs="Times New Roman"/>
        </w:rPr>
        <w:t>il occupait en même temps la maison des Piliers</w:t>
      </w:r>
      <w:r w:rsidRPr="00464BD8">
        <w:rPr>
          <w:rFonts w:cs="Times New Roman"/>
        </w:rPr>
        <w:t xml:space="preserve">, </w:t>
      </w:r>
      <w:r w:rsidRPr="00251262">
        <w:rPr>
          <w:rFonts w:cs="Times New Roman"/>
        </w:rPr>
        <w:t>ainsi que l’atteste l’extr</w:t>
      </w:r>
      <w:r>
        <w:rPr>
          <w:rFonts w:cs="Times New Roman"/>
        </w:rPr>
        <w:t>ait suivant de la Taxe des boues</w:t>
      </w:r>
      <w:r>
        <w:rPr>
          <w:rStyle w:val="Appelnotedebasdep"/>
          <w:rFonts w:cs="Times New Roman"/>
        </w:rPr>
        <w:footnoteReference w:id="19"/>
      </w:r>
      <w:r>
        <w:rPr>
          <w:rFonts w:cs="Times New Roman"/>
        </w:rPr>
        <w:t> </w:t>
      </w:r>
      <w:r w:rsidRPr="00251262">
        <w:rPr>
          <w:rFonts w:cs="Times New Roman"/>
        </w:rPr>
        <w:t>:</w:t>
      </w:r>
    </w:p>
    <w:p w:rsidR="00E243CA" w:rsidRPr="00214676" w:rsidRDefault="00E243CA" w:rsidP="00E243CA">
      <w:pPr>
        <w:pStyle w:val="quote"/>
      </w:pPr>
      <w:r w:rsidRPr="00214676">
        <w:t xml:space="preserve">« La maison où est demeurant Jean Pocquelin, </w:t>
      </w:r>
      <w:r>
        <w:t>appartenant au s</w:t>
      </w:r>
      <w:r w:rsidRPr="00214676">
        <w:rPr>
          <w:vertAlign w:val="superscript"/>
        </w:rPr>
        <w:t>r</w:t>
      </w:r>
      <w:r>
        <w:t> </w:t>
      </w:r>
      <w:r w:rsidRPr="00214676">
        <w:t>Pocquelin, cent</w:t>
      </w:r>
      <w:r>
        <w:t> sols</w:t>
      </w:r>
      <w:r w:rsidRPr="00214676">
        <w:t>, ci…</w:t>
      </w:r>
      <w:r>
        <w:t>…</w:t>
      </w:r>
      <w:r w:rsidRPr="00214676">
        <w:t xml:space="preserve"> C</w:t>
      </w:r>
      <w:r>
        <w:t>.</w:t>
      </w:r>
      <w:r w:rsidRPr="00214676">
        <w:t> »</w:t>
      </w:r>
    </w:p>
    <w:p w:rsidR="00E243CA" w:rsidRPr="00251262" w:rsidRDefault="00E243CA" w:rsidP="00E243CA">
      <w:pPr>
        <w:pStyle w:val="Corpsdetexte"/>
        <w:rPr>
          <w:rFonts w:cs="Times New Roman"/>
        </w:rPr>
      </w:pPr>
      <w:r w:rsidRPr="00251262">
        <w:rPr>
          <w:rFonts w:cs="Times New Roman"/>
        </w:rPr>
        <w:t xml:space="preserve">Je vais dresser sommairement l’état de propriété de la Maison des </w:t>
      </w:r>
      <w:r>
        <w:rPr>
          <w:rFonts w:cs="Times New Roman"/>
        </w:rPr>
        <w:t>C</w:t>
      </w:r>
      <w:r w:rsidRPr="00251262">
        <w:rPr>
          <w:rFonts w:cs="Times New Roman"/>
        </w:rPr>
        <w:t>inges depuis le seizième</w:t>
      </w:r>
      <w:r w:rsidRPr="00094D4F">
        <w:rPr>
          <w:rFonts w:cs="Times New Roman"/>
        </w:rPr>
        <w:t> siècle</w:t>
      </w:r>
      <w:r w:rsidRPr="00251262">
        <w:rPr>
          <w:rFonts w:cs="Times New Roman"/>
        </w:rPr>
        <w:t xml:space="preserve"> jusqu’à nos jours. Le travail analogue</w:t>
      </w:r>
      <w:r w:rsidRPr="00464BD8">
        <w:rPr>
          <w:rFonts w:cs="Times New Roman"/>
        </w:rPr>
        <w:t xml:space="preserve">, </w:t>
      </w:r>
      <w:r w:rsidRPr="00251262">
        <w:rPr>
          <w:rFonts w:cs="Times New Roman"/>
        </w:rPr>
        <w:t>qu’avait esquissé Beffara d’après</w:t>
      </w:r>
      <w:r>
        <w:rPr>
          <w:rFonts w:cs="Times New Roman"/>
        </w:rPr>
        <w:t xml:space="preserve"> </w:t>
      </w:r>
      <w:r w:rsidRPr="00251262">
        <w:rPr>
          <w:rFonts w:cs="Times New Roman"/>
        </w:rPr>
        <w:t xml:space="preserve">les notes de </w:t>
      </w:r>
      <w:r>
        <w:rPr>
          <w:rFonts w:cs="Times New Roman"/>
        </w:rPr>
        <w:t>M. </w:t>
      </w:r>
      <w:r w:rsidRPr="00251262">
        <w:rPr>
          <w:rFonts w:cs="Times New Roman"/>
        </w:rPr>
        <w:t>Guérard et qui a été reproduit par Taschereau et d’autres</w:t>
      </w:r>
      <w:r w:rsidRPr="00464BD8">
        <w:rPr>
          <w:rFonts w:cs="Times New Roman"/>
        </w:rPr>
        <w:t xml:space="preserve">, </w:t>
      </w:r>
      <w:r w:rsidRPr="00251262">
        <w:rPr>
          <w:rFonts w:cs="Times New Roman"/>
        </w:rPr>
        <w:t>était à la fois incomplet et fautif. J’emprunte mes renseignements aux archives de l’Hôtel-Dieu</w:t>
      </w:r>
      <w:r>
        <w:rPr>
          <w:rFonts w:cs="Times New Roman"/>
        </w:rPr>
        <w:t> </w:t>
      </w:r>
      <w:r w:rsidRPr="00251262">
        <w:rPr>
          <w:rFonts w:cs="Times New Roman"/>
        </w:rPr>
        <w:t>;</w:t>
      </w:r>
    </w:p>
    <w:p w:rsidR="00E243CA" w:rsidRPr="00251262" w:rsidRDefault="00E243CA" w:rsidP="00E243CA">
      <w:pPr>
        <w:pStyle w:val="Corpsdetexte"/>
        <w:rPr>
          <w:rFonts w:cs="Times New Roman"/>
        </w:rPr>
      </w:pPr>
      <w:r>
        <w:rPr>
          <w:rFonts w:cs="Times New Roman"/>
        </w:rPr>
        <w:t>12 novembre</w:t>
      </w:r>
      <w:r w:rsidRPr="00CD254E">
        <w:rPr>
          <w:rFonts w:cs="Times New Roman"/>
        </w:rPr>
        <w:t> 1</w:t>
      </w:r>
      <w:r w:rsidRPr="00251262">
        <w:rPr>
          <w:rFonts w:cs="Times New Roman"/>
        </w:rPr>
        <w:t>344.</w:t>
      </w:r>
      <w:r>
        <w:rPr>
          <w:rFonts w:cs="Times New Roman"/>
        </w:rPr>
        <w:t xml:space="preserve"> </w:t>
      </w:r>
      <w:r w:rsidRPr="00251262">
        <w:rPr>
          <w:rFonts w:cs="Times New Roman"/>
        </w:rPr>
        <w:t>—</w:t>
      </w:r>
      <w:r>
        <w:rPr>
          <w:rFonts w:cs="Times New Roman"/>
        </w:rPr>
        <w:t> </w:t>
      </w:r>
      <w:r w:rsidRPr="00251262">
        <w:rPr>
          <w:rFonts w:cs="Times New Roman"/>
        </w:rPr>
        <w:t>Constitution de rente par Jehan de Brest</w:t>
      </w:r>
      <w:r w:rsidRPr="00464BD8">
        <w:rPr>
          <w:rFonts w:cs="Times New Roman"/>
        </w:rPr>
        <w:t xml:space="preserve">, </w:t>
      </w:r>
      <w:r w:rsidRPr="00251262">
        <w:rPr>
          <w:rFonts w:cs="Times New Roman"/>
        </w:rPr>
        <w:t>marchand</w:t>
      </w:r>
      <w:r w:rsidRPr="00464BD8">
        <w:rPr>
          <w:rFonts w:cs="Times New Roman"/>
        </w:rPr>
        <w:t xml:space="preserve">, </w:t>
      </w:r>
      <w:r w:rsidRPr="00251262">
        <w:rPr>
          <w:rFonts w:cs="Times New Roman"/>
        </w:rPr>
        <w:t>à Paris</w:t>
      </w:r>
      <w:r w:rsidRPr="00464BD8">
        <w:rPr>
          <w:rFonts w:cs="Times New Roman"/>
        </w:rPr>
        <w:t xml:space="preserve">, </w:t>
      </w:r>
      <w:r w:rsidRPr="00251262">
        <w:rPr>
          <w:rFonts w:cs="Times New Roman"/>
        </w:rPr>
        <w:t>sur partie</w:t>
      </w:r>
      <w:r>
        <w:rPr>
          <w:rFonts w:cs="Times New Roman"/>
        </w:rPr>
        <w:t> </w:t>
      </w:r>
      <w:r w:rsidRPr="00251262">
        <w:rPr>
          <w:rFonts w:cs="Times New Roman"/>
        </w:rPr>
        <w:t>: d’une maison située rue Saint-Honoré</w:t>
      </w:r>
      <w:r w:rsidRPr="00464BD8">
        <w:rPr>
          <w:rFonts w:cs="Times New Roman"/>
        </w:rPr>
        <w:t xml:space="preserve">, </w:t>
      </w:r>
      <w:r w:rsidRPr="00251262">
        <w:rPr>
          <w:rFonts w:cs="Times New Roman"/>
        </w:rPr>
        <w:t>a</w:t>
      </w:r>
      <w:r>
        <w:rPr>
          <w:rFonts w:cs="Times New Roman"/>
        </w:rPr>
        <w:t>u coin de la rue des Estuves (N</w:t>
      </w:r>
      <w:r w:rsidRPr="006D5C22">
        <w:rPr>
          <w:rFonts w:cs="Times New Roman"/>
          <w:vertAlign w:val="superscript"/>
        </w:rPr>
        <w:t>o</w:t>
      </w:r>
      <w:r w:rsidRPr="008E51DD">
        <w:rPr>
          <w:rFonts w:cs="Times New Roman"/>
        </w:rPr>
        <w:t> </w:t>
      </w:r>
      <w:r w:rsidRPr="00251262">
        <w:rPr>
          <w:rFonts w:cs="Times New Roman"/>
        </w:rPr>
        <w:t>1388 de l’inventaire).</w:t>
      </w:r>
    </w:p>
    <w:p w:rsidR="00E243CA" w:rsidRPr="00251262" w:rsidRDefault="00E243CA" w:rsidP="00E243CA">
      <w:pPr>
        <w:pStyle w:val="Corpsdetexte"/>
        <w:rPr>
          <w:rFonts w:cs="Times New Roman"/>
        </w:rPr>
      </w:pPr>
      <w:r>
        <w:rPr>
          <w:rFonts w:cs="Times New Roman"/>
        </w:rPr>
        <w:t>27 septembre</w:t>
      </w:r>
      <w:r w:rsidRPr="00CD254E">
        <w:rPr>
          <w:rFonts w:cs="Times New Roman"/>
        </w:rPr>
        <w:t> 1</w:t>
      </w:r>
      <w:r w:rsidRPr="00251262">
        <w:rPr>
          <w:rFonts w:cs="Times New Roman"/>
        </w:rPr>
        <w:t>638.</w:t>
      </w:r>
      <w:r>
        <w:rPr>
          <w:rFonts w:cs="Times New Roman"/>
        </w:rPr>
        <w:t xml:space="preserve"> </w:t>
      </w:r>
      <w:r w:rsidRPr="00251262">
        <w:rPr>
          <w:rFonts w:cs="Times New Roman"/>
        </w:rPr>
        <w:t>—</w:t>
      </w:r>
      <w:r>
        <w:rPr>
          <w:rFonts w:cs="Times New Roman"/>
        </w:rPr>
        <w:t> </w:t>
      </w:r>
      <w:r w:rsidRPr="00251262">
        <w:rPr>
          <w:rFonts w:cs="Times New Roman"/>
        </w:rPr>
        <w:t>Échange entre Claude Morot</w:t>
      </w:r>
      <w:r w:rsidRPr="00464BD8">
        <w:rPr>
          <w:rFonts w:cs="Times New Roman"/>
        </w:rPr>
        <w:t xml:space="preserve">, </w:t>
      </w:r>
      <w:r w:rsidRPr="00251262">
        <w:rPr>
          <w:rFonts w:cs="Times New Roman"/>
        </w:rPr>
        <w:t xml:space="preserve">trésorier général à Rouen (c’est le Moreau de la </w:t>
      </w:r>
      <w:r w:rsidRPr="00F916E0">
        <w:rPr>
          <w:rFonts w:cs="Times New Roman"/>
          <w:i/>
        </w:rPr>
        <w:t>Taxe des boues</w:t>
      </w:r>
      <w:r w:rsidRPr="00251262">
        <w:rPr>
          <w:rFonts w:cs="Times New Roman"/>
        </w:rPr>
        <w:t>)</w:t>
      </w:r>
      <w:r w:rsidRPr="00464BD8">
        <w:rPr>
          <w:rFonts w:cs="Times New Roman"/>
        </w:rPr>
        <w:t xml:space="preserve">, </w:t>
      </w:r>
      <w:r w:rsidRPr="00251262">
        <w:rPr>
          <w:rFonts w:cs="Times New Roman"/>
        </w:rPr>
        <w:t>et Marguerite Morot</w:t>
      </w:r>
      <w:r w:rsidRPr="00464BD8">
        <w:rPr>
          <w:rFonts w:cs="Times New Roman"/>
        </w:rPr>
        <w:t xml:space="preserve">, </w:t>
      </w:r>
      <w:r w:rsidRPr="00251262">
        <w:rPr>
          <w:rFonts w:cs="Times New Roman"/>
        </w:rPr>
        <w:t>femme d’Antoine Ferrand</w:t>
      </w:r>
      <w:r w:rsidRPr="00464BD8">
        <w:rPr>
          <w:rFonts w:cs="Times New Roman"/>
        </w:rPr>
        <w:t xml:space="preserve">, </w:t>
      </w:r>
      <w:r w:rsidRPr="00251262">
        <w:rPr>
          <w:rFonts w:cs="Times New Roman"/>
        </w:rPr>
        <w:t>lieutenant particulier</w:t>
      </w:r>
      <w:r w:rsidRPr="00464BD8">
        <w:rPr>
          <w:rFonts w:cs="Times New Roman"/>
        </w:rPr>
        <w:t xml:space="preserve">, </w:t>
      </w:r>
      <w:r w:rsidRPr="00251262">
        <w:rPr>
          <w:rFonts w:cs="Times New Roman"/>
        </w:rPr>
        <w:t>assesseur civil et criminel au Châtelet de Paris</w:t>
      </w:r>
      <w:r w:rsidRPr="00464BD8">
        <w:rPr>
          <w:rFonts w:cs="Times New Roman"/>
        </w:rPr>
        <w:t xml:space="preserve">, </w:t>
      </w:r>
      <w:r w:rsidRPr="00251262">
        <w:rPr>
          <w:rFonts w:cs="Times New Roman"/>
        </w:rPr>
        <w:t>d’une part</w:t>
      </w:r>
      <w:r w:rsidRPr="00464BD8">
        <w:rPr>
          <w:rFonts w:cs="Times New Roman"/>
        </w:rPr>
        <w:t xml:space="preserve">, </w:t>
      </w:r>
      <w:r>
        <w:rPr>
          <w:rFonts w:cs="Times New Roman"/>
        </w:rPr>
        <w:t>et Nicolas Le </w:t>
      </w:r>
      <w:r w:rsidRPr="00251262">
        <w:rPr>
          <w:rFonts w:cs="Times New Roman"/>
        </w:rPr>
        <w:t>Camus</w:t>
      </w:r>
      <w:r w:rsidRPr="00464BD8">
        <w:rPr>
          <w:rFonts w:cs="Times New Roman"/>
        </w:rPr>
        <w:t xml:space="preserve">, </w:t>
      </w:r>
      <w:r w:rsidRPr="00251262">
        <w:rPr>
          <w:rFonts w:cs="Times New Roman"/>
        </w:rPr>
        <w:t>apothicaire</w:t>
      </w:r>
      <w:r w:rsidRPr="00464BD8">
        <w:rPr>
          <w:rFonts w:cs="Times New Roman"/>
        </w:rPr>
        <w:t xml:space="preserve">, </w:t>
      </w:r>
      <w:r w:rsidRPr="00251262">
        <w:rPr>
          <w:rFonts w:cs="Times New Roman"/>
        </w:rPr>
        <w:t>conseiller à l’Hôtel-de-Ville d’autre part. Lesd</w:t>
      </w:r>
      <w:r>
        <w:rPr>
          <w:rFonts w:cs="Times New Roman"/>
        </w:rPr>
        <w:t>its Morot cèdent la maison à Le </w:t>
      </w:r>
      <w:r w:rsidRPr="00251262">
        <w:rPr>
          <w:rFonts w:cs="Times New Roman"/>
        </w:rPr>
        <w:t>Camus</w:t>
      </w:r>
      <w:r w:rsidRPr="00464BD8">
        <w:rPr>
          <w:rFonts w:cs="Times New Roman"/>
        </w:rPr>
        <w:t xml:space="preserve">, </w:t>
      </w:r>
      <w:r w:rsidRPr="00251262">
        <w:rPr>
          <w:rFonts w:cs="Times New Roman"/>
        </w:rPr>
        <w:t>à char</w:t>
      </w:r>
      <w:r>
        <w:rPr>
          <w:rFonts w:cs="Times New Roman"/>
        </w:rPr>
        <w:t>ge d’entretenir le bail fait à J</w:t>
      </w:r>
      <w:r w:rsidRPr="00251262">
        <w:rPr>
          <w:rFonts w:cs="Times New Roman"/>
        </w:rPr>
        <w:t>ehan Poqu</w:t>
      </w:r>
      <w:r>
        <w:rPr>
          <w:rFonts w:cs="Times New Roman"/>
        </w:rPr>
        <w:t>elin</w:t>
      </w:r>
      <w:r w:rsidRPr="00464BD8">
        <w:rPr>
          <w:rFonts w:cs="Times New Roman"/>
        </w:rPr>
        <w:t xml:space="preserve">, </w:t>
      </w:r>
      <w:r>
        <w:rPr>
          <w:rFonts w:cs="Times New Roman"/>
        </w:rPr>
        <w:t>maître tapissier (N</w:t>
      </w:r>
      <w:r w:rsidRPr="006D5C22">
        <w:rPr>
          <w:rFonts w:cs="Times New Roman"/>
          <w:vertAlign w:val="superscript"/>
        </w:rPr>
        <w:t>o</w:t>
      </w:r>
      <w:r w:rsidRPr="008E51DD">
        <w:rPr>
          <w:rFonts w:cs="Times New Roman"/>
        </w:rPr>
        <w:t> </w:t>
      </w:r>
      <w:r>
        <w:rPr>
          <w:rFonts w:cs="Times New Roman"/>
        </w:rPr>
        <w:t>1390</w:t>
      </w:r>
      <w:r w:rsidRPr="00251262">
        <w:rPr>
          <w:rFonts w:cs="Times New Roman"/>
        </w:rPr>
        <w:t>).</w:t>
      </w:r>
    </w:p>
    <w:p w:rsidR="00E243CA" w:rsidRPr="00251262" w:rsidRDefault="00E243CA" w:rsidP="00E243CA">
      <w:pPr>
        <w:pStyle w:val="Corpsdetexte"/>
        <w:rPr>
          <w:rFonts w:cs="Times New Roman"/>
        </w:rPr>
      </w:pPr>
      <w:r>
        <w:rPr>
          <w:rFonts w:cs="Times New Roman"/>
        </w:rPr>
        <w:t>16 octobre</w:t>
      </w:r>
      <w:r w:rsidRPr="00CD254E">
        <w:rPr>
          <w:rFonts w:cs="Times New Roman"/>
        </w:rPr>
        <w:t> 1</w:t>
      </w:r>
      <w:r>
        <w:rPr>
          <w:rFonts w:cs="Times New Roman"/>
        </w:rPr>
        <w:t xml:space="preserve">664. </w:t>
      </w:r>
      <w:r w:rsidRPr="00251262">
        <w:rPr>
          <w:rFonts w:cs="Times New Roman"/>
        </w:rPr>
        <w:t>—</w:t>
      </w:r>
      <w:r>
        <w:rPr>
          <w:rFonts w:cs="Times New Roman"/>
        </w:rPr>
        <w:t> Partage des biens de Nicolas Le </w:t>
      </w:r>
      <w:r w:rsidRPr="00251262">
        <w:rPr>
          <w:rFonts w:cs="Times New Roman"/>
        </w:rPr>
        <w:t xml:space="preserve">Camus. La maison se trouve dans </w:t>
      </w:r>
      <w:r>
        <w:rPr>
          <w:rFonts w:cs="Times New Roman"/>
        </w:rPr>
        <w:t>le lot d’Anne Le Camus (N</w:t>
      </w:r>
      <w:r w:rsidRPr="006D5C22">
        <w:rPr>
          <w:rFonts w:cs="Times New Roman"/>
          <w:vertAlign w:val="superscript"/>
        </w:rPr>
        <w:t>o</w:t>
      </w:r>
      <w:r w:rsidRPr="008E51DD">
        <w:rPr>
          <w:rFonts w:cs="Times New Roman"/>
        </w:rPr>
        <w:t> </w:t>
      </w:r>
      <w:r>
        <w:rPr>
          <w:rFonts w:cs="Times New Roman"/>
        </w:rPr>
        <w:t>1392</w:t>
      </w:r>
      <w:r w:rsidRPr="00251262">
        <w:rPr>
          <w:rFonts w:cs="Times New Roman"/>
        </w:rPr>
        <w:t>).</w:t>
      </w:r>
    </w:p>
    <w:p w:rsidR="00E243CA" w:rsidRPr="00251262" w:rsidRDefault="00E243CA" w:rsidP="00E243CA">
      <w:pPr>
        <w:pStyle w:val="Corpsdetexte"/>
        <w:rPr>
          <w:rFonts w:cs="Times New Roman"/>
        </w:rPr>
      </w:pPr>
      <w:r>
        <w:rPr>
          <w:rFonts w:cs="Times New Roman"/>
        </w:rPr>
        <w:t>8 septembre</w:t>
      </w:r>
      <w:r w:rsidRPr="00CD254E">
        <w:rPr>
          <w:rFonts w:cs="Times New Roman"/>
        </w:rPr>
        <w:t> 1</w:t>
      </w:r>
      <w:r w:rsidRPr="00251262">
        <w:rPr>
          <w:rFonts w:cs="Times New Roman"/>
        </w:rPr>
        <w:t>680.</w:t>
      </w:r>
      <w:r>
        <w:rPr>
          <w:rFonts w:cs="Times New Roman"/>
        </w:rPr>
        <w:t xml:space="preserve"> </w:t>
      </w:r>
      <w:r w:rsidRPr="00251262">
        <w:rPr>
          <w:rFonts w:cs="Times New Roman"/>
        </w:rPr>
        <w:t>—</w:t>
      </w:r>
      <w:r>
        <w:rPr>
          <w:rFonts w:cs="Times New Roman"/>
        </w:rPr>
        <w:t> Anne Le </w:t>
      </w:r>
      <w:r w:rsidRPr="00251262">
        <w:rPr>
          <w:rFonts w:cs="Times New Roman"/>
        </w:rPr>
        <w:t>Camus vend la maison à Fabien Perreau</w:t>
      </w:r>
      <w:r w:rsidRPr="00464BD8">
        <w:rPr>
          <w:rFonts w:cs="Times New Roman"/>
        </w:rPr>
        <w:t xml:space="preserve">, </w:t>
      </w:r>
      <w:r w:rsidRPr="00251262">
        <w:rPr>
          <w:rFonts w:cs="Times New Roman"/>
        </w:rPr>
        <w:t>sieur de la Charmoye</w:t>
      </w:r>
      <w:r w:rsidRPr="00464BD8">
        <w:rPr>
          <w:rFonts w:cs="Times New Roman"/>
        </w:rPr>
        <w:t xml:space="preserve">, </w:t>
      </w:r>
      <w:r w:rsidRPr="00251262">
        <w:rPr>
          <w:rFonts w:cs="Times New Roman"/>
        </w:rPr>
        <w:t>moyennan</w:t>
      </w:r>
      <w:r>
        <w:rPr>
          <w:rFonts w:cs="Times New Roman"/>
        </w:rPr>
        <w:t>t 35</w:t>
      </w:r>
      <w:r w:rsidRPr="00CD254E">
        <w:rPr>
          <w:rFonts w:cs="Times New Roman"/>
        </w:rPr>
        <w:t> 000</w:t>
      </w:r>
      <w:r>
        <w:rPr>
          <w:rFonts w:cs="Times New Roman"/>
        </w:rPr>
        <w:t> livres (N</w:t>
      </w:r>
      <w:r w:rsidRPr="006D5C22">
        <w:rPr>
          <w:rFonts w:cs="Times New Roman"/>
          <w:vertAlign w:val="superscript"/>
        </w:rPr>
        <w:t>o</w:t>
      </w:r>
      <w:r w:rsidRPr="008E51DD">
        <w:rPr>
          <w:rFonts w:cs="Times New Roman"/>
        </w:rPr>
        <w:t> </w:t>
      </w:r>
      <w:r w:rsidRPr="00251262">
        <w:rPr>
          <w:rFonts w:cs="Times New Roman"/>
        </w:rPr>
        <w:t>1393.)</w:t>
      </w:r>
    </w:p>
    <w:p w:rsidR="00E243CA" w:rsidRPr="00251262" w:rsidRDefault="00E243CA" w:rsidP="00E243CA">
      <w:pPr>
        <w:pStyle w:val="Corpsdetexte"/>
        <w:rPr>
          <w:rFonts w:cs="Times New Roman"/>
        </w:rPr>
      </w:pPr>
      <w:r w:rsidRPr="00251262">
        <w:rPr>
          <w:rFonts w:cs="Times New Roman"/>
        </w:rPr>
        <w:t>1661-1767.</w:t>
      </w:r>
      <w:r>
        <w:rPr>
          <w:rFonts w:cs="Times New Roman"/>
        </w:rPr>
        <w:t xml:space="preserve"> </w:t>
      </w:r>
      <w:r w:rsidRPr="00251262">
        <w:rPr>
          <w:rFonts w:cs="Times New Roman"/>
        </w:rPr>
        <w:t>—</w:t>
      </w:r>
      <w:r>
        <w:rPr>
          <w:rFonts w:cs="Times New Roman"/>
        </w:rPr>
        <w:t> </w:t>
      </w:r>
      <w:r w:rsidRPr="00251262">
        <w:rPr>
          <w:rFonts w:cs="Times New Roman"/>
        </w:rPr>
        <w:t>Pièces contenant la maison et l’étal de boucher y adossé</w:t>
      </w:r>
      <w:r w:rsidRPr="00464BD8">
        <w:rPr>
          <w:rFonts w:cs="Times New Roman"/>
        </w:rPr>
        <w:t xml:space="preserve">, </w:t>
      </w:r>
      <w:r w:rsidRPr="00251262">
        <w:rPr>
          <w:rFonts w:cs="Times New Roman"/>
        </w:rPr>
        <w:t>légués à l’Hôtel-Dieu pa</w:t>
      </w:r>
      <w:r>
        <w:rPr>
          <w:rFonts w:cs="Times New Roman"/>
        </w:rPr>
        <w:t>r Fabien Perreau de la Charmoye (N</w:t>
      </w:r>
      <w:r w:rsidRPr="006D5C22">
        <w:rPr>
          <w:rFonts w:cs="Times New Roman"/>
          <w:vertAlign w:val="superscript"/>
        </w:rPr>
        <w:t>o</w:t>
      </w:r>
      <w:r w:rsidRPr="008E51DD">
        <w:rPr>
          <w:rFonts w:cs="Times New Roman"/>
        </w:rPr>
        <w:t> </w:t>
      </w:r>
      <w:r w:rsidRPr="00251262">
        <w:rPr>
          <w:rFonts w:cs="Times New Roman"/>
        </w:rPr>
        <w:t>1395.)</w:t>
      </w:r>
    </w:p>
    <w:p w:rsidR="00E243CA" w:rsidRPr="00251262" w:rsidRDefault="00E243CA" w:rsidP="00E243CA">
      <w:pPr>
        <w:pStyle w:val="Corpsdetexte"/>
        <w:rPr>
          <w:rFonts w:cs="Times New Roman"/>
        </w:rPr>
      </w:pPr>
      <w:r w:rsidRPr="00251262">
        <w:rPr>
          <w:rFonts w:cs="Times New Roman"/>
        </w:rPr>
        <w:t>Ajoutons que dans</w:t>
      </w:r>
      <w:r>
        <w:rPr>
          <w:rFonts w:cs="Times New Roman"/>
        </w:rPr>
        <w:t xml:space="preserve"> le grand Terrier royal (années </w:t>
      </w:r>
      <w:r w:rsidRPr="00251262">
        <w:rPr>
          <w:rFonts w:cs="Times New Roman"/>
        </w:rPr>
        <w:t>1700 et suivantes) la maison est ainsi décrite</w:t>
      </w:r>
      <w:r>
        <w:rPr>
          <w:rFonts w:cs="Times New Roman"/>
        </w:rPr>
        <w:t> </w:t>
      </w:r>
      <w:r w:rsidRPr="00251262">
        <w:rPr>
          <w:rFonts w:cs="Times New Roman"/>
        </w:rPr>
        <w:t xml:space="preserve">: </w:t>
      </w:r>
      <w:r w:rsidRPr="0099557B">
        <w:rPr>
          <w:rStyle w:val="quotec"/>
        </w:rPr>
        <w:t>«</w:t>
      </w:r>
      <w:r>
        <w:rPr>
          <w:rStyle w:val="quotec"/>
        </w:rPr>
        <w:t> </w:t>
      </w:r>
      <w:r w:rsidRPr="0099557B">
        <w:rPr>
          <w:rStyle w:val="quotec"/>
        </w:rPr>
        <w:t>Maison et boutique faisant le coin de la rue de</w:t>
      </w:r>
      <w:r>
        <w:rPr>
          <w:rStyle w:val="quotec"/>
        </w:rPr>
        <w:t>s Vieilles Estuves appartenant à l’Hos</w:t>
      </w:r>
      <w:r w:rsidRPr="0099557B">
        <w:rPr>
          <w:rStyle w:val="quotec"/>
        </w:rPr>
        <w:t>tel Die</w:t>
      </w:r>
      <w:r>
        <w:rPr>
          <w:rStyle w:val="quotec"/>
        </w:rPr>
        <w:t>u à l’enseigne du Chappeau Royal. </w:t>
      </w:r>
      <w:r w:rsidRPr="0099557B">
        <w:rPr>
          <w:rStyle w:val="quotec"/>
        </w:rPr>
        <w:t>»</w:t>
      </w:r>
      <w:r w:rsidRPr="00251262">
        <w:rPr>
          <w:rFonts w:cs="Times New Roman"/>
        </w:rPr>
        <w:t xml:space="preserve"> (Arch. Nat. Q. 1099</w:t>
      </w:r>
      <w:r w:rsidRPr="00F916E0">
        <w:rPr>
          <w:rFonts w:cs="Times New Roman"/>
          <w:vertAlign w:val="superscript"/>
        </w:rPr>
        <w:t>3</w:t>
      </w:r>
      <w:r w:rsidRPr="00251262">
        <w:rPr>
          <w:rFonts w:cs="Times New Roman"/>
        </w:rPr>
        <w:t xml:space="preserve">). Dans un autre volume du même recueil l’enseigne est indiquée au </w:t>
      </w:r>
      <w:r w:rsidRPr="0099557B">
        <w:rPr>
          <w:rStyle w:val="quotec"/>
        </w:rPr>
        <w:t>«</w:t>
      </w:r>
      <w:r>
        <w:rPr>
          <w:rStyle w:val="quotec"/>
        </w:rPr>
        <w:t> </w:t>
      </w:r>
      <w:r w:rsidRPr="0099557B">
        <w:rPr>
          <w:rStyle w:val="quotec"/>
        </w:rPr>
        <w:t>Chapeau Rouge</w:t>
      </w:r>
      <w:r>
        <w:rPr>
          <w:rStyle w:val="quotec"/>
        </w:rPr>
        <w:t> </w:t>
      </w:r>
      <w:r w:rsidRPr="0099557B">
        <w:rPr>
          <w:rStyle w:val="quotec"/>
        </w:rPr>
        <w:t>»</w:t>
      </w:r>
      <w:r>
        <w:rPr>
          <w:rFonts w:cs="Times New Roman"/>
        </w:rPr>
        <w:t xml:space="preserve"> (Q. 1</w:t>
      </w:r>
      <w:r w:rsidRPr="00251262">
        <w:rPr>
          <w:rFonts w:cs="Times New Roman"/>
        </w:rPr>
        <w:t>099</w:t>
      </w:r>
      <w:r w:rsidRPr="00F916E0">
        <w:rPr>
          <w:rFonts w:cs="Times New Roman"/>
          <w:vertAlign w:val="superscript"/>
        </w:rPr>
        <w:t>33</w:t>
      </w:r>
      <w:r w:rsidRPr="00251262">
        <w:rPr>
          <w:rFonts w:cs="Times New Roman"/>
        </w:rPr>
        <w:t>).</w:t>
      </w:r>
    </w:p>
    <w:p w:rsidR="00E243CA" w:rsidRPr="00251262" w:rsidRDefault="00E243CA" w:rsidP="00E243CA">
      <w:pPr>
        <w:pStyle w:val="Corpsdetexte"/>
        <w:rPr>
          <w:rFonts w:cs="Times New Roman"/>
        </w:rPr>
      </w:pPr>
      <w:r w:rsidRPr="00251262">
        <w:rPr>
          <w:rFonts w:cs="Times New Roman"/>
        </w:rPr>
        <w:t>La maison fut démolie vers la fin du siècle dernier. Elle tenait son nom d’un poteau sculpté placé à l’angle des deux rues et montant jusqu’au toit</w:t>
      </w:r>
      <w:r w:rsidRPr="00464BD8">
        <w:rPr>
          <w:rFonts w:cs="Times New Roman"/>
        </w:rPr>
        <w:t xml:space="preserve">, </w:t>
      </w:r>
      <w:r w:rsidRPr="00251262">
        <w:rPr>
          <w:rFonts w:cs="Times New Roman"/>
        </w:rPr>
        <w:t>qui représentait des singes grimpant dans un pommier. Cette pièce curieuse fut transportée au Musée Français créé par Alexandre Lenoir</w:t>
      </w:r>
      <w:r w:rsidRPr="00464BD8">
        <w:rPr>
          <w:rFonts w:cs="Times New Roman"/>
        </w:rPr>
        <w:t xml:space="preserve">, </w:t>
      </w:r>
      <w:r w:rsidRPr="00251262">
        <w:rPr>
          <w:rFonts w:cs="Times New Roman"/>
        </w:rPr>
        <w:t>aux Petits-Augustins</w:t>
      </w:r>
      <w:r w:rsidRPr="00464BD8">
        <w:rPr>
          <w:rFonts w:cs="Times New Roman"/>
        </w:rPr>
        <w:t xml:space="preserve">, </w:t>
      </w:r>
      <w:r>
        <w:rPr>
          <w:rFonts w:cs="Times New Roman"/>
        </w:rPr>
        <w:t>aujourd’hui É</w:t>
      </w:r>
      <w:r w:rsidRPr="00251262">
        <w:rPr>
          <w:rFonts w:cs="Times New Roman"/>
        </w:rPr>
        <w:t>cole des Beaux-Arts. Len</w:t>
      </w:r>
      <w:r>
        <w:rPr>
          <w:rFonts w:cs="Times New Roman"/>
        </w:rPr>
        <w:t>oir en a publié le dessin au t. </w:t>
      </w:r>
      <w:r w:rsidRPr="00251262">
        <w:rPr>
          <w:rFonts w:cs="Times New Roman"/>
        </w:rPr>
        <w:t>III</w:t>
      </w:r>
      <w:r w:rsidRPr="00464BD8">
        <w:rPr>
          <w:rFonts w:cs="Times New Roman"/>
        </w:rPr>
        <w:t>,</w:t>
      </w:r>
      <w:r>
        <w:rPr>
          <w:rFonts w:cs="Times New Roman"/>
        </w:rPr>
        <w:t xml:space="preserve"> p. </w:t>
      </w:r>
      <w:r w:rsidRPr="00251262">
        <w:rPr>
          <w:rFonts w:cs="Times New Roman"/>
        </w:rPr>
        <w:t>24</w:t>
      </w:r>
      <w:r w:rsidRPr="00464BD8">
        <w:rPr>
          <w:rFonts w:cs="Times New Roman"/>
        </w:rPr>
        <w:t xml:space="preserve">, </w:t>
      </w:r>
      <w:r>
        <w:rPr>
          <w:rFonts w:cs="Times New Roman"/>
        </w:rPr>
        <w:t>n</w:t>
      </w:r>
      <w:r w:rsidRPr="006D5C22">
        <w:rPr>
          <w:rFonts w:cs="Times New Roman"/>
          <w:vertAlign w:val="superscript"/>
        </w:rPr>
        <w:t>o</w:t>
      </w:r>
      <w:r w:rsidRPr="008E51DD">
        <w:rPr>
          <w:rFonts w:cs="Times New Roman"/>
        </w:rPr>
        <w:t> </w:t>
      </w:r>
      <w:r w:rsidRPr="00251262">
        <w:rPr>
          <w:rFonts w:cs="Times New Roman"/>
        </w:rPr>
        <w:t>557 de sa description du Musée. Il pensait que ces sculptures remontaient à l’an 1200</w:t>
      </w:r>
      <w:r w:rsidRPr="00464BD8">
        <w:rPr>
          <w:rFonts w:cs="Times New Roman"/>
        </w:rPr>
        <w:t xml:space="preserve">, </w:t>
      </w:r>
      <w:r w:rsidRPr="00251262">
        <w:rPr>
          <w:rFonts w:cs="Times New Roman"/>
        </w:rPr>
        <w:t>et qu’elles a</w:t>
      </w:r>
      <w:r>
        <w:rPr>
          <w:rFonts w:cs="Times New Roman"/>
        </w:rPr>
        <w:t>vaient fourni à La </w:t>
      </w:r>
      <w:r w:rsidRPr="00251262">
        <w:rPr>
          <w:rFonts w:cs="Times New Roman"/>
        </w:rPr>
        <w:t xml:space="preserve">Motte le sujet de sa fable intitulée </w:t>
      </w:r>
      <w:r w:rsidRPr="00F916E0">
        <w:rPr>
          <w:rFonts w:cs="Times New Roman"/>
          <w:i/>
        </w:rPr>
        <w:t>Le Pouvoir électif</w:t>
      </w:r>
      <w:r w:rsidRPr="00251262">
        <w:rPr>
          <w:rFonts w:cs="Times New Roman"/>
        </w:rPr>
        <w:t xml:space="preserve">. Le poteau a disparu depuis un demi-siècle sans </w:t>
      </w:r>
      <w:r>
        <w:rPr>
          <w:rFonts w:cs="Times New Roman"/>
        </w:rPr>
        <w:t>qu’on puisse savoir comment</w:t>
      </w:r>
      <w:r>
        <w:rPr>
          <w:rStyle w:val="Appelnotedebasdep"/>
          <w:rFonts w:cs="Times New Roman"/>
        </w:rPr>
        <w:footnoteReference w:id="20"/>
      </w:r>
      <w:r>
        <w:rPr>
          <w:rFonts w:cs="Times New Roman"/>
        </w:rPr>
        <w:t>.</w:t>
      </w:r>
    </w:p>
    <w:p w:rsidR="00E243CA" w:rsidRPr="00251262" w:rsidRDefault="00E243CA" w:rsidP="00E243CA">
      <w:pPr>
        <w:pStyle w:val="Corpsdetexte"/>
        <w:rPr>
          <w:rFonts w:cs="Times New Roman"/>
        </w:rPr>
      </w:pPr>
      <w:r w:rsidRPr="00251262">
        <w:rPr>
          <w:rFonts w:cs="Times New Roman"/>
        </w:rPr>
        <w:t>La mai</w:t>
      </w:r>
      <w:r>
        <w:rPr>
          <w:rFonts w:cs="Times New Roman"/>
        </w:rPr>
        <w:t>son qui porte aujourd’hui le n</w:t>
      </w:r>
      <w:r w:rsidRPr="006D5C22">
        <w:rPr>
          <w:rFonts w:cs="Times New Roman"/>
          <w:vertAlign w:val="superscript"/>
        </w:rPr>
        <w:t>o</w:t>
      </w:r>
      <w:r w:rsidRPr="008E51DD">
        <w:rPr>
          <w:rFonts w:cs="Times New Roman"/>
        </w:rPr>
        <w:t> </w:t>
      </w:r>
      <w:r>
        <w:rPr>
          <w:rFonts w:cs="Times New Roman"/>
        </w:rPr>
        <w:t>96 de la rue Saint-Honoré et le n</w:t>
      </w:r>
      <w:r w:rsidRPr="006D5C22">
        <w:rPr>
          <w:rFonts w:cs="Times New Roman"/>
          <w:vertAlign w:val="superscript"/>
        </w:rPr>
        <w:t>o</w:t>
      </w:r>
      <w:r w:rsidRPr="008E51DD">
        <w:rPr>
          <w:rFonts w:cs="Times New Roman"/>
        </w:rPr>
        <w:t> </w:t>
      </w:r>
      <w:r>
        <w:rPr>
          <w:rFonts w:cs="Times New Roman"/>
        </w:rPr>
        <w:t>2 de la rue des Vieilles Es</w:t>
      </w:r>
      <w:r w:rsidRPr="00251262">
        <w:rPr>
          <w:rFonts w:cs="Times New Roman"/>
        </w:rPr>
        <w:t>tuves est en recul sur les deux rues à cause de l’alignement et n’occupe guère que la moitié du terrain sur lequel s’élevait la maison natale de Molière.</w:t>
      </w:r>
    </w:p>
    <w:p w:rsidR="00E243CA" w:rsidRDefault="00E243CA" w:rsidP="00E243CA">
      <w:pPr>
        <w:pStyle w:val="Corpsdetexte"/>
        <w:rPr>
          <w:rFonts w:cs="Times New Roman"/>
        </w:rPr>
      </w:pPr>
      <w:r w:rsidRPr="00251262">
        <w:rPr>
          <w:rFonts w:cs="Times New Roman"/>
        </w:rPr>
        <w:t>En 1876</w:t>
      </w:r>
      <w:r w:rsidRPr="00464BD8">
        <w:rPr>
          <w:rFonts w:cs="Times New Roman"/>
        </w:rPr>
        <w:t xml:space="preserve">, </w:t>
      </w:r>
      <w:r w:rsidRPr="00251262">
        <w:rPr>
          <w:rFonts w:cs="Times New Roman"/>
        </w:rPr>
        <w:t>le Cercle de la critique musicale et dramatique</w:t>
      </w:r>
      <w:r w:rsidRPr="00464BD8">
        <w:rPr>
          <w:rFonts w:cs="Times New Roman"/>
        </w:rPr>
        <w:t xml:space="preserve">, </w:t>
      </w:r>
      <w:r w:rsidRPr="00251262">
        <w:rPr>
          <w:rFonts w:cs="Times New Roman"/>
        </w:rPr>
        <w:t>dont j’avais l’honneur d’être le président</w:t>
      </w:r>
      <w:r w:rsidRPr="00464BD8">
        <w:rPr>
          <w:rFonts w:cs="Times New Roman"/>
        </w:rPr>
        <w:t xml:space="preserve">, </w:t>
      </w:r>
      <w:r w:rsidRPr="00251262">
        <w:rPr>
          <w:rFonts w:cs="Times New Roman"/>
        </w:rPr>
        <w:t xml:space="preserve">décida sur la proposition de </w:t>
      </w:r>
      <w:r>
        <w:rPr>
          <w:rFonts w:cs="Times New Roman"/>
        </w:rPr>
        <w:t>M. </w:t>
      </w:r>
      <w:r w:rsidRPr="00251262">
        <w:rPr>
          <w:rFonts w:cs="Times New Roman"/>
        </w:rPr>
        <w:t>Charles de la Rounat</w:t>
      </w:r>
      <w:r w:rsidRPr="00464BD8">
        <w:rPr>
          <w:rFonts w:cs="Times New Roman"/>
        </w:rPr>
        <w:t xml:space="preserve">, </w:t>
      </w:r>
      <w:r w:rsidRPr="00251262">
        <w:rPr>
          <w:rFonts w:cs="Times New Roman"/>
        </w:rPr>
        <w:t>qu’une plaque de marbre serait posée sur la maison natale pour consacrer le véritable lieu de la naissance de Molière. C’est ce qui fut fait au moyen d’une souscription rapidement couverte entre les membres de cette réunion littéraire. Le propriétaire</w:t>
      </w:r>
      <w:r>
        <w:rPr>
          <w:rFonts w:cs="Times New Roman"/>
        </w:rPr>
        <w:t xml:space="preserve"> de la maison</w:t>
      </w:r>
      <w:r w:rsidRPr="00464BD8">
        <w:rPr>
          <w:rFonts w:cs="Times New Roman"/>
        </w:rPr>
        <w:t xml:space="preserve">, </w:t>
      </w:r>
      <w:r>
        <w:rPr>
          <w:rFonts w:cs="Times New Roman"/>
        </w:rPr>
        <w:t>M. Duvivier,</w:t>
      </w:r>
      <w:r>
        <w:rPr>
          <w:rStyle w:val="Appelnotedebasdep"/>
          <w:rFonts w:cs="Times New Roman"/>
        </w:rPr>
        <w:footnoteReference w:id="21"/>
      </w:r>
      <w:r w:rsidRPr="00251262">
        <w:rPr>
          <w:rFonts w:cs="Times New Roman"/>
        </w:rPr>
        <w:t xml:space="preserve"> s’associa avec empressement à notre pensée</w:t>
      </w:r>
      <w:r w:rsidRPr="00464BD8">
        <w:rPr>
          <w:rFonts w:cs="Times New Roman"/>
        </w:rPr>
        <w:t xml:space="preserve">, </w:t>
      </w:r>
      <w:r w:rsidRPr="00251262">
        <w:rPr>
          <w:rFonts w:cs="Times New Roman"/>
        </w:rPr>
        <w:t xml:space="preserve">ainsi que </w:t>
      </w:r>
      <w:r>
        <w:rPr>
          <w:rFonts w:cs="Times New Roman"/>
        </w:rPr>
        <w:t>M. </w:t>
      </w:r>
      <w:r w:rsidRPr="00251262">
        <w:rPr>
          <w:rFonts w:cs="Times New Roman"/>
        </w:rPr>
        <w:t>Ferdinand Duval</w:t>
      </w:r>
      <w:r w:rsidRPr="00464BD8">
        <w:rPr>
          <w:rFonts w:cs="Times New Roman"/>
        </w:rPr>
        <w:t xml:space="preserve">, </w:t>
      </w:r>
      <w:r w:rsidRPr="00251262">
        <w:rPr>
          <w:rFonts w:cs="Times New Roman"/>
        </w:rPr>
        <w:t>alors préfet de la Seine. La plaque</w:t>
      </w:r>
      <w:r w:rsidRPr="00464BD8">
        <w:rPr>
          <w:rFonts w:cs="Times New Roman"/>
        </w:rPr>
        <w:t xml:space="preserve">, </w:t>
      </w:r>
      <w:r>
        <w:rPr>
          <w:rFonts w:cs="Times New Roman"/>
        </w:rPr>
        <w:t>posée le 26 octobre</w:t>
      </w:r>
      <w:r w:rsidRPr="00CD254E">
        <w:rPr>
          <w:rFonts w:cs="Times New Roman"/>
        </w:rPr>
        <w:t> 1</w:t>
      </w:r>
      <w:r w:rsidRPr="00251262">
        <w:rPr>
          <w:rFonts w:cs="Times New Roman"/>
        </w:rPr>
        <w:t>876</w:t>
      </w:r>
      <w:r w:rsidRPr="00464BD8">
        <w:rPr>
          <w:rFonts w:cs="Times New Roman"/>
        </w:rPr>
        <w:t xml:space="preserve">, </w:t>
      </w:r>
      <w:r w:rsidRPr="00251262">
        <w:rPr>
          <w:rFonts w:cs="Times New Roman"/>
        </w:rPr>
        <w:t>est en marbre noir et porte gravée en lettres d’or l’inscription suivante</w:t>
      </w:r>
      <w:r>
        <w:rPr>
          <w:rFonts w:cs="Times New Roman"/>
        </w:rPr>
        <w:t> </w:t>
      </w:r>
      <w:r w:rsidRPr="00251262">
        <w:rPr>
          <w:rFonts w:cs="Times New Roman"/>
        </w:rPr>
        <w:t>:</w:t>
      </w:r>
    </w:p>
    <w:p w:rsidR="00E243CA" w:rsidRDefault="00E243CA" w:rsidP="00E243CA">
      <w:pPr>
        <w:pStyle w:val="Corpsdetexte"/>
        <w:rPr>
          <w:rFonts w:cs="Times New Roman"/>
        </w:rPr>
      </w:pPr>
    </w:p>
    <w:p w:rsidR="00E243CA" w:rsidRDefault="00E243CA" w:rsidP="00E243CA">
      <w:pPr>
        <w:pStyle w:val="quote"/>
        <w:jc w:val="center"/>
      </w:pPr>
      <w:r>
        <w:t>« Cette maison a été construite sur l’emplacement</w:t>
      </w:r>
      <w:r>
        <w:br/>
        <w:t>« de celle où est né</w:t>
      </w:r>
      <w:r>
        <w:br/>
        <w:t>« MOLIÈRE</w:t>
      </w:r>
    </w:p>
    <w:p w:rsidR="00E243CA" w:rsidRDefault="00E243CA" w:rsidP="00E243CA">
      <w:pPr>
        <w:pStyle w:val="quote"/>
        <w:jc w:val="center"/>
      </w:pPr>
      <w:r>
        <w:t>« le 15 janvier 1622.</w:t>
      </w:r>
    </w:p>
    <w:p w:rsidR="00E243CA" w:rsidRDefault="00E243CA" w:rsidP="00E243CA">
      <w:pPr>
        <w:pStyle w:val="quote"/>
        <w:jc w:val="center"/>
      </w:pPr>
    </w:p>
    <w:tbl>
      <w:tblPr>
        <w:tblStyle w:val="Grilledutableau"/>
        <w:tblW w:w="0" w:type="auto"/>
        <w:tblInd w:w="18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38"/>
        <w:gridCol w:w="3741"/>
      </w:tblGrid>
      <w:tr w:rsidR="00E243CA" w:rsidTr="004E3C39">
        <w:tc>
          <w:tcPr>
            <w:tcW w:w="3969" w:type="dxa"/>
            <w:tcBorders>
              <w:right w:val="single" w:sz="4" w:space="0" w:color="auto"/>
            </w:tcBorders>
          </w:tcPr>
          <w:p w:rsidR="00E243CA" w:rsidRDefault="00E243CA" w:rsidP="004E3C39">
            <w:pPr>
              <w:pStyle w:val="quote"/>
              <w:jc w:val="center"/>
            </w:pPr>
            <w:r>
              <w:t>« Contrat de mariage de</w:t>
            </w:r>
            <w:r>
              <w:br/>
              <w:t>« J. Poquelin</w:t>
            </w:r>
            <w:r>
              <w:br/>
              <w:t>« Et de Marie Cressé</w:t>
            </w:r>
            <w:r>
              <w:br/>
              <w:t>« 22 février 1621.</w:t>
            </w:r>
          </w:p>
        </w:tc>
        <w:tc>
          <w:tcPr>
            <w:tcW w:w="3969" w:type="dxa"/>
            <w:tcBorders>
              <w:left w:val="single" w:sz="4" w:space="0" w:color="auto"/>
            </w:tcBorders>
          </w:tcPr>
          <w:p w:rsidR="00E243CA" w:rsidRDefault="00E243CA" w:rsidP="004E3C39">
            <w:pPr>
              <w:pStyle w:val="quote"/>
              <w:jc w:val="center"/>
            </w:pPr>
            <w:r>
              <w:t>Acte de baptême de</w:t>
            </w:r>
            <w:r>
              <w:br/>
              <w:t>Molière</w:t>
            </w:r>
            <w:r>
              <w:br/>
              <w:t>15 janvier 1622</w:t>
            </w:r>
          </w:p>
          <w:p w:rsidR="00E243CA" w:rsidRDefault="00E243CA" w:rsidP="004E3C39">
            <w:pPr>
              <w:pStyle w:val="quote"/>
              <w:jc w:val="center"/>
            </w:pPr>
            <w:r>
              <w:t>—</w:t>
            </w:r>
          </w:p>
        </w:tc>
      </w:tr>
      <w:tr w:rsidR="00E243CA" w:rsidTr="004E3C39">
        <w:tc>
          <w:tcPr>
            <w:tcW w:w="3969" w:type="dxa"/>
            <w:tcBorders>
              <w:right w:val="single" w:sz="4" w:space="0" w:color="auto"/>
            </w:tcBorders>
          </w:tcPr>
          <w:p w:rsidR="00E243CA" w:rsidRDefault="00E243CA" w:rsidP="004E3C39">
            <w:pPr>
              <w:pStyle w:val="quote"/>
              <w:jc w:val="center"/>
            </w:pPr>
            <w:r>
              <w:t>« mariés le 27 avril suivant</w:t>
            </w:r>
            <w:r>
              <w:br/>
              <w:t>« Reg. de S</w:t>
            </w:r>
            <w:r w:rsidRPr="00F916E0">
              <w:rPr>
                <w:vertAlign w:val="superscript"/>
              </w:rPr>
              <w:t>t</w:t>
            </w:r>
            <w:r>
              <w:t xml:space="preserve"> Eustache)</w:t>
            </w:r>
          </w:p>
        </w:tc>
        <w:tc>
          <w:tcPr>
            <w:tcW w:w="3969" w:type="dxa"/>
            <w:tcBorders>
              <w:left w:val="single" w:sz="4" w:space="0" w:color="auto"/>
            </w:tcBorders>
          </w:tcPr>
          <w:p w:rsidR="00E243CA" w:rsidRDefault="00E243CA" w:rsidP="004E3C39">
            <w:pPr>
              <w:pStyle w:val="quote"/>
              <w:jc w:val="center"/>
            </w:pPr>
            <w:r>
              <w:t>Inventaire notarié après</w:t>
            </w:r>
            <w:r>
              <w:br/>
              <w:t>le décès de Marie Cressé</w:t>
            </w:r>
            <w:r>
              <w:br/>
              <w:t>19-31 janvier 1633 »</w:t>
            </w:r>
          </w:p>
        </w:tc>
      </w:tr>
    </w:tbl>
    <w:p w:rsidR="00E243CA" w:rsidRPr="00251262" w:rsidRDefault="00E243CA" w:rsidP="00E243CA">
      <w:pPr>
        <w:pStyle w:val="Corpsdetexte"/>
        <w:rPr>
          <w:rFonts w:cs="Times New Roman"/>
        </w:rPr>
      </w:pPr>
      <w:r w:rsidRPr="00251262">
        <w:rPr>
          <w:rFonts w:cs="Times New Roman"/>
        </w:rPr>
        <w:t>Ainsi se trouva restitué le lieu véritable où Molière naquit</w:t>
      </w:r>
      <w:r w:rsidRPr="00464BD8">
        <w:rPr>
          <w:rFonts w:cs="Times New Roman"/>
        </w:rPr>
        <w:t xml:space="preserve">, </w:t>
      </w:r>
      <w:r w:rsidRPr="00251262">
        <w:rPr>
          <w:rFonts w:cs="Times New Roman"/>
        </w:rPr>
        <w:t>ce qui n’empêche pas qu’à quatre pas de là</w:t>
      </w:r>
      <w:r w:rsidRPr="00464BD8">
        <w:rPr>
          <w:rFonts w:cs="Times New Roman"/>
        </w:rPr>
        <w:t xml:space="preserve">, </w:t>
      </w:r>
      <w:r w:rsidRPr="00251262">
        <w:rPr>
          <w:rFonts w:cs="Times New Roman"/>
        </w:rPr>
        <w:t>on n’aperçoive dans une niche creusée à l’entresol d’une maison moderne de la rue du Pont-Neuf</w:t>
      </w:r>
      <w:r w:rsidRPr="00464BD8">
        <w:rPr>
          <w:rFonts w:cs="Times New Roman"/>
        </w:rPr>
        <w:t xml:space="preserve">, </w:t>
      </w:r>
      <w:r>
        <w:rPr>
          <w:rFonts w:cs="Times New Roman"/>
        </w:rPr>
        <w:t>n</w:t>
      </w:r>
      <w:r w:rsidRPr="006D5C22">
        <w:rPr>
          <w:rFonts w:cs="Times New Roman"/>
          <w:vertAlign w:val="superscript"/>
        </w:rPr>
        <w:t>o</w:t>
      </w:r>
      <w:r w:rsidRPr="008E51DD">
        <w:rPr>
          <w:rFonts w:cs="Times New Roman"/>
        </w:rPr>
        <w:t> </w:t>
      </w:r>
      <w:r w:rsidRPr="00251262">
        <w:rPr>
          <w:rFonts w:cs="Times New Roman"/>
        </w:rPr>
        <w:t>31 qui occupe approximativement l’ancien tracé de la rue de la Tonnellerie</w:t>
      </w:r>
      <w:r w:rsidRPr="00464BD8">
        <w:rPr>
          <w:rFonts w:cs="Times New Roman"/>
        </w:rPr>
        <w:t xml:space="preserve">, </w:t>
      </w:r>
      <w:r w:rsidRPr="00251262">
        <w:rPr>
          <w:rFonts w:cs="Times New Roman"/>
        </w:rPr>
        <w:t>un buste de Molière avec cette inscription doublement erronée</w:t>
      </w:r>
      <w:r>
        <w:rPr>
          <w:rFonts w:cs="Times New Roman"/>
        </w:rPr>
        <w:t> </w:t>
      </w:r>
      <w:r w:rsidRPr="00251262">
        <w:rPr>
          <w:rFonts w:cs="Times New Roman"/>
        </w:rPr>
        <w:t>:</w:t>
      </w:r>
    </w:p>
    <w:p w:rsidR="00E243CA" w:rsidRPr="00251262" w:rsidRDefault="00E243CA" w:rsidP="00E243CA">
      <w:pPr>
        <w:pStyle w:val="quote"/>
        <w:jc w:val="center"/>
      </w:pPr>
      <w:r w:rsidRPr="00251262">
        <w:t xml:space="preserve">J. </w:t>
      </w:r>
      <w:r>
        <w:t>P. </w:t>
      </w:r>
      <w:r w:rsidRPr="00251262">
        <w:t xml:space="preserve">POQUELIN </w:t>
      </w:r>
      <w:r w:rsidRPr="00251262">
        <w:rPr>
          <w:smallCaps/>
        </w:rPr>
        <w:t xml:space="preserve">de </w:t>
      </w:r>
      <w:r w:rsidRPr="00251262">
        <w:t>MOLIÈRE,</w:t>
      </w:r>
    </w:p>
    <w:p w:rsidR="00E243CA" w:rsidRPr="00251262" w:rsidRDefault="00E243CA" w:rsidP="00E243CA">
      <w:pPr>
        <w:pStyle w:val="quote"/>
        <w:jc w:val="center"/>
      </w:pPr>
      <w:r w:rsidRPr="00251262">
        <w:t>Cette maison a été b</w:t>
      </w:r>
      <w:r>
        <w:t>âtie sur l’emplacement de celle</w:t>
      </w:r>
      <w:r>
        <w:br/>
        <w:t xml:space="preserve">où il naquit l’an </w:t>
      </w:r>
      <w:r w:rsidRPr="00251262">
        <w:t>1620.</w:t>
      </w:r>
    </w:p>
    <w:p w:rsidR="00E243CA" w:rsidRPr="00251262" w:rsidRDefault="00E243CA" w:rsidP="00E243CA">
      <w:pPr>
        <w:pStyle w:val="Corpsdetexte"/>
        <w:rPr>
          <w:rFonts w:cs="Times New Roman"/>
        </w:rPr>
      </w:pPr>
      <w:r w:rsidRPr="00251262">
        <w:rPr>
          <w:rFonts w:cs="Times New Roman"/>
        </w:rPr>
        <w:t xml:space="preserve">On ignore sur quelles données l’archéologie peu attentive du </w:t>
      </w:r>
      <w:r w:rsidRPr="00E31581">
        <w:rPr>
          <w:rFonts w:cs="Times New Roman"/>
          <w:smallCaps/>
        </w:rPr>
        <w:t>xviii</w:t>
      </w:r>
      <w:r w:rsidRPr="00E31581">
        <w:rPr>
          <w:rFonts w:cs="Times New Roman"/>
          <w:vertAlign w:val="superscript"/>
        </w:rPr>
        <w:t>e</w:t>
      </w:r>
      <w:r w:rsidRPr="00094D4F">
        <w:rPr>
          <w:rFonts w:cs="Times New Roman"/>
        </w:rPr>
        <w:t> siècle</w:t>
      </w:r>
      <w:r w:rsidRPr="00251262">
        <w:rPr>
          <w:rFonts w:cs="Times New Roman"/>
        </w:rPr>
        <w:t xml:space="preserve"> s’appuya pour faire naître Molière à l’entrée de la rue de la Tonnellerie. Quoi qu’il en soit</w:t>
      </w:r>
      <w:r w:rsidRPr="00464BD8">
        <w:rPr>
          <w:rFonts w:cs="Times New Roman"/>
        </w:rPr>
        <w:t xml:space="preserve">, </w:t>
      </w:r>
      <w:r w:rsidRPr="00251262">
        <w:rPr>
          <w:rFonts w:cs="Times New Roman"/>
        </w:rPr>
        <w:t>ce fut en 1799 qu’Alexandre Lenoir fit placer un buste de Molière</w:t>
      </w:r>
      <w:r w:rsidRPr="00464BD8">
        <w:rPr>
          <w:rFonts w:cs="Times New Roman"/>
        </w:rPr>
        <w:t xml:space="preserve">, </w:t>
      </w:r>
      <w:r w:rsidRPr="00251262">
        <w:rPr>
          <w:rFonts w:cs="Times New Roman"/>
        </w:rPr>
        <w:t>par ou d’après Houdon</w:t>
      </w:r>
      <w:r w:rsidRPr="00464BD8">
        <w:rPr>
          <w:rFonts w:cs="Times New Roman"/>
        </w:rPr>
        <w:t xml:space="preserve">, </w:t>
      </w:r>
      <w:r>
        <w:rPr>
          <w:rFonts w:cs="Times New Roman"/>
        </w:rPr>
        <w:t>au n</w:t>
      </w:r>
      <w:r w:rsidRPr="006D5C22">
        <w:rPr>
          <w:rFonts w:cs="Times New Roman"/>
          <w:vertAlign w:val="superscript"/>
        </w:rPr>
        <w:t>o</w:t>
      </w:r>
      <w:r w:rsidRPr="008E51DD">
        <w:rPr>
          <w:rFonts w:cs="Times New Roman"/>
        </w:rPr>
        <w:t> </w:t>
      </w:r>
      <w:r w:rsidRPr="00251262">
        <w:rPr>
          <w:rFonts w:cs="Times New Roman"/>
        </w:rPr>
        <w:t>3 de la rue de la Tonnellerie</w:t>
      </w:r>
      <w:r w:rsidRPr="00464BD8">
        <w:rPr>
          <w:rFonts w:cs="Times New Roman"/>
        </w:rPr>
        <w:t xml:space="preserve">, </w:t>
      </w:r>
      <w:r w:rsidRPr="00251262">
        <w:rPr>
          <w:rFonts w:cs="Times New Roman"/>
        </w:rPr>
        <w:t>au-dessus de la boutique d’un fripier qui professait un culte fervent pour la mémoire du grand comique. Notre homme</w:t>
      </w:r>
      <w:r w:rsidRPr="00464BD8">
        <w:rPr>
          <w:rFonts w:cs="Times New Roman"/>
        </w:rPr>
        <w:t xml:space="preserve">, </w:t>
      </w:r>
      <w:r w:rsidRPr="00251262">
        <w:rPr>
          <w:rFonts w:cs="Times New Roman"/>
        </w:rPr>
        <w:t>sur la foi de Voltaire</w:t>
      </w:r>
      <w:r w:rsidRPr="00464BD8">
        <w:rPr>
          <w:rFonts w:cs="Times New Roman"/>
        </w:rPr>
        <w:t xml:space="preserve">, </w:t>
      </w:r>
      <w:r w:rsidRPr="00251262">
        <w:rPr>
          <w:rFonts w:cs="Times New Roman"/>
        </w:rPr>
        <w:t>croyait que Poquelin le père avait été fripier</w:t>
      </w:r>
      <w:r w:rsidRPr="00464BD8">
        <w:rPr>
          <w:rFonts w:cs="Times New Roman"/>
        </w:rPr>
        <w:t xml:space="preserve">, </w:t>
      </w:r>
      <w:r w:rsidRPr="00251262">
        <w:rPr>
          <w:rFonts w:cs="Times New Roman"/>
        </w:rPr>
        <w:t>et il honorait la corporation dans la personne de Molière. Quelques années plus tard</w:t>
      </w:r>
      <w:r w:rsidRPr="00464BD8">
        <w:rPr>
          <w:rFonts w:cs="Times New Roman"/>
        </w:rPr>
        <w:t xml:space="preserve">, </w:t>
      </w:r>
      <w:r w:rsidRPr="00251262">
        <w:rPr>
          <w:rFonts w:cs="Times New Roman"/>
        </w:rPr>
        <w:t>un autre fripier</w:t>
      </w:r>
      <w:r w:rsidRPr="00464BD8">
        <w:rPr>
          <w:rFonts w:cs="Times New Roman"/>
        </w:rPr>
        <w:t xml:space="preserve">, </w:t>
      </w:r>
      <w:r w:rsidRPr="00251262">
        <w:rPr>
          <w:rFonts w:cs="Times New Roman"/>
        </w:rPr>
        <w:t>moins lettré</w:t>
      </w:r>
      <w:r w:rsidRPr="00464BD8">
        <w:rPr>
          <w:rFonts w:cs="Times New Roman"/>
        </w:rPr>
        <w:t xml:space="preserve">, </w:t>
      </w:r>
      <w:r w:rsidRPr="00251262">
        <w:rPr>
          <w:rFonts w:cs="Times New Roman"/>
        </w:rPr>
        <w:t>fit barbouiller le buste qui devint une enseigne</w:t>
      </w:r>
      <w:r>
        <w:rPr>
          <w:rFonts w:cs="Times New Roman"/>
        </w:rPr>
        <w:t> </w:t>
      </w:r>
      <w:r w:rsidRPr="0099557B">
        <w:rPr>
          <w:rFonts w:cs="Times New Roman"/>
        </w:rPr>
        <w:t>: «</w:t>
      </w:r>
      <w:r>
        <w:rPr>
          <w:rFonts w:cs="Times New Roman"/>
        </w:rPr>
        <w:t> </w:t>
      </w:r>
      <w:r w:rsidRPr="0099557B">
        <w:rPr>
          <w:rFonts w:cs="Times New Roman"/>
        </w:rPr>
        <w:t>À la tête noire</w:t>
      </w:r>
      <w:r>
        <w:rPr>
          <w:rFonts w:cs="Times New Roman"/>
        </w:rPr>
        <w:t> </w:t>
      </w:r>
      <w:r w:rsidRPr="0099557B">
        <w:rPr>
          <w:rFonts w:cs="Times New Roman"/>
        </w:rPr>
        <w:t>».</w:t>
      </w:r>
      <w:r w:rsidRPr="00251262">
        <w:rPr>
          <w:rFonts w:cs="Times New Roman"/>
        </w:rPr>
        <w:t xml:space="preserve"> </w:t>
      </w:r>
      <w:r>
        <w:rPr>
          <w:rStyle w:val="quotec"/>
        </w:rPr>
        <w:t>« La police »</w:t>
      </w:r>
      <w:r w:rsidRPr="00365D1F">
        <w:rPr>
          <w:rStyle w:val="quotec"/>
        </w:rPr>
        <w:t xml:space="preserve">, </w:t>
      </w:r>
      <w:r>
        <w:rPr>
          <w:rStyle w:val="quotec"/>
        </w:rPr>
        <w:t>raconte Girault de Saint-</w:t>
      </w:r>
      <w:r w:rsidRPr="00365D1F">
        <w:rPr>
          <w:rStyle w:val="quotec"/>
        </w:rPr>
        <w:t xml:space="preserve">Fargeau, à qui je laisse la responsabilité de l’anecdote, </w:t>
      </w:r>
      <w:r w:rsidRPr="0099557B">
        <w:rPr>
          <w:rStyle w:val="quotec"/>
        </w:rPr>
        <w:t>«</w:t>
      </w:r>
      <w:r>
        <w:rPr>
          <w:rStyle w:val="quotec"/>
        </w:rPr>
        <w:t> </w:t>
      </w:r>
      <w:r w:rsidRPr="0099557B">
        <w:rPr>
          <w:rStyle w:val="quotec"/>
        </w:rPr>
        <w:t>indignée de l’affront fait à un homme de génie</w:t>
      </w:r>
      <w:r w:rsidRPr="00464BD8">
        <w:rPr>
          <w:rStyle w:val="quotec"/>
        </w:rPr>
        <w:t xml:space="preserve">, </w:t>
      </w:r>
      <w:r w:rsidRPr="0099557B">
        <w:rPr>
          <w:rStyle w:val="quotec"/>
        </w:rPr>
        <w:t>ordonna au fripier mal appris de rétablir les choses dans leur ancien état</w:t>
      </w:r>
      <w:r>
        <w:rPr>
          <w:rStyle w:val="quotec"/>
        </w:rPr>
        <w:t> </w:t>
      </w:r>
      <w:r w:rsidRPr="0099557B">
        <w:rPr>
          <w:rStyle w:val="quotec"/>
        </w:rPr>
        <w:t>»</w:t>
      </w:r>
      <w:r w:rsidRPr="00251262">
        <w:rPr>
          <w:rFonts w:cs="Times New Roman"/>
        </w:rPr>
        <w:t>. Plus tard encore</w:t>
      </w:r>
      <w:r w:rsidRPr="00464BD8">
        <w:rPr>
          <w:rFonts w:cs="Times New Roman"/>
        </w:rPr>
        <w:t xml:space="preserve">, </w:t>
      </w:r>
      <w:r w:rsidRPr="00251262">
        <w:rPr>
          <w:rFonts w:cs="Times New Roman"/>
        </w:rPr>
        <w:t>la maison ayant été vendue</w:t>
      </w:r>
      <w:r w:rsidRPr="00464BD8">
        <w:rPr>
          <w:rFonts w:cs="Times New Roman"/>
        </w:rPr>
        <w:t xml:space="preserve">, </w:t>
      </w:r>
      <w:r w:rsidRPr="00251262">
        <w:rPr>
          <w:rFonts w:cs="Times New Roman"/>
        </w:rPr>
        <w:t>elle fut rebâtie</w:t>
      </w:r>
      <w:r w:rsidRPr="00464BD8">
        <w:rPr>
          <w:rFonts w:cs="Times New Roman"/>
        </w:rPr>
        <w:t xml:space="preserve">, </w:t>
      </w:r>
      <w:r w:rsidRPr="0099557B">
        <w:rPr>
          <w:rStyle w:val="quotec"/>
        </w:rPr>
        <w:t>«</w:t>
      </w:r>
      <w:r>
        <w:rPr>
          <w:rStyle w:val="quotec"/>
        </w:rPr>
        <w:t> </w:t>
      </w:r>
      <w:r w:rsidRPr="0099557B">
        <w:rPr>
          <w:rStyle w:val="quotec"/>
        </w:rPr>
        <w:t>et un nouveau buste de M</w:t>
      </w:r>
      <w:r>
        <w:rPr>
          <w:rStyle w:val="quotec"/>
        </w:rPr>
        <w:t>olière</w:t>
      </w:r>
      <w:r w:rsidRPr="00464BD8">
        <w:rPr>
          <w:rStyle w:val="quotec"/>
        </w:rPr>
        <w:t xml:space="preserve">, </w:t>
      </w:r>
      <w:r>
        <w:rPr>
          <w:rStyle w:val="quotec"/>
        </w:rPr>
        <w:t>sculpté par Coysevox</w:t>
      </w:r>
      <w:r w:rsidRPr="00464BD8">
        <w:rPr>
          <w:rStyle w:val="quotec"/>
        </w:rPr>
        <w:t xml:space="preserve">, </w:t>
      </w:r>
      <w:r w:rsidRPr="0099557B">
        <w:rPr>
          <w:rStyle w:val="quotec"/>
        </w:rPr>
        <w:t xml:space="preserve">remplaça celui de </w:t>
      </w:r>
      <w:r>
        <w:rPr>
          <w:rStyle w:val="quotec"/>
        </w:rPr>
        <w:t>Houdon si honteusement défiguré </w:t>
      </w:r>
      <w:r w:rsidRPr="0099557B">
        <w:rPr>
          <w:rStyle w:val="quotec"/>
        </w:rPr>
        <w:t>»</w:t>
      </w:r>
      <w:r>
        <w:rPr>
          <w:rFonts w:cs="Times New Roman"/>
        </w:rPr>
        <w:t xml:space="preserve">. </w:t>
      </w:r>
      <w:r w:rsidRPr="00251262">
        <w:rPr>
          <w:rFonts w:cs="Times New Roman"/>
        </w:rPr>
        <w:t>Enfin</w:t>
      </w:r>
      <w:r w:rsidRPr="00464BD8">
        <w:rPr>
          <w:rFonts w:cs="Times New Roman"/>
        </w:rPr>
        <w:t xml:space="preserve">, </w:t>
      </w:r>
      <w:r w:rsidRPr="00251262">
        <w:rPr>
          <w:rFonts w:cs="Times New Roman"/>
        </w:rPr>
        <w:t>la maison rebâtie disparut à son tour dans les démolitions exigées par l’agrandissement des halles.</w:t>
      </w:r>
    </w:p>
    <w:p w:rsidR="00E243CA" w:rsidRPr="00251262" w:rsidRDefault="00E243CA" w:rsidP="00E243CA">
      <w:pPr>
        <w:pStyle w:val="Corpsdetexte"/>
        <w:rPr>
          <w:rFonts w:cs="Times New Roman"/>
        </w:rPr>
      </w:pPr>
      <w:r w:rsidRPr="00251262">
        <w:rPr>
          <w:rFonts w:cs="Times New Roman"/>
        </w:rPr>
        <w:t>L’administration municipale actuelle</w:t>
      </w:r>
      <w:r w:rsidRPr="00464BD8">
        <w:rPr>
          <w:rFonts w:cs="Times New Roman"/>
        </w:rPr>
        <w:t xml:space="preserve">, </w:t>
      </w:r>
      <w:r w:rsidRPr="00251262">
        <w:rPr>
          <w:rFonts w:cs="Times New Roman"/>
        </w:rPr>
        <w:t>sollicitée de faire enlever l’inscription qui entretient dans le public une double erreur depuis longtemps reconnue</w:t>
      </w:r>
      <w:r w:rsidRPr="00464BD8">
        <w:rPr>
          <w:rFonts w:cs="Times New Roman"/>
        </w:rPr>
        <w:t xml:space="preserve">, </w:t>
      </w:r>
      <w:r w:rsidRPr="00251262">
        <w:rPr>
          <w:rFonts w:cs="Times New Roman"/>
        </w:rPr>
        <w:t xml:space="preserve">n’a pas cru qu’elle possédât le droit dont ses prédécesseurs avaient usé </w:t>
      </w:r>
      <w:r w:rsidRPr="0099557B">
        <w:rPr>
          <w:rFonts w:cs="Times New Roman"/>
        </w:rPr>
        <w:t>contre la Tête noire</w:t>
      </w:r>
      <w:r w:rsidRPr="00464BD8">
        <w:rPr>
          <w:rFonts w:cs="Times New Roman"/>
        </w:rPr>
        <w:t xml:space="preserve">, </w:t>
      </w:r>
      <w:r w:rsidRPr="00251262">
        <w:rPr>
          <w:rFonts w:cs="Times New Roman"/>
        </w:rPr>
        <w:t>et il est probable que les Parisiens verront longtemps encore</w:t>
      </w:r>
      <w:r w:rsidRPr="00464BD8">
        <w:rPr>
          <w:rFonts w:cs="Times New Roman"/>
        </w:rPr>
        <w:t xml:space="preserve">, </w:t>
      </w:r>
      <w:r>
        <w:rPr>
          <w:rFonts w:cs="Times New Roman"/>
        </w:rPr>
        <w:t>au n</w:t>
      </w:r>
      <w:r w:rsidRPr="006D5C22">
        <w:rPr>
          <w:rFonts w:cs="Times New Roman"/>
          <w:vertAlign w:val="superscript"/>
        </w:rPr>
        <w:t>o</w:t>
      </w:r>
      <w:r w:rsidRPr="008E51DD">
        <w:rPr>
          <w:rFonts w:cs="Times New Roman"/>
        </w:rPr>
        <w:t> </w:t>
      </w:r>
      <w:r w:rsidRPr="00251262">
        <w:rPr>
          <w:rFonts w:cs="Times New Roman"/>
        </w:rPr>
        <w:t>31 de la rue du Pont-Neuf</w:t>
      </w:r>
      <w:r w:rsidRPr="00464BD8">
        <w:rPr>
          <w:rFonts w:cs="Times New Roman"/>
        </w:rPr>
        <w:t xml:space="preserve">, </w:t>
      </w:r>
      <w:r w:rsidRPr="00251262">
        <w:rPr>
          <w:rFonts w:cs="Times New Roman"/>
        </w:rPr>
        <w:t>le buste et l’inscription affirmant que Molière est né en 1620</w:t>
      </w:r>
      <w:r w:rsidRPr="00464BD8">
        <w:rPr>
          <w:rFonts w:cs="Times New Roman"/>
        </w:rPr>
        <w:t xml:space="preserve">, </w:t>
      </w:r>
      <w:r w:rsidRPr="00251262">
        <w:rPr>
          <w:rFonts w:cs="Times New Roman"/>
        </w:rPr>
        <w:t>quand il est authentique qu’il naquit en 1622</w:t>
      </w:r>
      <w:r w:rsidRPr="00464BD8">
        <w:rPr>
          <w:rFonts w:cs="Times New Roman"/>
        </w:rPr>
        <w:t xml:space="preserve">, </w:t>
      </w:r>
      <w:r w:rsidRPr="00251262">
        <w:rPr>
          <w:rFonts w:cs="Times New Roman"/>
        </w:rPr>
        <w:t xml:space="preserve">rue Saint Honoré </w:t>
      </w:r>
      <w:r>
        <w:rPr>
          <w:rFonts w:cs="Times New Roman"/>
        </w:rPr>
        <w:t>au coin de la rue des Vieilles Es</w:t>
      </w:r>
      <w:r w:rsidRPr="00251262">
        <w:rPr>
          <w:rFonts w:cs="Times New Roman"/>
        </w:rPr>
        <w:t>tuves</w:t>
      </w:r>
      <w:r w:rsidRPr="00464BD8">
        <w:rPr>
          <w:rFonts w:cs="Times New Roman"/>
        </w:rPr>
        <w:t xml:space="preserve">, </w:t>
      </w:r>
      <w:r w:rsidRPr="00251262">
        <w:rPr>
          <w:rFonts w:cs="Times New Roman"/>
        </w:rPr>
        <w:t>et qu’il est également démontré que la maison achetée plus tard par son père sous les Piliers des Halles était située</w:t>
      </w:r>
      <w:r w:rsidRPr="00464BD8">
        <w:rPr>
          <w:rFonts w:cs="Times New Roman"/>
        </w:rPr>
        <w:t xml:space="preserve">, </w:t>
      </w:r>
      <w:r w:rsidRPr="00251262">
        <w:rPr>
          <w:rFonts w:cs="Times New Roman"/>
        </w:rPr>
        <w:t>non pas du côté de la rue Saint-Honoré</w:t>
      </w:r>
      <w:r w:rsidRPr="00464BD8">
        <w:rPr>
          <w:rFonts w:cs="Times New Roman"/>
        </w:rPr>
        <w:t xml:space="preserve">, </w:t>
      </w:r>
      <w:r w:rsidRPr="00251262">
        <w:rPr>
          <w:rFonts w:cs="Times New Roman"/>
        </w:rPr>
        <w:t>mais sur le passage de la rue de Rambuteau.</w:t>
      </w:r>
    </w:p>
    <w:p w:rsidR="00E243CA" w:rsidRPr="00251262" w:rsidRDefault="00E243CA" w:rsidP="00E243CA">
      <w:pPr>
        <w:pStyle w:val="Corpsdetexte"/>
        <w:rPr>
          <w:rFonts w:cs="Times New Roman"/>
          <w:smallCaps/>
        </w:rPr>
      </w:pPr>
      <w:r w:rsidRPr="00251262">
        <w:rPr>
          <w:rFonts w:cs="Times New Roman"/>
        </w:rPr>
        <w:t>C’est à cette seconde maison que je consacrerai ma prochaine notice</w:t>
      </w:r>
      <w:r w:rsidRPr="00464BD8">
        <w:rPr>
          <w:rFonts w:cs="Times New Roman"/>
        </w:rPr>
        <w:t xml:space="preserve">, </w:t>
      </w:r>
      <w:r w:rsidRPr="00251262">
        <w:rPr>
          <w:rFonts w:cs="Times New Roman"/>
        </w:rPr>
        <w:t>qui paraîtra</w:t>
      </w:r>
      <w:r w:rsidRPr="00464BD8">
        <w:rPr>
          <w:rFonts w:cs="Times New Roman"/>
        </w:rPr>
        <w:t xml:space="preserve">, </w:t>
      </w:r>
      <w:r w:rsidRPr="00251262">
        <w:rPr>
          <w:rFonts w:cs="Times New Roman"/>
        </w:rPr>
        <w:t>j’en suis certain</w:t>
      </w:r>
      <w:r w:rsidRPr="00464BD8">
        <w:rPr>
          <w:rFonts w:cs="Times New Roman"/>
        </w:rPr>
        <w:t xml:space="preserve">, </w:t>
      </w:r>
      <w:r w:rsidRPr="00251262">
        <w:rPr>
          <w:rFonts w:cs="Times New Roman"/>
        </w:rPr>
        <w:t>un peu plus neuve que celle-ci.</w:t>
      </w:r>
    </w:p>
    <w:p w:rsidR="00E243CA" w:rsidRPr="00251262" w:rsidRDefault="00E243CA" w:rsidP="00E243CA">
      <w:pPr>
        <w:pStyle w:val="byline"/>
      </w:pPr>
      <w:r w:rsidRPr="00365D1F">
        <w:rPr>
          <w:smallCaps/>
        </w:rPr>
        <w:t xml:space="preserve">Auguste </w:t>
      </w:r>
      <w:r w:rsidRPr="00251262">
        <w:t>VITU.</w:t>
      </w:r>
    </w:p>
    <w:p w:rsidR="00E243CA" w:rsidRPr="00251262" w:rsidRDefault="00E243CA" w:rsidP="00E243CA">
      <w:pPr>
        <w:pStyle w:val="Titre2"/>
      </w:pPr>
      <w:bookmarkStart w:id="32" w:name="bookmark34"/>
      <w:bookmarkEnd w:id="32"/>
      <w:r>
        <w:t>Alexis Martin</w:t>
      </w:r>
      <w:r>
        <w:fldChar w:fldCharType="begin"/>
      </w:r>
      <w:r>
        <w:instrText xml:space="preserve"> XE "</w:instrText>
      </w:r>
      <w:r w:rsidRPr="007F09A4">
        <w:instrText>Martin, Alexis (1834-1904)</w:instrText>
      </w:r>
      <w:r>
        <w:instrText xml:space="preserve">" </w:instrText>
      </w:r>
      <w:r>
        <w:fldChar w:fldCharType="end"/>
      </w:r>
      <w:r>
        <w:t xml:space="preserve"> : À </w:t>
      </w:r>
      <w:r w:rsidRPr="00251262">
        <w:t>propos d</w:t>
      </w:r>
      <w:r w:rsidRPr="00251262">
        <w:rPr>
          <w:rFonts w:hint="cs"/>
        </w:rPr>
        <w:t>’</w:t>
      </w:r>
      <w:r w:rsidRPr="00251262">
        <w:t>un vers</w:t>
      </w:r>
      <w:bookmarkStart w:id="33" w:name="bookmark35"/>
      <w:bookmarkEnd w:id="33"/>
      <w:r>
        <w:t xml:space="preserve"> du </w:t>
      </w:r>
      <w:r w:rsidRPr="00365D1F">
        <w:rPr>
          <w:i/>
        </w:rPr>
        <w:t>D</w:t>
      </w:r>
      <w:r w:rsidRPr="00365D1F">
        <w:rPr>
          <w:rFonts w:hint="cs"/>
          <w:i/>
        </w:rPr>
        <w:t>é</w:t>
      </w:r>
      <w:r w:rsidRPr="00365D1F">
        <w:rPr>
          <w:i/>
        </w:rPr>
        <w:t>pit amoureux</w:t>
      </w:r>
    </w:p>
    <w:p w:rsidR="00E243CA" w:rsidRPr="008B00AD" w:rsidRDefault="00E243CA" w:rsidP="00E243CA">
      <w:pPr>
        <w:pStyle w:val="bibl"/>
      </w:pPr>
      <w:r w:rsidRPr="008B00AD">
        <w:rPr>
          <w:i/>
        </w:rPr>
        <w:t>Le Moliériste</w:t>
      </w:r>
      <w:r>
        <w:rPr>
          <w:i/>
        </w:rPr>
        <w:t> </w:t>
      </w:r>
      <w:r w:rsidRPr="008B00AD">
        <w:rPr>
          <w:i/>
        </w:rPr>
        <w:t>: revue mensuelle</w:t>
      </w:r>
      <w:r w:rsidRPr="00464BD8">
        <w:t xml:space="preserve">, </w:t>
      </w:r>
      <w:r>
        <w:t>tome </w:t>
      </w:r>
      <w:r w:rsidRPr="008B00AD">
        <w:t>I</w:t>
      </w:r>
      <w:r w:rsidRPr="00464BD8">
        <w:t>, n</w:t>
      </w:r>
      <w:r w:rsidRPr="006D5C22">
        <w:rPr>
          <w:vertAlign w:val="superscript"/>
        </w:rPr>
        <w:t>o</w:t>
      </w:r>
      <w:r w:rsidRPr="008E51DD">
        <w:t> </w:t>
      </w:r>
      <w:r w:rsidRPr="00464BD8">
        <w:t xml:space="preserve">6, </w:t>
      </w:r>
      <w:r w:rsidRPr="00816F07">
        <w:t>1</w:t>
      </w:r>
      <w:r w:rsidRPr="00816F07">
        <w:rPr>
          <w:vertAlign w:val="superscript"/>
        </w:rPr>
        <w:t>er</w:t>
      </w:r>
      <w:r>
        <w:t> septembre</w:t>
      </w:r>
      <w:r w:rsidRPr="00CD254E">
        <w:t> 1</w:t>
      </w:r>
      <w:r>
        <w:t>879</w:t>
      </w:r>
      <w:r w:rsidRPr="00464BD8">
        <w:t>,</w:t>
      </w:r>
      <w:r>
        <w:t xml:space="preserve"> p. 174</w:t>
      </w:r>
      <w:r w:rsidRPr="008B00AD">
        <w:t>-</w:t>
      </w:r>
      <w:r>
        <w:t>176</w:t>
      </w:r>
      <w:r w:rsidRPr="008B00AD">
        <w:t>.</w:t>
      </w:r>
    </w:p>
    <w:p w:rsidR="00E243CA" w:rsidRPr="008B00AD" w:rsidRDefault="00E243CA" w:rsidP="00E243CA">
      <w:pPr>
        <w:pStyle w:val="dateline"/>
      </w:pPr>
      <w:r>
        <w:t>[1879-09]</w:t>
      </w:r>
    </w:p>
    <w:p w:rsidR="00E243CA" w:rsidRPr="00251262" w:rsidRDefault="00E243CA" w:rsidP="00E243CA">
      <w:pPr>
        <w:pStyle w:val="Corpsdetexte"/>
        <w:rPr>
          <w:rFonts w:cs="Times New Roman"/>
        </w:rPr>
      </w:pPr>
      <w:r w:rsidRPr="00251262">
        <w:rPr>
          <w:rFonts w:cs="Times New Roman"/>
        </w:rPr>
        <w:t xml:space="preserve">Plus d’un admirateur de Molière a dû être choqué de la façon dont on imprime dans toutes les éditions et dont on dit au théâtre ce vers du </w:t>
      </w:r>
      <w:r>
        <w:rPr>
          <w:rFonts w:cs="Times New Roman"/>
          <w:i/>
        </w:rPr>
        <w:t>Dépit a</w:t>
      </w:r>
      <w:r w:rsidRPr="00251262">
        <w:rPr>
          <w:rFonts w:cs="Times New Roman"/>
          <w:i/>
        </w:rPr>
        <w:t>moureux</w:t>
      </w:r>
      <w:r>
        <w:rPr>
          <w:rFonts w:cs="Times New Roman"/>
        </w:rPr>
        <w:t> </w:t>
      </w:r>
      <w:r w:rsidRPr="00251262">
        <w:rPr>
          <w:rFonts w:cs="Times New Roman"/>
        </w:rPr>
        <w:t>:</w:t>
      </w:r>
    </w:p>
    <w:p w:rsidR="00E243CA" w:rsidRDefault="00E243CA" w:rsidP="00E243CA">
      <w:pPr>
        <w:pStyle w:val="quotel"/>
      </w:pPr>
      <w:r>
        <w:t>« </w:t>
      </w:r>
      <w:r w:rsidRPr="0099557B">
        <w:t xml:space="preserve">La </w:t>
      </w:r>
      <w:r w:rsidRPr="00365D1F">
        <w:rPr>
          <w:i/>
        </w:rPr>
        <w:t>partie brutale</w:t>
      </w:r>
      <w:r w:rsidRPr="0099557B">
        <w:t xml:space="preserve"> alors veut prendre empire</w:t>
      </w:r>
    </w:p>
    <w:p w:rsidR="00E243CA" w:rsidRPr="00251262" w:rsidRDefault="00E243CA" w:rsidP="00E243CA">
      <w:pPr>
        <w:pStyle w:val="quotel"/>
        <w:rPr>
          <w:i/>
        </w:rPr>
      </w:pPr>
      <w:r w:rsidRPr="0099557B">
        <w:t>Dessus la sensitive</w:t>
      </w:r>
      <w:r>
        <w:t>. »</w:t>
      </w:r>
    </w:p>
    <w:p w:rsidR="00E243CA" w:rsidRPr="00251262" w:rsidRDefault="00E243CA" w:rsidP="00E243CA">
      <w:pPr>
        <w:pStyle w:val="Corpsdetexte"/>
        <w:rPr>
          <w:rFonts w:cs="Times New Roman"/>
        </w:rPr>
      </w:pPr>
      <w:r w:rsidRPr="00251262">
        <w:rPr>
          <w:rFonts w:cs="Times New Roman"/>
          <w:i/>
        </w:rPr>
        <w:t>Partie brutale</w:t>
      </w:r>
      <w:r w:rsidRPr="00251262">
        <w:rPr>
          <w:rFonts w:cs="Times New Roman"/>
        </w:rPr>
        <w:t xml:space="preserve"> constitue</w:t>
      </w:r>
      <w:r w:rsidRPr="00464BD8">
        <w:rPr>
          <w:rFonts w:cs="Times New Roman"/>
        </w:rPr>
        <w:t xml:space="preserve">, </w:t>
      </w:r>
      <w:r w:rsidRPr="00251262">
        <w:rPr>
          <w:rFonts w:cs="Times New Roman"/>
        </w:rPr>
        <w:t>par l’absence d’élision</w:t>
      </w:r>
      <w:r w:rsidRPr="00464BD8">
        <w:rPr>
          <w:rFonts w:cs="Times New Roman"/>
        </w:rPr>
        <w:t xml:space="preserve">, </w:t>
      </w:r>
      <w:r w:rsidRPr="00251262">
        <w:rPr>
          <w:rFonts w:cs="Times New Roman"/>
        </w:rPr>
        <w:t>une faute de prosodie qu’on regrette de rencontrer dans l’œuvre de Molière et qu’on serait heureux de voir disparaître.</w:t>
      </w:r>
    </w:p>
    <w:p w:rsidR="00E243CA" w:rsidRPr="00251262" w:rsidRDefault="00E243CA" w:rsidP="00E243CA">
      <w:pPr>
        <w:pStyle w:val="Corpsdetexte"/>
        <w:rPr>
          <w:rFonts w:cs="Times New Roman"/>
        </w:rPr>
      </w:pPr>
      <w:r w:rsidRPr="00251262">
        <w:rPr>
          <w:rFonts w:cs="Times New Roman"/>
        </w:rPr>
        <w:t>La plupart des commentateurs ont signalé la faute</w:t>
      </w:r>
      <w:r w:rsidRPr="00464BD8">
        <w:rPr>
          <w:rFonts w:cs="Times New Roman"/>
        </w:rPr>
        <w:t xml:space="preserve">, </w:t>
      </w:r>
      <w:r w:rsidRPr="00251262">
        <w:rPr>
          <w:rFonts w:cs="Times New Roman"/>
        </w:rPr>
        <w:t>quelques-uns même assez irrévérencieusement</w:t>
      </w:r>
      <w:r>
        <w:rPr>
          <w:rFonts w:cs="Times New Roman"/>
        </w:rPr>
        <w:t> </w:t>
      </w:r>
      <w:r w:rsidRPr="00251262">
        <w:rPr>
          <w:rFonts w:cs="Times New Roman"/>
        </w:rPr>
        <w:t>; d’autres ont proposé une correctio</w:t>
      </w:r>
      <w:r>
        <w:rPr>
          <w:rFonts w:cs="Times New Roman"/>
        </w:rPr>
        <w:t xml:space="preserve">n </w:t>
      </w:r>
      <w:r w:rsidRPr="00251262">
        <w:rPr>
          <w:rFonts w:cs="Times New Roman"/>
        </w:rPr>
        <w:t>: «</w:t>
      </w:r>
      <w:r>
        <w:rPr>
          <w:rFonts w:cs="Times New Roman"/>
        </w:rPr>
        <w:t> </w:t>
      </w:r>
      <w:r w:rsidRPr="00251262">
        <w:rPr>
          <w:rFonts w:cs="Times New Roman"/>
        </w:rPr>
        <w:t>il faudrait</w:t>
      </w:r>
      <w:r w:rsidRPr="00464BD8">
        <w:rPr>
          <w:rFonts w:cs="Times New Roman"/>
        </w:rPr>
        <w:t xml:space="preserve">, </w:t>
      </w:r>
      <w:r w:rsidRPr="00251262">
        <w:rPr>
          <w:rFonts w:cs="Times New Roman"/>
        </w:rPr>
        <w:t>disent ces derniers</w:t>
      </w:r>
      <w:r w:rsidRPr="00464BD8">
        <w:rPr>
          <w:rFonts w:cs="Times New Roman"/>
        </w:rPr>
        <w:t xml:space="preserve">, </w:t>
      </w:r>
      <w:r w:rsidRPr="00251262">
        <w:rPr>
          <w:rFonts w:cs="Times New Roman"/>
          <w:i/>
        </w:rPr>
        <w:t>partie animale</w:t>
      </w:r>
      <w:r>
        <w:rPr>
          <w:rFonts w:cs="Times New Roman"/>
          <w:i/>
        </w:rPr>
        <w:t> </w:t>
      </w:r>
      <w:r w:rsidRPr="00251262">
        <w:rPr>
          <w:rFonts w:cs="Times New Roman"/>
        </w:rPr>
        <w:t>»</w:t>
      </w:r>
      <w:r w:rsidRPr="00251262">
        <w:rPr>
          <w:rFonts w:cs="Times New Roman"/>
          <w:i/>
        </w:rPr>
        <w:t>.</w:t>
      </w:r>
    </w:p>
    <w:p w:rsidR="00E243CA" w:rsidRPr="00251262" w:rsidRDefault="00E243CA" w:rsidP="00E243CA">
      <w:pPr>
        <w:pStyle w:val="Corpsdetexte"/>
        <w:rPr>
          <w:rFonts w:cs="Times New Roman"/>
        </w:rPr>
      </w:pPr>
      <w:r w:rsidRPr="00251262">
        <w:rPr>
          <w:rFonts w:cs="Times New Roman"/>
        </w:rPr>
        <w:t>Substituer un mot à un autre dans un vers de Molière est une liberté grande</w:t>
      </w:r>
      <w:r w:rsidRPr="00464BD8">
        <w:rPr>
          <w:rFonts w:cs="Times New Roman"/>
        </w:rPr>
        <w:t xml:space="preserve">, </w:t>
      </w:r>
      <w:r w:rsidRPr="00251262">
        <w:rPr>
          <w:rFonts w:cs="Times New Roman"/>
        </w:rPr>
        <w:t>que nous nous étonnons qu’on prenne aussi légèrement.</w:t>
      </w:r>
    </w:p>
    <w:p w:rsidR="00E243CA" w:rsidRPr="00251262" w:rsidRDefault="00E243CA" w:rsidP="00E243CA">
      <w:pPr>
        <w:pStyle w:val="Corpsdetexte"/>
        <w:rPr>
          <w:rFonts w:cs="Times New Roman"/>
        </w:rPr>
      </w:pPr>
      <w:r w:rsidRPr="00251262">
        <w:rPr>
          <w:rFonts w:cs="Times New Roman"/>
        </w:rPr>
        <w:t xml:space="preserve">Si les commentateurs avaient pris la peine d’étudier l’histoire typographique du </w:t>
      </w:r>
      <w:r w:rsidRPr="00251262">
        <w:rPr>
          <w:rFonts w:cs="Times New Roman"/>
          <w:i/>
        </w:rPr>
        <w:t>Dépit amoureux</w:t>
      </w:r>
      <w:r w:rsidRPr="00464BD8">
        <w:rPr>
          <w:rFonts w:cs="Times New Roman"/>
        </w:rPr>
        <w:t xml:space="preserve">, </w:t>
      </w:r>
      <w:r w:rsidRPr="00251262">
        <w:rPr>
          <w:rFonts w:cs="Times New Roman"/>
        </w:rPr>
        <w:t>ils auraient reconnu</w:t>
      </w:r>
      <w:r w:rsidRPr="00464BD8">
        <w:rPr>
          <w:rFonts w:cs="Times New Roman"/>
        </w:rPr>
        <w:t xml:space="preserve">, </w:t>
      </w:r>
      <w:r w:rsidRPr="00251262">
        <w:rPr>
          <w:rFonts w:cs="Times New Roman"/>
        </w:rPr>
        <w:t>nous le croyons</w:t>
      </w:r>
      <w:r w:rsidRPr="00464BD8">
        <w:rPr>
          <w:rFonts w:cs="Times New Roman"/>
        </w:rPr>
        <w:t xml:space="preserve">, </w:t>
      </w:r>
      <w:r w:rsidRPr="00251262">
        <w:rPr>
          <w:rFonts w:cs="Times New Roman"/>
        </w:rPr>
        <w:t>que cette faute est simplement une faute d’impression</w:t>
      </w:r>
      <w:r w:rsidRPr="00464BD8">
        <w:rPr>
          <w:rFonts w:cs="Times New Roman"/>
        </w:rPr>
        <w:t xml:space="preserve">, </w:t>
      </w:r>
      <w:r w:rsidRPr="00251262">
        <w:rPr>
          <w:rFonts w:cs="Times New Roman"/>
        </w:rPr>
        <w:t>commise à l’origine</w:t>
      </w:r>
      <w:r w:rsidRPr="00464BD8">
        <w:rPr>
          <w:rFonts w:cs="Times New Roman"/>
        </w:rPr>
        <w:t xml:space="preserve">, </w:t>
      </w:r>
      <w:r w:rsidRPr="00251262">
        <w:rPr>
          <w:rFonts w:cs="Times New Roman"/>
        </w:rPr>
        <w:t>passée inaperçue aux yeux de l’auteur par une raison que nous allons donner tout à l’heure</w:t>
      </w:r>
      <w:r w:rsidRPr="00464BD8">
        <w:rPr>
          <w:rFonts w:cs="Times New Roman"/>
        </w:rPr>
        <w:t xml:space="preserve">, </w:t>
      </w:r>
      <w:r w:rsidRPr="00251262">
        <w:rPr>
          <w:rFonts w:cs="Times New Roman"/>
        </w:rPr>
        <w:t>et répétée dans toutes les éditions qui se sont succédé par suite de cet esprit de routine dont les meilleurs esprits ne sont pas toujours exempts.</w:t>
      </w:r>
    </w:p>
    <w:p w:rsidR="00E243CA" w:rsidRPr="00647BD9" w:rsidRDefault="00E243CA" w:rsidP="00E243CA">
      <w:pPr>
        <w:pStyle w:val="Corpsdetexte"/>
        <w:rPr>
          <w:rFonts w:cs="Times New Roman"/>
        </w:rPr>
      </w:pPr>
      <w:r w:rsidRPr="00251262">
        <w:rPr>
          <w:rFonts w:cs="Times New Roman"/>
        </w:rPr>
        <w:t xml:space="preserve">Il est à peu près certain que la première édition du </w:t>
      </w:r>
      <w:r w:rsidRPr="00251262">
        <w:rPr>
          <w:rFonts w:cs="Times New Roman"/>
          <w:i/>
        </w:rPr>
        <w:t>Dépit amoureux</w:t>
      </w:r>
      <w:r w:rsidRPr="00251262">
        <w:rPr>
          <w:rFonts w:cs="Times New Roman"/>
        </w:rPr>
        <w:t xml:space="preserve"> fut imprimée en province. Bien qu’on ne connaisse aucun exemplaire de cette édition</w:t>
      </w:r>
      <w:r w:rsidRPr="00464BD8">
        <w:rPr>
          <w:rFonts w:cs="Times New Roman"/>
        </w:rPr>
        <w:t xml:space="preserve">, </w:t>
      </w:r>
      <w:r w:rsidRPr="00251262">
        <w:rPr>
          <w:rFonts w:cs="Times New Roman"/>
        </w:rPr>
        <w:t>il est probable qu’elle fut faite sous les yeux de Molière</w:t>
      </w:r>
      <w:r w:rsidRPr="00464BD8">
        <w:rPr>
          <w:rFonts w:cs="Times New Roman"/>
        </w:rPr>
        <w:t xml:space="preserve">, </w:t>
      </w:r>
      <w:r w:rsidRPr="00251262">
        <w:rPr>
          <w:rFonts w:cs="Times New Roman"/>
        </w:rPr>
        <w:t>hâtivement exécutée</w:t>
      </w:r>
      <w:r w:rsidRPr="00464BD8">
        <w:rPr>
          <w:rFonts w:cs="Times New Roman"/>
        </w:rPr>
        <w:t xml:space="preserve">, </w:t>
      </w:r>
      <w:r w:rsidRPr="00251262">
        <w:rPr>
          <w:rFonts w:cs="Times New Roman"/>
        </w:rPr>
        <w:t>tirée à petit nombre et consacrée plutôt aux études des Comédiens</w:t>
      </w:r>
      <w:r w:rsidRPr="00464BD8">
        <w:rPr>
          <w:rFonts w:cs="Times New Roman"/>
        </w:rPr>
        <w:t xml:space="preserve">, </w:t>
      </w:r>
      <w:r w:rsidRPr="00365D1F">
        <w:rPr>
          <w:rFonts w:cs="Times New Roman"/>
          <w:i/>
        </w:rPr>
        <w:t>au service du théâtre</w:t>
      </w:r>
      <w:r w:rsidRPr="00464BD8">
        <w:rPr>
          <w:rFonts w:cs="Times New Roman"/>
        </w:rPr>
        <w:t xml:space="preserve">, </w:t>
      </w:r>
      <w:r w:rsidRPr="00647BD9">
        <w:rPr>
          <w:rFonts w:cs="Times New Roman"/>
        </w:rPr>
        <w:t>que livrée aux chances</w:t>
      </w:r>
      <w:r w:rsidRPr="00464BD8">
        <w:rPr>
          <w:rFonts w:cs="Times New Roman"/>
        </w:rPr>
        <w:t xml:space="preserve">, </w:t>
      </w:r>
      <w:r w:rsidRPr="00647BD9">
        <w:rPr>
          <w:rFonts w:cs="Times New Roman"/>
        </w:rPr>
        <w:t>alors fort aléatoires</w:t>
      </w:r>
      <w:r w:rsidRPr="00464BD8">
        <w:rPr>
          <w:rFonts w:cs="Times New Roman"/>
        </w:rPr>
        <w:t xml:space="preserve">, </w:t>
      </w:r>
      <w:r w:rsidRPr="00647BD9">
        <w:rPr>
          <w:rFonts w:cs="Times New Roman"/>
        </w:rPr>
        <w:t>de la vente.</w:t>
      </w:r>
    </w:p>
    <w:p w:rsidR="00E243CA" w:rsidRPr="00251262" w:rsidRDefault="00E243CA" w:rsidP="00E243CA">
      <w:pPr>
        <w:pStyle w:val="Corpsdetexte"/>
        <w:rPr>
          <w:rFonts w:cs="Times New Roman"/>
        </w:rPr>
      </w:pPr>
      <w:r w:rsidRPr="00251262">
        <w:rPr>
          <w:rFonts w:cs="Times New Roman"/>
        </w:rPr>
        <w:t>L’édition de Claude Barbin</w:t>
      </w:r>
      <w:r w:rsidRPr="00464BD8">
        <w:rPr>
          <w:rFonts w:cs="Times New Roman"/>
        </w:rPr>
        <w:t xml:space="preserve">, </w:t>
      </w:r>
      <w:r w:rsidRPr="00251262">
        <w:rPr>
          <w:rFonts w:cs="Times New Roman"/>
        </w:rPr>
        <w:t>dont l’</w:t>
      </w:r>
      <w:r w:rsidRPr="00251262">
        <w:rPr>
          <w:rFonts w:cs="Times New Roman"/>
          <w:i/>
        </w:rPr>
        <w:t>Achevé d’imprimer</w:t>
      </w:r>
      <w:r w:rsidRPr="00251262">
        <w:rPr>
          <w:rFonts w:cs="Times New Roman"/>
        </w:rPr>
        <w:t xml:space="preserve"> porte la dat</w:t>
      </w:r>
      <w:r>
        <w:rPr>
          <w:rFonts w:cs="Times New Roman"/>
        </w:rPr>
        <w:t>e du 24 novembre</w:t>
      </w:r>
      <w:r w:rsidRPr="00CD254E">
        <w:rPr>
          <w:rFonts w:cs="Times New Roman"/>
        </w:rPr>
        <w:t> 1</w:t>
      </w:r>
      <w:r w:rsidRPr="00251262">
        <w:rPr>
          <w:rFonts w:cs="Times New Roman"/>
        </w:rPr>
        <w:t>662</w:t>
      </w:r>
      <w:r w:rsidRPr="00464BD8">
        <w:rPr>
          <w:rFonts w:cs="Times New Roman"/>
        </w:rPr>
        <w:t xml:space="preserve">, </w:t>
      </w:r>
      <w:r w:rsidRPr="00251262">
        <w:rPr>
          <w:rFonts w:cs="Times New Roman"/>
        </w:rPr>
        <w:t>a sans doute été faite d’après un exemplaire de l’édition provinciale. Reproduit-elle une faute ou la commet-elle pour la première fois</w:t>
      </w:r>
      <w:r w:rsidRPr="00464BD8">
        <w:rPr>
          <w:rFonts w:cs="Times New Roman"/>
        </w:rPr>
        <w:t xml:space="preserve">, </w:t>
      </w:r>
      <w:r w:rsidRPr="00251262">
        <w:rPr>
          <w:rFonts w:cs="Times New Roman"/>
        </w:rPr>
        <w:t>c’est ce qu’il est impossible de décider</w:t>
      </w:r>
      <w:r>
        <w:rPr>
          <w:rFonts w:cs="Times New Roman"/>
        </w:rPr>
        <w:t> </w:t>
      </w:r>
      <w:r w:rsidRPr="00251262">
        <w:rPr>
          <w:rFonts w:cs="Times New Roman"/>
        </w:rPr>
        <w:t>; mais ce qu’il ne faut pas perdre de vue</w:t>
      </w:r>
      <w:r w:rsidRPr="00464BD8">
        <w:rPr>
          <w:rFonts w:cs="Times New Roman"/>
        </w:rPr>
        <w:t xml:space="preserve">, </w:t>
      </w:r>
      <w:r w:rsidRPr="00251262">
        <w:rPr>
          <w:rFonts w:cs="Times New Roman"/>
        </w:rPr>
        <w:t>c’est que Molière attachait alors peu d’importance à l’impression de ses pièce</w:t>
      </w:r>
      <w:r>
        <w:rPr>
          <w:rFonts w:cs="Times New Roman"/>
        </w:rPr>
        <w:t xml:space="preserve">s </w:t>
      </w:r>
      <w:r w:rsidRPr="00251262">
        <w:rPr>
          <w:rFonts w:cs="Times New Roman"/>
        </w:rPr>
        <w:t xml:space="preserve">: </w:t>
      </w:r>
      <w:r>
        <w:rPr>
          <w:rFonts w:cs="Times New Roman"/>
          <w:i/>
        </w:rPr>
        <w:t>Les P</w:t>
      </w:r>
      <w:r w:rsidRPr="00251262">
        <w:rPr>
          <w:rFonts w:cs="Times New Roman"/>
          <w:i/>
        </w:rPr>
        <w:t>récieuses</w:t>
      </w:r>
      <w:r w:rsidRPr="00251262">
        <w:rPr>
          <w:rFonts w:cs="Times New Roman"/>
        </w:rPr>
        <w:t xml:space="preserve"> avaient été publiées malgré lui</w:t>
      </w:r>
      <w:r w:rsidRPr="00464BD8">
        <w:rPr>
          <w:rFonts w:cs="Times New Roman"/>
        </w:rPr>
        <w:t xml:space="preserve">, </w:t>
      </w:r>
      <w:r w:rsidRPr="00251262">
        <w:rPr>
          <w:rFonts w:cs="Times New Roman"/>
        </w:rPr>
        <w:t xml:space="preserve">et l’histoire du </w:t>
      </w:r>
      <w:r w:rsidRPr="00251262">
        <w:rPr>
          <w:rFonts w:cs="Times New Roman"/>
          <w:i/>
        </w:rPr>
        <w:t>Cocu imaginaire</w:t>
      </w:r>
      <w:r w:rsidRPr="00251262">
        <w:rPr>
          <w:rFonts w:cs="Times New Roman"/>
        </w:rPr>
        <w:t xml:space="preserve"> édité par le Sieur de Neuf Villenaine est assez connue pour qu’il suffise de la rappeler à nos lecteurs sans la raconter de nouveau.</w:t>
      </w:r>
    </w:p>
    <w:p w:rsidR="00E243CA" w:rsidRPr="00251262" w:rsidRDefault="00E243CA" w:rsidP="00E243CA">
      <w:pPr>
        <w:pStyle w:val="Corpsdetexte"/>
        <w:rPr>
          <w:rFonts w:cs="Times New Roman"/>
          <w:i/>
        </w:rPr>
      </w:pPr>
      <w:r w:rsidRPr="00251262">
        <w:rPr>
          <w:rFonts w:cs="Times New Roman"/>
        </w:rPr>
        <w:t xml:space="preserve">Ouvrons maintenant l’édition </w:t>
      </w:r>
      <w:r>
        <w:rPr>
          <w:rFonts w:cs="Times New Roman"/>
        </w:rPr>
        <w:t>de 1682 publiée par Vinot et La Gr</w:t>
      </w:r>
      <w:r w:rsidRPr="00251262">
        <w:rPr>
          <w:rFonts w:cs="Times New Roman"/>
        </w:rPr>
        <w:t>ange</w:t>
      </w:r>
      <w:r w:rsidRPr="00464BD8">
        <w:rPr>
          <w:rFonts w:cs="Times New Roman"/>
        </w:rPr>
        <w:t xml:space="preserve">, </w:t>
      </w:r>
      <w:r w:rsidRPr="00251262">
        <w:rPr>
          <w:rFonts w:cs="Times New Roman"/>
        </w:rPr>
        <w:t>et nous allons comprendre l’inattention dont le vers qui nous occupe et la faute qu’il contient peuvent avoir été l’objet de la part même de Molière.</w:t>
      </w:r>
    </w:p>
    <w:p w:rsidR="00E243CA" w:rsidRPr="00251262" w:rsidRDefault="00E243CA" w:rsidP="00E243CA">
      <w:pPr>
        <w:pStyle w:val="Corpsdetexte"/>
        <w:rPr>
          <w:rFonts w:cs="Times New Roman"/>
        </w:rPr>
      </w:pPr>
      <w:r w:rsidRPr="00251262">
        <w:rPr>
          <w:rFonts w:cs="Times New Roman"/>
          <w:i/>
        </w:rPr>
        <w:t>Le</w:t>
      </w:r>
      <w:r w:rsidRPr="00251262">
        <w:rPr>
          <w:rFonts w:cs="Times New Roman"/>
        </w:rPr>
        <w:t xml:space="preserve"> </w:t>
      </w:r>
      <w:r w:rsidRPr="00251262">
        <w:rPr>
          <w:rFonts w:cs="Times New Roman"/>
          <w:i/>
        </w:rPr>
        <w:t>Dépit amoureux</w:t>
      </w:r>
      <w:r w:rsidRPr="00251262">
        <w:rPr>
          <w:rFonts w:cs="Times New Roman"/>
        </w:rPr>
        <w:t xml:space="preserve"> se joua</w:t>
      </w:r>
      <w:r w:rsidRPr="00647BD9">
        <w:rPr>
          <w:rFonts w:cs="Times New Roman"/>
        </w:rPr>
        <w:t>it alors en cinq actes</w:t>
      </w:r>
      <w:r w:rsidRPr="00464BD8">
        <w:rPr>
          <w:rFonts w:cs="Times New Roman"/>
        </w:rPr>
        <w:t xml:space="preserve">, </w:t>
      </w:r>
      <w:r w:rsidRPr="00647BD9">
        <w:rPr>
          <w:rFonts w:cs="Times New Roman"/>
        </w:rPr>
        <w:t>mais pour abréger la représentation</w:t>
      </w:r>
      <w:r w:rsidRPr="00464BD8">
        <w:rPr>
          <w:rFonts w:cs="Times New Roman"/>
        </w:rPr>
        <w:t xml:space="preserve">, </w:t>
      </w:r>
      <w:r w:rsidRPr="00647BD9">
        <w:rPr>
          <w:rFonts w:cs="Times New Roman"/>
        </w:rPr>
        <w:t>un certain nombre de vers ne se disaient pas au théâtre</w:t>
      </w:r>
      <w:r>
        <w:rPr>
          <w:rFonts w:cs="Times New Roman"/>
        </w:rPr>
        <w:t> </w:t>
      </w:r>
      <w:r w:rsidRPr="00251262">
        <w:rPr>
          <w:rFonts w:cs="Times New Roman"/>
        </w:rPr>
        <w:t>;</w:t>
      </w:r>
      <w:r>
        <w:rPr>
          <w:rFonts w:cs="Times New Roman"/>
        </w:rPr>
        <w:t xml:space="preserve"> Vinot et La Gr</w:t>
      </w:r>
      <w:r w:rsidRPr="00251262">
        <w:rPr>
          <w:rFonts w:cs="Times New Roman"/>
        </w:rPr>
        <w:t>ange ont pris soin d’indiquer ces coupures en marquant de guillemets les vers ainsi supprimés.</w:t>
      </w:r>
    </w:p>
    <w:p w:rsidR="00E243CA" w:rsidRDefault="00E243CA" w:rsidP="00E243CA">
      <w:pPr>
        <w:pStyle w:val="Corpsdetexte"/>
        <w:rPr>
          <w:rStyle w:val="quotec"/>
        </w:rPr>
      </w:pPr>
      <w:r w:rsidRPr="00251262">
        <w:rPr>
          <w:rFonts w:cs="Times New Roman"/>
        </w:rPr>
        <w:t>Or</w:t>
      </w:r>
      <w:r w:rsidRPr="00464BD8">
        <w:rPr>
          <w:rFonts w:cs="Times New Roman"/>
        </w:rPr>
        <w:t xml:space="preserve">, </w:t>
      </w:r>
      <w:r w:rsidRPr="00251262">
        <w:rPr>
          <w:rFonts w:cs="Times New Roman"/>
        </w:rPr>
        <w:t>la tirade de Gros-Réné est guillemettée depuis ce ver</w:t>
      </w:r>
      <w:r>
        <w:rPr>
          <w:rFonts w:cs="Times New Roman"/>
        </w:rPr>
        <w:t xml:space="preserve">s </w:t>
      </w:r>
      <w:r w:rsidRPr="00647BD9">
        <w:rPr>
          <w:rStyle w:val="quotec"/>
        </w:rPr>
        <w:t>:</w:t>
      </w:r>
    </w:p>
    <w:p w:rsidR="00E243CA" w:rsidRDefault="00E243CA" w:rsidP="00E243CA">
      <w:pPr>
        <w:pStyle w:val="quotel"/>
      </w:pPr>
      <w:r w:rsidRPr="00365D1F">
        <w:t>« Un certain animal difficile à connaître</w:t>
      </w:r>
    </w:p>
    <w:p w:rsidR="00E243CA" w:rsidRDefault="00E243CA" w:rsidP="00E243CA">
      <w:pPr>
        <w:pStyle w:val="noindent"/>
      </w:pPr>
      <w:r w:rsidRPr="00365D1F">
        <w:t>jusqu’à celui-ci :</w:t>
      </w:r>
    </w:p>
    <w:p w:rsidR="00E243CA" w:rsidRPr="00365D1F" w:rsidRDefault="00E243CA" w:rsidP="00E243CA">
      <w:pPr>
        <w:pStyle w:val="quotel"/>
      </w:pPr>
      <w:r w:rsidRPr="00365D1F">
        <w:t>« C’est pourquoi le cousin Aristote, souvent</w:t>
      </w:r>
    </w:p>
    <w:p w:rsidR="00E243CA" w:rsidRPr="00251262" w:rsidRDefault="00E243CA" w:rsidP="00E243CA">
      <w:pPr>
        <w:pStyle w:val="Corpsdetexte"/>
        <w:rPr>
          <w:rFonts w:cs="Times New Roman"/>
        </w:rPr>
      </w:pPr>
      <w:r>
        <w:rPr>
          <w:rFonts w:cs="Times New Roman"/>
        </w:rPr>
        <w:t>La faute que nous signalons</w:t>
      </w:r>
      <w:r w:rsidRPr="00464BD8">
        <w:rPr>
          <w:rFonts w:cs="Times New Roman"/>
        </w:rPr>
        <w:t xml:space="preserve">, </w:t>
      </w:r>
      <w:r>
        <w:rPr>
          <w:rFonts w:cs="Times New Roman"/>
        </w:rPr>
        <w:t>étant commise dans</w:t>
      </w:r>
      <w:r w:rsidRPr="00251262">
        <w:rPr>
          <w:rFonts w:cs="Times New Roman"/>
        </w:rPr>
        <w:t xml:space="preserve"> un vers supprimé</w:t>
      </w:r>
      <w:r w:rsidRPr="00464BD8">
        <w:rPr>
          <w:rFonts w:cs="Times New Roman"/>
        </w:rPr>
        <w:t xml:space="preserve">, </w:t>
      </w:r>
      <w:r w:rsidRPr="00251262">
        <w:rPr>
          <w:rFonts w:cs="Times New Roman"/>
        </w:rPr>
        <w:t>a donc pu rester dans la pièce imprimée sans jamais frapper l’oreille de l’auteur ni aux représentations ni aux répétitions.</w:t>
      </w:r>
    </w:p>
    <w:p w:rsidR="00E243CA" w:rsidRPr="00251262" w:rsidRDefault="00E243CA" w:rsidP="00E243CA">
      <w:pPr>
        <w:pStyle w:val="Corpsdetexte"/>
        <w:rPr>
          <w:rFonts w:cs="Times New Roman"/>
        </w:rPr>
      </w:pPr>
      <w:r w:rsidRPr="00251262">
        <w:rPr>
          <w:rFonts w:cs="Times New Roman"/>
        </w:rPr>
        <w:t>Mais cette faute a-t-elle été réellement faite par Molière</w:t>
      </w:r>
      <w:r>
        <w:rPr>
          <w:rFonts w:cs="Times New Roman"/>
        </w:rPr>
        <w:t> </w:t>
      </w:r>
      <w:r w:rsidRPr="00251262">
        <w:rPr>
          <w:rFonts w:cs="Times New Roman"/>
        </w:rPr>
        <w:t>? Nous ne le croyons pas.</w:t>
      </w:r>
      <w:r>
        <w:rPr>
          <w:rFonts w:cs="Times New Roman"/>
        </w:rPr>
        <w:t xml:space="preserve"> </w:t>
      </w:r>
      <w:r w:rsidRPr="00251262">
        <w:rPr>
          <w:rFonts w:cs="Times New Roman"/>
        </w:rPr>
        <w:t>—</w:t>
      </w:r>
      <w:r>
        <w:rPr>
          <w:rFonts w:cs="Times New Roman"/>
        </w:rPr>
        <w:t> </w:t>
      </w:r>
      <w:r w:rsidRPr="00251262">
        <w:rPr>
          <w:rFonts w:cs="Times New Roman"/>
        </w:rPr>
        <w:t>Nous croyons à une faute d’impression commise peut-être dans l’édition provinciale et reproduite dans l’édition de Claude Barbin</w:t>
      </w:r>
      <w:r w:rsidRPr="00464BD8">
        <w:rPr>
          <w:rFonts w:cs="Times New Roman"/>
        </w:rPr>
        <w:t xml:space="preserve">, </w:t>
      </w:r>
      <w:r w:rsidRPr="00251262">
        <w:rPr>
          <w:rFonts w:cs="Times New Roman"/>
        </w:rPr>
        <w:t>ou faite pour la première fois peut-être dans celle-ci</w:t>
      </w:r>
      <w:r w:rsidRPr="00464BD8">
        <w:rPr>
          <w:rFonts w:cs="Times New Roman"/>
        </w:rPr>
        <w:t xml:space="preserve">, </w:t>
      </w:r>
      <w:r w:rsidRPr="00251262">
        <w:rPr>
          <w:rFonts w:cs="Times New Roman"/>
        </w:rPr>
        <w:t>et nous nous étonnons qu’aucun commentateur ne l’ait aperçue.</w:t>
      </w:r>
    </w:p>
    <w:p w:rsidR="00E243CA" w:rsidRPr="00251262" w:rsidRDefault="00E243CA" w:rsidP="00E243CA">
      <w:pPr>
        <w:pStyle w:val="Corpsdetexte"/>
        <w:rPr>
          <w:rFonts w:cs="Times New Roman"/>
        </w:rPr>
      </w:pPr>
      <w:r w:rsidRPr="00251262">
        <w:rPr>
          <w:rFonts w:cs="Times New Roman"/>
        </w:rPr>
        <w:t>Et qu’est-ce donc que cette faute</w:t>
      </w:r>
      <w:r>
        <w:rPr>
          <w:rFonts w:cs="Times New Roman"/>
        </w:rPr>
        <w:t> </w:t>
      </w:r>
      <w:r w:rsidRPr="00251262">
        <w:rPr>
          <w:rFonts w:cs="Times New Roman"/>
        </w:rPr>
        <w:t>? Une simple interversion de mot</w:t>
      </w:r>
      <w:r>
        <w:rPr>
          <w:rFonts w:cs="Times New Roman"/>
        </w:rPr>
        <w:t xml:space="preserve">s </w:t>
      </w:r>
      <w:r w:rsidRPr="00251262">
        <w:rPr>
          <w:rFonts w:cs="Times New Roman"/>
        </w:rPr>
        <w:t>:</w:t>
      </w:r>
    </w:p>
    <w:p w:rsidR="00E243CA" w:rsidRPr="00251262" w:rsidRDefault="00E243CA" w:rsidP="00E243CA">
      <w:pPr>
        <w:pStyle w:val="Corpsdetexte"/>
        <w:rPr>
          <w:rFonts w:cs="Times New Roman"/>
        </w:rPr>
      </w:pPr>
      <w:r w:rsidRPr="00251262">
        <w:rPr>
          <w:rFonts w:cs="Times New Roman"/>
        </w:rPr>
        <w:t>Molière a dû écrire</w:t>
      </w:r>
      <w:r>
        <w:rPr>
          <w:rFonts w:cs="Times New Roman"/>
        </w:rPr>
        <w:t> </w:t>
      </w:r>
      <w:r w:rsidRPr="00251262">
        <w:rPr>
          <w:rFonts w:cs="Times New Roman"/>
        </w:rPr>
        <w:t xml:space="preserve">: </w:t>
      </w:r>
      <w:r w:rsidRPr="00251262">
        <w:rPr>
          <w:rFonts w:cs="Times New Roman"/>
          <w:i/>
        </w:rPr>
        <w:t>La brutale partie</w:t>
      </w:r>
      <w:r w:rsidRPr="00464BD8">
        <w:rPr>
          <w:rFonts w:cs="Times New Roman"/>
        </w:rPr>
        <w:t xml:space="preserve">, </w:t>
      </w:r>
      <w:r w:rsidRPr="00251262">
        <w:rPr>
          <w:rFonts w:cs="Times New Roman"/>
        </w:rPr>
        <w:t>on a imprimé</w:t>
      </w:r>
      <w:r>
        <w:rPr>
          <w:rFonts w:cs="Times New Roman"/>
        </w:rPr>
        <w:t> </w:t>
      </w:r>
      <w:r w:rsidRPr="00251262">
        <w:rPr>
          <w:rFonts w:cs="Times New Roman"/>
        </w:rPr>
        <w:t xml:space="preserve">: </w:t>
      </w:r>
      <w:r w:rsidRPr="00251262">
        <w:rPr>
          <w:rFonts w:cs="Times New Roman"/>
          <w:i/>
        </w:rPr>
        <w:t>La partie brutale.</w:t>
      </w:r>
    </w:p>
    <w:p w:rsidR="00E243CA" w:rsidRPr="00251262" w:rsidRDefault="00E243CA" w:rsidP="00E243CA">
      <w:pPr>
        <w:pStyle w:val="Corpsdetexte"/>
        <w:rPr>
          <w:rFonts w:cs="Times New Roman"/>
          <w:i/>
        </w:rPr>
      </w:pPr>
      <w:r w:rsidRPr="00251262">
        <w:rPr>
          <w:rFonts w:cs="Times New Roman"/>
        </w:rPr>
        <w:t>La correction est facile</w:t>
      </w:r>
      <w:r w:rsidRPr="00464BD8">
        <w:rPr>
          <w:rFonts w:cs="Times New Roman"/>
        </w:rPr>
        <w:t xml:space="preserve">, </w:t>
      </w:r>
      <w:r w:rsidRPr="00251262">
        <w:rPr>
          <w:rFonts w:cs="Times New Roman"/>
        </w:rPr>
        <w:t>on le voit</w:t>
      </w:r>
      <w:r>
        <w:rPr>
          <w:rFonts w:cs="Times New Roman"/>
        </w:rPr>
        <w:t> </w:t>
      </w:r>
      <w:r w:rsidRPr="00251262">
        <w:rPr>
          <w:rFonts w:cs="Times New Roman"/>
        </w:rPr>
        <w:t>; elle est respectueuse pour le Maître</w:t>
      </w:r>
      <w:r w:rsidRPr="00464BD8">
        <w:rPr>
          <w:rFonts w:cs="Times New Roman"/>
        </w:rPr>
        <w:t xml:space="preserve">, </w:t>
      </w:r>
      <w:r w:rsidRPr="00251262">
        <w:rPr>
          <w:rFonts w:cs="Times New Roman"/>
        </w:rPr>
        <w:t>elle n’altère pas son texte</w:t>
      </w:r>
      <w:r w:rsidRPr="00464BD8">
        <w:rPr>
          <w:rFonts w:cs="Times New Roman"/>
        </w:rPr>
        <w:t xml:space="preserve">, </w:t>
      </w:r>
      <w:r w:rsidRPr="00251262">
        <w:rPr>
          <w:rFonts w:cs="Times New Roman"/>
        </w:rPr>
        <w:t>elle ne change pas son expression</w:t>
      </w:r>
      <w:r w:rsidRPr="00464BD8">
        <w:rPr>
          <w:rFonts w:cs="Times New Roman"/>
        </w:rPr>
        <w:t xml:space="preserve">, </w:t>
      </w:r>
      <w:r w:rsidRPr="00251262">
        <w:rPr>
          <w:rFonts w:cs="Times New Roman"/>
        </w:rPr>
        <w:t>et nous conseillons à tous les Moliéristes de la faire en marge de leur exemplaire</w:t>
      </w:r>
      <w:r w:rsidRPr="00464BD8">
        <w:rPr>
          <w:rFonts w:cs="Times New Roman"/>
        </w:rPr>
        <w:t xml:space="preserve">, </w:t>
      </w:r>
      <w:r w:rsidRPr="00251262">
        <w:rPr>
          <w:rFonts w:cs="Times New Roman"/>
        </w:rPr>
        <w:t>à tous les comédiens de dire désormais le vers tel qu’il a dû être écrit</w:t>
      </w:r>
      <w:r>
        <w:rPr>
          <w:rFonts w:cs="Times New Roman"/>
        </w:rPr>
        <w:t> </w:t>
      </w:r>
      <w:r w:rsidRPr="00251262">
        <w:rPr>
          <w:rFonts w:cs="Times New Roman"/>
        </w:rPr>
        <w:t>:</w:t>
      </w:r>
    </w:p>
    <w:p w:rsidR="00E243CA" w:rsidRPr="00251262" w:rsidRDefault="00E243CA" w:rsidP="00E243CA">
      <w:pPr>
        <w:pStyle w:val="quotel"/>
      </w:pPr>
      <w:r>
        <w:t>« </w:t>
      </w:r>
      <w:r w:rsidRPr="00251262">
        <w:t>La brutale partie alors veut prendre empire</w:t>
      </w:r>
    </w:p>
    <w:p w:rsidR="00E243CA" w:rsidRDefault="00E243CA" w:rsidP="00E243CA">
      <w:pPr>
        <w:pStyle w:val="quotel"/>
      </w:pPr>
      <w:r>
        <w:t>« Dessus la sensitive</w:t>
      </w:r>
      <w:r w:rsidRPr="00464BD8">
        <w:t xml:space="preserve">, </w:t>
      </w:r>
      <w:r>
        <w:t>etc…</w:t>
      </w:r>
    </w:p>
    <w:p w:rsidR="00E243CA" w:rsidRPr="00251262" w:rsidRDefault="00E243CA" w:rsidP="00E243CA">
      <w:pPr>
        <w:pStyle w:val="noindent"/>
        <w:rPr>
          <w:smallCaps/>
        </w:rPr>
      </w:pPr>
      <w:r w:rsidRPr="00251262">
        <w:t>et à tous les éditeurs futurs d’adopter cette leçon comme la seule véritable et la seule digne du génie de Molière qui</w:t>
      </w:r>
      <w:r w:rsidRPr="00464BD8">
        <w:t xml:space="preserve">, </w:t>
      </w:r>
      <w:r w:rsidRPr="00251262">
        <w:t>soigneux de la forme</w:t>
      </w:r>
      <w:r w:rsidRPr="00464BD8">
        <w:t xml:space="preserve">, </w:t>
      </w:r>
      <w:r w:rsidRPr="00251262">
        <w:t xml:space="preserve">ne se serait jamais permis la faute grossière que l’erreur d’un imprimeur lui fait commettre à toutes les représentations du </w:t>
      </w:r>
      <w:r w:rsidRPr="00251262">
        <w:rPr>
          <w:i/>
        </w:rPr>
        <w:t>Dépit amoureux.</w:t>
      </w:r>
    </w:p>
    <w:p w:rsidR="00E243CA" w:rsidRPr="00251262" w:rsidRDefault="00E243CA" w:rsidP="00E243CA">
      <w:pPr>
        <w:pStyle w:val="byline"/>
      </w:pPr>
      <w:r w:rsidRPr="00251262">
        <w:rPr>
          <w:smallCaps/>
        </w:rPr>
        <w:t xml:space="preserve">Alexis </w:t>
      </w:r>
      <w:r>
        <w:t>MARTIN</w:t>
      </w:r>
      <w:r>
        <w:rPr>
          <w:rStyle w:val="Appelnotedebasdep"/>
        </w:rPr>
        <w:footnoteReference w:id="22"/>
      </w:r>
    </w:p>
    <w:p w:rsidR="00E243CA" w:rsidRPr="007F70F7" w:rsidRDefault="00E243CA" w:rsidP="00E243CA">
      <w:pPr>
        <w:pStyle w:val="Titre2"/>
      </w:pPr>
      <w:bookmarkStart w:id="34" w:name="bookmark36"/>
      <w:bookmarkEnd w:id="34"/>
      <w:r>
        <w:t>Jules Maret-Leriche</w:t>
      </w:r>
      <w:r>
        <w:fldChar w:fldCharType="begin"/>
      </w:r>
      <w:r>
        <w:instrText xml:space="preserve"> XE "</w:instrText>
      </w:r>
      <w:r w:rsidRPr="008C5677">
        <w:instrText>Maret-Leriche, Jules</w:instrText>
      </w:r>
      <w:r>
        <w:instrText xml:space="preserve">" </w:instrText>
      </w:r>
      <w:r>
        <w:fldChar w:fldCharType="end"/>
      </w:r>
      <w:r>
        <w:t xml:space="preserve"> : </w:t>
      </w:r>
      <w:r w:rsidRPr="00251262">
        <w:t>La mâchoire de Molière</w:t>
      </w:r>
    </w:p>
    <w:p w:rsidR="00E243CA" w:rsidRPr="008B00AD" w:rsidRDefault="00E243CA" w:rsidP="00E243CA">
      <w:pPr>
        <w:pStyle w:val="bibl"/>
      </w:pPr>
      <w:r w:rsidRPr="008B00AD">
        <w:rPr>
          <w:i/>
        </w:rPr>
        <w:t>Le Moliériste</w:t>
      </w:r>
      <w:r>
        <w:rPr>
          <w:i/>
        </w:rPr>
        <w:t> </w:t>
      </w:r>
      <w:r w:rsidRPr="008B00AD">
        <w:rPr>
          <w:i/>
        </w:rPr>
        <w:t>: revue mensuelle</w:t>
      </w:r>
      <w:r w:rsidRPr="00464BD8">
        <w:t xml:space="preserve">, </w:t>
      </w:r>
      <w:r>
        <w:t>tome </w:t>
      </w:r>
      <w:r w:rsidRPr="008B00AD">
        <w:t>I</w:t>
      </w:r>
      <w:r w:rsidRPr="00464BD8">
        <w:t>, n</w:t>
      </w:r>
      <w:r w:rsidRPr="006D5C22">
        <w:rPr>
          <w:vertAlign w:val="superscript"/>
        </w:rPr>
        <w:t>o</w:t>
      </w:r>
      <w:r w:rsidRPr="008E51DD">
        <w:t> </w:t>
      </w:r>
      <w:r w:rsidRPr="00464BD8">
        <w:t xml:space="preserve">6, </w:t>
      </w:r>
      <w:r w:rsidRPr="00816F07">
        <w:t>1</w:t>
      </w:r>
      <w:r w:rsidRPr="00816F07">
        <w:rPr>
          <w:vertAlign w:val="superscript"/>
        </w:rPr>
        <w:t>er</w:t>
      </w:r>
      <w:r>
        <w:t> septembre</w:t>
      </w:r>
      <w:r w:rsidRPr="00CD254E">
        <w:t> 1</w:t>
      </w:r>
      <w:r>
        <w:t>879</w:t>
      </w:r>
      <w:r w:rsidRPr="00464BD8">
        <w:t>,</w:t>
      </w:r>
      <w:r>
        <w:t xml:space="preserve"> p. 177</w:t>
      </w:r>
      <w:r w:rsidRPr="008B00AD">
        <w:t>-</w:t>
      </w:r>
      <w:r>
        <w:t>179</w:t>
      </w:r>
      <w:r w:rsidRPr="008B00AD">
        <w:t>.</w:t>
      </w:r>
    </w:p>
    <w:p w:rsidR="00E243CA" w:rsidRPr="008B00AD" w:rsidRDefault="00E243CA" w:rsidP="00E243CA">
      <w:pPr>
        <w:pStyle w:val="dateline"/>
      </w:pPr>
      <w:r>
        <w:t>[1879-09]</w:t>
      </w:r>
    </w:p>
    <w:p w:rsidR="00E243CA" w:rsidRPr="00251262" w:rsidRDefault="00E243CA" w:rsidP="00E243CA">
      <w:pPr>
        <w:pStyle w:val="Corpsdetexte"/>
        <w:rPr>
          <w:rFonts w:cs="Times New Roman"/>
        </w:rPr>
      </w:pPr>
      <w:r>
        <w:rPr>
          <w:rFonts w:cs="Times New Roman"/>
        </w:rPr>
        <w:t>Depuis environ 15 </w:t>
      </w:r>
      <w:r w:rsidRPr="00251262">
        <w:rPr>
          <w:rFonts w:cs="Times New Roman"/>
        </w:rPr>
        <w:t>ans</w:t>
      </w:r>
      <w:r w:rsidRPr="00464BD8">
        <w:rPr>
          <w:rFonts w:cs="Times New Roman"/>
        </w:rPr>
        <w:t xml:space="preserve">, </w:t>
      </w:r>
      <w:r w:rsidRPr="00251262">
        <w:rPr>
          <w:rFonts w:cs="Times New Roman"/>
        </w:rPr>
        <w:t>plus ou moins</w:t>
      </w:r>
      <w:r w:rsidRPr="00464BD8">
        <w:rPr>
          <w:rFonts w:cs="Times New Roman"/>
        </w:rPr>
        <w:t xml:space="preserve">, </w:t>
      </w:r>
      <w:r w:rsidRPr="00251262">
        <w:rPr>
          <w:rFonts w:cs="Times New Roman"/>
        </w:rPr>
        <w:t>les adorateurs de reliques ou sacrées ou profanes</w:t>
      </w:r>
      <w:r w:rsidRPr="00464BD8">
        <w:rPr>
          <w:rFonts w:cs="Times New Roman"/>
        </w:rPr>
        <w:t xml:space="preserve">, </w:t>
      </w:r>
      <w:r w:rsidRPr="00251262">
        <w:rPr>
          <w:rFonts w:cs="Times New Roman"/>
        </w:rPr>
        <w:t>il y en a dans les deux camps</w:t>
      </w:r>
      <w:r w:rsidRPr="00464BD8">
        <w:rPr>
          <w:rFonts w:cs="Times New Roman"/>
        </w:rPr>
        <w:t xml:space="preserve">, </w:t>
      </w:r>
      <w:r w:rsidRPr="00251262">
        <w:rPr>
          <w:rFonts w:cs="Times New Roman"/>
        </w:rPr>
        <w:t>ont pu voir</w:t>
      </w:r>
      <w:r w:rsidRPr="00464BD8">
        <w:rPr>
          <w:rFonts w:cs="Times New Roman"/>
        </w:rPr>
        <w:t xml:space="preserve">, </w:t>
      </w:r>
      <w:r w:rsidRPr="00251262">
        <w:rPr>
          <w:rFonts w:cs="Times New Roman"/>
        </w:rPr>
        <w:t>les uns avec indignation les autres avec amour</w:t>
      </w:r>
      <w:r w:rsidRPr="00464BD8">
        <w:rPr>
          <w:rFonts w:cs="Times New Roman"/>
        </w:rPr>
        <w:t xml:space="preserve">, </w:t>
      </w:r>
      <w:r w:rsidRPr="00251262">
        <w:rPr>
          <w:rFonts w:cs="Times New Roman"/>
        </w:rPr>
        <w:t>au Musée de Cluny</w:t>
      </w:r>
      <w:r w:rsidRPr="00464BD8">
        <w:rPr>
          <w:rFonts w:cs="Times New Roman"/>
        </w:rPr>
        <w:t xml:space="preserve">, </w:t>
      </w:r>
      <w:r w:rsidRPr="00251262">
        <w:rPr>
          <w:rFonts w:cs="Times New Roman"/>
        </w:rPr>
        <w:t>un fragment de maxillaire monté</w:t>
      </w:r>
      <w:r w:rsidRPr="00464BD8">
        <w:rPr>
          <w:rFonts w:cs="Times New Roman"/>
        </w:rPr>
        <w:t xml:space="preserve">, </w:t>
      </w:r>
      <w:r w:rsidRPr="00251262">
        <w:rPr>
          <w:rFonts w:cs="Times New Roman"/>
        </w:rPr>
        <w:t>avec soin et piété</w:t>
      </w:r>
      <w:r w:rsidRPr="00464BD8">
        <w:rPr>
          <w:rFonts w:cs="Times New Roman"/>
        </w:rPr>
        <w:t xml:space="preserve">, </w:t>
      </w:r>
      <w:r w:rsidRPr="00251262">
        <w:rPr>
          <w:rFonts w:cs="Times New Roman"/>
        </w:rPr>
        <w:t>sur une armature en argent.</w:t>
      </w:r>
    </w:p>
    <w:p w:rsidR="00E243CA" w:rsidRDefault="00E243CA" w:rsidP="00E243CA">
      <w:pPr>
        <w:pStyle w:val="Corpsdetexte"/>
        <w:rPr>
          <w:rFonts w:cs="Times New Roman"/>
        </w:rPr>
      </w:pPr>
      <w:r w:rsidRPr="00251262">
        <w:rPr>
          <w:rFonts w:cs="Times New Roman"/>
        </w:rPr>
        <w:t>Au-dessous de cet os</w:t>
      </w:r>
      <w:r w:rsidRPr="00464BD8">
        <w:rPr>
          <w:rFonts w:cs="Times New Roman"/>
        </w:rPr>
        <w:t xml:space="preserve">, </w:t>
      </w:r>
      <w:r w:rsidRPr="00251262">
        <w:rPr>
          <w:rFonts w:cs="Times New Roman"/>
        </w:rPr>
        <w:t>on peut lire ceci</w:t>
      </w:r>
      <w:r>
        <w:rPr>
          <w:rFonts w:cs="Times New Roman"/>
        </w:rPr>
        <w:t> </w:t>
      </w:r>
      <w:r w:rsidRPr="00251262">
        <w:rPr>
          <w:rFonts w:cs="Times New Roman"/>
        </w:rPr>
        <w:t xml:space="preserve">: </w:t>
      </w:r>
      <w:r w:rsidRPr="00647BD9">
        <w:rPr>
          <w:rStyle w:val="quotec"/>
        </w:rPr>
        <w:t>«</w:t>
      </w:r>
      <w:r>
        <w:rPr>
          <w:rStyle w:val="quotec"/>
        </w:rPr>
        <w:t> </w:t>
      </w:r>
      <w:r w:rsidRPr="00647BD9">
        <w:rPr>
          <w:rStyle w:val="quotec"/>
        </w:rPr>
        <w:t xml:space="preserve">Fragment de la mâchoire de Molière donné par </w:t>
      </w:r>
      <w:r>
        <w:rPr>
          <w:rStyle w:val="quotec"/>
        </w:rPr>
        <w:t>M. le D</w:t>
      </w:r>
      <w:r w:rsidRPr="00365D1F">
        <w:rPr>
          <w:rStyle w:val="quotec"/>
          <w:vertAlign w:val="superscript"/>
        </w:rPr>
        <w:t>r</w:t>
      </w:r>
      <w:r>
        <w:rPr>
          <w:rStyle w:val="quotec"/>
        </w:rPr>
        <w:t> </w:t>
      </w:r>
      <w:r w:rsidRPr="00647BD9">
        <w:rPr>
          <w:rStyle w:val="quotec"/>
        </w:rPr>
        <w:t>Jules Cloquet.</w:t>
      </w:r>
      <w:r>
        <w:rPr>
          <w:rStyle w:val="quotec"/>
        </w:rPr>
        <w:t> </w:t>
      </w:r>
      <w:r w:rsidRPr="00647BD9">
        <w:rPr>
          <w:rStyle w:val="quotec"/>
        </w:rPr>
        <w:t>»</w:t>
      </w:r>
      <w:r w:rsidRPr="00251262">
        <w:rPr>
          <w:rFonts w:cs="Times New Roman"/>
        </w:rPr>
        <w:t xml:space="preserve"> Aux années contemporaines de ce don</w:t>
      </w:r>
      <w:r w:rsidRPr="00464BD8">
        <w:rPr>
          <w:rFonts w:cs="Times New Roman"/>
        </w:rPr>
        <w:t xml:space="preserve">, </w:t>
      </w:r>
      <w:r w:rsidRPr="00251262">
        <w:rPr>
          <w:rFonts w:cs="Times New Roman"/>
        </w:rPr>
        <w:t xml:space="preserve">surgirent des discussions et des doutes sur l’authenticité de ce document ostéologique. </w:t>
      </w:r>
      <w:r>
        <w:rPr>
          <w:rFonts w:cs="Times New Roman"/>
        </w:rPr>
        <w:t>M. </w:t>
      </w:r>
      <w:r w:rsidRPr="00251262">
        <w:rPr>
          <w:rFonts w:cs="Times New Roman"/>
        </w:rPr>
        <w:t>le donateur prétendit qu’il l’avait trouvé dans des fouilles qui furent faites à Paris</w:t>
      </w:r>
      <w:r w:rsidRPr="00464BD8">
        <w:rPr>
          <w:rFonts w:cs="Times New Roman"/>
        </w:rPr>
        <w:t xml:space="preserve">, </w:t>
      </w:r>
      <w:r>
        <w:rPr>
          <w:rFonts w:cs="Times New Roman"/>
        </w:rPr>
        <w:t>il y a environ 20 </w:t>
      </w:r>
      <w:r w:rsidRPr="00251262">
        <w:rPr>
          <w:rFonts w:cs="Times New Roman"/>
        </w:rPr>
        <w:t>ans</w:t>
      </w:r>
      <w:r w:rsidRPr="00464BD8">
        <w:rPr>
          <w:rFonts w:cs="Times New Roman"/>
        </w:rPr>
        <w:t xml:space="preserve">, </w:t>
      </w:r>
      <w:r w:rsidRPr="00251262">
        <w:rPr>
          <w:rFonts w:cs="Times New Roman"/>
        </w:rPr>
        <w:t>et il donnait</w:t>
      </w:r>
      <w:r w:rsidRPr="00464BD8">
        <w:rPr>
          <w:rFonts w:cs="Times New Roman"/>
        </w:rPr>
        <w:t xml:space="preserve">, </w:t>
      </w:r>
      <w:r w:rsidRPr="00251262">
        <w:rPr>
          <w:rFonts w:cs="Times New Roman"/>
        </w:rPr>
        <w:t>pour appuyer son dire</w:t>
      </w:r>
      <w:r w:rsidRPr="00464BD8">
        <w:rPr>
          <w:rFonts w:cs="Times New Roman"/>
        </w:rPr>
        <w:t xml:space="preserve">, </w:t>
      </w:r>
      <w:r w:rsidRPr="00251262">
        <w:rPr>
          <w:rFonts w:cs="Times New Roman"/>
        </w:rPr>
        <w:t>des raisons d’autant plus écoutées qu’elles émanaient d’un homme considérable.</w:t>
      </w:r>
      <w:r>
        <w:rPr>
          <w:rFonts w:cs="Times New Roman"/>
        </w:rPr>
        <w:t xml:space="preserve"> </w:t>
      </w:r>
      <w:r w:rsidRPr="00251262">
        <w:rPr>
          <w:rFonts w:cs="Times New Roman"/>
        </w:rPr>
        <w:t>—</w:t>
      </w:r>
      <w:r>
        <w:rPr>
          <w:rFonts w:cs="Times New Roman"/>
        </w:rPr>
        <w:t> </w:t>
      </w:r>
      <w:r w:rsidRPr="00251262">
        <w:rPr>
          <w:rFonts w:cs="Times New Roman"/>
        </w:rPr>
        <w:t>D’autre part</w:t>
      </w:r>
      <w:r w:rsidRPr="00464BD8">
        <w:rPr>
          <w:rFonts w:cs="Times New Roman"/>
        </w:rPr>
        <w:t xml:space="preserve">, </w:t>
      </w:r>
      <w:r w:rsidRPr="00251262">
        <w:rPr>
          <w:rFonts w:cs="Times New Roman"/>
        </w:rPr>
        <w:t xml:space="preserve">on disait que </w:t>
      </w:r>
      <w:r>
        <w:rPr>
          <w:rFonts w:cs="Times New Roman"/>
        </w:rPr>
        <w:t>M. J. </w:t>
      </w:r>
      <w:r w:rsidRPr="00251262">
        <w:rPr>
          <w:rFonts w:cs="Times New Roman"/>
        </w:rPr>
        <w:t>Cloquet était homme d’infiniment d’esprit qui ne résistait guère à se donner le plaisir de mystifier ses contemporains et même ceux qui doivent leur succéder.</w:t>
      </w:r>
      <w:r>
        <w:rPr>
          <w:rFonts w:cs="Times New Roman"/>
        </w:rPr>
        <w:t xml:space="preserve"> </w:t>
      </w:r>
      <w:r w:rsidRPr="00251262">
        <w:rPr>
          <w:rFonts w:cs="Times New Roman"/>
        </w:rPr>
        <w:t>—</w:t>
      </w:r>
      <w:r>
        <w:rPr>
          <w:rFonts w:cs="Times New Roman"/>
        </w:rPr>
        <w:t> </w:t>
      </w:r>
      <w:r w:rsidRPr="00251262">
        <w:rPr>
          <w:rFonts w:cs="Times New Roman"/>
        </w:rPr>
        <w:t>La question ét</w:t>
      </w:r>
      <w:r>
        <w:rPr>
          <w:rFonts w:cs="Times New Roman"/>
        </w:rPr>
        <w:t>ait et reste encore pendante : — 1</w:t>
      </w:r>
      <w:r w:rsidRPr="006D5C22">
        <w:rPr>
          <w:rFonts w:cs="Times New Roman"/>
          <w:vertAlign w:val="superscript"/>
        </w:rPr>
        <w:t>o</w:t>
      </w:r>
      <w:r w:rsidRPr="008E51DD">
        <w:rPr>
          <w:rFonts w:cs="Times New Roman"/>
        </w:rPr>
        <w:t> </w:t>
      </w:r>
      <w:r w:rsidRPr="00251262">
        <w:rPr>
          <w:rFonts w:cs="Times New Roman"/>
        </w:rPr>
        <w:t>Était-il possible que</w:t>
      </w:r>
      <w:r w:rsidRPr="00464BD8">
        <w:rPr>
          <w:rFonts w:cs="Times New Roman"/>
        </w:rPr>
        <w:t xml:space="preserve">, </w:t>
      </w:r>
      <w:r>
        <w:rPr>
          <w:rFonts w:cs="Times New Roman"/>
        </w:rPr>
        <w:t>au bout de 180 </w:t>
      </w:r>
      <w:r w:rsidRPr="00251262">
        <w:rPr>
          <w:rFonts w:cs="Times New Roman"/>
        </w:rPr>
        <w:t>ans et plus même</w:t>
      </w:r>
      <w:r w:rsidRPr="00464BD8">
        <w:rPr>
          <w:rFonts w:cs="Times New Roman"/>
        </w:rPr>
        <w:t xml:space="preserve">, </w:t>
      </w:r>
      <w:r w:rsidRPr="00251262">
        <w:rPr>
          <w:rFonts w:cs="Times New Roman"/>
        </w:rPr>
        <w:t>un os enterré puisse avoir résisté à la désagrégation du sol parisie</w:t>
      </w:r>
      <w:r>
        <w:rPr>
          <w:rFonts w:cs="Times New Roman"/>
        </w:rPr>
        <w:t xml:space="preserve">n </w:t>
      </w:r>
      <w:r w:rsidRPr="00251262">
        <w:rPr>
          <w:rFonts w:cs="Times New Roman"/>
        </w:rPr>
        <w:t>?</w:t>
      </w:r>
      <w:r>
        <w:rPr>
          <w:rFonts w:cs="Times New Roman"/>
        </w:rPr>
        <w:t xml:space="preserve"> </w:t>
      </w:r>
      <w:r w:rsidRPr="00251262">
        <w:rPr>
          <w:rFonts w:cs="Times New Roman"/>
        </w:rPr>
        <w:t>—</w:t>
      </w:r>
      <w:r>
        <w:rPr>
          <w:rFonts w:cs="Times New Roman"/>
        </w:rPr>
        <w:t> </w:t>
      </w:r>
      <w:r w:rsidRPr="00251262">
        <w:rPr>
          <w:rFonts w:cs="Times New Roman"/>
        </w:rPr>
        <w:t>La chimie et la géologie se prononcèrent en faveur de cette possibilité (à la rigueur).</w:t>
      </w:r>
    </w:p>
    <w:p w:rsidR="00E243CA" w:rsidRPr="00251262" w:rsidRDefault="00E243CA" w:rsidP="00E243CA">
      <w:pPr>
        <w:pStyle w:val="Corpsdetexte"/>
        <w:rPr>
          <w:rFonts w:cs="Times New Roman"/>
        </w:rPr>
      </w:pPr>
      <w:r>
        <w:rPr>
          <w:rFonts w:cs="Times New Roman"/>
        </w:rPr>
        <w:t>2</w:t>
      </w:r>
      <w:r w:rsidRPr="006D5C22">
        <w:rPr>
          <w:rFonts w:cs="Times New Roman"/>
          <w:vertAlign w:val="superscript"/>
        </w:rPr>
        <w:t>o</w:t>
      </w:r>
      <w:r w:rsidRPr="008E51DD">
        <w:rPr>
          <w:rFonts w:cs="Times New Roman"/>
        </w:rPr>
        <w:t> </w:t>
      </w:r>
      <w:r w:rsidRPr="00251262">
        <w:rPr>
          <w:rFonts w:cs="Times New Roman"/>
        </w:rPr>
        <w:t>Quel était le point fixe topographique où le corps avait pu être enterré et à quelle profondeur (l’ancienne et la moderne)</w:t>
      </w:r>
      <w:r>
        <w:rPr>
          <w:rFonts w:cs="Times New Roman"/>
        </w:rPr>
        <w:t> </w:t>
      </w:r>
      <w:r w:rsidRPr="00251262">
        <w:rPr>
          <w:rFonts w:cs="Times New Roman"/>
        </w:rPr>
        <w:t>?</w:t>
      </w:r>
    </w:p>
    <w:p w:rsidR="00E243CA" w:rsidRPr="00251262" w:rsidRDefault="00E243CA" w:rsidP="00E243CA">
      <w:pPr>
        <w:pStyle w:val="Corpsdetexte"/>
        <w:rPr>
          <w:rFonts w:cs="Times New Roman"/>
        </w:rPr>
      </w:pPr>
      <w:r w:rsidRPr="00251262">
        <w:rPr>
          <w:rFonts w:cs="Times New Roman"/>
        </w:rPr>
        <w:t>Si les souvenirs de cette do</w:t>
      </w:r>
      <w:r>
        <w:rPr>
          <w:rFonts w:cs="Times New Roman"/>
        </w:rPr>
        <w:t>uble recherche sont exacts</w:t>
      </w:r>
      <w:r w:rsidRPr="00464BD8">
        <w:rPr>
          <w:rFonts w:cs="Times New Roman"/>
        </w:rPr>
        <w:t xml:space="preserve">, </w:t>
      </w:r>
      <w:r>
        <w:rPr>
          <w:rFonts w:cs="Times New Roman"/>
        </w:rPr>
        <w:t>M. J. </w:t>
      </w:r>
      <w:r w:rsidRPr="00251262">
        <w:rPr>
          <w:rFonts w:cs="Times New Roman"/>
        </w:rPr>
        <w:t>Cloquet penchait pour l’ancien cimetière S</w:t>
      </w:r>
      <w:r>
        <w:rPr>
          <w:rFonts w:cs="Times New Roman"/>
        </w:rPr>
        <w:t>aint-</w:t>
      </w:r>
      <w:r w:rsidRPr="00251262">
        <w:rPr>
          <w:rFonts w:cs="Times New Roman"/>
        </w:rPr>
        <w:t xml:space="preserve">Nicolas </w:t>
      </w:r>
      <w:r>
        <w:rPr>
          <w:rFonts w:cs="Times New Roman"/>
        </w:rPr>
        <w:t>qui dépendait de la paroisse Saint-</w:t>
      </w:r>
      <w:r w:rsidRPr="00251262">
        <w:rPr>
          <w:rFonts w:cs="Times New Roman"/>
        </w:rPr>
        <w:t>Leu</w:t>
      </w:r>
      <w:r w:rsidRPr="00464BD8">
        <w:rPr>
          <w:rFonts w:cs="Times New Roman"/>
        </w:rPr>
        <w:t xml:space="preserve">, </w:t>
      </w:r>
      <w:r w:rsidRPr="00251262">
        <w:rPr>
          <w:rFonts w:cs="Times New Roman"/>
        </w:rPr>
        <w:t>et ses adversaires pour</w:t>
      </w:r>
      <w:r>
        <w:rPr>
          <w:rFonts w:cs="Times New Roman"/>
        </w:rPr>
        <w:t xml:space="preserve"> le cimetière Saint-</w:t>
      </w:r>
      <w:r w:rsidRPr="00251262">
        <w:rPr>
          <w:rFonts w:cs="Times New Roman"/>
        </w:rPr>
        <w:t>Joseph</w:t>
      </w:r>
      <w:r w:rsidRPr="00464BD8">
        <w:rPr>
          <w:rFonts w:cs="Times New Roman"/>
        </w:rPr>
        <w:t xml:space="preserve">, </w:t>
      </w:r>
      <w:r w:rsidRPr="00251262">
        <w:rPr>
          <w:rFonts w:cs="Times New Roman"/>
        </w:rPr>
        <w:t>sur les terrains duquel sont lotis la rue et le marché de ce nom</w:t>
      </w:r>
      <w:r w:rsidRPr="00464BD8">
        <w:rPr>
          <w:rFonts w:cs="Times New Roman"/>
        </w:rPr>
        <w:t xml:space="preserve">, </w:t>
      </w:r>
      <w:r w:rsidRPr="00251262">
        <w:rPr>
          <w:rFonts w:cs="Times New Roman"/>
        </w:rPr>
        <w:t xml:space="preserve">entre </w:t>
      </w:r>
      <w:r>
        <w:rPr>
          <w:rFonts w:cs="Times New Roman"/>
        </w:rPr>
        <w:t>les rues Montmartre et du Petit-</w:t>
      </w:r>
      <w:r w:rsidRPr="00251262">
        <w:rPr>
          <w:rFonts w:cs="Times New Roman"/>
        </w:rPr>
        <w:t>Carreau.</w:t>
      </w:r>
    </w:p>
    <w:p w:rsidR="00E243CA" w:rsidRPr="00251262" w:rsidRDefault="00E243CA" w:rsidP="00E243CA">
      <w:pPr>
        <w:pStyle w:val="Corpsdetexte"/>
        <w:rPr>
          <w:rFonts w:cs="Times New Roman"/>
        </w:rPr>
      </w:pPr>
      <w:r w:rsidRPr="00251262">
        <w:rPr>
          <w:rFonts w:cs="Times New Roman"/>
        </w:rPr>
        <w:t>C’est alors qu’un topographe fit un travail d’un immense intérêt</w:t>
      </w:r>
      <w:r w:rsidRPr="00464BD8">
        <w:rPr>
          <w:rFonts w:cs="Times New Roman"/>
        </w:rPr>
        <w:t xml:space="preserve">, </w:t>
      </w:r>
      <w:r w:rsidRPr="00251262">
        <w:rPr>
          <w:rFonts w:cs="Times New Roman"/>
        </w:rPr>
        <w:t xml:space="preserve">qu’il publia il y a environ douze ou quatorze ans dans le </w:t>
      </w:r>
      <w:r>
        <w:rPr>
          <w:rFonts w:cs="Times New Roman"/>
          <w:i/>
        </w:rPr>
        <w:t>Journal des b</w:t>
      </w:r>
      <w:r w:rsidRPr="00251262">
        <w:rPr>
          <w:rFonts w:cs="Times New Roman"/>
          <w:i/>
        </w:rPr>
        <w:t>aigneurs</w:t>
      </w:r>
      <w:r w:rsidRPr="00251262">
        <w:rPr>
          <w:rFonts w:cs="Times New Roman"/>
        </w:rPr>
        <w:t xml:space="preserve"> de Dieppe. En voici les conclusion</w:t>
      </w:r>
      <w:r>
        <w:rPr>
          <w:rFonts w:cs="Times New Roman"/>
        </w:rPr>
        <w:t xml:space="preserve">s </w:t>
      </w:r>
      <w:r w:rsidRPr="00251262">
        <w:rPr>
          <w:rFonts w:cs="Times New Roman"/>
        </w:rPr>
        <w:t>:</w:t>
      </w:r>
    </w:p>
    <w:p w:rsidR="00E243CA" w:rsidRPr="00251262" w:rsidRDefault="00E243CA" w:rsidP="00E243CA">
      <w:pPr>
        <w:pStyle w:val="Corpsdetexte"/>
        <w:rPr>
          <w:rFonts w:cs="Times New Roman"/>
        </w:rPr>
      </w:pPr>
      <w:r w:rsidRPr="00251262">
        <w:rPr>
          <w:rFonts w:cs="Times New Roman"/>
        </w:rPr>
        <w:t>S’il existe des restes de Molière</w:t>
      </w:r>
      <w:r w:rsidRPr="00464BD8">
        <w:rPr>
          <w:rFonts w:cs="Times New Roman"/>
        </w:rPr>
        <w:t xml:space="preserve">, </w:t>
      </w:r>
      <w:r w:rsidRPr="00251262">
        <w:rPr>
          <w:rFonts w:cs="Times New Roman"/>
        </w:rPr>
        <w:t>ils doiven</w:t>
      </w:r>
      <w:r>
        <w:rPr>
          <w:rFonts w:cs="Times New Roman"/>
        </w:rPr>
        <w:t>t être au-dessous et à 14 ou 15 </w:t>
      </w:r>
      <w:r w:rsidRPr="00251262">
        <w:rPr>
          <w:rFonts w:cs="Times New Roman"/>
        </w:rPr>
        <w:t>mètres du pa</w:t>
      </w:r>
      <w:r>
        <w:rPr>
          <w:rFonts w:cs="Times New Roman"/>
        </w:rPr>
        <w:t>lier de la maison portant le N</w:t>
      </w:r>
      <w:r w:rsidRPr="006D5C22">
        <w:rPr>
          <w:rFonts w:cs="Times New Roman"/>
          <w:vertAlign w:val="superscript"/>
        </w:rPr>
        <w:t>o</w:t>
      </w:r>
      <w:r w:rsidRPr="008E51DD">
        <w:rPr>
          <w:rFonts w:cs="Times New Roman"/>
        </w:rPr>
        <w:t> </w:t>
      </w:r>
      <w:r>
        <w:rPr>
          <w:rFonts w:cs="Times New Roman"/>
        </w:rPr>
        <w:t>16 de la rue Saint-</w:t>
      </w:r>
      <w:r w:rsidRPr="00251262">
        <w:rPr>
          <w:rFonts w:cs="Times New Roman"/>
        </w:rPr>
        <w:t>Joseph et non ailleur</w:t>
      </w:r>
      <w:r>
        <w:rPr>
          <w:rFonts w:cs="Times New Roman"/>
        </w:rPr>
        <w:t xml:space="preserve">s </w:t>
      </w:r>
      <w:r w:rsidRPr="00251262">
        <w:rPr>
          <w:rFonts w:cs="Times New Roman"/>
        </w:rPr>
        <w:t>; toutefois</w:t>
      </w:r>
      <w:r w:rsidRPr="00464BD8">
        <w:rPr>
          <w:rFonts w:cs="Times New Roman"/>
        </w:rPr>
        <w:t xml:space="preserve">, </w:t>
      </w:r>
      <w:r w:rsidRPr="00251262">
        <w:rPr>
          <w:rFonts w:cs="Times New Roman"/>
        </w:rPr>
        <w:t>est-il plus que douteux qu’il en puisse rester la moindre parcelle</w:t>
      </w:r>
      <w:r w:rsidRPr="00464BD8">
        <w:rPr>
          <w:rFonts w:cs="Times New Roman"/>
        </w:rPr>
        <w:t xml:space="preserve">, </w:t>
      </w:r>
      <w:r w:rsidRPr="00251262">
        <w:rPr>
          <w:rFonts w:cs="Times New Roman"/>
        </w:rPr>
        <w:t>et tout le travail de fouilles que l’on pourrait faire dans ce sens et sur ce point</w:t>
      </w:r>
      <w:r w:rsidRPr="00464BD8">
        <w:rPr>
          <w:rFonts w:cs="Times New Roman"/>
        </w:rPr>
        <w:t xml:space="preserve">, </w:t>
      </w:r>
      <w:r w:rsidRPr="00251262">
        <w:rPr>
          <w:rFonts w:cs="Times New Roman"/>
        </w:rPr>
        <w:t>n’aboutirait probablement à rien d’assez certain pour attribuer ce que 1’on pourrait y trouver en fait d’ossements à Molière ni à qui que ce soit.</w:t>
      </w:r>
    </w:p>
    <w:p w:rsidR="00E243CA" w:rsidRPr="00251262" w:rsidRDefault="00E243CA" w:rsidP="00E243CA">
      <w:pPr>
        <w:pStyle w:val="Corpsdetexte"/>
        <w:rPr>
          <w:rFonts w:cs="Times New Roman"/>
        </w:rPr>
      </w:pPr>
      <w:r w:rsidRPr="00251262">
        <w:rPr>
          <w:rFonts w:cs="Times New Roman"/>
        </w:rPr>
        <w:t>En conséquence</w:t>
      </w:r>
      <w:r w:rsidRPr="00464BD8">
        <w:rPr>
          <w:rFonts w:cs="Times New Roman"/>
        </w:rPr>
        <w:t xml:space="preserve">, </w:t>
      </w:r>
      <w:r w:rsidRPr="00251262">
        <w:rPr>
          <w:rFonts w:cs="Times New Roman"/>
        </w:rPr>
        <w:t xml:space="preserve">le maxillaire trouvé par </w:t>
      </w:r>
      <w:r>
        <w:rPr>
          <w:rFonts w:cs="Times New Roman"/>
        </w:rPr>
        <w:t>M. J. </w:t>
      </w:r>
      <w:r w:rsidRPr="00251262">
        <w:rPr>
          <w:rFonts w:cs="Times New Roman"/>
        </w:rPr>
        <w:t>Cloquet et donné au musée de Cluny</w:t>
      </w:r>
      <w:r w:rsidRPr="00464BD8">
        <w:rPr>
          <w:rFonts w:cs="Times New Roman"/>
        </w:rPr>
        <w:t xml:space="preserve">, </w:t>
      </w:r>
      <w:r w:rsidRPr="00251262">
        <w:rPr>
          <w:rFonts w:cs="Times New Roman"/>
        </w:rPr>
        <w:t>n’est et ne peut ni ne pourrait être celui de Molière.</w:t>
      </w:r>
    </w:p>
    <w:p w:rsidR="00E243CA" w:rsidRPr="00251262" w:rsidRDefault="00E243CA" w:rsidP="00E243CA">
      <w:pPr>
        <w:pStyle w:val="Corpsdetexte"/>
        <w:rPr>
          <w:rFonts w:cs="Times New Roman"/>
        </w:rPr>
      </w:pPr>
      <w:r w:rsidRPr="00251262">
        <w:rPr>
          <w:rFonts w:cs="Times New Roman"/>
        </w:rPr>
        <w:t>Le nom de ce topographe Parisien</w:t>
      </w:r>
      <w:r w:rsidRPr="00464BD8">
        <w:rPr>
          <w:rFonts w:cs="Times New Roman"/>
        </w:rPr>
        <w:t xml:space="preserve">, </w:t>
      </w:r>
      <w:r w:rsidRPr="00251262">
        <w:rPr>
          <w:rFonts w:cs="Times New Roman"/>
        </w:rPr>
        <w:t xml:space="preserve">la date du </w:t>
      </w:r>
      <w:r>
        <w:rPr>
          <w:rFonts w:cs="Times New Roman"/>
          <w:i/>
        </w:rPr>
        <w:t>Journal des b</w:t>
      </w:r>
      <w:r w:rsidRPr="00251262">
        <w:rPr>
          <w:rFonts w:cs="Times New Roman"/>
          <w:i/>
        </w:rPr>
        <w:t>aigneurs</w:t>
      </w:r>
      <w:r w:rsidRPr="00251262">
        <w:rPr>
          <w:rFonts w:cs="Times New Roman"/>
        </w:rPr>
        <w:t xml:space="preserve"> qui a publié son travail</w:t>
      </w:r>
      <w:r w:rsidRPr="00464BD8">
        <w:rPr>
          <w:rFonts w:cs="Times New Roman"/>
        </w:rPr>
        <w:t xml:space="preserve">, </w:t>
      </w:r>
      <w:r w:rsidRPr="00251262">
        <w:rPr>
          <w:rFonts w:cs="Times New Roman"/>
        </w:rPr>
        <w:t>voilà ce que celui qui écrit ces lignes ne se rappelle plu</w:t>
      </w:r>
      <w:r>
        <w:rPr>
          <w:rFonts w:cs="Times New Roman"/>
        </w:rPr>
        <w:t xml:space="preserve">s </w:t>
      </w:r>
      <w:r w:rsidRPr="00251262">
        <w:rPr>
          <w:rFonts w:cs="Times New Roman"/>
        </w:rPr>
        <w:t>; mais il espère que quelque Moliériste retrouvera l’un et l’autre et voudra bien l’envoyer à notre rédacteur en chef. S’il faut rouvrir le débat</w:t>
      </w:r>
      <w:r w:rsidRPr="00464BD8">
        <w:rPr>
          <w:rFonts w:cs="Times New Roman"/>
        </w:rPr>
        <w:t xml:space="preserve">, </w:t>
      </w:r>
      <w:r w:rsidRPr="00251262">
        <w:rPr>
          <w:rFonts w:cs="Times New Roman"/>
        </w:rPr>
        <w:t>c’est ici plus que partout ailleurs qu’il convient de le faire</w:t>
      </w:r>
      <w:r w:rsidRPr="00464BD8">
        <w:rPr>
          <w:rFonts w:cs="Times New Roman"/>
        </w:rPr>
        <w:t xml:space="preserve">, </w:t>
      </w:r>
      <w:r w:rsidRPr="00251262">
        <w:rPr>
          <w:rFonts w:cs="Times New Roman"/>
        </w:rPr>
        <w:t>et nos lecteurs de… partout</w:t>
      </w:r>
      <w:r w:rsidRPr="00464BD8">
        <w:rPr>
          <w:rFonts w:cs="Times New Roman"/>
        </w:rPr>
        <w:t xml:space="preserve">, </w:t>
      </w:r>
      <w:r w:rsidRPr="00251262">
        <w:rPr>
          <w:rFonts w:cs="Times New Roman"/>
        </w:rPr>
        <w:t>n’hésiteront certes pas à nous faire part de toutes les indications qui leur paraîtraient de nature à y faire la lumière.</w:t>
      </w:r>
    </w:p>
    <w:p w:rsidR="00E243CA" w:rsidRPr="00251262" w:rsidRDefault="00E243CA" w:rsidP="00E243CA">
      <w:pPr>
        <w:pStyle w:val="Corpsdetexte"/>
        <w:rPr>
          <w:rFonts w:cs="Times New Roman"/>
        </w:rPr>
      </w:pPr>
      <w:r w:rsidRPr="00251262">
        <w:rPr>
          <w:rFonts w:cs="Times New Roman"/>
        </w:rPr>
        <w:t>Adorer ou seulement vénérer une relique vraie</w:t>
      </w:r>
      <w:r w:rsidRPr="00464BD8">
        <w:rPr>
          <w:rFonts w:cs="Times New Roman"/>
        </w:rPr>
        <w:t xml:space="preserve">, </w:t>
      </w:r>
      <w:r w:rsidRPr="00251262">
        <w:rPr>
          <w:rFonts w:cs="Times New Roman"/>
        </w:rPr>
        <w:t>c’est déjà</w:t>
      </w:r>
      <w:r w:rsidRPr="00464BD8">
        <w:rPr>
          <w:rFonts w:cs="Times New Roman"/>
        </w:rPr>
        <w:t xml:space="preserve">, </w:t>
      </w:r>
      <w:r w:rsidRPr="00251262">
        <w:rPr>
          <w:rFonts w:cs="Times New Roman"/>
        </w:rPr>
        <w:t>pour certains tempéraments</w:t>
      </w:r>
      <w:r w:rsidRPr="00464BD8">
        <w:rPr>
          <w:rFonts w:cs="Times New Roman"/>
        </w:rPr>
        <w:t xml:space="preserve">, </w:t>
      </w:r>
      <w:r w:rsidRPr="00251262">
        <w:rPr>
          <w:rFonts w:cs="Times New Roman"/>
        </w:rPr>
        <w:t>un peu… comment dire</w:t>
      </w:r>
      <w:r>
        <w:rPr>
          <w:rFonts w:cs="Times New Roman"/>
        </w:rPr>
        <w:t> </w:t>
      </w:r>
      <w:r w:rsidRPr="00251262">
        <w:rPr>
          <w:rFonts w:cs="Times New Roman"/>
        </w:rPr>
        <w:t>? Un peu enfantin</w:t>
      </w:r>
      <w:r w:rsidRPr="00464BD8">
        <w:rPr>
          <w:rFonts w:cs="Times New Roman"/>
        </w:rPr>
        <w:t xml:space="preserve">, </w:t>
      </w:r>
      <w:r w:rsidRPr="00251262">
        <w:rPr>
          <w:rFonts w:cs="Times New Roman"/>
        </w:rPr>
        <w:t>pour ne pas dire plu</w:t>
      </w:r>
      <w:r>
        <w:rPr>
          <w:rFonts w:cs="Times New Roman"/>
        </w:rPr>
        <w:t xml:space="preserve">s </w:t>
      </w:r>
      <w:r w:rsidRPr="00251262">
        <w:rPr>
          <w:rFonts w:cs="Times New Roman"/>
        </w:rPr>
        <w:t>; et puis il y a reliques et reliques</w:t>
      </w:r>
      <w:r w:rsidRPr="00464BD8">
        <w:rPr>
          <w:rFonts w:cs="Times New Roman"/>
        </w:rPr>
        <w:t xml:space="preserve">, </w:t>
      </w:r>
      <w:r w:rsidRPr="00251262">
        <w:rPr>
          <w:rFonts w:cs="Times New Roman"/>
        </w:rPr>
        <w:t>comme il y a fagots et fagot</w:t>
      </w:r>
      <w:r>
        <w:rPr>
          <w:rFonts w:cs="Times New Roman"/>
        </w:rPr>
        <w:t xml:space="preserve">s </w:t>
      </w:r>
      <w:r w:rsidRPr="00251262">
        <w:rPr>
          <w:rFonts w:cs="Times New Roman"/>
        </w:rPr>
        <w:t>; mais en vénérer une fausse devient tout à fait humiliant.</w:t>
      </w:r>
    </w:p>
    <w:p w:rsidR="00E243CA" w:rsidRPr="00251262" w:rsidRDefault="00E243CA" w:rsidP="00E243CA">
      <w:pPr>
        <w:pStyle w:val="Corpsdetexte"/>
        <w:rPr>
          <w:rFonts w:cs="Times New Roman"/>
        </w:rPr>
      </w:pPr>
      <w:r w:rsidRPr="00251262">
        <w:rPr>
          <w:rFonts w:cs="Times New Roman"/>
        </w:rPr>
        <w:t>La question à élucider est donc celle-ci</w:t>
      </w:r>
      <w:r>
        <w:rPr>
          <w:rFonts w:cs="Times New Roman"/>
        </w:rPr>
        <w:t> </w:t>
      </w:r>
      <w:r w:rsidRPr="00251262">
        <w:rPr>
          <w:rFonts w:cs="Times New Roman"/>
        </w:rPr>
        <w:t xml:space="preserve">: l’os attribué par </w:t>
      </w:r>
      <w:r>
        <w:rPr>
          <w:rFonts w:cs="Times New Roman"/>
        </w:rPr>
        <w:t>M. </w:t>
      </w:r>
      <w:r w:rsidRPr="00251262">
        <w:rPr>
          <w:rFonts w:cs="Times New Roman"/>
        </w:rPr>
        <w:t xml:space="preserve">le </w:t>
      </w:r>
      <w:r>
        <w:rPr>
          <w:rFonts w:cs="Times New Roman"/>
        </w:rPr>
        <w:t>D</w:t>
      </w:r>
      <w:r w:rsidRPr="00365D1F">
        <w:rPr>
          <w:rFonts w:cs="Times New Roman"/>
          <w:vertAlign w:val="superscript"/>
        </w:rPr>
        <w:t>r</w:t>
      </w:r>
      <w:r>
        <w:rPr>
          <w:rFonts w:cs="Times New Roman"/>
        </w:rPr>
        <w:t> J. </w:t>
      </w:r>
      <w:r w:rsidRPr="00251262">
        <w:rPr>
          <w:rFonts w:cs="Times New Roman"/>
        </w:rPr>
        <w:t>Cloquet à Molière</w:t>
      </w:r>
      <w:r w:rsidRPr="00464BD8">
        <w:rPr>
          <w:rFonts w:cs="Times New Roman"/>
        </w:rPr>
        <w:t xml:space="preserve">, </w:t>
      </w:r>
      <w:r w:rsidRPr="00251262">
        <w:rPr>
          <w:rFonts w:cs="Times New Roman"/>
        </w:rPr>
        <w:t>et donné par lui au Musée de Cluny</w:t>
      </w:r>
      <w:r w:rsidRPr="00464BD8">
        <w:rPr>
          <w:rFonts w:cs="Times New Roman"/>
        </w:rPr>
        <w:t xml:space="preserve">, </w:t>
      </w:r>
      <w:r w:rsidRPr="00251262">
        <w:rPr>
          <w:rFonts w:cs="Times New Roman"/>
        </w:rPr>
        <w:t>est-il bien celui de Molière</w:t>
      </w:r>
      <w:r w:rsidRPr="00464BD8">
        <w:rPr>
          <w:rFonts w:cs="Times New Roman"/>
        </w:rPr>
        <w:t xml:space="preserve">, </w:t>
      </w:r>
      <w:r w:rsidRPr="00251262">
        <w:rPr>
          <w:rFonts w:cs="Times New Roman"/>
        </w:rPr>
        <w:t>ou ne l’est-il pa</w:t>
      </w:r>
      <w:r>
        <w:rPr>
          <w:rFonts w:cs="Times New Roman"/>
        </w:rPr>
        <w:t xml:space="preserve">s </w:t>
      </w:r>
      <w:r w:rsidRPr="00251262">
        <w:rPr>
          <w:rFonts w:cs="Times New Roman"/>
        </w:rPr>
        <w:t>?</w:t>
      </w:r>
    </w:p>
    <w:p w:rsidR="00E243CA" w:rsidRPr="00251262" w:rsidRDefault="00E243CA" w:rsidP="00E243CA">
      <w:pPr>
        <w:pStyle w:val="byline"/>
      </w:pPr>
      <w:r>
        <w:t>J. </w:t>
      </w:r>
      <w:r w:rsidRPr="00251262">
        <w:t>MARET-LERICHE.</w:t>
      </w:r>
    </w:p>
    <w:p w:rsidR="00E243CA" w:rsidRDefault="00E243CA" w:rsidP="00E243CA">
      <w:pPr>
        <w:pStyle w:val="Titre1"/>
      </w:pPr>
      <w:bookmarkStart w:id="35" w:name="bookmark37"/>
      <w:bookmarkEnd w:id="35"/>
      <w:r>
        <w:t>Tome I</w:t>
      </w:r>
      <w:r w:rsidRPr="00464BD8">
        <w:t xml:space="preserve">, </w:t>
      </w:r>
      <w:r>
        <w:t>numéro 7</w:t>
      </w:r>
      <w:r w:rsidRPr="00464BD8">
        <w:t xml:space="preserve">, </w:t>
      </w:r>
      <w:r w:rsidRPr="00816F07">
        <w:t>1</w:t>
      </w:r>
      <w:r w:rsidRPr="00816F07">
        <w:rPr>
          <w:vertAlign w:val="superscript"/>
        </w:rPr>
        <w:t>er</w:t>
      </w:r>
      <w:r>
        <w:t> octobre</w:t>
      </w:r>
      <w:r w:rsidRPr="00CD254E">
        <w:t> 1</w:t>
      </w:r>
      <w:r>
        <w:t>879</w:t>
      </w:r>
    </w:p>
    <w:p w:rsidR="00E243CA" w:rsidRPr="00251262" w:rsidRDefault="00E243CA" w:rsidP="00E243CA">
      <w:pPr>
        <w:pStyle w:val="Titre2"/>
        <w:rPr>
          <w:rFonts w:cs="Times New Roman"/>
        </w:rPr>
      </w:pPr>
      <w:r>
        <w:t>Jules Romain Boulenger</w:t>
      </w:r>
      <w:r>
        <w:fldChar w:fldCharType="begin"/>
      </w:r>
      <w:r>
        <w:instrText xml:space="preserve"> XE "</w:instrText>
      </w:r>
      <w:r w:rsidRPr="00C90FE0">
        <w:instrText>Boulenger, Jules Romain Boulenger</w:instrText>
      </w:r>
      <w:r>
        <w:instrText xml:space="preserve">" </w:instrText>
      </w:r>
      <w:r>
        <w:fldChar w:fldCharType="end"/>
      </w:r>
      <w:r>
        <w:t xml:space="preserve"> : </w:t>
      </w:r>
      <w:r w:rsidRPr="00251262">
        <w:t xml:space="preserve">Le </w:t>
      </w:r>
      <w:r>
        <w:t>« Pavillon des c</w:t>
      </w:r>
      <w:r w:rsidRPr="00251262">
        <w:t>inge</w:t>
      </w:r>
      <w:r>
        <w:t>s » [</w:t>
      </w:r>
      <w:r>
        <w:rPr>
          <w:i/>
        </w:rPr>
        <w:t>second et dernier article</w:t>
      </w:r>
      <w:r>
        <w:t>]</w:t>
      </w:r>
    </w:p>
    <w:p w:rsidR="00E243CA" w:rsidRPr="008B00AD" w:rsidRDefault="00E243CA" w:rsidP="00E243CA">
      <w:pPr>
        <w:pStyle w:val="byline"/>
      </w:pPr>
      <w:r w:rsidRPr="008B00AD">
        <w:rPr>
          <w:i/>
        </w:rPr>
        <w:t>Le Moliériste</w:t>
      </w:r>
      <w:r>
        <w:rPr>
          <w:i/>
        </w:rPr>
        <w:t> </w:t>
      </w:r>
      <w:r w:rsidRPr="008B00AD">
        <w:rPr>
          <w:i/>
        </w:rPr>
        <w:t>: revue mensuelle</w:t>
      </w:r>
      <w:r w:rsidRPr="00464BD8">
        <w:t xml:space="preserve">, </w:t>
      </w:r>
      <w:r>
        <w:t>tome </w:t>
      </w:r>
      <w:r w:rsidRPr="008B00AD">
        <w:t>I</w:t>
      </w:r>
      <w:r w:rsidRPr="00464BD8">
        <w:t>, n</w:t>
      </w:r>
      <w:r w:rsidRPr="006D5C22">
        <w:rPr>
          <w:vertAlign w:val="superscript"/>
        </w:rPr>
        <w:t>o</w:t>
      </w:r>
      <w:r w:rsidRPr="008E51DD">
        <w:t> </w:t>
      </w:r>
      <w:r w:rsidRPr="00464BD8">
        <w:t xml:space="preserve">7, </w:t>
      </w:r>
      <w:r w:rsidRPr="00816F07">
        <w:t>1</w:t>
      </w:r>
      <w:r w:rsidRPr="00816F07">
        <w:rPr>
          <w:vertAlign w:val="superscript"/>
        </w:rPr>
        <w:t>er</w:t>
      </w:r>
      <w:r>
        <w:t> octobre</w:t>
      </w:r>
      <w:r w:rsidRPr="00CD254E">
        <w:t> 1</w:t>
      </w:r>
      <w:r>
        <w:t>879</w:t>
      </w:r>
      <w:r w:rsidRPr="00464BD8">
        <w:t>,</w:t>
      </w:r>
      <w:r>
        <w:t xml:space="preserve"> p. 197</w:t>
      </w:r>
      <w:r w:rsidRPr="008B00AD">
        <w:t>-</w:t>
      </w:r>
      <w:r>
        <w:t>199</w:t>
      </w:r>
      <w:r w:rsidRPr="008B00AD">
        <w:t>.</w:t>
      </w:r>
    </w:p>
    <w:p w:rsidR="00E243CA" w:rsidRDefault="00E243CA" w:rsidP="00E243CA">
      <w:pPr>
        <w:pStyle w:val="dateline"/>
      </w:pPr>
      <w:r>
        <w:t>[1879-10]</w:t>
      </w:r>
    </w:p>
    <w:p w:rsidR="00E243CA" w:rsidRPr="00251262" w:rsidRDefault="00E243CA" w:rsidP="00E243CA">
      <w:pPr>
        <w:pStyle w:val="Corpsdetexte"/>
        <w:rPr>
          <w:rFonts w:cs="Times New Roman"/>
        </w:rPr>
      </w:pPr>
      <w:r w:rsidRPr="00251262">
        <w:rPr>
          <w:rFonts w:cs="Times New Roman"/>
        </w:rPr>
        <w:t xml:space="preserve">Dans un premier article nous avons entretenu nos lecteurs </w:t>
      </w:r>
      <w:r w:rsidRPr="00385E46">
        <w:rPr>
          <w:rFonts w:cs="Times New Roman"/>
        </w:rPr>
        <w:t>du Pavillon des Singes</w:t>
      </w:r>
      <w:r w:rsidRPr="00251262">
        <w:rPr>
          <w:rFonts w:cs="Times New Roman"/>
        </w:rPr>
        <w:t xml:space="preserve"> et de sa curieuse sculpture</w:t>
      </w:r>
      <w:r>
        <w:rPr>
          <w:rFonts w:cs="Times New Roman"/>
        </w:rPr>
        <w:t> </w:t>
      </w:r>
      <w:r w:rsidRPr="00251262">
        <w:rPr>
          <w:rFonts w:cs="Times New Roman"/>
        </w:rPr>
        <w:t>; nous nous proposons aujourd’hui de parler de la maison elle-même</w:t>
      </w:r>
      <w:r w:rsidRPr="00464BD8">
        <w:rPr>
          <w:rFonts w:cs="Times New Roman"/>
        </w:rPr>
        <w:t xml:space="preserve">, </w:t>
      </w:r>
      <w:r w:rsidRPr="00251262">
        <w:rPr>
          <w:rFonts w:cs="Times New Roman"/>
        </w:rPr>
        <w:t>dont la trace à travers les âges nous a été transmise par les titres de propriété très complets que l’administration de l’Assistance Publique</w:t>
      </w:r>
      <w:r w:rsidRPr="00464BD8">
        <w:rPr>
          <w:rFonts w:cs="Times New Roman"/>
        </w:rPr>
        <w:t xml:space="preserve">, </w:t>
      </w:r>
      <w:r w:rsidRPr="00251262">
        <w:rPr>
          <w:rFonts w:cs="Times New Roman"/>
        </w:rPr>
        <w:t>qui a possédé cette maison depuis 1681 a conservés avec soin dans ses archives et même s</w:t>
      </w:r>
      <w:r>
        <w:rPr>
          <w:rFonts w:cs="Times New Roman"/>
        </w:rPr>
        <w:t>auvés des incendies de 1871</w:t>
      </w:r>
      <w:r>
        <w:rPr>
          <w:rStyle w:val="Appelnotedebasdep"/>
          <w:rFonts w:cs="Times New Roman"/>
        </w:rPr>
        <w:footnoteReference w:id="23"/>
      </w:r>
      <w:r>
        <w:rPr>
          <w:rFonts w:cs="Times New Roman"/>
        </w:rPr>
        <w:t>.</w:t>
      </w:r>
    </w:p>
    <w:p w:rsidR="00E243CA" w:rsidRPr="00251262" w:rsidRDefault="00E243CA" w:rsidP="00E243CA">
      <w:pPr>
        <w:pStyle w:val="Corpsdetexte"/>
        <w:rPr>
          <w:rFonts w:cs="Times New Roman"/>
        </w:rPr>
      </w:pPr>
      <w:r w:rsidRPr="00251262">
        <w:rPr>
          <w:rFonts w:cs="Times New Roman"/>
        </w:rPr>
        <w:t>Ces titres sont extrêmement nombreux</w:t>
      </w:r>
      <w:r w:rsidRPr="00464BD8">
        <w:rPr>
          <w:rFonts w:cs="Times New Roman"/>
        </w:rPr>
        <w:t xml:space="preserve">, </w:t>
      </w:r>
      <w:r w:rsidRPr="00251262">
        <w:rPr>
          <w:rFonts w:cs="Times New Roman"/>
        </w:rPr>
        <w:t xml:space="preserve">et l’on n’y compte pas moins de vingt chartes sur parchemin en ancienne écriture. La première </w:t>
      </w:r>
      <w:r>
        <w:rPr>
          <w:rFonts w:cs="Times New Roman"/>
        </w:rPr>
        <w:t>en date qui fasse mention de la « </w:t>
      </w:r>
      <w:r w:rsidRPr="00365D1F">
        <w:rPr>
          <w:rFonts w:cs="Times New Roman"/>
          <w:i/>
        </w:rPr>
        <w:t>maison des cinge</w:t>
      </w:r>
      <w:r>
        <w:rPr>
          <w:rFonts w:cs="Times New Roman"/>
          <w:i/>
        </w:rPr>
        <w:t xml:space="preserve">s </w:t>
      </w:r>
      <w:r w:rsidRPr="00385E46">
        <w:rPr>
          <w:rFonts w:cs="Times New Roman"/>
        </w:rPr>
        <w:t>»</w:t>
      </w:r>
      <w:r w:rsidRPr="00251262">
        <w:rPr>
          <w:rFonts w:cs="Times New Roman"/>
        </w:rPr>
        <w:t xml:space="preserve"> (ainsi est-elle presque constamment dénommée à toutes époques) e</w:t>
      </w:r>
      <w:r>
        <w:rPr>
          <w:rFonts w:cs="Times New Roman"/>
        </w:rPr>
        <w:t>st une constitution par Jean Le </w:t>
      </w:r>
      <w:r w:rsidRPr="00251262">
        <w:rPr>
          <w:rFonts w:cs="Times New Roman"/>
        </w:rPr>
        <w:t>Brest</w:t>
      </w:r>
      <w:r w:rsidRPr="00464BD8">
        <w:rPr>
          <w:rFonts w:cs="Times New Roman"/>
        </w:rPr>
        <w:t xml:space="preserve">, </w:t>
      </w:r>
      <w:r w:rsidRPr="00251262">
        <w:rPr>
          <w:rFonts w:cs="Times New Roman"/>
        </w:rPr>
        <w:t>marchand à Paris</w:t>
      </w:r>
      <w:r w:rsidRPr="00464BD8">
        <w:rPr>
          <w:rFonts w:cs="Times New Roman"/>
        </w:rPr>
        <w:t xml:space="preserve">, </w:t>
      </w:r>
      <w:r w:rsidRPr="00251262">
        <w:rPr>
          <w:rFonts w:cs="Times New Roman"/>
        </w:rPr>
        <w:t>et Catherine Perdriel sa femme</w:t>
      </w:r>
      <w:r w:rsidRPr="00464BD8">
        <w:rPr>
          <w:rFonts w:cs="Times New Roman"/>
        </w:rPr>
        <w:t xml:space="preserve">, </w:t>
      </w:r>
      <w:r w:rsidRPr="00251262">
        <w:rPr>
          <w:rFonts w:cs="Times New Roman"/>
        </w:rPr>
        <w:t>à Renée Cousineau</w:t>
      </w:r>
      <w:r w:rsidRPr="00464BD8">
        <w:rPr>
          <w:rFonts w:cs="Times New Roman"/>
        </w:rPr>
        <w:t xml:space="preserve">, </w:t>
      </w:r>
      <w:r w:rsidRPr="00251262">
        <w:rPr>
          <w:rFonts w:cs="Times New Roman"/>
        </w:rPr>
        <w:t>rubannier en fil</w:t>
      </w:r>
      <w:r w:rsidRPr="00464BD8">
        <w:rPr>
          <w:rFonts w:cs="Times New Roman"/>
        </w:rPr>
        <w:t xml:space="preserve">, </w:t>
      </w:r>
      <w:r w:rsidRPr="00251262">
        <w:rPr>
          <w:rFonts w:cs="Times New Roman"/>
        </w:rPr>
        <w:t xml:space="preserve">demeurant à la Ville </w:t>
      </w:r>
      <w:r w:rsidRPr="00385E46">
        <w:rPr>
          <w:rStyle w:val="quotec"/>
        </w:rPr>
        <w:t>«</w:t>
      </w:r>
      <w:r>
        <w:rPr>
          <w:rStyle w:val="quotec"/>
        </w:rPr>
        <w:t> </w:t>
      </w:r>
      <w:r w:rsidRPr="00385E46">
        <w:rPr>
          <w:rStyle w:val="quotec"/>
        </w:rPr>
        <w:t>Neuve-St.-Denis sur les fossés de Paris entre les portes St. Denis et Montmartre</w:t>
      </w:r>
      <w:r w:rsidRPr="00464BD8">
        <w:rPr>
          <w:rStyle w:val="quotec"/>
        </w:rPr>
        <w:t xml:space="preserve">, </w:t>
      </w:r>
      <w:r>
        <w:rPr>
          <w:rStyle w:val="quotec"/>
        </w:rPr>
        <w:t>d’une rente de 13 liv. 6 s. 8 </w:t>
      </w:r>
      <w:r w:rsidRPr="00385E46">
        <w:rPr>
          <w:rStyle w:val="quotec"/>
        </w:rPr>
        <w:t>d. tournois</w:t>
      </w:r>
      <w:r w:rsidRPr="00464BD8">
        <w:rPr>
          <w:rStyle w:val="quotec"/>
        </w:rPr>
        <w:t xml:space="preserve">, </w:t>
      </w:r>
      <w:r w:rsidRPr="00385E46">
        <w:rPr>
          <w:rStyle w:val="quotec"/>
        </w:rPr>
        <w:t>sur tous ses biens et spécialement sur partie d’une maiso</w:t>
      </w:r>
      <w:r>
        <w:rPr>
          <w:rStyle w:val="quotec"/>
        </w:rPr>
        <w:t>n contenant plusieurs corps d’hos</w:t>
      </w:r>
      <w:r w:rsidRPr="00385E46">
        <w:rPr>
          <w:rStyle w:val="quotec"/>
        </w:rPr>
        <w:t>tel</w:t>
      </w:r>
      <w:r w:rsidRPr="00464BD8">
        <w:rPr>
          <w:rStyle w:val="quotec"/>
        </w:rPr>
        <w:t xml:space="preserve">, </w:t>
      </w:r>
      <w:r w:rsidRPr="00385E46">
        <w:rPr>
          <w:rStyle w:val="quotec"/>
        </w:rPr>
        <w:t>aisances et appartenances telles qu’elles se comportent et étendent de toutes parts et de fonds en comble</w:t>
      </w:r>
      <w:r w:rsidRPr="00464BD8">
        <w:rPr>
          <w:rStyle w:val="quotec"/>
        </w:rPr>
        <w:t xml:space="preserve">, </w:t>
      </w:r>
      <w:r w:rsidRPr="00385E46">
        <w:rPr>
          <w:rStyle w:val="quotec"/>
        </w:rPr>
        <w:t>assise à Paris rue St. Honoré</w:t>
      </w:r>
      <w:r w:rsidRPr="00464BD8">
        <w:rPr>
          <w:rStyle w:val="quotec"/>
        </w:rPr>
        <w:t xml:space="preserve">, </w:t>
      </w:r>
      <w:r w:rsidRPr="00385E46">
        <w:rPr>
          <w:rStyle w:val="quotec"/>
        </w:rPr>
        <w:t>devant et à l’opposite de la croix du Trahoir</w:t>
      </w:r>
      <w:r w:rsidRPr="00464BD8">
        <w:rPr>
          <w:rStyle w:val="quotec"/>
        </w:rPr>
        <w:t xml:space="preserve">, </w:t>
      </w:r>
      <w:r w:rsidRPr="00385E46">
        <w:rPr>
          <w:rStyle w:val="quotec"/>
        </w:rPr>
        <w:t>faisant le coin</w:t>
      </w:r>
      <w:r>
        <w:rPr>
          <w:rStyle w:val="quotec"/>
        </w:rPr>
        <w:t>g</w:t>
      </w:r>
      <w:r w:rsidRPr="00385E46">
        <w:rPr>
          <w:rStyle w:val="quotec"/>
        </w:rPr>
        <w:t xml:space="preserve"> et ten</w:t>
      </w:r>
      <w:r>
        <w:rPr>
          <w:rStyle w:val="quotec"/>
        </w:rPr>
        <w:t>ant d’une part à la rue des Es</w:t>
      </w:r>
      <w:r w:rsidRPr="00385E46">
        <w:rPr>
          <w:rStyle w:val="quotec"/>
        </w:rPr>
        <w:t>tuves</w:t>
      </w:r>
      <w:r w:rsidRPr="00464BD8">
        <w:rPr>
          <w:rStyle w:val="quotec"/>
        </w:rPr>
        <w:t xml:space="preserve">, </w:t>
      </w:r>
      <w:r w:rsidRPr="00385E46">
        <w:rPr>
          <w:rStyle w:val="quotec"/>
        </w:rPr>
        <w:t>d’autre part à la rue St. Honoré</w:t>
      </w:r>
      <w:r w:rsidRPr="00464BD8">
        <w:rPr>
          <w:rStyle w:val="quotec"/>
        </w:rPr>
        <w:t xml:space="preserve">, </w:t>
      </w:r>
      <w:r w:rsidRPr="00385E46">
        <w:rPr>
          <w:rStyle w:val="quotec"/>
        </w:rPr>
        <w:t>en la censive de Monsieur de Pa</w:t>
      </w:r>
      <w:r>
        <w:rPr>
          <w:rStyle w:val="quotec"/>
        </w:rPr>
        <w:t>ris et chargée envers lui de 10 sols</w:t>
      </w:r>
      <w:r w:rsidRPr="00385E46">
        <w:rPr>
          <w:rStyle w:val="quotec"/>
        </w:rPr>
        <w:t xml:space="preserve"> parisis de rente</w:t>
      </w:r>
      <w:r w:rsidRPr="00464BD8">
        <w:rPr>
          <w:rStyle w:val="quotec"/>
        </w:rPr>
        <w:t xml:space="preserve">, </w:t>
      </w:r>
      <w:r>
        <w:rPr>
          <w:rStyle w:val="quotec"/>
        </w:rPr>
        <w:t>moyennant 160 </w:t>
      </w:r>
      <w:r w:rsidRPr="00385E46">
        <w:rPr>
          <w:rStyle w:val="quotec"/>
        </w:rPr>
        <w:t>livre</w:t>
      </w:r>
      <w:r>
        <w:rPr>
          <w:rStyle w:val="quotec"/>
        </w:rPr>
        <w:t xml:space="preserve">s </w:t>
      </w:r>
      <w:r w:rsidRPr="00385E46">
        <w:rPr>
          <w:rStyle w:val="quotec"/>
        </w:rPr>
        <w:t>»</w:t>
      </w:r>
      <w:r w:rsidRPr="004615F7">
        <w:t xml:space="preserve">. </w:t>
      </w:r>
      <w:r w:rsidRPr="00251262">
        <w:rPr>
          <w:rFonts w:cs="Times New Roman"/>
        </w:rPr>
        <w:t>Cette pièce</w:t>
      </w:r>
      <w:r w:rsidRPr="00464BD8">
        <w:rPr>
          <w:rFonts w:cs="Times New Roman"/>
        </w:rPr>
        <w:t xml:space="preserve">, </w:t>
      </w:r>
      <w:r w:rsidRPr="00251262">
        <w:rPr>
          <w:rFonts w:cs="Times New Roman"/>
        </w:rPr>
        <w:t>qui porte la date de 1546</w:t>
      </w:r>
      <w:r w:rsidRPr="00464BD8">
        <w:rPr>
          <w:rFonts w:cs="Times New Roman"/>
        </w:rPr>
        <w:t xml:space="preserve">, </w:t>
      </w:r>
      <w:r w:rsidRPr="00251262">
        <w:rPr>
          <w:rFonts w:cs="Times New Roman"/>
        </w:rPr>
        <w:t>est la tête d’une filière de propriétaires et de rentiers dont nous allons sans plus tarder énumérer les noms et la date de possession pour arriver plus vite à l’époque contemporaine de Molière.</w:t>
      </w:r>
    </w:p>
    <w:p w:rsidR="00E243CA" w:rsidRPr="00AB3437" w:rsidRDefault="00E243CA" w:rsidP="00E243CA">
      <w:pPr>
        <w:pStyle w:val="Corpsdetexte"/>
        <w:tabs>
          <w:tab w:val="left" w:pos="284"/>
        </w:tabs>
        <w:rPr>
          <w:rStyle w:val="quotec"/>
        </w:rPr>
      </w:pPr>
      <w:r>
        <w:rPr>
          <w:rFonts w:cs="Times New Roman"/>
        </w:rPr>
        <w:t>Le 10 août</w:t>
      </w:r>
      <w:r w:rsidRPr="00DD2B82">
        <w:rPr>
          <w:rFonts w:cs="Times New Roman"/>
        </w:rPr>
        <w:t> 1</w:t>
      </w:r>
      <w:r w:rsidRPr="00251262">
        <w:rPr>
          <w:rFonts w:cs="Times New Roman"/>
        </w:rPr>
        <w:t>549</w:t>
      </w:r>
      <w:r w:rsidRPr="00464BD8">
        <w:rPr>
          <w:rFonts w:cs="Times New Roman"/>
        </w:rPr>
        <w:t xml:space="preserve">, </w:t>
      </w:r>
      <w:r w:rsidRPr="00251262">
        <w:rPr>
          <w:rFonts w:cs="Times New Roman"/>
        </w:rPr>
        <w:t xml:space="preserve">testament de Cousineau qui </w:t>
      </w:r>
      <w:r w:rsidRPr="00AB3437">
        <w:rPr>
          <w:rStyle w:val="quotec"/>
        </w:rPr>
        <w:t>«</w:t>
      </w:r>
      <w:r>
        <w:rPr>
          <w:rStyle w:val="quotec"/>
        </w:rPr>
        <w:t> </w:t>
      </w:r>
      <w:r w:rsidRPr="00AB3437">
        <w:rPr>
          <w:rStyle w:val="quotec"/>
        </w:rPr>
        <w:t>de présent étant en cette ville de Paris gisa</w:t>
      </w:r>
      <w:r>
        <w:rPr>
          <w:rStyle w:val="quotec"/>
        </w:rPr>
        <w:t>nt au lit malade en l’hostel du C</w:t>
      </w:r>
      <w:r w:rsidRPr="00AB3437">
        <w:rPr>
          <w:rStyle w:val="quotec"/>
        </w:rPr>
        <w:t>inge</w:t>
      </w:r>
      <w:r w:rsidRPr="00464BD8">
        <w:rPr>
          <w:rStyle w:val="quotec"/>
        </w:rPr>
        <w:t xml:space="preserve">, </w:t>
      </w:r>
      <w:r w:rsidRPr="00AB3437">
        <w:rPr>
          <w:rStyle w:val="quotec"/>
        </w:rPr>
        <w:t>néanmoins sain de pensée</w:t>
      </w:r>
      <w:r w:rsidRPr="00464BD8">
        <w:rPr>
          <w:rStyle w:val="quotec"/>
        </w:rPr>
        <w:t xml:space="preserve">, </w:t>
      </w:r>
      <w:r w:rsidRPr="00AB3437">
        <w:rPr>
          <w:rStyle w:val="quotec"/>
        </w:rPr>
        <w:t>ne voulant décéder de ce monde intestat tandis que sa raison gouverne sa pensée</w:t>
      </w:r>
      <w:r w:rsidRPr="00464BD8">
        <w:rPr>
          <w:rStyle w:val="quotec"/>
        </w:rPr>
        <w:t xml:space="preserve">, </w:t>
      </w:r>
      <w:r w:rsidRPr="00AB3437">
        <w:rPr>
          <w:rStyle w:val="quotec"/>
        </w:rPr>
        <w:t>des biens que Notre-Seigneur lui a prêtés en ce mortel monde</w:t>
      </w:r>
      <w:r w:rsidRPr="00464BD8">
        <w:rPr>
          <w:rStyle w:val="quotec"/>
        </w:rPr>
        <w:t xml:space="preserve">, </w:t>
      </w:r>
      <w:r w:rsidRPr="00AB3437">
        <w:rPr>
          <w:rStyle w:val="quotec"/>
        </w:rPr>
        <w:t>etc. donne tous ses biens meuble</w:t>
      </w:r>
      <w:r>
        <w:rPr>
          <w:rStyle w:val="quotec"/>
        </w:rPr>
        <w:t>s et immeubles à noble homme M</w:t>
      </w:r>
      <w:r w:rsidRPr="00170ED5">
        <w:rPr>
          <w:rStyle w:val="quotec"/>
          <w:vertAlign w:val="superscript"/>
        </w:rPr>
        <w:t>e</w:t>
      </w:r>
      <w:r>
        <w:rPr>
          <w:rStyle w:val="quotec"/>
        </w:rPr>
        <w:t> </w:t>
      </w:r>
      <w:r w:rsidRPr="00AB3437">
        <w:rPr>
          <w:rStyle w:val="quotec"/>
        </w:rPr>
        <w:t xml:space="preserve">Nicolas </w:t>
      </w:r>
      <w:r>
        <w:rPr>
          <w:rStyle w:val="quotec"/>
        </w:rPr>
        <w:t>Berthe</w:t>
      </w:r>
      <w:r w:rsidRPr="00464BD8">
        <w:rPr>
          <w:rStyle w:val="quotec"/>
        </w:rPr>
        <w:t xml:space="preserve">, </w:t>
      </w:r>
      <w:r>
        <w:rPr>
          <w:rStyle w:val="quotec"/>
        </w:rPr>
        <w:t xml:space="preserve">advocat </w:t>
      </w:r>
      <w:r w:rsidRPr="00AB3437">
        <w:rPr>
          <w:rStyle w:val="quotec"/>
        </w:rPr>
        <w:t>en la Cour du Parlement</w:t>
      </w:r>
      <w:r>
        <w:rPr>
          <w:rStyle w:val="quotec"/>
        </w:rPr>
        <w:t> </w:t>
      </w:r>
      <w:r w:rsidRPr="00AB3437">
        <w:rPr>
          <w:rStyle w:val="quotec"/>
        </w:rPr>
        <w:t>».</w:t>
      </w:r>
    </w:p>
    <w:p w:rsidR="00E243CA" w:rsidRDefault="00E243CA" w:rsidP="00E243CA">
      <w:pPr>
        <w:pStyle w:val="Corpsdetexte"/>
        <w:rPr>
          <w:rFonts w:cs="Times New Roman"/>
        </w:rPr>
      </w:pPr>
      <w:r w:rsidRPr="00251262">
        <w:rPr>
          <w:rFonts w:cs="Times New Roman"/>
        </w:rPr>
        <w:t>Un an après</w:t>
      </w:r>
      <w:r w:rsidRPr="00464BD8">
        <w:rPr>
          <w:rFonts w:cs="Times New Roman"/>
        </w:rPr>
        <w:t xml:space="preserve">, </w:t>
      </w:r>
      <w:r w:rsidRPr="00251262">
        <w:rPr>
          <w:rFonts w:cs="Times New Roman"/>
        </w:rPr>
        <w:t>Berthe cède cette rente à Nicolas Julian</w:t>
      </w:r>
      <w:r w:rsidRPr="00464BD8">
        <w:rPr>
          <w:rFonts w:cs="Times New Roman"/>
        </w:rPr>
        <w:t xml:space="preserve">, </w:t>
      </w:r>
      <w:r w:rsidRPr="00251262">
        <w:rPr>
          <w:rFonts w:cs="Times New Roman"/>
        </w:rPr>
        <w:t>marchand de Paris</w:t>
      </w:r>
      <w:r w:rsidRPr="00464BD8">
        <w:rPr>
          <w:rFonts w:cs="Times New Roman"/>
        </w:rPr>
        <w:t xml:space="preserve">, </w:t>
      </w:r>
      <w:r w:rsidRPr="00251262">
        <w:rPr>
          <w:rFonts w:cs="Times New Roman"/>
        </w:rPr>
        <w:t>qui lui-même en 1555 la vend</w:t>
      </w:r>
      <w:r w:rsidRPr="00464BD8">
        <w:rPr>
          <w:rFonts w:cs="Times New Roman"/>
        </w:rPr>
        <w:t xml:space="preserve">, </w:t>
      </w:r>
      <w:r w:rsidRPr="00251262">
        <w:rPr>
          <w:rFonts w:cs="Times New Roman"/>
        </w:rPr>
        <w:t>toujours par-devant notaires</w:t>
      </w:r>
      <w:r w:rsidRPr="00464BD8">
        <w:rPr>
          <w:rFonts w:cs="Times New Roman"/>
        </w:rPr>
        <w:t xml:space="preserve">, </w:t>
      </w:r>
      <w:r w:rsidRPr="00251262">
        <w:rPr>
          <w:rFonts w:cs="Times New Roman"/>
        </w:rPr>
        <w:t xml:space="preserve">à </w:t>
      </w:r>
      <w:r w:rsidRPr="00AB3437">
        <w:rPr>
          <w:rStyle w:val="quotec"/>
        </w:rPr>
        <w:t>«</w:t>
      </w:r>
      <w:r>
        <w:rPr>
          <w:rStyle w:val="quotec"/>
        </w:rPr>
        <w:t> </w:t>
      </w:r>
      <w:r w:rsidRPr="00AB3437">
        <w:rPr>
          <w:rStyle w:val="quotec"/>
        </w:rPr>
        <w:t>h</w:t>
      </w:r>
      <w:r>
        <w:rPr>
          <w:rStyle w:val="quotec"/>
        </w:rPr>
        <w:t>onorable homme Michel Pierre Le </w:t>
      </w:r>
      <w:r w:rsidRPr="00AB3437">
        <w:rPr>
          <w:rStyle w:val="quotec"/>
        </w:rPr>
        <w:t>Bel</w:t>
      </w:r>
      <w:r w:rsidRPr="00464BD8">
        <w:rPr>
          <w:rStyle w:val="quotec"/>
        </w:rPr>
        <w:t xml:space="preserve">, </w:t>
      </w:r>
      <w:r>
        <w:rPr>
          <w:rStyle w:val="quotec"/>
        </w:rPr>
        <w:t>procureur au Chas</w:t>
      </w:r>
      <w:r w:rsidRPr="00AB3437">
        <w:rPr>
          <w:rStyle w:val="quotec"/>
        </w:rPr>
        <w:t>tel</w:t>
      </w:r>
      <w:r>
        <w:rPr>
          <w:rStyle w:val="quotec"/>
        </w:rPr>
        <w:t xml:space="preserve">let de Paris </w:t>
      </w:r>
      <w:r w:rsidRPr="00AB3437">
        <w:rPr>
          <w:rStyle w:val="quotec"/>
        </w:rPr>
        <w:t>»</w:t>
      </w:r>
      <w:r>
        <w:rPr>
          <w:rFonts w:cs="Times New Roman"/>
        </w:rPr>
        <w:t xml:space="preserve">. </w:t>
      </w:r>
      <w:r w:rsidRPr="00251262">
        <w:rPr>
          <w:rFonts w:cs="Times New Roman"/>
        </w:rPr>
        <w:t xml:space="preserve">Le </w:t>
      </w:r>
      <w:r>
        <w:rPr>
          <w:rFonts w:cs="Times New Roman"/>
        </w:rPr>
        <w:t>2 septembre</w:t>
      </w:r>
      <w:r w:rsidRPr="00CD254E">
        <w:rPr>
          <w:rFonts w:cs="Times New Roman"/>
        </w:rPr>
        <w:t> 1</w:t>
      </w:r>
      <w:r w:rsidRPr="00251262">
        <w:rPr>
          <w:rFonts w:cs="Times New Roman"/>
        </w:rPr>
        <w:t xml:space="preserve">574 </w:t>
      </w:r>
      <w:r w:rsidRPr="00AB3437">
        <w:rPr>
          <w:rStyle w:val="quotec"/>
        </w:rPr>
        <w:t>«</w:t>
      </w:r>
      <w:r>
        <w:rPr>
          <w:rStyle w:val="quotec"/>
        </w:rPr>
        <w:t> </w:t>
      </w:r>
      <w:r w:rsidRPr="00AB3437">
        <w:rPr>
          <w:rStyle w:val="quotec"/>
        </w:rPr>
        <w:t xml:space="preserve">Honorable homme Pierre </w:t>
      </w:r>
      <w:r>
        <w:rPr>
          <w:rStyle w:val="quotec"/>
        </w:rPr>
        <w:t>Le Bel marchant apot</w:t>
      </w:r>
      <w:r w:rsidRPr="00AB3437">
        <w:rPr>
          <w:rStyle w:val="quotec"/>
        </w:rPr>
        <w:t>icaire demeuran</w:t>
      </w:r>
      <w:r>
        <w:rPr>
          <w:rStyle w:val="quotec"/>
        </w:rPr>
        <w:t xml:space="preserve">t à Amiens </w:t>
      </w:r>
      <w:r>
        <w:rPr>
          <w:rStyle w:val="quotec"/>
          <w:rFonts w:cs="Times New Roman"/>
        </w:rPr>
        <w:t>“</w:t>
      </w:r>
      <w:r>
        <w:rPr>
          <w:rStyle w:val="quotec"/>
        </w:rPr>
        <w:t>fils du précédent</w:t>
      </w:r>
      <w:r>
        <w:rPr>
          <w:rStyle w:val="quotec"/>
          <w:rFonts w:cs="Times New Roman"/>
        </w:rPr>
        <w:t>”</w:t>
      </w:r>
      <w:r w:rsidRPr="00AB3437">
        <w:rPr>
          <w:rStyle w:val="quotec"/>
        </w:rPr>
        <w:t xml:space="preserve"> confess</w:t>
      </w:r>
      <w:r>
        <w:rPr>
          <w:rStyle w:val="quotec"/>
        </w:rPr>
        <w:t>é</w:t>
      </w:r>
      <w:r w:rsidRPr="00AB3437">
        <w:rPr>
          <w:rStyle w:val="quotec"/>
        </w:rPr>
        <w:t xml:space="preserve"> avoir reçu de honorable homme Martin Morot marchand a tapissier bourgeois de Paris la somme de huit vingt livres tournois sur une maison assise à Paris en la rue St. Honoré appelée la ma</w:t>
      </w:r>
      <w:r>
        <w:rPr>
          <w:rStyle w:val="quotec"/>
        </w:rPr>
        <w:t>ison des cinges faisant le coing de la rue du pressouer Dubray et de la rue St. Honoré </w:t>
      </w:r>
      <w:r w:rsidRPr="00AB3437">
        <w:rPr>
          <w:rStyle w:val="quotec"/>
        </w:rPr>
        <w:t>»</w:t>
      </w:r>
      <w:r>
        <w:rPr>
          <w:rFonts w:cs="Times New Roman"/>
        </w:rPr>
        <w:t>.</w:t>
      </w:r>
    </w:p>
    <w:p w:rsidR="00E243CA" w:rsidRPr="00AB3437" w:rsidRDefault="00E243CA" w:rsidP="00E243CA">
      <w:pPr>
        <w:pStyle w:val="Corpsdetexte"/>
        <w:rPr>
          <w:rStyle w:val="quotec"/>
        </w:rPr>
      </w:pPr>
      <w:r w:rsidRPr="00251262">
        <w:rPr>
          <w:rFonts w:cs="Times New Roman"/>
        </w:rPr>
        <w:t>En 1578</w:t>
      </w:r>
      <w:r w:rsidRPr="00464BD8">
        <w:rPr>
          <w:rFonts w:cs="Times New Roman"/>
        </w:rPr>
        <w:t xml:space="preserve">, </w:t>
      </w:r>
      <w:r w:rsidRPr="00251262">
        <w:rPr>
          <w:rFonts w:cs="Times New Roman"/>
        </w:rPr>
        <w:t>le tapissier Martin Morot</w:t>
      </w:r>
      <w:r w:rsidRPr="00464BD8">
        <w:rPr>
          <w:rFonts w:cs="Times New Roman"/>
        </w:rPr>
        <w:t xml:space="preserve">, </w:t>
      </w:r>
      <w:r w:rsidRPr="00251262">
        <w:rPr>
          <w:rFonts w:cs="Times New Roman"/>
        </w:rPr>
        <w:t>qui paraît avoir été dans les lieux mêmes le prédécesseur du père de Molière</w:t>
      </w:r>
      <w:r w:rsidRPr="00464BD8">
        <w:rPr>
          <w:rFonts w:cs="Times New Roman"/>
        </w:rPr>
        <w:t xml:space="preserve">, </w:t>
      </w:r>
      <w:r w:rsidRPr="00251262">
        <w:rPr>
          <w:rFonts w:cs="Times New Roman"/>
        </w:rPr>
        <w:t>se trouvant alors nouvellement propriétaire de la maison</w:t>
      </w:r>
      <w:r w:rsidRPr="00464BD8">
        <w:rPr>
          <w:rFonts w:cs="Times New Roman"/>
        </w:rPr>
        <w:t xml:space="preserve">, </w:t>
      </w:r>
      <w:r w:rsidRPr="00251262">
        <w:rPr>
          <w:rFonts w:cs="Times New Roman"/>
        </w:rPr>
        <w:t>par suite de l’achat qu</w:t>
      </w:r>
      <w:r>
        <w:rPr>
          <w:rFonts w:cs="Times New Roman"/>
        </w:rPr>
        <w:t>’il en avait fait à la veuve Le </w:t>
      </w:r>
      <w:r w:rsidRPr="00251262">
        <w:rPr>
          <w:rFonts w:cs="Times New Roman"/>
        </w:rPr>
        <w:t>Brest</w:t>
      </w:r>
      <w:r w:rsidRPr="00464BD8">
        <w:rPr>
          <w:rFonts w:cs="Times New Roman"/>
        </w:rPr>
        <w:t xml:space="preserve">, </w:t>
      </w:r>
      <w:r w:rsidRPr="00251262">
        <w:rPr>
          <w:rFonts w:cs="Times New Roman"/>
        </w:rPr>
        <w:t>a maille à partir avec son voisin Jacques Guérin</w:t>
      </w:r>
      <w:r w:rsidRPr="00464BD8">
        <w:rPr>
          <w:rFonts w:cs="Times New Roman"/>
        </w:rPr>
        <w:t xml:space="preserve">, </w:t>
      </w:r>
      <w:r w:rsidRPr="00AB3437">
        <w:rPr>
          <w:rStyle w:val="quotec"/>
        </w:rPr>
        <w:t>«</w:t>
      </w:r>
      <w:r>
        <w:rPr>
          <w:rStyle w:val="quotec"/>
        </w:rPr>
        <w:t> </w:t>
      </w:r>
      <w:r w:rsidRPr="00AB3437">
        <w:rPr>
          <w:rStyle w:val="quotec"/>
        </w:rPr>
        <w:t>marchand épicier</w:t>
      </w:r>
      <w:r w:rsidRPr="00464BD8">
        <w:rPr>
          <w:rStyle w:val="quotec"/>
        </w:rPr>
        <w:t xml:space="preserve">, </w:t>
      </w:r>
      <w:r w:rsidRPr="00AB3437">
        <w:rPr>
          <w:rStyle w:val="quotec"/>
        </w:rPr>
        <w:t>bourgeois de Pari</w:t>
      </w:r>
      <w:r>
        <w:rPr>
          <w:rStyle w:val="quotec"/>
        </w:rPr>
        <w:t xml:space="preserve">s </w:t>
      </w:r>
      <w:r w:rsidRPr="00AB3437">
        <w:rPr>
          <w:rStyle w:val="quotec"/>
        </w:rPr>
        <w:t>»</w:t>
      </w:r>
      <w:r w:rsidRPr="00251262">
        <w:rPr>
          <w:rFonts w:cs="Times New Roman"/>
        </w:rPr>
        <w:t xml:space="preserve"> et ils vont devant le notaire </w:t>
      </w:r>
      <w:r w:rsidRPr="00AB3437">
        <w:rPr>
          <w:rStyle w:val="quotec"/>
        </w:rPr>
        <w:t>«</w:t>
      </w:r>
      <w:r>
        <w:rPr>
          <w:rStyle w:val="quotec"/>
        </w:rPr>
        <w:t> </w:t>
      </w:r>
      <w:r w:rsidRPr="00AB3437">
        <w:rPr>
          <w:rStyle w:val="quotec"/>
        </w:rPr>
        <w:t>disant lesdits Guérin et Morot qu’à eux et en commun leur compétait et appartenait une maison assise en cette ville de Paris rue St. Honoré formant le coin de la rue des vieilles Etuves</w:t>
      </w:r>
      <w:r w:rsidRPr="00464BD8">
        <w:rPr>
          <w:rStyle w:val="quotec"/>
        </w:rPr>
        <w:t xml:space="preserve">, </w:t>
      </w:r>
      <w:r>
        <w:rPr>
          <w:rStyle w:val="quotec"/>
        </w:rPr>
        <w:t>appelée la maison des C</w:t>
      </w:r>
      <w:r w:rsidRPr="00AB3437">
        <w:rPr>
          <w:rStyle w:val="quotec"/>
        </w:rPr>
        <w:t>inges</w:t>
      </w:r>
      <w:r w:rsidRPr="00464BD8">
        <w:rPr>
          <w:rStyle w:val="quotec"/>
        </w:rPr>
        <w:t xml:space="preserve">, </w:t>
      </w:r>
      <w:r w:rsidRPr="00AB3437">
        <w:rPr>
          <w:rStyle w:val="quotec"/>
        </w:rPr>
        <w:t>par eux ci-devant acquise séparément</w:t>
      </w:r>
      <w:r w:rsidRPr="00464BD8">
        <w:rPr>
          <w:rStyle w:val="quotec"/>
        </w:rPr>
        <w:t xml:space="preserve">, </w:t>
      </w:r>
      <w:r w:rsidRPr="00AB3437">
        <w:rPr>
          <w:rStyle w:val="quotec"/>
        </w:rPr>
        <w:t>à savoir Guérin de Bourlon marchand tailleur d’habits</w:t>
      </w:r>
      <w:r w:rsidRPr="00464BD8">
        <w:rPr>
          <w:rStyle w:val="quotec"/>
        </w:rPr>
        <w:t xml:space="preserve">, </w:t>
      </w:r>
      <w:r>
        <w:rPr>
          <w:rStyle w:val="quotec"/>
        </w:rPr>
        <w:t>et Morot de la veuve Jean Le </w:t>
      </w:r>
      <w:r w:rsidRPr="00AB3437">
        <w:rPr>
          <w:rStyle w:val="quotec"/>
        </w:rPr>
        <w:t>Brest</w:t>
      </w:r>
      <w:r w:rsidRPr="00464BD8">
        <w:rPr>
          <w:rStyle w:val="quotec"/>
        </w:rPr>
        <w:t xml:space="preserve">, </w:t>
      </w:r>
      <w:r w:rsidRPr="00AB3437">
        <w:rPr>
          <w:rStyle w:val="quotec"/>
        </w:rPr>
        <w:t>laquelle maison se consiste en un grand corps d’h</w:t>
      </w:r>
      <w:r>
        <w:rPr>
          <w:rStyle w:val="quotec"/>
        </w:rPr>
        <w:t>os</w:t>
      </w:r>
      <w:r w:rsidRPr="00AB3437">
        <w:rPr>
          <w:rStyle w:val="quotec"/>
        </w:rPr>
        <w:t>tel à pignon sur</w:t>
      </w:r>
      <w:r>
        <w:rPr>
          <w:rStyle w:val="quotec"/>
        </w:rPr>
        <w:t xml:space="preserve"> ladite rue</w:t>
      </w:r>
      <w:r w:rsidRPr="00464BD8">
        <w:rPr>
          <w:rStyle w:val="quotec"/>
        </w:rPr>
        <w:t xml:space="preserve">, </w:t>
      </w:r>
      <w:r>
        <w:rPr>
          <w:rStyle w:val="quotec"/>
        </w:rPr>
        <w:t>appliqué au rez-d</w:t>
      </w:r>
      <w:r w:rsidRPr="00AB3437">
        <w:rPr>
          <w:rStyle w:val="quotec"/>
        </w:rPr>
        <w:t>e-chaussée à un grand ouvroir ou boutique et salle allée à côté</w:t>
      </w:r>
      <w:r w:rsidRPr="00464BD8">
        <w:rPr>
          <w:rStyle w:val="quotec"/>
        </w:rPr>
        <w:t xml:space="preserve">, </w:t>
      </w:r>
      <w:r w:rsidRPr="00AB3437">
        <w:rPr>
          <w:rStyle w:val="quotec"/>
        </w:rPr>
        <w:t>trois étages quarrés l’un sur l’autre au-dessus du rez</w:t>
      </w:r>
      <w:r>
        <w:rPr>
          <w:rStyle w:val="quotec"/>
        </w:rPr>
        <w:t xml:space="preserve"> de </w:t>
      </w:r>
      <w:r w:rsidRPr="00AB3437">
        <w:rPr>
          <w:rStyle w:val="quotec"/>
        </w:rPr>
        <w:t>chaussée</w:t>
      </w:r>
      <w:r w:rsidRPr="00464BD8">
        <w:rPr>
          <w:rStyle w:val="quotec"/>
        </w:rPr>
        <w:t xml:space="preserve">, </w:t>
      </w:r>
      <w:r w:rsidRPr="00AB3437">
        <w:rPr>
          <w:rStyle w:val="quotec"/>
        </w:rPr>
        <w:t>appliqués chacun à chambre</w:t>
      </w:r>
      <w:r w:rsidRPr="00464BD8">
        <w:rPr>
          <w:rStyle w:val="quotec"/>
        </w:rPr>
        <w:t xml:space="preserve">, </w:t>
      </w:r>
      <w:r w:rsidRPr="00AB3437">
        <w:rPr>
          <w:rStyle w:val="quotec"/>
        </w:rPr>
        <w:t>garde-robes et cabinets</w:t>
      </w:r>
      <w:r w:rsidRPr="00464BD8">
        <w:rPr>
          <w:rStyle w:val="quotec"/>
        </w:rPr>
        <w:t xml:space="preserve">, </w:t>
      </w:r>
      <w:r>
        <w:rPr>
          <w:rStyle w:val="quotec"/>
        </w:rPr>
        <w:t xml:space="preserve">grenier au </w:t>
      </w:r>
      <w:r w:rsidRPr="00AB3437">
        <w:rPr>
          <w:rStyle w:val="quotec"/>
        </w:rPr>
        <w:t>dessus</w:t>
      </w:r>
      <w:r w:rsidRPr="00464BD8">
        <w:rPr>
          <w:rStyle w:val="quotec"/>
        </w:rPr>
        <w:t xml:space="preserve">, </w:t>
      </w:r>
      <w:r w:rsidRPr="00AB3437">
        <w:rPr>
          <w:rStyle w:val="quotec"/>
        </w:rPr>
        <w:t>cellie</w:t>
      </w:r>
      <w:r>
        <w:rPr>
          <w:rStyle w:val="quotec"/>
        </w:rPr>
        <w:t>r et caves sous ledit corps d’hos</w:t>
      </w:r>
      <w:r w:rsidRPr="00AB3437">
        <w:rPr>
          <w:rStyle w:val="quotec"/>
        </w:rPr>
        <w:t>tel</w:t>
      </w:r>
      <w:r w:rsidRPr="00464BD8">
        <w:rPr>
          <w:rStyle w:val="quotec"/>
        </w:rPr>
        <w:t xml:space="preserve">, </w:t>
      </w:r>
      <w:r w:rsidRPr="00AB3437">
        <w:rPr>
          <w:rStyle w:val="quotec"/>
        </w:rPr>
        <w:t>garnies de leurs descentes droites</w:t>
      </w:r>
      <w:r w:rsidRPr="00464BD8">
        <w:rPr>
          <w:rStyle w:val="quotec"/>
        </w:rPr>
        <w:t xml:space="preserve">, </w:t>
      </w:r>
      <w:r w:rsidRPr="00AB3437">
        <w:rPr>
          <w:rStyle w:val="quotec"/>
        </w:rPr>
        <w:t>hypotayé d’une vis hor</w:t>
      </w:r>
      <w:r>
        <w:rPr>
          <w:rStyle w:val="quotec"/>
        </w:rPr>
        <w:t>s œuvre servant audit corps d’hos</w:t>
      </w:r>
      <w:r w:rsidRPr="00AB3437">
        <w:rPr>
          <w:rStyle w:val="quotec"/>
        </w:rPr>
        <w:t>tel</w:t>
      </w:r>
      <w:r w:rsidRPr="00464BD8">
        <w:rPr>
          <w:rStyle w:val="quotec"/>
        </w:rPr>
        <w:t xml:space="preserve">, </w:t>
      </w:r>
      <w:r>
        <w:rPr>
          <w:rStyle w:val="quotec"/>
        </w:rPr>
        <w:t>et outre ledit corps d’hos</w:t>
      </w:r>
      <w:r w:rsidRPr="00AB3437">
        <w:rPr>
          <w:rStyle w:val="quotec"/>
        </w:rPr>
        <w:t>tel il y a une cour en laquelle y a un puits</w:t>
      </w:r>
      <w:r w:rsidRPr="00464BD8">
        <w:rPr>
          <w:rStyle w:val="quotec"/>
        </w:rPr>
        <w:t xml:space="preserve">, </w:t>
      </w:r>
      <w:r w:rsidRPr="00AB3437">
        <w:rPr>
          <w:rStyle w:val="quotec"/>
        </w:rPr>
        <w:t>ladite cour ayant son entr</w:t>
      </w:r>
      <w:r>
        <w:rPr>
          <w:rStyle w:val="quotec"/>
        </w:rPr>
        <w:t>ée sur ladite rue des Vieilles-Es</w:t>
      </w:r>
      <w:r w:rsidRPr="00AB3437">
        <w:rPr>
          <w:rStyle w:val="quotec"/>
        </w:rPr>
        <w:t>tuves</w:t>
      </w:r>
      <w:r w:rsidRPr="00464BD8">
        <w:rPr>
          <w:rStyle w:val="quotec"/>
        </w:rPr>
        <w:t xml:space="preserve">, </w:t>
      </w:r>
      <w:r w:rsidRPr="00AB3437">
        <w:rPr>
          <w:rStyle w:val="quotec"/>
        </w:rPr>
        <w:t xml:space="preserve">à </w:t>
      </w:r>
      <w:r>
        <w:rPr>
          <w:rStyle w:val="quotec"/>
        </w:rPr>
        <w:t>l’un des côtés de laquelle du costé du puits y a trois es</w:t>
      </w:r>
      <w:r w:rsidRPr="00AB3437">
        <w:rPr>
          <w:rStyle w:val="quotec"/>
        </w:rPr>
        <w:t>tages de gal</w:t>
      </w:r>
      <w:r>
        <w:rPr>
          <w:rStyle w:val="quotec"/>
        </w:rPr>
        <w:t>l</w:t>
      </w:r>
      <w:r w:rsidRPr="00AB3437">
        <w:rPr>
          <w:rStyle w:val="quotec"/>
        </w:rPr>
        <w:t>eries l’un sur l’autre</w:t>
      </w:r>
      <w:r w:rsidRPr="00464BD8">
        <w:rPr>
          <w:rStyle w:val="quotec"/>
        </w:rPr>
        <w:t xml:space="preserve">, </w:t>
      </w:r>
      <w:r w:rsidRPr="00AB3437">
        <w:rPr>
          <w:rStyle w:val="quotec"/>
        </w:rPr>
        <w:t>servant de passage pour aller audit pui</w:t>
      </w:r>
      <w:r>
        <w:rPr>
          <w:rStyle w:val="quotec"/>
        </w:rPr>
        <w:t>ts servant tant audit corps d’hostel du devant que corps d’hos</w:t>
      </w:r>
      <w:r w:rsidRPr="00AB3437">
        <w:rPr>
          <w:rStyle w:val="quotec"/>
        </w:rPr>
        <w:t>tel du derrière ci-après déclaré</w:t>
      </w:r>
      <w:r>
        <w:rPr>
          <w:rStyle w:val="quotec"/>
        </w:rPr>
        <w:t> </w:t>
      </w:r>
      <w:r w:rsidRPr="00AB3437">
        <w:rPr>
          <w:rStyle w:val="quotec"/>
        </w:rPr>
        <w:t>; et de l’autre côté de la dite cour y a pareillement deux étages de gal</w:t>
      </w:r>
      <w:r>
        <w:rPr>
          <w:rStyle w:val="quotec"/>
        </w:rPr>
        <w:t>l</w:t>
      </w:r>
      <w:r w:rsidRPr="00AB3437">
        <w:rPr>
          <w:rStyle w:val="quotec"/>
        </w:rPr>
        <w:t>erie l’un sur l’autre en forme d’équerre</w:t>
      </w:r>
      <w:r w:rsidRPr="00464BD8">
        <w:rPr>
          <w:rStyle w:val="quotec"/>
        </w:rPr>
        <w:t xml:space="preserve">, </w:t>
      </w:r>
      <w:r w:rsidRPr="00AB3437">
        <w:rPr>
          <w:rStyle w:val="quotec"/>
        </w:rPr>
        <w:t>servant aussi de passage pour aller et revenir d’un corps de logis en l’autre</w:t>
      </w:r>
      <w:r w:rsidRPr="00464BD8">
        <w:rPr>
          <w:rStyle w:val="quotec"/>
        </w:rPr>
        <w:t xml:space="preserve">, </w:t>
      </w:r>
      <w:r w:rsidRPr="00AB3437">
        <w:rPr>
          <w:rStyle w:val="quotec"/>
        </w:rPr>
        <w:t>appliqué à petites chambres</w:t>
      </w:r>
      <w:r w:rsidRPr="00464BD8">
        <w:rPr>
          <w:rStyle w:val="quotec"/>
        </w:rPr>
        <w:t xml:space="preserve">, </w:t>
      </w:r>
      <w:r>
        <w:rPr>
          <w:rStyle w:val="quotec"/>
        </w:rPr>
        <w:t xml:space="preserve">petit grenier au </w:t>
      </w:r>
      <w:r w:rsidRPr="00AB3437">
        <w:rPr>
          <w:rStyle w:val="quotec"/>
        </w:rPr>
        <w:t>dessu</w:t>
      </w:r>
      <w:r>
        <w:rPr>
          <w:rStyle w:val="quotec"/>
        </w:rPr>
        <w:t xml:space="preserve">s </w:t>
      </w:r>
      <w:r w:rsidRPr="00AB3437">
        <w:rPr>
          <w:rStyle w:val="quotec"/>
        </w:rPr>
        <w:t>; et outre</w:t>
      </w:r>
      <w:r>
        <w:rPr>
          <w:rStyle w:val="quotec"/>
        </w:rPr>
        <w:t xml:space="preserve"> ladite cour un autre corps d’hos</w:t>
      </w:r>
      <w:r w:rsidRPr="00AB3437">
        <w:rPr>
          <w:rStyle w:val="quotec"/>
        </w:rPr>
        <w:t>tel à égout sur icelle</w:t>
      </w:r>
      <w:r w:rsidRPr="00464BD8">
        <w:rPr>
          <w:rStyle w:val="quotec"/>
        </w:rPr>
        <w:t xml:space="preserve">, </w:t>
      </w:r>
      <w:r w:rsidRPr="00AB3437">
        <w:rPr>
          <w:rStyle w:val="quotec"/>
        </w:rPr>
        <w:t xml:space="preserve">et à pignon sur la dite rue des </w:t>
      </w:r>
      <w:r>
        <w:rPr>
          <w:rStyle w:val="quotec"/>
        </w:rPr>
        <w:t xml:space="preserve">Vieilles Estuves appliqué au rez de </w:t>
      </w:r>
      <w:r w:rsidRPr="00AB3437">
        <w:rPr>
          <w:rStyle w:val="quotec"/>
        </w:rPr>
        <w:t>chaussée à salle et cuisine</w:t>
      </w:r>
      <w:r w:rsidRPr="00464BD8">
        <w:rPr>
          <w:rStyle w:val="quotec"/>
        </w:rPr>
        <w:t xml:space="preserve">, </w:t>
      </w:r>
      <w:r w:rsidRPr="00AB3437">
        <w:rPr>
          <w:rStyle w:val="quotec"/>
        </w:rPr>
        <w:t>deux étages au rez l’un sur l’autre</w:t>
      </w:r>
      <w:r w:rsidRPr="00464BD8">
        <w:rPr>
          <w:rStyle w:val="quotec"/>
        </w:rPr>
        <w:t xml:space="preserve">, </w:t>
      </w:r>
      <w:r w:rsidRPr="00AB3437">
        <w:rPr>
          <w:rStyle w:val="quotec"/>
        </w:rPr>
        <w:t>au-dessus de l’étage du rez-de-chaussée</w:t>
      </w:r>
      <w:r w:rsidRPr="00464BD8">
        <w:rPr>
          <w:rStyle w:val="quotec"/>
        </w:rPr>
        <w:t xml:space="preserve">, </w:t>
      </w:r>
      <w:r w:rsidRPr="00AB3437">
        <w:rPr>
          <w:rStyle w:val="quotec"/>
        </w:rPr>
        <w:t>appliqué chacuns à chambre</w:t>
      </w:r>
      <w:r w:rsidRPr="00464BD8">
        <w:rPr>
          <w:rStyle w:val="quotec"/>
        </w:rPr>
        <w:t xml:space="preserve">, </w:t>
      </w:r>
      <w:r w:rsidRPr="00AB3437">
        <w:rPr>
          <w:rStyle w:val="quotec"/>
        </w:rPr>
        <w:t>garde-robe et cabinet</w:t>
      </w:r>
      <w:r w:rsidRPr="00464BD8">
        <w:rPr>
          <w:rStyle w:val="quotec"/>
        </w:rPr>
        <w:t xml:space="preserve">, </w:t>
      </w:r>
      <w:r>
        <w:rPr>
          <w:rStyle w:val="quotec"/>
        </w:rPr>
        <w:t xml:space="preserve">grenier au </w:t>
      </w:r>
      <w:r w:rsidRPr="00AB3437">
        <w:rPr>
          <w:rStyle w:val="quotec"/>
        </w:rPr>
        <w:t>dessus</w:t>
      </w:r>
      <w:r w:rsidRPr="00464BD8">
        <w:rPr>
          <w:rStyle w:val="quotec"/>
        </w:rPr>
        <w:t xml:space="preserve">, </w:t>
      </w:r>
      <w:r w:rsidRPr="00AB3437">
        <w:rPr>
          <w:rStyle w:val="quotec"/>
        </w:rPr>
        <w:t>une vis hors œuvre</w:t>
      </w:r>
      <w:r>
        <w:rPr>
          <w:rStyle w:val="quotec"/>
        </w:rPr>
        <w:t xml:space="preserve"> dans ladite cour au </w:t>
      </w:r>
      <w:r w:rsidRPr="00AB3437">
        <w:rPr>
          <w:rStyle w:val="quotec"/>
        </w:rPr>
        <w:t>dessous de laquelle y a une terrasse</w:t>
      </w:r>
      <w:r w:rsidRPr="00464BD8">
        <w:rPr>
          <w:rStyle w:val="quotec"/>
        </w:rPr>
        <w:t xml:space="preserve">, </w:t>
      </w:r>
      <w:r>
        <w:rPr>
          <w:rStyle w:val="quotec"/>
        </w:rPr>
        <w:t>des éclures ou magasins au dessous dudit corps d’hos</w:t>
      </w:r>
      <w:r w:rsidRPr="00AB3437">
        <w:rPr>
          <w:rStyle w:val="quotec"/>
        </w:rPr>
        <w:t>t</w:t>
      </w:r>
      <w:r>
        <w:rPr>
          <w:rStyle w:val="quotec"/>
        </w:rPr>
        <w:t xml:space="preserve">el berceaux de caves séparés au </w:t>
      </w:r>
      <w:r w:rsidRPr="00AB3437">
        <w:rPr>
          <w:rStyle w:val="quotec"/>
        </w:rPr>
        <w:t>dessous des dites éclures</w:t>
      </w:r>
      <w:r w:rsidRPr="00464BD8">
        <w:rPr>
          <w:rStyle w:val="quotec"/>
        </w:rPr>
        <w:t xml:space="preserve">, </w:t>
      </w:r>
      <w:r w:rsidRPr="00AB3437">
        <w:rPr>
          <w:rStyle w:val="quotec"/>
        </w:rPr>
        <w:t>garnis de leur descente droite</w:t>
      </w:r>
      <w:r w:rsidRPr="00464BD8">
        <w:rPr>
          <w:rStyle w:val="quotec"/>
        </w:rPr>
        <w:t xml:space="preserve">, </w:t>
      </w:r>
      <w:r w:rsidRPr="00AB3437">
        <w:rPr>
          <w:rStyle w:val="quotec"/>
        </w:rPr>
        <w:t>ladite maison ainsi qu’elle se comporte et s’entend de toutes parts et de fond en comble.</w:t>
      </w:r>
      <w:r>
        <w:rPr>
          <w:rStyle w:val="quotec"/>
        </w:rPr>
        <w:t> </w:t>
      </w:r>
      <w:r w:rsidRPr="00AB3437">
        <w:rPr>
          <w:rStyle w:val="quotec"/>
        </w:rPr>
        <w:t>»</w:t>
      </w:r>
    </w:p>
    <w:p w:rsidR="00E243CA" w:rsidRPr="00AB3437" w:rsidRDefault="00E243CA" w:rsidP="00E243CA">
      <w:pPr>
        <w:pStyle w:val="Corpsdetexte"/>
        <w:rPr>
          <w:rStyle w:val="quotec"/>
        </w:rPr>
      </w:pPr>
      <w:r w:rsidRPr="00251262">
        <w:rPr>
          <w:rFonts w:cs="Times New Roman"/>
        </w:rPr>
        <w:t xml:space="preserve">La maison </w:t>
      </w:r>
      <w:r>
        <w:rPr>
          <w:rFonts w:cs="Times New Roman"/>
        </w:rPr>
        <w:t>ainsi dépeinte — </w:t>
      </w:r>
      <w:r w:rsidRPr="00251262">
        <w:rPr>
          <w:rFonts w:cs="Times New Roman"/>
        </w:rPr>
        <w:t>et nous avons donné tout au long cette description contemporaine et minutieuse</w:t>
      </w:r>
      <w:r>
        <w:rPr>
          <w:rFonts w:cs="Times New Roman"/>
        </w:rPr>
        <w:t xml:space="preserve">, </w:t>
      </w:r>
      <w:r w:rsidRPr="00251262">
        <w:rPr>
          <w:rFonts w:cs="Times New Roman"/>
        </w:rPr>
        <w:t>—</w:t>
      </w:r>
      <w:r>
        <w:rPr>
          <w:rFonts w:cs="Times New Roman"/>
        </w:rPr>
        <w:t xml:space="preserve"> </w:t>
      </w:r>
      <w:r w:rsidRPr="00251262">
        <w:rPr>
          <w:rFonts w:cs="Times New Roman"/>
        </w:rPr>
        <w:t>Guérin et Morot avaient déc</w:t>
      </w:r>
      <w:r>
        <w:rPr>
          <w:rFonts w:cs="Times New Roman"/>
        </w:rPr>
        <w:t>idé de faire voir et visiter la</w:t>
      </w:r>
      <w:r w:rsidRPr="00251262">
        <w:rPr>
          <w:rFonts w:cs="Times New Roman"/>
        </w:rPr>
        <w:t xml:space="preserve">dite maison </w:t>
      </w:r>
      <w:r w:rsidRPr="00AB3437">
        <w:rPr>
          <w:rStyle w:val="quotec"/>
        </w:rPr>
        <w:t>«</w:t>
      </w:r>
      <w:r>
        <w:rPr>
          <w:rStyle w:val="quotec"/>
        </w:rPr>
        <w:t> </w:t>
      </w:r>
      <w:r w:rsidRPr="00AB3437">
        <w:rPr>
          <w:rStyle w:val="quotec"/>
        </w:rPr>
        <w:t>par experts maçons et charpentiers pour voir si ladite maison se pourrait commodément partir et en être baillé à chacun à part et dans sa juste moitié part et portion contingente à chacun d’eux</w:t>
      </w:r>
      <w:r w:rsidRPr="00464BD8">
        <w:rPr>
          <w:rStyle w:val="quotec"/>
        </w:rPr>
        <w:t xml:space="preserve">, </w:t>
      </w:r>
      <w:r w:rsidRPr="00AB3437">
        <w:rPr>
          <w:rStyle w:val="quotec"/>
        </w:rPr>
        <w:t>et que les experts Gille du Harlay maçon et Gervais Rigolet charpentier juré du roi Notre Sire des offices de charpenterie et maçonnerie</w:t>
      </w:r>
      <w:r>
        <w:rPr>
          <w:rStyle w:val="quotec"/>
        </w:rPr>
        <w:t> </w:t>
      </w:r>
      <w:r w:rsidRPr="00AB3437">
        <w:rPr>
          <w:rStyle w:val="quotec"/>
        </w:rPr>
        <w:t>»</w:t>
      </w:r>
      <w:r w:rsidRPr="00251262">
        <w:rPr>
          <w:rFonts w:cs="Times New Roman"/>
        </w:rPr>
        <w:t xml:space="preserve"> avaient fait deux lots à tirer au sort</w:t>
      </w:r>
      <w:r>
        <w:rPr>
          <w:rFonts w:cs="Times New Roman"/>
        </w:rPr>
        <w:t> </w:t>
      </w:r>
      <w:r w:rsidRPr="00251262">
        <w:rPr>
          <w:rFonts w:cs="Times New Roman"/>
        </w:rPr>
        <w:t>; que le premier lot était échu à Martin Morot le tapissier</w:t>
      </w:r>
      <w:r w:rsidRPr="00464BD8">
        <w:rPr>
          <w:rFonts w:cs="Times New Roman"/>
        </w:rPr>
        <w:t xml:space="preserve">, </w:t>
      </w:r>
      <w:r w:rsidRPr="00251262">
        <w:rPr>
          <w:rFonts w:cs="Times New Roman"/>
        </w:rPr>
        <w:t>savoir</w:t>
      </w:r>
      <w:r>
        <w:rPr>
          <w:rFonts w:cs="Times New Roman"/>
        </w:rPr>
        <w:t> </w:t>
      </w:r>
      <w:r w:rsidRPr="00251262">
        <w:rPr>
          <w:rFonts w:cs="Times New Roman"/>
        </w:rPr>
        <w:t xml:space="preserve">: </w:t>
      </w:r>
      <w:r w:rsidRPr="00AB3437">
        <w:rPr>
          <w:rStyle w:val="quotec"/>
        </w:rPr>
        <w:t>«</w:t>
      </w:r>
      <w:r>
        <w:rPr>
          <w:rStyle w:val="quotec"/>
        </w:rPr>
        <w:t> </w:t>
      </w:r>
      <w:r w:rsidRPr="00AB3437">
        <w:rPr>
          <w:rStyle w:val="quotec"/>
        </w:rPr>
        <w:t>la moiti</w:t>
      </w:r>
      <w:r>
        <w:rPr>
          <w:rStyle w:val="quotec"/>
        </w:rPr>
        <w:t>é de ladite maison et corps d’hos</w:t>
      </w:r>
      <w:r w:rsidRPr="00AB3437">
        <w:rPr>
          <w:rStyle w:val="quotec"/>
        </w:rPr>
        <w:t>tel sur rue</w:t>
      </w:r>
      <w:r w:rsidRPr="00464BD8">
        <w:rPr>
          <w:rStyle w:val="quotec"/>
        </w:rPr>
        <w:t xml:space="preserve">, </w:t>
      </w:r>
      <w:r w:rsidRPr="00AB3437">
        <w:rPr>
          <w:rStyle w:val="quotec"/>
        </w:rPr>
        <w:t>à prendre ladite moitié du côté d</w:t>
      </w:r>
      <w:r>
        <w:rPr>
          <w:rStyle w:val="quotec"/>
        </w:rPr>
        <w:t>u coin vers la rue des Vieilles-Es</w:t>
      </w:r>
      <w:r w:rsidRPr="00AB3437">
        <w:rPr>
          <w:rStyle w:val="quotec"/>
        </w:rPr>
        <w:t>tuves</w:t>
      </w:r>
      <w:r w:rsidRPr="00464BD8">
        <w:rPr>
          <w:rStyle w:val="quotec"/>
        </w:rPr>
        <w:t xml:space="preserve">, </w:t>
      </w:r>
      <w:r w:rsidRPr="00AB3437">
        <w:rPr>
          <w:rStyle w:val="quotec"/>
        </w:rPr>
        <w:t>de portion de la cour en laquelle est le puits des gal</w:t>
      </w:r>
      <w:r>
        <w:rPr>
          <w:rStyle w:val="quotec"/>
        </w:rPr>
        <w:t>l</w:t>
      </w:r>
      <w:r w:rsidRPr="00AB3437">
        <w:rPr>
          <w:rStyle w:val="quotec"/>
        </w:rPr>
        <w:t>eries</w:t>
      </w:r>
      <w:r w:rsidRPr="00464BD8">
        <w:rPr>
          <w:rStyle w:val="quotec"/>
        </w:rPr>
        <w:t xml:space="preserve">, </w:t>
      </w:r>
      <w:r>
        <w:rPr>
          <w:rStyle w:val="quotec"/>
        </w:rPr>
        <w:t xml:space="preserve">au </w:t>
      </w:r>
      <w:r w:rsidRPr="00AB3437">
        <w:rPr>
          <w:rStyle w:val="quotec"/>
        </w:rPr>
        <w:t>dessus où sont les priv</w:t>
      </w:r>
      <w:r>
        <w:rPr>
          <w:rStyle w:val="quotec"/>
        </w:rPr>
        <w:t>és et de la moitié du corps d’hos</w:t>
      </w:r>
      <w:r w:rsidRPr="00AB3437">
        <w:rPr>
          <w:rStyle w:val="quotec"/>
        </w:rPr>
        <w:t>tel de derrière</w:t>
      </w:r>
      <w:r>
        <w:rPr>
          <w:rStyle w:val="quotec"/>
        </w:rPr>
        <w:t> </w:t>
      </w:r>
      <w:r w:rsidRPr="00AB3437">
        <w:rPr>
          <w:rStyle w:val="quotec"/>
        </w:rPr>
        <w:t>»</w:t>
      </w:r>
      <w:r w:rsidRPr="00251262">
        <w:rPr>
          <w:rFonts w:cs="Times New Roman"/>
        </w:rPr>
        <w:t xml:space="preserve"> qu’un mur mitoyen avait été lors construit aux dépens communs</w:t>
      </w:r>
      <w:r w:rsidRPr="00464BD8">
        <w:rPr>
          <w:rFonts w:cs="Times New Roman"/>
        </w:rPr>
        <w:t xml:space="preserve">, </w:t>
      </w:r>
      <w:r w:rsidRPr="00251262">
        <w:rPr>
          <w:rFonts w:cs="Times New Roman"/>
        </w:rPr>
        <w:t xml:space="preserve">sauf des </w:t>
      </w:r>
      <w:r w:rsidRPr="00AB3437">
        <w:rPr>
          <w:rStyle w:val="quotec"/>
        </w:rPr>
        <w:t>«</w:t>
      </w:r>
      <w:r>
        <w:rPr>
          <w:rStyle w:val="quotec"/>
        </w:rPr>
        <w:t> </w:t>
      </w:r>
      <w:r w:rsidRPr="00AB3437">
        <w:rPr>
          <w:rStyle w:val="quotec"/>
        </w:rPr>
        <w:t>cloisons déjà établies dans les chambres boutiques et allées de la maison</w:t>
      </w:r>
      <w:r w:rsidRPr="00464BD8">
        <w:rPr>
          <w:rStyle w:val="quotec"/>
        </w:rPr>
        <w:t xml:space="preserve">, </w:t>
      </w:r>
      <w:r w:rsidRPr="00AB3437">
        <w:rPr>
          <w:rStyle w:val="quotec"/>
        </w:rPr>
        <w:t>commençant depuis la porte de l’allée d’en bas j</w:t>
      </w:r>
      <w:r>
        <w:rPr>
          <w:rStyle w:val="quotec"/>
        </w:rPr>
        <w:t>usques à la moitié du corps d’hos</w:t>
      </w:r>
      <w:r w:rsidRPr="00AB3437">
        <w:rPr>
          <w:rStyle w:val="quotec"/>
        </w:rPr>
        <w:t>tel de devant</w:t>
      </w:r>
      <w:r w:rsidRPr="00464BD8">
        <w:rPr>
          <w:rStyle w:val="quotec"/>
        </w:rPr>
        <w:t xml:space="preserve">, </w:t>
      </w:r>
      <w:r w:rsidRPr="00AB3437">
        <w:rPr>
          <w:rStyle w:val="quotec"/>
        </w:rPr>
        <w:t>lesquelles cloisons serviront pour faire la séparation desdits deux lots</w:t>
      </w:r>
      <w:r w:rsidRPr="00464BD8">
        <w:rPr>
          <w:rStyle w:val="quotec"/>
        </w:rPr>
        <w:t xml:space="preserve">, </w:t>
      </w:r>
      <w:r w:rsidRPr="00AB3437">
        <w:rPr>
          <w:rStyle w:val="quotec"/>
        </w:rPr>
        <w:t>tant dudit gros mur que des cloisons qu’il y conviendra faire</w:t>
      </w:r>
      <w:r w:rsidRPr="00464BD8">
        <w:rPr>
          <w:rStyle w:val="quotec"/>
        </w:rPr>
        <w:t xml:space="preserve">, </w:t>
      </w:r>
      <w:r w:rsidRPr="00AB3437">
        <w:rPr>
          <w:rStyle w:val="quotec"/>
        </w:rPr>
        <w:t xml:space="preserve">dont il y a </w:t>
      </w:r>
      <w:r>
        <w:rPr>
          <w:rStyle w:val="quotec"/>
        </w:rPr>
        <w:t xml:space="preserve">environ 74 poteaux servant </w:t>
      </w:r>
      <w:r w:rsidRPr="00AB3437">
        <w:rPr>
          <w:rStyle w:val="quotec"/>
        </w:rPr>
        <w:t>esdites cloisons qui demeureront en commun pour faire lesdites séparations et aussi pour séparer la portion de cour entre lesdits deux corps</w:t>
      </w:r>
      <w:r>
        <w:rPr>
          <w:rStyle w:val="quotec"/>
        </w:rPr>
        <w:t xml:space="preserve"> d’hos</w:t>
      </w:r>
      <w:r w:rsidRPr="00AB3437">
        <w:rPr>
          <w:rStyle w:val="quotec"/>
        </w:rPr>
        <w:t>tel l’un dans l’autre</w:t>
      </w:r>
      <w:r w:rsidRPr="00464BD8">
        <w:rPr>
          <w:rStyle w:val="quotec"/>
        </w:rPr>
        <w:t xml:space="preserve">, </w:t>
      </w:r>
      <w:r w:rsidRPr="00AB3437">
        <w:rPr>
          <w:rStyle w:val="quotec"/>
        </w:rPr>
        <w:t>sera fait un mur en équerre</w:t>
      </w:r>
      <w:r w:rsidRPr="00464BD8">
        <w:rPr>
          <w:rStyle w:val="quotec"/>
        </w:rPr>
        <w:t xml:space="preserve">, </w:t>
      </w:r>
      <w:r w:rsidRPr="00AB3437">
        <w:rPr>
          <w:rStyle w:val="quotec"/>
        </w:rPr>
        <w:t>lequel sera planté assis et maç</w:t>
      </w:r>
      <w:r>
        <w:rPr>
          <w:rStyle w:val="quotec"/>
        </w:rPr>
        <w:t>onné à 14 </w:t>
      </w:r>
      <w:r w:rsidRPr="00AB3437">
        <w:rPr>
          <w:rStyle w:val="quotec"/>
        </w:rPr>
        <w:t>pieds de distance dedans œuvre</w:t>
      </w:r>
      <w:r w:rsidRPr="00464BD8">
        <w:rPr>
          <w:rStyle w:val="quotec"/>
        </w:rPr>
        <w:t xml:space="preserve">, </w:t>
      </w:r>
      <w:r w:rsidRPr="00AB3437">
        <w:rPr>
          <w:rStyle w:val="quotec"/>
        </w:rPr>
        <w:t>du pan de mu</w:t>
      </w:r>
      <w:r>
        <w:rPr>
          <w:rStyle w:val="quotec"/>
        </w:rPr>
        <w:t>r du côté delà rue des Vieilles-Es</w:t>
      </w:r>
      <w:r w:rsidRPr="00AB3437">
        <w:rPr>
          <w:rStyle w:val="quotec"/>
        </w:rPr>
        <w:t xml:space="preserve">tuves à prendre le </w:t>
      </w:r>
      <w:r>
        <w:rPr>
          <w:rStyle w:val="quotec"/>
        </w:rPr>
        <w:t>long du pan de mur du corps d’hos</w:t>
      </w:r>
      <w:r w:rsidRPr="00AB3437">
        <w:rPr>
          <w:rStyle w:val="quotec"/>
        </w:rPr>
        <w:t>tel de devant sur ladite cour</w:t>
      </w:r>
      <w:r w:rsidRPr="00464BD8">
        <w:rPr>
          <w:rStyle w:val="quotec"/>
        </w:rPr>
        <w:t xml:space="preserve">, </w:t>
      </w:r>
      <w:r w:rsidRPr="00AB3437">
        <w:rPr>
          <w:rStyle w:val="quotec"/>
        </w:rPr>
        <w:t>sur la longueur de six pieds et se retournera ledit mur</w:t>
      </w:r>
      <w:r>
        <w:rPr>
          <w:rStyle w:val="quotec"/>
        </w:rPr>
        <w:t xml:space="preserve"> en équerre qui sera fait de 14 </w:t>
      </w:r>
      <w:r w:rsidRPr="00AB3437">
        <w:rPr>
          <w:rStyle w:val="quotec"/>
        </w:rPr>
        <w:t>pouces d’épaisseur</w:t>
      </w:r>
      <w:r w:rsidRPr="00464BD8">
        <w:rPr>
          <w:rStyle w:val="quotec"/>
        </w:rPr>
        <w:t xml:space="preserve">, </w:t>
      </w:r>
      <w:r w:rsidRPr="00AB3437">
        <w:rPr>
          <w:rStyle w:val="quotec"/>
        </w:rPr>
        <w:t>se pourchass</w:t>
      </w:r>
      <w:r>
        <w:rPr>
          <w:rStyle w:val="quotec"/>
        </w:rPr>
        <w:t>era après ladite distance de 14 </w:t>
      </w:r>
      <w:r w:rsidRPr="00AB3437">
        <w:rPr>
          <w:rStyle w:val="quotec"/>
        </w:rPr>
        <w:t>pieds tant d’une part que d’autre</w:t>
      </w:r>
      <w:r w:rsidRPr="00464BD8">
        <w:rPr>
          <w:rStyle w:val="quotec"/>
        </w:rPr>
        <w:t xml:space="preserve">, </w:t>
      </w:r>
      <w:r w:rsidRPr="00AB3437">
        <w:rPr>
          <w:rStyle w:val="quotec"/>
        </w:rPr>
        <w:t>et ledit retour pourchassera son épaisseur du côté dudit second lot ap</w:t>
      </w:r>
      <w:r>
        <w:rPr>
          <w:rStyle w:val="quotec"/>
        </w:rPr>
        <w:t>partenant à Guérin. Aussi sera f</w:t>
      </w:r>
      <w:r w:rsidRPr="00AB3437">
        <w:rPr>
          <w:rStyle w:val="quotec"/>
        </w:rPr>
        <w:t>ait un autre mur mitoyen au travers de ladite cour</w:t>
      </w:r>
      <w:r w:rsidRPr="00464BD8">
        <w:rPr>
          <w:rStyle w:val="quotec"/>
        </w:rPr>
        <w:t xml:space="preserve">, </w:t>
      </w:r>
      <w:r w:rsidRPr="00AB3437">
        <w:rPr>
          <w:rStyle w:val="quotec"/>
        </w:rPr>
        <w:t xml:space="preserve">de </w:t>
      </w:r>
      <w:r>
        <w:rPr>
          <w:rStyle w:val="quotec"/>
        </w:rPr>
        <w:t>ladite hauteur de 12 </w:t>
      </w:r>
      <w:r w:rsidRPr="00AB3437">
        <w:rPr>
          <w:rStyle w:val="quotec"/>
        </w:rPr>
        <w:t>pieds et de même épaisseur</w:t>
      </w:r>
      <w:r>
        <w:rPr>
          <w:rStyle w:val="quotec"/>
        </w:rPr>
        <w:t> </w:t>
      </w:r>
      <w:r w:rsidRPr="00AB3437">
        <w:rPr>
          <w:rStyle w:val="quotec"/>
        </w:rPr>
        <w:t>; et ne pourront lesdits Guérin et Morot hausser plus haut ledit mur tant d’un côté que d’autre</w:t>
      </w:r>
      <w:r w:rsidRPr="00464BD8">
        <w:rPr>
          <w:rStyle w:val="quotec"/>
        </w:rPr>
        <w:t xml:space="preserve">, </w:t>
      </w:r>
      <w:r w:rsidRPr="00AB3437">
        <w:rPr>
          <w:rStyle w:val="quotec"/>
        </w:rPr>
        <w:t>lequel sera planté et assis après le point du milie</w:t>
      </w:r>
      <w:r>
        <w:rPr>
          <w:rStyle w:val="quotec"/>
        </w:rPr>
        <w:t>u du pan dudit mur du corps d’hos</w:t>
      </w:r>
      <w:r w:rsidRPr="00AB3437">
        <w:rPr>
          <w:rStyle w:val="quotec"/>
        </w:rPr>
        <w:t>tel de derrière</w:t>
      </w:r>
      <w:r w:rsidRPr="00464BD8">
        <w:rPr>
          <w:rStyle w:val="quotec"/>
        </w:rPr>
        <w:t xml:space="preserve">, </w:t>
      </w:r>
      <w:r w:rsidRPr="00AB3437">
        <w:rPr>
          <w:rStyle w:val="quotec"/>
        </w:rPr>
        <w:t>lequel se tirera d’un droit alignement jusque contre le pan de mur de la cherche de la vis dudit second lot</w:t>
      </w:r>
      <w:r>
        <w:rPr>
          <w:rStyle w:val="quotec"/>
        </w:rPr>
        <w:t> </w:t>
      </w:r>
      <w:r w:rsidRPr="00AB3437">
        <w:rPr>
          <w:rStyle w:val="quotec"/>
        </w:rPr>
        <w:t>; l’épaisseur duquel mur se pourchassera tant d’un côté que d’autre</w:t>
      </w:r>
      <w:r w:rsidRPr="00464BD8">
        <w:rPr>
          <w:rStyle w:val="quotec"/>
        </w:rPr>
        <w:t xml:space="preserve">, </w:t>
      </w:r>
      <w:r w:rsidRPr="00AB3437">
        <w:rPr>
          <w:rStyle w:val="quotec"/>
        </w:rPr>
        <w:t>et ce aux dépens communs desdites parties</w:t>
      </w:r>
      <w:r w:rsidRPr="00464BD8">
        <w:rPr>
          <w:rStyle w:val="quotec"/>
        </w:rPr>
        <w:t xml:space="preserve">, </w:t>
      </w:r>
      <w:r w:rsidRPr="00AB3437">
        <w:rPr>
          <w:rStyle w:val="quotec"/>
        </w:rPr>
        <w:t>aucune enclave</w:t>
      </w:r>
      <w:r w:rsidRPr="00464BD8">
        <w:rPr>
          <w:rStyle w:val="quotec"/>
        </w:rPr>
        <w:t xml:space="preserve">, </w:t>
      </w:r>
      <w:r w:rsidRPr="00AB3437">
        <w:rPr>
          <w:rStyle w:val="quotec"/>
        </w:rPr>
        <w:t>titines d’égout ni servitudes l’un sur l’autre aura</w:t>
      </w:r>
      <w:r w:rsidRPr="00464BD8">
        <w:rPr>
          <w:rStyle w:val="quotec"/>
        </w:rPr>
        <w:t xml:space="preserve">, </w:t>
      </w:r>
      <w:r w:rsidRPr="00AB3437">
        <w:rPr>
          <w:rStyle w:val="quotec"/>
        </w:rPr>
        <w:t>s’il s’en trouve aucuns</w:t>
      </w:r>
      <w:r w:rsidRPr="00464BD8">
        <w:rPr>
          <w:rStyle w:val="quotec"/>
        </w:rPr>
        <w:t xml:space="preserve">, </w:t>
      </w:r>
      <w:r w:rsidRPr="00AB3437">
        <w:rPr>
          <w:rStyle w:val="quotec"/>
        </w:rPr>
        <w:t>sera réduit selon la coutume.</w:t>
      </w:r>
      <w:r>
        <w:rPr>
          <w:rStyle w:val="quotec"/>
        </w:rPr>
        <w:t> </w:t>
      </w:r>
      <w:r w:rsidRPr="00AB3437">
        <w:rPr>
          <w:rStyle w:val="quotec"/>
        </w:rPr>
        <w:t>»</w:t>
      </w:r>
    </w:p>
    <w:p w:rsidR="00E243CA" w:rsidRPr="00251262" w:rsidRDefault="00E243CA" w:rsidP="00E243CA">
      <w:pPr>
        <w:pStyle w:val="Corpsdetexte"/>
        <w:rPr>
          <w:rFonts w:cs="Times New Roman"/>
        </w:rPr>
      </w:pPr>
      <w:r w:rsidRPr="00251262">
        <w:rPr>
          <w:rFonts w:cs="Times New Roman"/>
        </w:rPr>
        <w:t>Il était résulté de ce partage que l’immeuble des singes divisé en deux</w:t>
      </w:r>
      <w:r w:rsidRPr="00464BD8">
        <w:rPr>
          <w:rFonts w:cs="Times New Roman"/>
        </w:rPr>
        <w:t xml:space="preserve">, </w:t>
      </w:r>
      <w:r w:rsidRPr="00251262">
        <w:rPr>
          <w:rFonts w:cs="Times New Roman"/>
        </w:rPr>
        <w:t>s</w:t>
      </w:r>
      <w:r>
        <w:rPr>
          <w:rFonts w:cs="Times New Roman"/>
        </w:rPr>
        <w:t>oit la contenance actuelle des N</w:t>
      </w:r>
      <w:r w:rsidRPr="006D5C22">
        <w:rPr>
          <w:rFonts w:cs="Times New Roman"/>
          <w:vertAlign w:val="superscript"/>
        </w:rPr>
        <w:t>o</w:t>
      </w:r>
      <w:r>
        <w:rPr>
          <w:rFonts w:cs="Times New Roman"/>
          <w:vertAlign w:val="superscript"/>
        </w:rPr>
        <w:t xml:space="preserve">s </w:t>
      </w:r>
      <w:r w:rsidRPr="00251262">
        <w:rPr>
          <w:rFonts w:cs="Times New Roman"/>
        </w:rPr>
        <w:t>94 et 96</w:t>
      </w:r>
      <w:r w:rsidRPr="00464BD8">
        <w:rPr>
          <w:rFonts w:cs="Times New Roman"/>
        </w:rPr>
        <w:t xml:space="preserve">, </w:t>
      </w:r>
      <w:r>
        <w:rPr>
          <w:rFonts w:cs="Times New Roman"/>
        </w:rPr>
        <w:t>c’est-à-dire en largeur 9 m. </w:t>
      </w:r>
      <w:r w:rsidRPr="00251262">
        <w:rPr>
          <w:rFonts w:cs="Times New Roman"/>
        </w:rPr>
        <w:t>70</w:t>
      </w:r>
      <w:r w:rsidRPr="00464BD8">
        <w:rPr>
          <w:rFonts w:cs="Times New Roman"/>
        </w:rPr>
        <w:t xml:space="preserve">, </w:t>
      </w:r>
      <w:r w:rsidRPr="00251262">
        <w:rPr>
          <w:rFonts w:cs="Times New Roman"/>
        </w:rPr>
        <w:t>se trouvait d’une distribution peu commode et v</w:t>
      </w:r>
      <w:r>
        <w:rPr>
          <w:rFonts w:cs="Times New Roman"/>
        </w:rPr>
        <w:t>oyait sa largeur réduite à 5 m. </w:t>
      </w:r>
      <w:r w:rsidRPr="00251262">
        <w:rPr>
          <w:rFonts w:cs="Times New Roman"/>
        </w:rPr>
        <w:t>10. Depuis 1578 la partie cédée à Guérin avait été refaite en partie</w:t>
      </w:r>
      <w:r w:rsidRPr="00464BD8">
        <w:rPr>
          <w:rFonts w:cs="Times New Roman"/>
        </w:rPr>
        <w:t xml:space="preserve">, </w:t>
      </w:r>
      <w:r w:rsidRPr="00251262">
        <w:rPr>
          <w:rFonts w:cs="Times New Roman"/>
        </w:rPr>
        <w:t xml:space="preserve">et était en 1637 sous l’enseigne de </w:t>
      </w:r>
      <w:r w:rsidRPr="00AB3437">
        <w:rPr>
          <w:rFonts w:cs="Times New Roman"/>
        </w:rPr>
        <w:t>«</w:t>
      </w:r>
      <w:r>
        <w:rPr>
          <w:rFonts w:cs="Times New Roman"/>
        </w:rPr>
        <w:t> </w:t>
      </w:r>
      <w:r w:rsidRPr="00B35D29">
        <w:rPr>
          <w:rFonts w:cs="Times New Roman"/>
          <w:i/>
        </w:rPr>
        <w:t>la Coupe d’or</w:t>
      </w:r>
      <w:r>
        <w:rPr>
          <w:rFonts w:cs="Times New Roman"/>
        </w:rPr>
        <w:t> </w:t>
      </w:r>
      <w:r w:rsidRPr="00AB3437">
        <w:rPr>
          <w:rFonts w:cs="Times New Roman"/>
        </w:rPr>
        <w:t>».</w:t>
      </w:r>
      <w:r w:rsidRPr="00251262">
        <w:rPr>
          <w:rFonts w:cs="Times New Roman"/>
        </w:rPr>
        <w:t xml:space="preserve"> Quant à l’autre</w:t>
      </w:r>
      <w:r w:rsidRPr="00464BD8">
        <w:rPr>
          <w:rFonts w:cs="Times New Roman"/>
        </w:rPr>
        <w:t xml:space="preserve">, </w:t>
      </w:r>
      <w:r w:rsidRPr="00251262">
        <w:rPr>
          <w:rFonts w:cs="Times New Roman"/>
        </w:rPr>
        <w:t>qu’embellissait sa poutre sculptée angulaire</w:t>
      </w:r>
      <w:r w:rsidRPr="00464BD8">
        <w:rPr>
          <w:rFonts w:cs="Times New Roman"/>
        </w:rPr>
        <w:t xml:space="preserve">, </w:t>
      </w:r>
      <w:r w:rsidRPr="00251262">
        <w:rPr>
          <w:rFonts w:cs="Times New Roman"/>
        </w:rPr>
        <w:t>elle avait</w:t>
      </w:r>
      <w:r w:rsidRPr="00464BD8">
        <w:rPr>
          <w:rFonts w:cs="Times New Roman"/>
        </w:rPr>
        <w:t xml:space="preserve">, </w:t>
      </w:r>
      <w:r>
        <w:rPr>
          <w:rFonts w:cs="Times New Roman"/>
        </w:rPr>
        <w:t>le 27 septembre</w:t>
      </w:r>
      <w:r w:rsidRPr="00CD254E">
        <w:rPr>
          <w:rFonts w:cs="Times New Roman"/>
        </w:rPr>
        <w:t> 1</w:t>
      </w:r>
      <w:r w:rsidRPr="00251262">
        <w:rPr>
          <w:rFonts w:cs="Times New Roman"/>
        </w:rPr>
        <w:t>638</w:t>
      </w:r>
      <w:r w:rsidRPr="00464BD8">
        <w:rPr>
          <w:rFonts w:cs="Times New Roman"/>
        </w:rPr>
        <w:t xml:space="preserve">, </w:t>
      </w:r>
      <w:r w:rsidRPr="00251262">
        <w:rPr>
          <w:rFonts w:cs="Times New Roman"/>
        </w:rPr>
        <w:t>passé des mains des enfants du tapissier Martin Morot</w:t>
      </w:r>
      <w:r w:rsidRPr="00464BD8">
        <w:rPr>
          <w:rFonts w:cs="Times New Roman"/>
        </w:rPr>
        <w:t xml:space="preserve">, </w:t>
      </w:r>
      <w:r w:rsidRPr="00251262">
        <w:rPr>
          <w:rFonts w:cs="Times New Roman"/>
        </w:rPr>
        <w:t>savoir</w:t>
      </w:r>
      <w:r>
        <w:rPr>
          <w:rFonts w:cs="Times New Roman"/>
        </w:rPr>
        <w:t> </w:t>
      </w:r>
      <w:r w:rsidRPr="00251262">
        <w:rPr>
          <w:rFonts w:cs="Times New Roman"/>
        </w:rPr>
        <w:t>: Claude Morot</w:t>
      </w:r>
      <w:r w:rsidRPr="00464BD8">
        <w:rPr>
          <w:rFonts w:cs="Times New Roman"/>
        </w:rPr>
        <w:t xml:space="preserve">, </w:t>
      </w:r>
      <w:r w:rsidRPr="00251262">
        <w:rPr>
          <w:rFonts w:cs="Times New Roman"/>
        </w:rPr>
        <w:t>trésorier général à Rouen</w:t>
      </w:r>
      <w:r w:rsidRPr="00464BD8">
        <w:rPr>
          <w:rFonts w:cs="Times New Roman"/>
        </w:rPr>
        <w:t xml:space="preserve">, </w:t>
      </w:r>
      <w:r w:rsidRPr="00251262">
        <w:rPr>
          <w:rFonts w:cs="Times New Roman"/>
        </w:rPr>
        <w:t>et Marguerite Morot</w:t>
      </w:r>
      <w:r w:rsidRPr="00464BD8">
        <w:rPr>
          <w:rFonts w:cs="Times New Roman"/>
        </w:rPr>
        <w:t xml:space="preserve">, </w:t>
      </w:r>
      <w:r w:rsidRPr="00251262">
        <w:rPr>
          <w:rFonts w:cs="Times New Roman"/>
        </w:rPr>
        <w:t>femme d’Antoine Ferrand lieutenant particulier as</w:t>
      </w:r>
      <w:r>
        <w:rPr>
          <w:rFonts w:cs="Times New Roman"/>
        </w:rPr>
        <w:t>sesseur civil et criminel au Chas</w:t>
      </w:r>
      <w:r w:rsidRPr="00251262">
        <w:rPr>
          <w:rFonts w:cs="Times New Roman"/>
        </w:rPr>
        <w:t>tel</w:t>
      </w:r>
      <w:r>
        <w:rPr>
          <w:rFonts w:cs="Times New Roman"/>
        </w:rPr>
        <w:t>l</w:t>
      </w:r>
      <w:r w:rsidRPr="00251262">
        <w:rPr>
          <w:rFonts w:cs="Times New Roman"/>
        </w:rPr>
        <w:t>et de Paris</w:t>
      </w:r>
      <w:r w:rsidRPr="00464BD8">
        <w:rPr>
          <w:rFonts w:cs="Times New Roman"/>
        </w:rPr>
        <w:t xml:space="preserve">, </w:t>
      </w:r>
      <w:r w:rsidRPr="00251262">
        <w:rPr>
          <w:rFonts w:cs="Times New Roman"/>
        </w:rPr>
        <w:t>dans c</w:t>
      </w:r>
      <w:r>
        <w:rPr>
          <w:rFonts w:cs="Times New Roman"/>
        </w:rPr>
        <w:t>elle de Nicolas Le </w:t>
      </w:r>
      <w:r w:rsidRPr="00251262">
        <w:rPr>
          <w:rFonts w:cs="Times New Roman"/>
        </w:rPr>
        <w:t xml:space="preserve">Camus </w:t>
      </w:r>
      <w:r w:rsidRPr="00AB3437">
        <w:rPr>
          <w:rStyle w:val="quotec"/>
        </w:rPr>
        <w:t>«</w:t>
      </w:r>
      <w:r>
        <w:rPr>
          <w:rStyle w:val="quotec"/>
        </w:rPr>
        <w:t> apot</w:t>
      </w:r>
      <w:r w:rsidRPr="00AB3437">
        <w:rPr>
          <w:rStyle w:val="quotec"/>
        </w:rPr>
        <w:t>icaire</w:t>
      </w:r>
      <w:r w:rsidRPr="00464BD8">
        <w:rPr>
          <w:rStyle w:val="quotec"/>
        </w:rPr>
        <w:t xml:space="preserve">, </w:t>
      </w:r>
      <w:r>
        <w:rPr>
          <w:rStyle w:val="quotec"/>
        </w:rPr>
        <w:t>conseiller en l’Hos</w:t>
      </w:r>
      <w:r w:rsidRPr="00AB3437">
        <w:rPr>
          <w:rStyle w:val="quotec"/>
        </w:rPr>
        <w:t>tel de Ville de Pari</w:t>
      </w:r>
      <w:r>
        <w:rPr>
          <w:rStyle w:val="quotec"/>
        </w:rPr>
        <w:t xml:space="preserve">s </w:t>
      </w:r>
      <w:r w:rsidRPr="00AB3437">
        <w:rPr>
          <w:rStyle w:val="quotec"/>
        </w:rPr>
        <w:t xml:space="preserve">» </w:t>
      </w:r>
      <w:r w:rsidRPr="00AB3437">
        <w:t>contre diverses ren</w:t>
      </w:r>
      <w:r>
        <w:t>tes montant en capital à 26 400 livres et une soulte de 5 600 </w:t>
      </w:r>
      <w:r w:rsidRPr="00AB3437">
        <w:t>livres</w:t>
      </w:r>
      <w:r w:rsidRPr="00AB3437">
        <w:rPr>
          <w:rStyle w:val="quotec"/>
        </w:rPr>
        <w:t xml:space="preserve"> «</w:t>
      </w:r>
      <w:r>
        <w:rPr>
          <w:rStyle w:val="quotec"/>
        </w:rPr>
        <w:t> </w:t>
      </w:r>
      <w:r w:rsidRPr="00AB3437">
        <w:rPr>
          <w:rStyle w:val="quotec"/>
        </w:rPr>
        <w:t>à la charge d’entretenir le bail fait à Jean Poqueli</w:t>
      </w:r>
      <w:r>
        <w:rPr>
          <w:rStyle w:val="quotec"/>
        </w:rPr>
        <w:t xml:space="preserve">n </w:t>
      </w:r>
      <w:r w:rsidRPr="00AB3437">
        <w:rPr>
          <w:rStyle w:val="quotec"/>
        </w:rPr>
        <w:t>»</w:t>
      </w:r>
      <w:r>
        <w:rPr>
          <w:rStyle w:val="Appelnotedebasdep"/>
          <w:rFonts w:cs="Times New Roman"/>
        </w:rPr>
        <w:footnoteReference w:id="24"/>
      </w:r>
      <w:r>
        <w:rPr>
          <w:rFonts w:cs="Times New Roman"/>
        </w:rPr>
        <w:t>.</w:t>
      </w:r>
    </w:p>
    <w:p w:rsidR="00E243CA" w:rsidRPr="009264F4" w:rsidRDefault="00E243CA" w:rsidP="00E243CA">
      <w:pPr>
        <w:pStyle w:val="Corpsdetexte"/>
      </w:pPr>
      <w:r w:rsidRPr="00251262">
        <w:rPr>
          <w:rFonts w:cs="Times New Roman"/>
        </w:rPr>
        <w:t>Ce contrat</w:t>
      </w:r>
      <w:r w:rsidRPr="00464BD8">
        <w:rPr>
          <w:rFonts w:cs="Times New Roman"/>
        </w:rPr>
        <w:t xml:space="preserve">, </w:t>
      </w:r>
      <w:r w:rsidRPr="00251262">
        <w:rPr>
          <w:rFonts w:cs="Times New Roman"/>
        </w:rPr>
        <w:t>sous forme d’échange</w:t>
      </w:r>
      <w:r w:rsidRPr="00464BD8">
        <w:rPr>
          <w:rFonts w:cs="Times New Roman"/>
        </w:rPr>
        <w:t xml:space="preserve">, </w:t>
      </w:r>
      <w:r w:rsidRPr="00251262">
        <w:rPr>
          <w:rFonts w:cs="Times New Roman"/>
        </w:rPr>
        <w:t>décrit ainsi la maiso</w:t>
      </w:r>
      <w:r>
        <w:rPr>
          <w:rFonts w:cs="Times New Roman"/>
        </w:rPr>
        <w:t xml:space="preserve">n </w:t>
      </w:r>
      <w:r w:rsidRPr="00251262">
        <w:rPr>
          <w:rFonts w:cs="Times New Roman"/>
        </w:rPr>
        <w:t xml:space="preserve">: </w:t>
      </w:r>
      <w:r w:rsidRPr="00AB3437">
        <w:rPr>
          <w:rStyle w:val="quotec"/>
        </w:rPr>
        <w:t>«</w:t>
      </w:r>
      <w:r>
        <w:rPr>
          <w:rStyle w:val="quotec"/>
        </w:rPr>
        <w:t> maison contenant deux corps d’hos</w:t>
      </w:r>
      <w:r w:rsidRPr="00AB3437">
        <w:rPr>
          <w:rStyle w:val="quotec"/>
        </w:rPr>
        <w:t>tel</w:t>
      </w:r>
      <w:r w:rsidRPr="00464BD8">
        <w:rPr>
          <w:rStyle w:val="quotec"/>
        </w:rPr>
        <w:t xml:space="preserve">, </w:t>
      </w:r>
      <w:r w:rsidRPr="00AB3437">
        <w:rPr>
          <w:rStyle w:val="quotec"/>
        </w:rPr>
        <w:t>un</w:t>
      </w:r>
      <w:r>
        <w:rPr>
          <w:rStyle w:val="quotec"/>
        </w:rPr>
        <w:t>g</w:t>
      </w:r>
      <w:r w:rsidRPr="00AB3437">
        <w:rPr>
          <w:rStyle w:val="quotec"/>
        </w:rPr>
        <w:t xml:space="preserve"> devant et l’autre derrière</w:t>
      </w:r>
      <w:r w:rsidRPr="00464BD8">
        <w:rPr>
          <w:rStyle w:val="quotec"/>
        </w:rPr>
        <w:t xml:space="preserve">, </w:t>
      </w:r>
      <w:r w:rsidRPr="00AB3437">
        <w:rPr>
          <w:rStyle w:val="quotec"/>
        </w:rPr>
        <w:t>appartenant auxdits sieurs Morot et dame Ferrand frère et sœur de leur propre chacun par moitié</w:t>
      </w:r>
      <w:r w:rsidRPr="00464BD8">
        <w:rPr>
          <w:rStyle w:val="quotec"/>
        </w:rPr>
        <w:t xml:space="preserve">, </w:t>
      </w:r>
      <w:r>
        <w:rPr>
          <w:rStyle w:val="quotec"/>
        </w:rPr>
        <w:t>seize à Paris rü</w:t>
      </w:r>
      <w:r w:rsidRPr="00AB3437">
        <w:rPr>
          <w:rStyle w:val="quotec"/>
        </w:rPr>
        <w:t>e Saint Honoré</w:t>
      </w:r>
      <w:r w:rsidRPr="00464BD8">
        <w:rPr>
          <w:rStyle w:val="quotec"/>
        </w:rPr>
        <w:t xml:space="preserve">, </w:t>
      </w:r>
      <w:r w:rsidRPr="00AB3437">
        <w:rPr>
          <w:rStyle w:val="quotec"/>
        </w:rPr>
        <w:t>faisant l’un</w:t>
      </w:r>
      <w:r>
        <w:rPr>
          <w:rStyle w:val="quotec"/>
        </w:rPr>
        <w:t>g</w:t>
      </w:r>
      <w:r w:rsidRPr="00AB3437">
        <w:rPr>
          <w:rStyle w:val="quotec"/>
        </w:rPr>
        <w:t xml:space="preserve"> des coin</w:t>
      </w:r>
      <w:r>
        <w:rPr>
          <w:rStyle w:val="quotec"/>
        </w:rPr>
        <w:t>s de la rüe des Vieilles Es</w:t>
      </w:r>
      <w:r w:rsidRPr="00AB3437">
        <w:rPr>
          <w:rStyle w:val="quotec"/>
        </w:rPr>
        <w:t>tuves</w:t>
      </w:r>
      <w:r w:rsidRPr="00464BD8">
        <w:rPr>
          <w:rStyle w:val="quotec"/>
        </w:rPr>
        <w:t xml:space="preserve">, </w:t>
      </w:r>
      <w:r w:rsidRPr="00AB3437">
        <w:rPr>
          <w:rStyle w:val="quotec"/>
        </w:rPr>
        <w:t>consistant</w:t>
      </w:r>
      <w:r w:rsidRPr="00464BD8">
        <w:rPr>
          <w:rStyle w:val="quotec"/>
        </w:rPr>
        <w:t xml:space="preserve">, </w:t>
      </w:r>
      <w:r>
        <w:rPr>
          <w:rStyle w:val="quotec"/>
        </w:rPr>
        <w:t>savoir celuy</w:t>
      </w:r>
      <w:r w:rsidRPr="00AB3437">
        <w:rPr>
          <w:rStyle w:val="quotec"/>
        </w:rPr>
        <w:t xml:space="preserve"> de devant en caves</w:t>
      </w:r>
      <w:r w:rsidRPr="00464BD8">
        <w:rPr>
          <w:rStyle w:val="quotec"/>
        </w:rPr>
        <w:t xml:space="preserve">, </w:t>
      </w:r>
      <w:r w:rsidRPr="00AB3437">
        <w:rPr>
          <w:rStyle w:val="quotec"/>
        </w:rPr>
        <w:t>boutique</w:t>
      </w:r>
      <w:r w:rsidRPr="00464BD8">
        <w:rPr>
          <w:rStyle w:val="quotec"/>
        </w:rPr>
        <w:t xml:space="preserve">, </w:t>
      </w:r>
      <w:r w:rsidRPr="00AB3437">
        <w:rPr>
          <w:rStyle w:val="quotec"/>
        </w:rPr>
        <w:t>salle</w:t>
      </w:r>
      <w:r w:rsidRPr="00464BD8">
        <w:rPr>
          <w:rStyle w:val="quotec"/>
        </w:rPr>
        <w:t xml:space="preserve">, </w:t>
      </w:r>
      <w:r w:rsidRPr="00AB3437">
        <w:rPr>
          <w:rStyle w:val="quotec"/>
        </w:rPr>
        <w:t>cour</w:t>
      </w:r>
      <w:r w:rsidRPr="00464BD8">
        <w:rPr>
          <w:rStyle w:val="quotec"/>
        </w:rPr>
        <w:t xml:space="preserve">, </w:t>
      </w:r>
      <w:r w:rsidRPr="00AB3437">
        <w:rPr>
          <w:rStyle w:val="quotec"/>
        </w:rPr>
        <w:t>puis</w:t>
      </w:r>
      <w:r w:rsidRPr="00464BD8">
        <w:rPr>
          <w:rStyle w:val="quotec"/>
        </w:rPr>
        <w:t xml:space="preserve">, </w:t>
      </w:r>
      <w:r w:rsidRPr="00AB3437">
        <w:rPr>
          <w:rStyle w:val="quotec"/>
        </w:rPr>
        <w:t>aisances</w:t>
      </w:r>
      <w:r w:rsidRPr="00464BD8">
        <w:rPr>
          <w:rStyle w:val="quotec"/>
        </w:rPr>
        <w:t xml:space="preserve">, </w:t>
      </w:r>
      <w:r w:rsidRPr="00AB3437">
        <w:rPr>
          <w:rStyle w:val="quotec"/>
        </w:rPr>
        <w:t>grenier</w:t>
      </w:r>
      <w:r w:rsidRPr="00464BD8">
        <w:rPr>
          <w:rStyle w:val="quotec"/>
        </w:rPr>
        <w:t xml:space="preserve">, </w:t>
      </w:r>
      <w:r w:rsidRPr="00AB3437">
        <w:rPr>
          <w:rStyle w:val="quotec"/>
        </w:rPr>
        <w:t>chambres et au</w:t>
      </w:r>
      <w:r>
        <w:rPr>
          <w:rStyle w:val="quotec"/>
        </w:rPr>
        <w:t>l</w:t>
      </w:r>
      <w:r w:rsidRPr="00AB3437">
        <w:rPr>
          <w:rStyle w:val="quotec"/>
        </w:rPr>
        <w:t>tres appartenances et dépendances</w:t>
      </w:r>
      <w:r w:rsidRPr="00464BD8">
        <w:rPr>
          <w:rStyle w:val="quotec"/>
        </w:rPr>
        <w:t xml:space="preserve">, </w:t>
      </w:r>
      <w:r w:rsidRPr="00AB3437">
        <w:rPr>
          <w:rStyle w:val="quotec"/>
        </w:rPr>
        <w:t>et celui de derrière en caves</w:t>
      </w:r>
      <w:r w:rsidRPr="00464BD8">
        <w:rPr>
          <w:rStyle w:val="quotec"/>
        </w:rPr>
        <w:t xml:space="preserve">, </w:t>
      </w:r>
      <w:r>
        <w:rPr>
          <w:rStyle w:val="quotec"/>
        </w:rPr>
        <w:t>escury</w:t>
      </w:r>
      <w:r w:rsidRPr="00AB3437">
        <w:rPr>
          <w:rStyle w:val="quotec"/>
        </w:rPr>
        <w:t>e</w:t>
      </w:r>
      <w:r w:rsidRPr="00464BD8">
        <w:rPr>
          <w:rStyle w:val="quotec"/>
        </w:rPr>
        <w:t xml:space="preserve">, </w:t>
      </w:r>
      <w:r w:rsidRPr="00AB3437">
        <w:rPr>
          <w:rStyle w:val="quotec"/>
        </w:rPr>
        <w:t>salle haute</w:t>
      </w:r>
      <w:r w:rsidRPr="00464BD8">
        <w:rPr>
          <w:rStyle w:val="quotec"/>
        </w:rPr>
        <w:t xml:space="preserve">, </w:t>
      </w:r>
      <w:r w:rsidRPr="00AB3437">
        <w:rPr>
          <w:rStyle w:val="quotec"/>
        </w:rPr>
        <w:t>cuisine</w:t>
      </w:r>
      <w:r w:rsidRPr="00464BD8">
        <w:rPr>
          <w:rStyle w:val="quotec"/>
        </w:rPr>
        <w:t xml:space="preserve">, </w:t>
      </w:r>
      <w:r w:rsidRPr="00AB3437">
        <w:rPr>
          <w:rStyle w:val="quotec"/>
        </w:rPr>
        <w:t>chambre</w:t>
      </w:r>
      <w:r w:rsidRPr="00464BD8">
        <w:rPr>
          <w:rStyle w:val="quotec"/>
        </w:rPr>
        <w:t xml:space="preserve">, </w:t>
      </w:r>
      <w:r>
        <w:rPr>
          <w:rStyle w:val="quotec"/>
        </w:rPr>
        <w:t>garde</w:t>
      </w:r>
      <w:r w:rsidRPr="00AB3437">
        <w:rPr>
          <w:rStyle w:val="quotec"/>
        </w:rPr>
        <w:t>rob</w:t>
      </w:r>
      <w:r>
        <w:rPr>
          <w:rStyle w:val="quotec"/>
        </w:rPr>
        <w:t>b</w:t>
      </w:r>
      <w:r w:rsidRPr="00AB3437">
        <w:rPr>
          <w:rStyle w:val="quotec"/>
        </w:rPr>
        <w:t>es</w:t>
      </w:r>
      <w:r w:rsidRPr="00464BD8">
        <w:rPr>
          <w:rStyle w:val="quotec"/>
        </w:rPr>
        <w:t xml:space="preserve">, </w:t>
      </w:r>
      <w:r w:rsidRPr="00AB3437">
        <w:rPr>
          <w:rStyle w:val="quotec"/>
        </w:rPr>
        <w:t>grenier</w:t>
      </w:r>
      <w:r w:rsidRPr="00464BD8">
        <w:rPr>
          <w:rStyle w:val="quotec"/>
        </w:rPr>
        <w:t xml:space="preserve">, </w:t>
      </w:r>
      <w:r w:rsidRPr="00AB3437">
        <w:rPr>
          <w:rStyle w:val="quotec"/>
        </w:rPr>
        <w:t>petit court</w:t>
      </w:r>
      <w:r w:rsidRPr="00464BD8">
        <w:rPr>
          <w:rStyle w:val="quotec"/>
        </w:rPr>
        <w:t xml:space="preserve">, </w:t>
      </w:r>
      <w:r w:rsidRPr="00AB3437">
        <w:rPr>
          <w:rStyle w:val="quotec"/>
        </w:rPr>
        <w:t>et au</w:t>
      </w:r>
      <w:r>
        <w:rPr>
          <w:rStyle w:val="quotec"/>
        </w:rPr>
        <w:t>l</w:t>
      </w:r>
      <w:r w:rsidRPr="00AB3437">
        <w:rPr>
          <w:rStyle w:val="quotec"/>
        </w:rPr>
        <w:t>tres dépendances.</w:t>
      </w:r>
      <w:r>
        <w:rPr>
          <w:rStyle w:val="quotec"/>
        </w:rPr>
        <w:t> </w:t>
      </w:r>
      <w:r w:rsidRPr="00AB3437">
        <w:rPr>
          <w:rStyle w:val="quotec"/>
        </w:rPr>
        <w:t>»</w:t>
      </w:r>
    </w:p>
    <w:p w:rsidR="00E243CA" w:rsidRPr="00251262" w:rsidRDefault="00E243CA" w:rsidP="00E243CA">
      <w:pPr>
        <w:pStyle w:val="Corpsdetexte"/>
        <w:rPr>
          <w:rFonts w:cs="Times New Roman"/>
        </w:rPr>
      </w:pPr>
      <w:r>
        <w:rPr>
          <w:rFonts w:cs="Times New Roman"/>
        </w:rPr>
        <w:t xml:space="preserve">À </w:t>
      </w:r>
      <w:r w:rsidRPr="00251262">
        <w:rPr>
          <w:rFonts w:cs="Times New Roman"/>
        </w:rPr>
        <w:t>quelle époque le tapissier Poquelin succéda-t-il au tapissier Morot</w:t>
      </w:r>
      <w:r>
        <w:rPr>
          <w:rFonts w:cs="Times New Roman"/>
        </w:rPr>
        <w:t> </w:t>
      </w:r>
      <w:r w:rsidRPr="00251262">
        <w:rPr>
          <w:rFonts w:cs="Times New Roman"/>
        </w:rPr>
        <w:t>? Il serait difficile de le déterminer avec les seuls renseignements que nous possédon</w:t>
      </w:r>
      <w:r>
        <w:rPr>
          <w:rFonts w:cs="Times New Roman"/>
        </w:rPr>
        <w:t xml:space="preserve">s </w:t>
      </w:r>
      <w:r w:rsidRPr="00251262">
        <w:rPr>
          <w:rFonts w:cs="Times New Roman"/>
        </w:rPr>
        <w:t>; pourtant</w:t>
      </w:r>
      <w:r w:rsidRPr="00464BD8">
        <w:rPr>
          <w:rFonts w:cs="Times New Roman"/>
        </w:rPr>
        <w:t xml:space="preserve">, </w:t>
      </w:r>
      <w:r w:rsidRPr="00251262">
        <w:rPr>
          <w:rFonts w:cs="Times New Roman"/>
        </w:rPr>
        <w:t>le fait de la p</w:t>
      </w:r>
      <w:r>
        <w:rPr>
          <w:rFonts w:cs="Times New Roman"/>
        </w:rPr>
        <w:t>résence de tapissiers durant 60 </w:t>
      </w:r>
      <w:r w:rsidRPr="00251262">
        <w:rPr>
          <w:rFonts w:cs="Times New Roman"/>
        </w:rPr>
        <w:t>ans n’est-il pas une présomption de plus pour y affirmer la naissance du grand écrivai</w:t>
      </w:r>
      <w:r>
        <w:rPr>
          <w:rFonts w:cs="Times New Roman"/>
        </w:rPr>
        <w:t xml:space="preserve">n </w:t>
      </w:r>
      <w:r w:rsidRPr="00251262">
        <w:rPr>
          <w:rFonts w:cs="Times New Roman"/>
        </w:rPr>
        <w:t>?</w:t>
      </w:r>
    </w:p>
    <w:p w:rsidR="00E243CA" w:rsidRPr="00251262" w:rsidRDefault="00E243CA" w:rsidP="00E243CA">
      <w:pPr>
        <w:pStyle w:val="Corpsdetexte"/>
        <w:rPr>
          <w:rFonts w:cs="Times New Roman"/>
        </w:rPr>
      </w:pPr>
      <w:r>
        <w:rPr>
          <w:rFonts w:cs="Times New Roman"/>
        </w:rPr>
        <w:t>Le </w:t>
      </w:r>
      <w:r w:rsidRPr="00251262">
        <w:rPr>
          <w:rFonts w:cs="Times New Roman"/>
        </w:rPr>
        <w:t>Camus l’apothicaire</w:t>
      </w:r>
      <w:r w:rsidRPr="00464BD8">
        <w:rPr>
          <w:rFonts w:cs="Times New Roman"/>
        </w:rPr>
        <w:t xml:space="preserve">, </w:t>
      </w:r>
      <w:r w:rsidRPr="00251262">
        <w:rPr>
          <w:rFonts w:cs="Times New Roman"/>
        </w:rPr>
        <w:t>l’acquéreur de Morot</w:t>
      </w:r>
      <w:r w:rsidRPr="00464BD8">
        <w:rPr>
          <w:rFonts w:cs="Times New Roman"/>
        </w:rPr>
        <w:t xml:space="preserve">, </w:t>
      </w:r>
      <w:r w:rsidRPr="00251262">
        <w:rPr>
          <w:rFonts w:cs="Times New Roman"/>
        </w:rPr>
        <w:t>mourut vers 1650 laissant une succession embarrassée</w:t>
      </w:r>
      <w:r>
        <w:rPr>
          <w:rFonts w:cs="Times New Roman"/>
        </w:rPr>
        <w:t> </w:t>
      </w:r>
      <w:r w:rsidRPr="00251262">
        <w:rPr>
          <w:rFonts w:cs="Times New Roman"/>
        </w:rPr>
        <w:t>; et ses héritiers ne tardèrent pas à emprunter sur la maison. En 1660</w:t>
      </w:r>
      <w:r w:rsidRPr="00464BD8">
        <w:rPr>
          <w:rFonts w:cs="Times New Roman"/>
        </w:rPr>
        <w:t xml:space="preserve">, </w:t>
      </w:r>
      <w:r w:rsidRPr="00251262">
        <w:rPr>
          <w:rFonts w:cs="Times New Roman"/>
        </w:rPr>
        <w:t xml:space="preserve">sa veuve laisse installer et encastrer dans la paroi extérieure </w:t>
      </w:r>
      <w:r>
        <w:rPr>
          <w:rFonts w:cs="Times New Roman"/>
        </w:rPr>
        <w:t>du côté de la rue des Vieilles Es</w:t>
      </w:r>
      <w:r w:rsidRPr="00251262">
        <w:rPr>
          <w:rFonts w:cs="Times New Roman"/>
        </w:rPr>
        <w:t>tuves un auvent et étal de boucher</w:t>
      </w:r>
      <w:r w:rsidRPr="00464BD8">
        <w:rPr>
          <w:rFonts w:cs="Times New Roman"/>
        </w:rPr>
        <w:t xml:space="preserve">, </w:t>
      </w:r>
      <w:r w:rsidRPr="00251262">
        <w:rPr>
          <w:rFonts w:cs="Times New Roman"/>
        </w:rPr>
        <w:t>voisinage que le tapissier n’eut sans doute pas</w:t>
      </w:r>
      <w:r>
        <w:rPr>
          <w:rFonts w:cs="Times New Roman"/>
        </w:rPr>
        <w:t xml:space="preserve"> souffert si près de lui. Le 8 septembre</w:t>
      </w:r>
      <w:r w:rsidRPr="00CD254E">
        <w:rPr>
          <w:rFonts w:cs="Times New Roman"/>
        </w:rPr>
        <w:t> 1</w:t>
      </w:r>
      <w:r w:rsidRPr="00251262">
        <w:rPr>
          <w:rFonts w:cs="Times New Roman"/>
        </w:rPr>
        <w:t>680</w:t>
      </w:r>
      <w:r w:rsidRPr="00464BD8">
        <w:rPr>
          <w:rFonts w:cs="Times New Roman"/>
        </w:rPr>
        <w:t xml:space="preserve">, </w:t>
      </w:r>
      <w:r w:rsidRPr="00251262">
        <w:rPr>
          <w:rFonts w:cs="Times New Roman"/>
        </w:rPr>
        <w:t xml:space="preserve">Fabien Perreau </w:t>
      </w:r>
      <w:r>
        <w:rPr>
          <w:rFonts w:cs="Times New Roman"/>
        </w:rPr>
        <w:t>S</w:t>
      </w:r>
      <w:r w:rsidRPr="009264F4">
        <w:rPr>
          <w:rFonts w:cs="Times New Roman"/>
          <w:vertAlign w:val="superscript"/>
        </w:rPr>
        <w:t>r</w:t>
      </w:r>
      <w:r>
        <w:rPr>
          <w:rFonts w:cs="Times New Roman"/>
        </w:rPr>
        <w:t xml:space="preserve"> </w:t>
      </w:r>
      <w:r w:rsidRPr="00251262">
        <w:rPr>
          <w:rFonts w:cs="Times New Roman"/>
        </w:rPr>
        <w:t>de la Charnoye</w:t>
      </w:r>
      <w:r w:rsidRPr="00464BD8">
        <w:rPr>
          <w:rFonts w:cs="Times New Roman"/>
        </w:rPr>
        <w:t xml:space="preserve">, </w:t>
      </w:r>
      <w:r w:rsidRPr="00251262">
        <w:rPr>
          <w:rFonts w:cs="Times New Roman"/>
        </w:rPr>
        <w:t>un de messieurs les administrateurs de l’Hôtel-Dieu de Paris</w:t>
      </w:r>
      <w:r w:rsidRPr="00464BD8">
        <w:rPr>
          <w:rFonts w:cs="Times New Roman"/>
        </w:rPr>
        <w:t xml:space="preserve">, </w:t>
      </w:r>
      <w:r>
        <w:rPr>
          <w:rFonts w:cs="Times New Roman"/>
        </w:rPr>
        <w:t>achetait à Anne Le </w:t>
      </w:r>
      <w:r w:rsidRPr="00251262">
        <w:rPr>
          <w:rFonts w:cs="Times New Roman"/>
        </w:rPr>
        <w:t>Camus</w:t>
      </w:r>
      <w:r w:rsidRPr="00464BD8">
        <w:rPr>
          <w:rFonts w:cs="Times New Roman"/>
        </w:rPr>
        <w:t xml:space="preserve">, </w:t>
      </w:r>
      <w:r w:rsidRPr="00251262">
        <w:rPr>
          <w:rFonts w:cs="Times New Roman"/>
        </w:rPr>
        <w:t>fille majeure de Nicolas</w:t>
      </w:r>
      <w:r w:rsidRPr="00464BD8">
        <w:rPr>
          <w:rFonts w:cs="Times New Roman"/>
        </w:rPr>
        <w:t xml:space="preserve">, </w:t>
      </w:r>
      <w:r w:rsidRPr="00251262">
        <w:rPr>
          <w:rFonts w:cs="Times New Roman"/>
        </w:rPr>
        <w:t>devenue propriétaire par un acte de partage de 1664</w:t>
      </w:r>
      <w:r w:rsidRPr="00464BD8">
        <w:rPr>
          <w:rFonts w:cs="Times New Roman"/>
        </w:rPr>
        <w:t xml:space="preserve">, </w:t>
      </w:r>
      <w:r>
        <w:rPr>
          <w:rFonts w:cs="Times New Roman"/>
        </w:rPr>
        <w:t>demeurant au Port-</w:t>
      </w:r>
      <w:r w:rsidRPr="00251262">
        <w:rPr>
          <w:rFonts w:cs="Times New Roman"/>
        </w:rPr>
        <w:t>Royal de Paris</w:t>
      </w:r>
      <w:r w:rsidRPr="00464BD8">
        <w:rPr>
          <w:rFonts w:cs="Times New Roman"/>
        </w:rPr>
        <w:t xml:space="preserve">, </w:t>
      </w:r>
      <w:r w:rsidRPr="00251262">
        <w:rPr>
          <w:rFonts w:cs="Times New Roman"/>
        </w:rPr>
        <w:t>paroisse S</w:t>
      </w:r>
      <w:r>
        <w:rPr>
          <w:rFonts w:cs="Times New Roman"/>
        </w:rPr>
        <w:t>aint-</w:t>
      </w:r>
      <w:r w:rsidRPr="00251262">
        <w:rPr>
          <w:rFonts w:cs="Times New Roman"/>
        </w:rPr>
        <w:t xml:space="preserve">Jacques du Hault-Pas </w:t>
      </w:r>
      <w:r w:rsidRPr="00AB3437">
        <w:rPr>
          <w:rStyle w:val="quotec"/>
        </w:rPr>
        <w:t>«</w:t>
      </w:r>
      <w:r>
        <w:rPr>
          <w:rStyle w:val="quotec"/>
        </w:rPr>
        <w:t> une maison sciz</w:t>
      </w:r>
      <w:r w:rsidRPr="00AB3437">
        <w:rPr>
          <w:rStyle w:val="quotec"/>
        </w:rPr>
        <w:t>e en cette ville de Paris</w:t>
      </w:r>
      <w:r w:rsidRPr="00464BD8">
        <w:rPr>
          <w:rStyle w:val="quotec"/>
        </w:rPr>
        <w:t xml:space="preserve">, </w:t>
      </w:r>
      <w:r w:rsidRPr="00AB3437">
        <w:rPr>
          <w:rStyle w:val="quotec"/>
        </w:rPr>
        <w:t>faisant encoignure sur les rue</w:t>
      </w:r>
      <w:r>
        <w:rPr>
          <w:rStyle w:val="quotec"/>
        </w:rPr>
        <w:t>s Saint Honoré et des Vieilles Es</w:t>
      </w:r>
      <w:r w:rsidRPr="00AB3437">
        <w:rPr>
          <w:rStyle w:val="quotec"/>
        </w:rPr>
        <w:t>tuves vis à vis la Croix du Tiroir</w:t>
      </w:r>
      <w:r w:rsidRPr="00464BD8">
        <w:rPr>
          <w:rStyle w:val="quotec"/>
        </w:rPr>
        <w:t xml:space="preserve">, </w:t>
      </w:r>
      <w:r w:rsidRPr="00AB3437">
        <w:rPr>
          <w:rStyle w:val="quotec"/>
        </w:rPr>
        <w:t>consistant en deux corps de logis l’un sur le devant qui est sur ladite rue Saint Honoré</w:t>
      </w:r>
      <w:r w:rsidRPr="00464BD8">
        <w:rPr>
          <w:rStyle w:val="quotec"/>
        </w:rPr>
        <w:t xml:space="preserve">, </w:t>
      </w:r>
      <w:r w:rsidRPr="00AB3437">
        <w:rPr>
          <w:rStyle w:val="quotec"/>
        </w:rPr>
        <w:t>appliqué à caves</w:t>
      </w:r>
      <w:r w:rsidRPr="00464BD8">
        <w:rPr>
          <w:rStyle w:val="quotec"/>
        </w:rPr>
        <w:t xml:space="preserve">, </w:t>
      </w:r>
      <w:r w:rsidRPr="00AB3437">
        <w:rPr>
          <w:rStyle w:val="quotec"/>
        </w:rPr>
        <w:t>boutique</w:t>
      </w:r>
      <w:r w:rsidRPr="00464BD8">
        <w:rPr>
          <w:rStyle w:val="quotec"/>
        </w:rPr>
        <w:t xml:space="preserve">, </w:t>
      </w:r>
      <w:r>
        <w:rPr>
          <w:rStyle w:val="quotec"/>
        </w:rPr>
        <w:t>salle et au dessus quatre es</w:t>
      </w:r>
      <w:r w:rsidRPr="00AB3437">
        <w:rPr>
          <w:rStyle w:val="quotec"/>
        </w:rPr>
        <w:t>tages de chambres les unes sur les au</w:t>
      </w:r>
      <w:r>
        <w:rPr>
          <w:rStyle w:val="quotec"/>
        </w:rPr>
        <w:t>l</w:t>
      </w:r>
      <w:r w:rsidRPr="00AB3437">
        <w:rPr>
          <w:rStyle w:val="quotec"/>
        </w:rPr>
        <w:t>tres dont un galetas et grenier</w:t>
      </w:r>
      <w:r w:rsidRPr="00464BD8">
        <w:rPr>
          <w:rStyle w:val="quotec"/>
        </w:rPr>
        <w:t xml:space="preserve">, </w:t>
      </w:r>
      <w:r w:rsidRPr="00AB3437">
        <w:rPr>
          <w:rStyle w:val="quotec"/>
        </w:rPr>
        <w:t>aisances et appartenances</w:t>
      </w:r>
      <w:r w:rsidRPr="00464BD8">
        <w:rPr>
          <w:rStyle w:val="quotec"/>
        </w:rPr>
        <w:t xml:space="preserve">, </w:t>
      </w:r>
      <w:r w:rsidRPr="00AB3437">
        <w:rPr>
          <w:rStyle w:val="quotec"/>
        </w:rPr>
        <w:t>court</w:t>
      </w:r>
      <w:r>
        <w:rPr>
          <w:rStyle w:val="quotec"/>
        </w:rPr>
        <w:t xml:space="preserve"> et puits en i</w:t>
      </w:r>
      <w:r w:rsidRPr="00AB3437">
        <w:rPr>
          <w:rStyle w:val="quotec"/>
        </w:rPr>
        <w:t>celle</w:t>
      </w:r>
      <w:r w:rsidRPr="00464BD8">
        <w:rPr>
          <w:rStyle w:val="quotec"/>
        </w:rPr>
        <w:t xml:space="preserve">, </w:t>
      </w:r>
      <w:r w:rsidRPr="00AB3437">
        <w:rPr>
          <w:rStyle w:val="quotec"/>
        </w:rPr>
        <w:t>lequel sert auxdi</w:t>
      </w:r>
      <w:r>
        <w:rPr>
          <w:rStyle w:val="quotec"/>
        </w:rPr>
        <w:t>c</w:t>
      </w:r>
      <w:r w:rsidRPr="00AB3437">
        <w:rPr>
          <w:rStyle w:val="quotec"/>
        </w:rPr>
        <w:t>ts deux corps de logis c</w:t>
      </w:r>
      <w:r>
        <w:rPr>
          <w:rStyle w:val="quotec"/>
        </w:rPr>
        <w:t>y</w:t>
      </w:r>
      <w:r w:rsidRPr="00AB3437">
        <w:rPr>
          <w:rStyle w:val="quotec"/>
        </w:rPr>
        <w:t xml:space="preserve"> devant</w:t>
      </w:r>
      <w:r w:rsidRPr="00464BD8">
        <w:rPr>
          <w:rStyle w:val="quotec"/>
        </w:rPr>
        <w:t xml:space="preserve">, </w:t>
      </w:r>
      <w:r w:rsidRPr="00AB3437">
        <w:rPr>
          <w:rStyle w:val="quotec"/>
        </w:rPr>
        <w:t>et à présent est de nul service attendu qu’il est rempli de pierres et au</w:t>
      </w:r>
      <w:r>
        <w:rPr>
          <w:rStyle w:val="quotec"/>
        </w:rPr>
        <w:t>l</w:t>
      </w:r>
      <w:r w:rsidRPr="00AB3437">
        <w:rPr>
          <w:rStyle w:val="quotec"/>
        </w:rPr>
        <w:t>tres jetistées</w:t>
      </w:r>
      <w:r w:rsidRPr="00464BD8">
        <w:rPr>
          <w:rStyle w:val="quotec"/>
        </w:rPr>
        <w:t xml:space="preserve">, </w:t>
      </w:r>
      <w:r w:rsidRPr="00AB3437">
        <w:rPr>
          <w:rStyle w:val="quotec"/>
        </w:rPr>
        <w:t>et l’au</w:t>
      </w:r>
      <w:r>
        <w:rPr>
          <w:rStyle w:val="quotec"/>
        </w:rPr>
        <w:t>l</w:t>
      </w:r>
      <w:r w:rsidRPr="00AB3437">
        <w:rPr>
          <w:rStyle w:val="quotec"/>
        </w:rPr>
        <w:t xml:space="preserve">tre corps de logis étant sur le derrière qui a son ouvrée par la dite rue des Vieilles </w:t>
      </w:r>
      <w:r>
        <w:rPr>
          <w:rStyle w:val="quotec"/>
        </w:rPr>
        <w:t>Es</w:t>
      </w:r>
      <w:r w:rsidRPr="00AB3437">
        <w:rPr>
          <w:rStyle w:val="quotec"/>
        </w:rPr>
        <w:t>tuves appliqué à une petite courelle d’entrée</w:t>
      </w:r>
      <w:r w:rsidRPr="00464BD8">
        <w:rPr>
          <w:rStyle w:val="quotec"/>
        </w:rPr>
        <w:t xml:space="preserve">, </w:t>
      </w:r>
      <w:r>
        <w:rPr>
          <w:rStyle w:val="quotec"/>
        </w:rPr>
        <w:t>et à quatre es</w:t>
      </w:r>
      <w:r w:rsidRPr="00AB3437">
        <w:rPr>
          <w:rStyle w:val="quotec"/>
        </w:rPr>
        <w:t>tages l’un sur l’autre</w:t>
      </w:r>
      <w:r w:rsidRPr="00464BD8">
        <w:rPr>
          <w:rStyle w:val="quotec"/>
        </w:rPr>
        <w:t xml:space="preserve">, </w:t>
      </w:r>
      <w:r>
        <w:rPr>
          <w:rStyle w:val="quotec"/>
        </w:rPr>
        <w:t>dont un en gal</w:t>
      </w:r>
      <w:r w:rsidRPr="00AB3437">
        <w:rPr>
          <w:rStyle w:val="quotec"/>
        </w:rPr>
        <w:t>tas</w:t>
      </w:r>
      <w:r w:rsidRPr="00464BD8">
        <w:rPr>
          <w:rStyle w:val="quotec"/>
        </w:rPr>
        <w:t xml:space="preserve">, </w:t>
      </w:r>
      <w:r w:rsidRPr="00AB3437">
        <w:rPr>
          <w:rStyle w:val="quotec"/>
        </w:rPr>
        <w:t>s</w:t>
      </w:r>
      <w:r>
        <w:rPr>
          <w:rStyle w:val="quotec"/>
        </w:rPr>
        <w:t>cellier ou es</w:t>
      </w:r>
      <w:r w:rsidRPr="00AB3437">
        <w:rPr>
          <w:rStyle w:val="quotec"/>
        </w:rPr>
        <w:t>curie par bas</w:t>
      </w:r>
      <w:r w:rsidRPr="00464BD8">
        <w:rPr>
          <w:rStyle w:val="quotec"/>
        </w:rPr>
        <w:t xml:space="preserve">, </w:t>
      </w:r>
      <w:r>
        <w:rPr>
          <w:rStyle w:val="quotec"/>
        </w:rPr>
        <w:t xml:space="preserve">et caves au </w:t>
      </w:r>
      <w:r w:rsidRPr="00AB3437">
        <w:rPr>
          <w:rStyle w:val="quotec"/>
        </w:rPr>
        <w:t>dessous</w:t>
      </w:r>
      <w:r w:rsidRPr="00464BD8">
        <w:rPr>
          <w:rStyle w:val="quotec"/>
        </w:rPr>
        <w:t xml:space="preserve">, </w:t>
      </w:r>
      <w:r w:rsidRPr="00AB3437">
        <w:rPr>
          <w:rStyle w:val="quotec"/>
        </w:rPr>
        <w:t>aisances et appartenances</w:t>
      </w:r>
      <w:r w:rsidRPr="00464BD8">
        <w:rPr>
          <w:rStyle w:val="quotec"/>
        </w:rPr>
        <w:t xml:space="preserve">, </w:t>
      </w:r>
      <w:r>
        <w:rPr>
          <w:rStyle w:val="quotec"/>
        </w:rPr>
        <w:t>ainsy</w:t>
      </w:r>
      <w:r w:rsidRPr="00AB3437">
        <w:rPr>
          <w:rStyle w:val="quotec"/>
        </w:rPr>
        <w:t xml:space="preserve"> que la</w:t>
      </w:r>
      <w:r>
        <w:rPr>
          <w:rStyle w:val="quotec"/>
        </w:rPr>
        <w:t>cdite maison s’esta</w:t>
      </w:r>
      <w:r w:rsidRPr="00AB3437">
        <w:rPr>
          <w:rStyle w:val="quotec"/>
        </w:rPr>
        <w:t>nd poursuit et comporte de toutes parts et de fond en comble.</w:t>
      </w:r>
      <w:r>
        <w:rPr>
          <w:rStyle w:val="quotec"/>
        </w:rPr>
        <w:t> </w:t>
      </w:r>
      <w:r w:rsidRPr="00AB3437">
        <w:rPr>
          <w:rStyle w:val="quotec"/>
        </w:rPr>
        <w:t>»</w:t>
      </w:r>
      <w:r w:rsidRPr="00251262">
        <w:rPr>
          <w:rFonts w:cs="Times New Roman"/>
        </w:rPr>
        <w:t xml:space="preserve"> Et cela</w:t>
      </w:r>
      <w:r w:rsidRPr="00464BD8">
        <w:rPr>
          <w:rFonts w:cs="Times New Roman"/>
        </w:rPr>
        <w:t xml:space="preserve">, </w:t>
      </w:r>
      <w:r>
        <w:rPr>
          <w:rFonts w:cs="Times New Roman"/>
        </w:rPr>
        <w:t>moyennant la somme de 35</w:t>
      </w:r>
      <w:r w:rsidRPr="00CD254E">
        <w:rPr>
          <w:rFonts w:cs="Times New Roman"/>
        </w:rPr>
        <w:t> 000</w:t>
      </w:r>
      <w:r>
        <w:rPr>
          <w:rFonts w:cs="Times New Roman"/>
        </w:rPr>
        <w:t> </w:t>
      </w:r>
      <w:r w:rsidRPr="00251262">
        <w:rPr>
          <w:rFonts w:cs="Times New Roman"/>
        </w:rPr>
        <w:t>livres</w:t>
      </w:r>
      <w:r w:rsidRPr="00464BD8">
        <w:rPr>
          <w:rFonts w:cs="Times New Roman"/>
        </w:rPr>
        <w:t xml:space="preserve">, </w:t>
      </w:r>
      <w:r w:rsidRPr="00251262">
        <w:rPr>
          <w:rFonts w:cs="Times New Roman"/>
        </w:rPr>
        <w:t>dont partie d</w:t>
      </w:r>
      <w:r>
        <w:rPr>
          <w:rFonts w:cs="Times New Roman"/>
        </w:rPr>
        <w:t>ut être payée aux créanciers Le </w:t>
      </w:r>
      <w:r w:rsidRPr="00251262">
        <w:rPr>
          <w:rFonts w:cs="Times New Roman"/>
        </w:rPr>
        <w:t>Camus.</w:t>
      </w:r>
    </w:p>
    <w:p w:rsidR="00E243CA" w:rsidRPr="00251262" w:rsidRDefault="00E243CA" w:rsidP="00E243CA">
      <w:pPr>
        <w:pStyle w:val="Corpsdetexte"/>
        <w:rPr>
          <w:rFonts w:cs="Times New Roman"/>
        </w:rPr>
      </w:pPr>
      <w:r w:rsidRPr="00251262">
        <w:rPr>
          <w:rFonts w:cs="Times New Roman"/>
        </w:rPr>
        <w:t>Enfin</w:t>
      </w:r>
      <w:r w:rsidRPr="00464BD8">
        <w:rPr>
          <w:rFonts w:cs="Times New Roman"/>
        </w:rPr>
        <w:t xml:space="preserve">, </w:t>
      </w:r>
      <w:r>
        <w:rPr>
          <w:rFonts w:cs="Times New Roman"/>
        </w:rPr>
        <w:t>le 28 octobre</w:t>
      </w:r>
      <w:r w:rsidRPr="00CD254E">
        <w:rPr>
          <w:rFonts w:cs="Times New Roman"/>
        </w:rPr>
        <w:t> 1</w:t>
      </w:r>
      <w:r w:rsidRPr="00251262">
        <w:rPr>
          <w:rFonts w:cs="Times New Roman"/>
        </w:rPr>
        <w:t>681</w:t>
      </w:r>
      <w:r w:rsidRPr="00464BD8">
        <w:rPr>
          <w:rFonts w:cs="Times New Roman"/>
        </w:rPr>
        <w:t xml:space="preserve">, </w:t>
      </w:r>
      <w:r w:rsidRPr="00251262">
        <w:rPr>
          <w:rFonts w:cs="Times New Roman"/>
        </w:rPr>
        <w:t>Perreau</w:t>
      </w:r>
      <w:r w:rsidRPr="00464BD8">
        <w:rPr>
          <w:rFonts w:cs="Times New Roman"/>
        </w:rPr>
        <w:t xml:space="preserve">, </w:t>
      </w:r>
      <w:r w:rsidRPr="00251262">
        <w:rPr>
          <w:rFonts w:cs="Times New Roman"/>
        </w:rPr>
        <w:t>par un testament olographe déposé chez Pillaut</w:t>
      </w:r>
      <w:r w:rsidRPr="00464BD8">
        <w:rPr>
          <w:rFonts w:cs="Times New Roman"/>
        </w:rPr>
        <w:t xml:space="preserve">, </w:t>
      </w:r>
      <w:r w:rsidRPr="00251262">
        <w:rPr>
          <w:rFonts w:cs="Times New Roman"/>
        </w:rPr>
        <w:t>notaire</w:t>
      </w:r>
      <w:r w:rsidRPr="00464BD8">
        <w:rPr>
          <w:rFonts w:cs="Times New Roman"/>
        </w:rPr>
        <w:t xml:space="preserve">, </w:t>
      </w:r>
      <w:r w:rsidRPr="00251262">
        <w:rPr>
          <w:rFonts w:cs="Times New Roman"/>
        </w:rPr>
        <w:t>léguait universellement vous ses biens en mourant à l’Hôtel-Dieu de Paris dont il était administrateur.</w:t>
      </w:r>
    </w:p>
    <w:p w:rsidR="00E243CA" w:rsidRPr="00251262" w:rsidRDefault="00E243CA" w:rsidP="00E243CA">
      <w:pPr>
        <w:pStyle w:val="Corpsdetexte"/>
        <w:rPr>
          <w:rFonts w:cs="Times New Roman"/>
        </w:rPr>
      </w:pPr>
      <w:r w:rsidRPr="00251262">
        <w:rPr>
          <w:rFonts w:cs="Times New Roman"/>
        </w:rPr>
        <w:t>Celui-ci</w:t>
      </w:r>
      <w:r w:rsidRPr="00464BD8">
        <w:rPr>
          <w:rFonts w:cs="Times New Roman"/>
        </w:rPr>
        <w:t xml:space="preserve">, </w:t>
      </w:r>
      <w:r>
        <w:rPr>
          <w:rFonts w:cs="Times New Roman"/>
        </w:rPr>
        <w:t>qui écrit — comme on sait </w:t>
      </w:r>
      <w:r w:rsidRPr="00251262">
        <w:rPr>
          <w:rFonts w:cs="Times New Roman"/>
        </w:rPr>
        <w:t>— avant la Révolution un des plus riches propriétaires terriens de Paris</w:t>
      </w:r>
      <w:r w:rsidRPr="00464BD8">
        <w:rPr>
          <w:rFonts w:cs="Times New Roman"/>
        </w:rPr>
        <w:t xml:space="preserve">, </w:t>
      </w:r>
      <w:r w:rsidRPr="00251262">
        <w:rPr>
          <w:rFonts w:cs="Times New Roman"/>
        </w:rPr>
        <w:t>administra sagement</w:t>
      </w:r>
      <w:r w:rsidRPr="00464BD8">
        <w:rPr>
          <w:rFonts w:cs="Times New Roman"/>
        </w:rPr>
        <w:t xml:space="preserve">, </w:t>
      </w:r>
      <w:r w:rsidRPr="00251262">
        <w:rPr>
          <w:rFonts w:cs="Times New Roman"/>
        </w:rPr>
        <w:t xml:space="preserve">comme une direction bien gouvernée qu’il était. En 1673 il passe avec un </w:t>
      </w:r>
      <w:r>
        <w:rPr>
          <w:rFonts w:cs="Times New Roman"/>
        </w:rPr>
        <w:t>S</w:t>
      </w:r>
      <w:r w:rsidRPr="009264F4">
        <w:rPr>
          <w:rFonts w:cs="Times New Roman"/>
          <w:vertAlign w:val="superscript"/>
        </w:rPr>
        <w:t>r</w:t>
      </w:r>
      <w:r>
        <w:rPr>
          <w:rFonts w:cs="Times New Roman"/>
        </w:rPr>
        <w:t> </w:t>
      </w:r>
      <w:r w:rsidRPr="00251262">
        <w:rPr>
          <w:rFonts w:cs="Times New Roman"/>
        </w:rPr>
        <w:t xml:space="preserve">Puylon propriétaire voisin de l’immeuble jumeau et successeur de Guérin une transaction relative à la réfection du mur mitoyen </w:t>
      </w:r>
      <w:r w:rsidRPr="00BC1DF4">
        <w:rPr>
          <w:rStyle w:val="quotec"/>
        </w:rPr>
        <w:t>«</w:t>
      </w:r>
      <w:r>
        <w:rPr>
          <w:rStyle w:val="quotec"/>
        </w:rPr>
        <w:t> </w:t>
      </w:r>
      <w:r w:rsidRPr="00BC1DF4">
        <w:rPr>
          <w:rStyle w:val="quotec"/>
        </w:rPr>
        <w:t>séparant leurs courelle</w:t>
      </w:r>
      <w:r>
        <w:rPr>
          <w:rStyle w:val="quotec"/>
        </w:rPr>
        <w:t xml:space="preserve">s </w:t>
      </w:r>
      <w:r w:rsidRPr="00BC1DF4">
        <w:rPr>
          <w:rStyle w:val="quotec"/>
        </w:rPr>
        <w:t>»</w:t>
      </w:r>
      <w:r w:rsidRPr="00251262">
        <w:rPr>
          <w:rFonts w:cs="Times New Roman"/>
        </w:rPr>
        <w:t xml:space="preserve"> à frais communs. Investi en 1701</w:t>
      </w:r>
      <w:r w:rsidRPr="00464BD8">
        <w:rPr>
          <w:rFonts w:cs="Times New Roman"/>
        </w:rPr>
        <w:t xml:space="preserve">, </w:t>
      </w:r>
      <w:r w:rsidRPr="00251262">
        <w:rPr>
          <w:rFonts w:cs="Times New Roman"/>
        </w:rPr>
        <w:t>après la mort de Puylon</w:t>
      </w:r>
      <w:r w:rsidRPr="00464BD8">
        <w:rPr>
          <w:rFonts w:cs="Times New Roman"/>
        </w:rPr>
        <w:t xml:space="preserve">, </w:t>
      </w:r>
      <w:r w:rsidRPr="00251262">
        <w:rPr>
          <w:rFonts w:cs="Times New Roman"/>
        </w:rPr>
        <w:t>du legs de cette même maison</w:t>
      </w:r>
      <w:r w:rsidRPr="00464BD8">
        <w:rPr>
          <w:rFonts w:cs="Times New Roman"/>
        </w:rPr>
        <w:t xml:space="preserve">, </w:t>
      </w:r>
      <w:r w:rsidRPr="00251262">
        <w:rPr>
          <w:rFonts w:cs="Times New Roman"/>
        </w:rPr>
        <w:t xml:space="preserve">il n’en retient pour l’immeuble d’encoignure que le droit d’aller puiser dans l’autre courelle au puits que nous avons vu </w:t>
      </w:r>
      <w:r w:rsidRPr="00BC1DF4">
        <w:rPr>
          <w:rStyle w:val="quotec"/>
        </w:rPr>
        <w:t>«</w:t>
      </w:r>
      <w:r>
        <w:rPr>
          <w:rStyle w:val="quotec"/>
        </w:rPr>
        <w:t> </w:t>
      </w:r>
      <w:r w:rsidRPr="00BC1DF4">
        <w:rPr>
          <w:rStyle w:val="quotec"/>
        </w:rPr>
        <w:t>encombré de jetistée</w:t>
      </w:r>
      <w:r>
        <w:rPr>
          <w:rStyle w:val="quotec"/>
        </w:rPr>
        <w:t xml:space="preserve">s </w:t>
      </w:r>
      <w:r w:rsidRPr="00BC1DF4">
        <w:rPr>
          <w:rStyle w:val="quotec"/>
        </w:rPr>
        <w:t>»</w:t>
      </w:r>
      <w:r w:rsidRPr="009264F4">
        <w:t xml:space="preserve"> </w:t>
      </w:r>
      <w:r w:rsidRPr="00251262">
        <w:rPr>
          <w:rFonts w:cs="Times New Roman"/>
        </w:rPr>
        <w:t>mais qu’on avait sans doute remis en service</w:t>
      </w:r>
      <w:r w:rsidRPr="00464BD8">
        <w:rPr>
          <w:rFonts w:cs="Times New Roman"/>
        </w:rPr>
        <w:t xml:space="preserve">, </w:t>
      </w:r>
      <w:r w:rsidRPr="00251262">
        <w:rPr>
          <w:rFonts w:cs="Times New Roman"/>
        </w:rPr>
        <w:t>et qui en ce temps-là était d’un aide puissant</w:t>
      </w:r>
      <w:r w:rsidRPr="00464BD8">
        <w:rPr>
          <w:rFonts w:cs="Times New Roman"/>
        </w:rPr>
        <w:t xml:space="preserve">, </w:t>
      </w:r>
      <w:r w:rsidRPr="00251262">
        <w:rPr>
          <w:rFonts w:cs="Times New Roman"/>
        </w:rPr>
        <w:t>étant donnée l’éternelle sécheresse des fontaines publique</w:t>
      </w:r>
      <w:r>
        <w:rPr>
          <w:rFonts w:cs="Times New Roman"/>
        </w:rPr>
        <w:t xml:space="preserve">s </w:t>
      </w:r>
      <w:r w:rsidRPr="00251262">
        <w:rPr>
          <w:rFonts w:cs="Times New Roman"/>
        </w:rPr>
        <w:t>; et il transige avec les héritiers Puylon moye</w:t>
      </w:r>
      <w:r>
        <w:rPr>
          <w:rFonts w:cs="Times New Roman"/>
        </w:rPr>
        <w:t>nnant une rente annuelle de 800 </w:t>
      </w:r>
      <w:r w:rsidRPr="00251262">
        <w:rPr>
          <w:rFonts w:cs="Times New Roman"/>
        </w:rPr>
        <w:t>francs. En 1732</w:t>
      </w:r>
      <w:r w:rsidRPr="00464BD8">
        <w:rPr>
          <w:rFonts w:cs="Times New Roman"/>
        </w:rPr>
        <w:t xml:space="preserve">, </w:t>
      </w:r>
      <w:r w:rsidRPr="00251262">
        <w:rPr>
          <w:rFonts w:cs="Times New Roman"/>
        </w:rPr>
        <w:t>il</w:t>
      </w:r>
      <w:r>
        <w:rPr>
          <w:rFonts w:cs="Times New Roman"/>
        </w:rPr>
        <w:t xml:space="preserve"> rachète à l’Archevêque les 556 livres de cens moyennant 1683 </w:t>
      </w:r>
      <w:r w:rsidRPr="00251262">
        <w:rPr>
          <w:rFonts w:cs="Times New Roman"/>
        </w:rPr>
        <w:t>livres</w:t>
      </w:r>
      <w:r w:rsidRPr="00464BD8">
        <w:rPr>
          <w:rFonts w:cs="Times New Roman"/>
        </w:rPr>
        <w:t xml:space="preserve">, </w:t>
      </w:r>
      <w:r w:rsidRPr="00251262">
        <w:rPr>
          <w:rFonts w:cs="Times New Roman"/>
        </w:rPr>
        <w:t>et en 1758 les impôts de lanternes</w:t>
      </w:r>
      <w:r w:rsidRPr="00464BD8">
        <w:rPr>
          <w:rFonts w:cs="Times New Roman"/>
        </w:rPr>
        <w:t xml:space="preserve">, </w:t>
      </w:r>
      <w:r w:rsidRPr="00251262">
        <w:rPr>
          <w:rFonts w:cs="Times New Roman"/>
        </w:rPr>
        <w:t>pompes</w:t>
      </w:r>
      <w:r w:rsidRPr="00464BD8">
        <w:rPr>
          <w:rFonts w:cs="Times New Roman"/>
        </w:rPr>
        <w:t xml:space="preserve">, </w:t>
      </w:r>
      <w:r w:rsidRPr="00251262">
        <w:rPr>
          <w:rFonts w:cs="Times New Roman"/>
        </w:rPr>
        <w:t>et n</w:t>
      </w:r>
      <w:r>
        <w:rPr>
          <w:rFonts w:cs="Times New Roman"/>
        </w:rPr>
        <w:t>ettoiement des rues. Enfin</w:t>
      </w:r>
      <w:r w:rsidRPr="00464BD8">
        <w:rPr>
          <w:rFonts w:cs="Times New Roman"/>
        </w:rPr>
        <w:t xml:space="preserve">, </w:t>
      </w:r>
      <w:r>
        <w:rPr>
          <w:rFonts w:cs="Times New Roman"/>
        </w:rPr>
        <w:t xml:space="preserve">le </w:t>
      </w:r>
      <w:r w:rsidRPr="00816F07">
        <w:rPr>
          <w:rFonts w:cs="Times New Roman"/>
        </w:rPr>
        <w:t>1</w:t>
      </w:r>
      <w:r w:rsidRPr="00816F07">
        <w:rPr>
          <w:rFonts w:cs="Times New Roman"/>
          <w:vertAlign w:val="superscript"/>
        </w:rPr>
        <w:t>er</w:t>
      </w:r>
      <w:r>
        <w:rPr>
          <w:rFonts w:cs="Times New Roman"/>
        </w:rPr>
        <w:t> septembre</w:t>
      </w:r>
      <w:r w:rsidRPr="00CD254E">
        <w:rPr>
          <w:rFonts w:cs="Times New Roman"/>
        </w:rPr>
        <w:t> 1</w:t>
      </w:r>
      <w:r w:rsidRPr="00251262">
        <w:rPr>
          <w:rFonts w:cs="Times New Roman"/>
        </w:rPr>
        <w:t xml:space="preserve">741 il demandait l’alignement au bureau des finances pour faire reconstruire </w:t>
      </w:r>
      <w:r w:rsidRPr="00BC1DF4">
        <w:rPr>
          <w:rStyle w:val="quotec"/>
        </w:rPr>
        <w:t>«</w:t>
      </w:r>
      <w:r>
        <w:rPr>
          <w:rStyle w:val="quotec"/>
        </w:rPr>
        <w:t> </w:t>
      </w:r>
      <w:r w:rsidRPr="00BC1DF4">
        <w:rPr>
          <w:rStyle w:val="quotec"/>
        </w:rPr>
        <w:t>sur les anciens vestiges</w:t>
      </w:r>
      <w:r w:rsidRPr="00464BD8">
        <w:rPr>
          <w:rStyle w:val="quotec"/>
        </w:rPr>
        <w:t xml:space="preserve">, </w:t>
      </w:r>
      <w:r w:rsidRPr="00BC1DF4">
        <w:rPr>
          <w:rStyle w:val="quotec"/>
        </w:rPr>
        <w:t>une partie du mur de façade</w:t>
      </w:r>
      <w:r w:rsidRPr="00464BD8">
        <w:rPr>
          <w:rStyle w:val="quotec"/>
        </w:rPr>
        <w:t xml:space="preserve">, </w:t>
      </w:r>
      <w:r w:rsidRPr="00BC1DF4">
        <w:rPr>
          <w:rStyle w:val="quotec"/>
        </w:rPr>
        <w:t>un trumeau de pierre formant avant corps de deux pouces à supprimer suivant la face de la maison neuve joignante</w:t>
      </w:r>
      <w:r>
        <w:rPr>
          <w:rStyle w:val="quotec"/>
        </w:rPr>
        <w:t> </w:t>
      </w:r>
      <w:r w:rsidRPr="00BC1DF4">
        <w:rPr>
          <w:rStyle w:val="quotec"/>
        </w:rPr>
        <w:t>»</w:t>
      </w:r>
      <w:r>
        <w:rPr>
          <w:rFonts w:cs="Times New Roman"/>
        </w:rPr>
        <w:t> </w:t>
      </w:r>
      <w:r w:rsidRPr="00251262">
        <w:rPr>
          <w:rFonts w:cs="Times New Roman"/>
        </w:rPr>
        <w:t>; en 1750 celui d’une jambe étrière mitoyenne entre les deux maisons formant coude de deux pouces. C’est en raison de ces réparations sans doute que dans le tableau de Vincent qui est de 1779</w:t>
      </w:r>
      <w:r w:rsidRPr="00464BD8">
        <w:rPr>
          <w:rFonts w:cs="Times New Roman"/>
        </w:rPr>
        <w:t xml:space="preserve">, </w:t>
      </w:r>
      <w:r w:rsidRPr="00251262">
        <w:rPr>
          <w:rFonts w:cs="Times New Roman"/>
        </w:rPr>
        <w:t>une des deux fenêtres à chaque étage paraît aveuglée et bouchée.</w:t>
      </w:r>
    </w:p>
    <w:p w:rsidR="00E243CA" w:rsidRPr="00BC1DF4" w:rsidRDefault="00E243CA" w:rsidP="00E243CA">
      <w:pPr>
        <w:pStyle w:val="Corpsdetexte"/>
        <w:rPr>
          <w:rFonts w:cs="Times New Roman"/>
        </w:rPr>
      </w:pPr>
      <w:r w:rsidRPr="00251262">
        <w:rPr>
          <w:rFonts w:cs="Times New Roman"/>
        </w:rPr>
        <w:t>Du temps de Molière</w:t>
      </w:r>
      <w:r w:rsidRPr="00464BD8">
        <w:rPr>
          <w:rFonts w:cs="Times New Roman"/>
        </w:rPr>
        <w:t xml:space="preserve">, </w:t>
      </w:r>
      <w:r w:rsidRPr="00251262">
        <w:rPr>
          <w:rFonts w:cs="Times New Roman"/>
        </w:rPr>
        <w:t>nous l’avons dit</w:t>
      </w:r>
      <w:r w:rsidRPr="00464BD8">
        <w:rPr>
          <w:rFonts w:cs="Times New Roman"/>
        </w:rPr>
        <w:t xml:space="preserve">, </w:t>
      </w:r>
      <w:r>
        <w:rPr>
          <w:rFonts w:cs="Times New Roman"/>
        </w:rPr>
        <w:t>la rue des Vieilles Es</w:t>
      </w:r>
      <w:r w:rsidRPr="00251262">
        <w:rPr>
          <w:rFonts w:cs="Times New Roman"/>
        </w:rPr>
        <w:t>tuves n’était pas encombrée et la boutique du tapissier déshonorée par le gênant voisinage d’un étal de boucher que la veuve Le Camus avait autorisé en 1661</w:t>
      </w:r>
      <w:r w:rsidRPr="00464BD8">
        <w:rPr>
          <w:rFonts w:cs="Times New Roman"/>
        </w:rPr>
        <w:t xml:space="preserve">, </w:t>
      </w:r>
      <w:r w:rsidRPr="00251262">
        <w:rPr>
          <w:rFonts w:cs="Times New Roman"/>
        </w:rPr>
        <w:t>avec auvent enclavé près de l’encoignure</w:t>
      </w:r>
      <w:r w:rsidRPr="00464BD8">
        <w:rPr>
          <w:rFonts w:cs="Times New Roman"/>
        </w:rPr>
        <w:t xml:space="preserve">, </w:t>
      </w:r>
      <w:r w:rsidRPr="00251262">
        <w:rPr>
          <w:rFonts w:cs="Times New Roman"/>
        </w:rPr>
        <w:t xml:space="preserve">contre le mur </w:t>
      </w:r>
      <w:r>
        <w:rPr>
          <w:rFonts w:cs="Times New Roman"/>
        </w:rPr>
        <w:t>mitoyen de la rue des Vieilles Es</w:t>
      </w:r>
      <w:r w:rsidRPr="00251262">
        <w:rPr>
          <w:rFonts w:cs="Times New Roman"/>
        </w:rPr>
        <w:t>tuves</w:t>
      </w:r>
      <w:r w:rsidRPr="00464BD8">
        <w:rPr>
          <w:rFonts w:cs="Times New Roman"/>
        </w:rPr>
        <w:t xml:space="preserve">, </w:t>
      </w:r>
      <w:r w:rsidRPr="00251262">
        <w:rPr>
          <w:rFonts w:cs="Times New Roman"/>
        </w:rPr>
        <w:t>et qui</w:t>
      </w:r>
      <w:r w:rsidRPr="00464BD8">
        <w:rPr>
          <w:rFonts w:cs="Times New Roman"/>
        </w:rPr>
        <w:t xml:space="preserve">, </w:t>
      </w:r>
      <w:r w:rsidRPr="00251262">
        <w:rPr>
          <w:rFonts w:cs="Times New Roman"/>
        </w:rPr>
        <w:t>malgré le mauvais vouloir de l’Hôtel Dieu</w:t>
      </w:r>
      <w:r w:rsidRPr="00464BD8">
        <w:rPr>
          <w:rFonts w:cs="Times New Roman"/>
        </w:rPr>
        <w:t xml:space="preserve">, </w:t>
      </w:r>
      <w:r w:rsidRPr="00251262">
        <w:rPr>
          <w:rFonts w:cs="Times New Roman"/>
        </w:rPr>
        <w:t>n’en partit qu’en 1767</w:t>
      </w:r>
      <w:r w:rsidRPr="00464BD8">
        <w:rPr>
          <w:rFonts w:cs="Times New Roman"/>
        </w:rPr>
        <w:t xml:space="preserve">, </w:t>
      </w:r>
      <w:r w:rsidRPr="00251262">
        <w:rPr>
          <w:rFonts w:cs="Times New Roman"/>
        </w:rPr>
        <w:t>lorsque la création de la nouvelle Halle au</w:t>
      </w:r>
      <w:r>
        <w:rPr>
          <w:rFonts w:cs="Times New Roman"/>
        </w:rPr>
        <w:t xml:space="preserve"> blé vin rendre encore plus pas</w:t>
      </w:r>
      <w:r w:rsidRPr="00251262">
        <w:rPr>
          <w:rFonts w:cs="Times New Roman"/>
        </w:rPr>
        <w:t>sagère cette petite voie déjà très fréquentée. En 1684 et 1700 nous trouvons dans la boutique des Poquelin un chapelier</w:t>
      </w:r>
      <w:r w:rsidRPr="00464BD8">
        <w:rPr>
          <w:rFonts w:cs="Times New Roman"/>
        </w:rPr>
        <w:t xml:space="preserve">, </w:t>
      </w:r>
      <w:r>
        <w:rPr>
          <w:rFonts w:cs="Times New Roman"/>
        </w:rPr>
        <w:t>le S</w:t>
      </w:r>
      <w:r w:rsidRPr="009264F4">
        <w:rPr>
          <w:rFonts w:cs="Times New Roman"/>
          <w:vertAlign w:val="superscript"/>
        </w:rPr>
        <w:t>r</w:t>
      </w:r>
      <w:r>
        <w:rPr>
          <w:rFonts w:cs="Times New Roman"/>
        </w:rPr>
        <w:t> </w:t>
      </w:r>
      <w:r w:rsidRPr="00251262">
        <w:rPr>
          <w:rFonts w:cs="Times New Roman"/>
        </w:rPr>
        <w:t>Chardon et son «</w:t>
      </w:r>
      <w:r>
        <w:rPr>
          <w:rFonts w:cs="Times New Roman"/>
        </w:rPr>
        <w:t> </w:t>
      </w:r>
      <w:r w:rsidRPr="009264F4">
        <w:rPr>
          <w:rFonts w:cs="Times New Roman"/>
          <w:i/>
        </w:rPr>
        <w:t>Chappeau royal</w:t>
      </w:r>
      <w:r>
        <w:rPr>
          <w:rFonts w:cs="Times New Roman"/>
        </w:rPr>
        <w:t> </w:t>
      </w:r>
      <w:r w:rsidRPr="00BC1DF4">
        <w:rPr>
          <w:rFonts w:cs="Times New Roman"/>
        </w:rPr>
        <w:t>»</w:t>
      </w:r>
      <w:r w:rsidRPr="00251262">
        <w:rPr>
          <w:rFonts w:cs="Times New Roman"/>
        </w:rPr>
        <w:t xml:space="preserve"> devenu plus </w:t>
      </w:r>
      <w:r w:rsidRPr="00BC1DF4">
        <w:rPr>
          <w:rFonts w:cs="Times New Roman"/>
        </w:rPr>
        <w:t>tard «</w:t>
      </w:r>
      <w:r>
        <w:rPr>
          <w:rFonts w:cs="Times New Roman"/>
        </w:rPr>
        <w:t> </w:t>
      </w:r>
      <w:r w:rsidRPr="009264F4">
        <w:rPr>
          <w:rFonts w:cs="Times New Roman"/>
          <w:i/>
        </w:rPr>
        <w:t>Chapeau rouge</w:t>
      </w:r>
      <w:r>
        <w:rPr>
          <w:rFonts w:cs="Times New Roman"/>
        </w:rPr>
        <w:t> </w:t>
      </w:r>
      <w:r w:rsidRPr="00BC1DF4">
        <w:rPr>
          <w:rFonts w:cs="Times New Roman"/>
        </w:rPr>
        <w:t>».</w:t>
      </w:r>
    </w:p>
    <w:p w:rsidR="00E243CA" w:rsidRPr="00251262" w:rsidRDefault="00E243CA" w:rsidP="00E243CA">
      <w:pPr>
        <w:pStyle w:val="Corpsdetexte"/>
        <w:rPr>
          <w:rFonts w:cs="Times New Roman"/>
        </w:rPr>
      </w:pPr>
      <w:r>
        <w:rPr>
          <w:rFonts w:cs="Times New Roman"/>
        </w:rPr>
        <w:t xml:space="preserve">En 1802 (nivôse an </w:t>
      </w:r>
      <w:r w:rsidRPr="00251262">
        <w:rPr>
          <w:rFonts w:cs="Times New Roman"/>
        </w:rPr>
        <w:t>X)</w:t>
      </w:r>
      <w:r w:rsidRPr="00464BD8">
        <w:rPr>
          <w:rFonts w:cs="Times New Roman"/>
        </w:rPr>
        <w:t xml:space="preserve">, </w:t>
      </w:r>
      <w:r w:rsidRPr="00251262">
        <w:rPr>
          <w:rFonts w:cs="Times New Roman"/>
        </w:rPr>
        <w:t>la vieille maison menaçant ruine il fallut la reconstruire. L’architecte Clavareau dut pren</w:t>
      </w:r>
      <w:r>
        <w:rPr>
          <w:rFonts w:cs="Times New Roman"/>
        </w:rPr>
        <w:t>dre l’alignement de la rue des Es</w:t>
      </w:r>
      <w:r w:rsidRPr="00251262">
        <w:rPr>
          <w:rFonts w:cs="Times New Roman"/>
        </w:rPr>
        <w:t>tuves et reculer</w:t>
      </w:r>
      <w:r>
        <w:rPr>
          <w:rFonts w:cs="Times New Roman"/>
        </w:rPr>
        <w:t xml:space="preserve"> la façade sur cette rue de 2m. </w:t>
      </w:r>
      <w:r w:rsidRPr="00251262">
        <w:rPr>
          <w:rFonts w:cs="Times New Roman"/>
        </w:rPr>
        <w:t>20</w:t>
      </w:r>
      <w:r>
        <w:rPr>
          <w:rFonts w:cs="Times New Roman"/>
        </w:rPr>
        <w:t> </w:t>
      </w:r>
      <w:r w:rsidRPr="00251262">
        <w:rPr>
          <w:rFonts w:cs="Times New Roman"/>
        </w:rPr>
        <w:t>c.</w:t>
      </w:r>
      <w:r w:rsidRPr="00464BD8">
        <w:rPr>
          <w:rFonts w:cs="Times New Roman"/>
        </w:rPr>
        <w:t xml:space="preserve">, </w:t>
      </w:r>
      <w:r w:rsidRPr="00251262">
        <w:rPr>
          <w:rFonts w:cs="Times New Roman"/>
        </w:rPr>
        <w:t xml:space="preserve">de telle sorte que la maison qu’il construisit se trouva dotée </w:t>
      </w:r>
      <w:r>
        <w:rPr>
          <w:rFonts w:cs="Times New Roman"/>
        </w:rPr>
        <w:t>de l’épaisseur assez mince de 2 m. 90 </w:t>
      </w:r>
      <w:r w:rsidRPr="00251262">
        <w:rPr>
          <w:rFonts w:cs="Times New Roman"/>
        </w:rPr>
        <w:t>c</w:t>
      </w:r>
      <w:r>
        <w:rPr>
          <w:rFonts w:cs="Times New Roman"/>
        </w:rPr>
        <w:t>.</w:t>
      </w:r>
      <w:r w:rsidRPr="00251262">
        <w:rPr>
          <w:rFonts w:cs="Times New Roman"/>
        </w:rPr>
        <w:t xml:space="preserve"> seulement. Mais pour se faire une idée de la maison de Molière</w:t>
      </w:r>
      <w:r w:rsidRPr="00464BD8">
        <w:rPr>
          <w:rFonts w:cs="Times New Roman"/>
        </w:rPr>
        <w:t xml:space="preserve">, </w:t>
      </w:r>
      <w:r w:rsidRPr="00251262">
        <w:rPr>
          <w:rFonts w:cs="Times New Roman"/>
        </w:rPr>
        <w:t>il ne faut pas voir la maison actuelle</w:t>
      </w:r>
      <w:r w:rsidRPr="00464BD8">
        <w:rPr>
          <w:rFonts w:cs="Times New Roman"/>
        </w:rPr>
        <w:t xml:space="preserve">, </w:t>
      </w:r>
      <w:r w:rsidRPr="00251262">
        <w:rPr>
          <w:rFonts w:cs="Times New Roman"/>
        </w:rPr>
        <w:t>assez laide</w:t>
      </w:r>
      <w:r w:rsidRPr="00464BD8">
        <w:rPr>
          <w:rFonts w:cs="Times New Roman"/>
        </w:rPr>
        <w:t xml:space="preserve">, </w:t>
      </w:r>
      <w:r w:rsidRPr="00251262">
        <w:rPr>
          <w:rFonts w:cs="Times New Roman"/>
        </w:rPr>
        <w:t>et doublement écrasée par son étroitesse et par la grandeur du souvenir que sa nouvelle plaque commémorative lui met au front</w:t>
      </w:r>
      <w:r>
        <w:rPr>
          <w:rFonts w:cs="Times New Roman"/>
        </w:rPr>
        <w:t> </w:t>
      </w:r>
      <w:r w:rsidRPr="00251262">
        <w:rPr>
          <w:rFonts w:cs="Times New Roman"/>
        </w:rPr>
        <w:t>: il faut par l’imagination lui rendre sa largeur réelle</w:t>
      </w:r>
      <w:r w:rsidRPr="00464BD8">
        <w:rPr>
          <w:rFonts w:cs="Times New Roman"/>
        </w:rPr>
        <w:t xml:space="preserve">, </w:t>
      </w:r>
      <w:r>
        <w:rPr>
          <w:rFonts w:cs="Times New Roman"/>
        </w:rPr>
        <w:t>qui était de 5 m. 10 </w:t>
      </w:r>
      <w:r w:rsidRPr="00251262">
        <w:rPr>
          <w:rFonts w:cs="Times New Roman"/>
        </w:rPr>
        <w:t>: il faut se la figurer avec son colombage</w:t>
      </w:r>
      <w:r w:rsidRPr="00464BD8">
        <w:rPr>
          <w:rFonts w:cs="Times New Roman"/>
        </w:rPr>
        <w:t xml:space="preserve">, </w:t>
      </w:r>
      <w:r w:rsidRPr="00251262">
        <w:rPr>
          <w:rFonts w:cs="Times New Roman"/>
        </w:rPr>
        <w:t>ses baies non aveuglées sa jambe étrière rapportée en 1750 et qu’avait nécessitée en 1579 l’érection et en 1673 la réfection du mur mitoyen après le grand partage de la propriété en 1578. Depuis la Révolution</w:t>
      </w:r>
      <w:r w:rsidRPr="00464BD8">
        <w:rPr>
          <w:rFonts w:cs="Times New Roman"/>
        </w:rPr>
        <w:t xml:space="preserve">, </w:t>
      </w:r>
      <w:r w:rsidRPr="00251262">
        <w:rPr>
          <w:rFonts w:cs="Times New Roman"/>
        </w:rPr>
        <w:t>elle semble avoir été vouée presque constamment à la boucherie qui y rappelait précédemment l’étal de 1660 à 1767. Vers 1840 elle fut vendue au boucher Thieboucle dont le successeur y exerce le même commerce. Dans notre visite aux archives de l’Assistance Publique</w:t>
      </w:r>
      <w:r w:rsidRPr="00464BD8">
        <w:rPr>
          <w:rFonts w:cs="Times New Roman"/>
        </w:rPr>
        <w:t xml:space="preserve">, </w:t>
      </w:r>
      <w:r w:rsidRPr="00251262">
        <w:rPr>
          <w:rFonts w:cs="Times New Roman"/>
        </w:rPr>
        <w:t>notre attention avait été tout d’abord attirée par une chemise sur laquelle on lisait ces mots en ancienne écriture</w:t>
      </w:r>
      <w:r>
        <w:rPr>
          <w:rFonts w:cs="Times New Roman"/>
        </w:rPr>
        <w:t> </w:t>
      </w:r>
      <w:r w:rsidRPr="00251262">
        <w:rPr>
          <w:rFonts w:cs="Times New Roman"/>
        </w:rPr>
        <w:t xml:space="preserve">: </w:t>
      </w:r>
      <w:r w:rsidRPr="00BC1DF4">
        <w:rPr>
          <w:rStyle w:val="quotec"/>
        </w:rPr>
        <w:t>«</w:t>
      </w:r>
      <w:r>
        <w:rPr>
          <w:rStyle w:val="quotec"/>
        </w:rPr>
        <w:t> </w:t>
      </w:r>
      <w:r w:rsidRPr="00BC1DF4">
        <w:rPr>
          <w:rStyle w:val="quotec"/>
        </w:rPr>
        <w:t>plan collé sur toile et deux en papier d’une maison rue Saint Honoré</w:t>
      </w:r>
      <w:r w:rsidRPr="00464BD8">
        <w:rPr>
          <w:rStyle w:val="quotec"/>
        </w:rPr>
        <w:t xml:space="preserve">, </w:t>
      </w:r>
      <w:r w:rsidRPr="00BC1DF4">
        <w:rPr>
          <w:rStyle w:val="quotec"/>
        </w:rPr>
        <w:t>ledit plan levé en 1753</w:t>
      </w:r>
      <w:r>
        <w:rPr>
          <w:rStyle w:val="quotec"/>
        </w:rPr>
        <w:t> </w:t>
      </w:r>
      <w:r w:rsidRPr="00BC1DF4">
        <w:rPr>
          <w:rStyle w:val="quotec"/>
        </w:rPr>
        <w:t>»</w:t>
      </w:r>
      <w:r w:rsidRPr="00251262">
        <w:rPr>
          <w:rFonts w:cs="Times New Roman"/>
        </w:rPr>
        <w:t>. Malheureusement la chemise est vide</w:t>
      </w:r>
      <w:r w:rsidRPr="00464BD8">
        <w:rPr>
          <w:rFonts w:cs="Times New Roman"/>
        </w:rPr>
        <w:t xml:space="preserve">, </w:t>
      </w:r>
      <w:r w:rsidRPr="00251262">
        <w:rPr>
          <w:rFonts w:cs="Times New Roman"/>
        </w:rPr>
        <w:t>et les plans auraient été probablement nous a-t-on dit</w:t>
      </w:r>
      <w:r w:rsidRPr="00464BD8">
        <w:rPr>
          <w:rFonts w:cs="Times New Roman"/>
        </w:rPr>
        <w:t xml:space="preserve">, </w:t>
      </w:r>
      <w:r w:rsidRPr="00251262">
        <w:rPr>
          <w:rFonts w:cs="Times New Roman"/>
        </w:rPr>
        <w:t xml:space="preserve">égarés lors du </w:t>
      </w:r>
      <w:r w:rsidRPr="00BC1DF4">
        <w:rPr>
          <w:rFonts w:cs="Times New Roman"/>
        </w:rPr>
        <w:t>déménagement bâtil de SpI.</w:t>
      </w:r>
      <w:r w:rsidRPr="00D65699">
        <w:rPr>
          <w:rFonts w:cs="Times New Roman"/>
        </w:rPr>
        <w:t xml:space="preserve"> </w:t>
      </w:r>
      <w:r w:rsidRPr="00251262">
        <w:rPr>
          <w:rFonts w:cs="Times New Roman"/>
        </w:rPr>
        <w:t xml:space="preserve">Nous apprîmes heureusement que </w:t>
      </w:r>
      <w:r>
        <w:rPr>
          <w:rFonts w:cs="Times New Roman"/>
        </w:rPr>
        <w:t>M. </w:t>
      </w:r>
      <w:r w:rsidRPr="00251262">
        <w:rPr>
          <w:rFonts w:cs="Times New Roman"/>
        </w:rPr>
        <w:t>Armand Landrin en</w:t>
      </w:r>
      <w:r>
        <w:rPr>
          <w:rFonts w:cs="Times New Roman"/>
        </w:rPr>
        <w:t xml:space="preserve"> a</w:t>
      </w:r>
      <w:r w:rsidRPr="00251262">
        <w:rPr>
          <w:rFonts w:cs="Times New Roman"/>
        </w:rPr>
        <w:t>vait pris avant 1870 un calque</w:t>
      </w:r>
      <w:r w:rsidRPr="00464BD8">
        <w:rPr>
          <w:rFonts w:cs="Times New Roman"/>
        </w:rPr>
        <w:t xml:space="preserve">, </w:t>
      </w:r>
      <w:r w:rsidRPr="00251262">
        <w:rPr>
          <w:rFonts w:cs="Times New Roman"/>
        </w:rPr>
        <w:t>et sur notre demande il a bien voulu le mettre à notre disposition avec une gracieuseté dont nous lui témoignons publiquement nos vifs remerciements. C’est ce calque que nous reproduisons</w:t>
      </w:r>
      <w:r>
        <w:rPr>
          <w:rStyle w:val="Appelnotedebasdep"/>
          <w:rFonts w:cs="Times New Roman"/>
        </w:rPr>
        <w:footnoteReference w:id="25"/>
      </w:r>
      <w:r w:rsidRPr="00464BD8">
        <w:rPr>
          <w:rFonts w:cs="Times New Roman"/>
        </w:rPr>
        <w:t xml:space="preserve">, </w:t>
      </w:r>
      <w:r w:rsidRPr="00251262">
        <w:rPr>
          <w:rFonts w:cs="Times New Roman"/>
        </w:rPr>
        <w:t>et sur lequel nous appelons l’attention de nos lecteurs. Ils y verront que seule la partie de devant a été démolie en 1802</w:t>
      </w:r>
      <w:r w:rsidRPr="00464BD8">
        <w:rPr>
          <w:rFonts w:cs="Times New Roman"/>
        </w:rPr>
        <w:t xml:space="preserve">, </w:t>
      </w:r>
      <w:r w:rsidRPr="00251262">
        <w:rPr>
          <w:rFonts w:cs="Times New Roman"/>
        </w:rPr>
        <w:t>et que le fon</w:t>
      </w:r>
      <w:r>
        <w:rPr>
          <w:rFonts w:cs="Times New Roman"/>
        </w:rPr>
        <w:t>d de la maison du Pavillon des C</w:t>
      </w:r>
      <w:r w:rsidRPr="00251262">
        <w:rPr>
          <w:rFonts w:cs="Times New Roman"/>
        </w:rPr>
        <w:t>inges subsiste</w:t>
      </w:r>
      <w:r w:rsidRPr="00464BD8">
        <w:rPr>
          <w:rFonts w:cs="Times New Roman"/>
        </w:rPr>
        <w:t xml:space="preserve">, </w:t>
      </w:r>
      <w:r w:rsidRPr="00251262">
        <w:rPr>
          <w:rFonts w:cs="Times New Roman"/>
        </w:rPr>
        <w:t>parfaitemen</w:t>
      </w:r>
      <w:r>
        <w:rPr>
          <w:rFonts w:cs="Times New Roman"/>
        </w:rPr>
        <w:t>t reconnaissable du reste au N</w:t>
      </w:r>
      <w:r w:rsidRPr="006D5C22">
        <w:rPr>
          <w:rFonts w:cs="Times New Roman"/>
          <w:vertAlign w:val="superscript"/>
        </w:rPr>
        <w:t>o</w:t>
      </w:r>
      <w:r w:rsidRPr="008E51DD">
        <w:rPr>
          <w:rFonts w:cs="Times New Roman"/>
        </w:rPr>
        <w:t> </w:t>
      </w:r>
      <w:r w:rsidRPr="00251262">
        <w:rPr>
          <w:rFonts w:cs="Times New Roman"/>
        </w:rPr>
        <w:t>4</w:t>
      </w:r>
      <w:r>
        <w:rPr>
          <w:rFonts w:cs="Times New Roman"/>
        </w:rPr>
        <w:t xml:space="preserve"> actuel de la rue des Vieilles Es</w:t>
      </w:r>
      <w:r w:rsidRPr="00251262">
        <w:rPr>
          <w:rFonts w:cs="Times New Roman"/>
        </w:rPr>
        <w:t>tuves (maintenant rue Sauval). Il faut confronter avec cette distribution intérieure la série des chambres indiquées par l’inventaire de Marie Cressé donné par Eud</w:t>
      </w:r>
      <w:r>
        <w:rPr>
          <w:rFonts w:cs="Times New Roman"/>
        </w:rPr>
        <w:t>ore Soulié en</w:t>
      </w:r>
      <w:r w:rsidRPr="00251262">
        <w:rPr>
          <w:rFonts w:cs="Times New Roman"/>
        </w:rPr>
        <w:t xml:space="preserve"> 1863. Toutefois</w:t>
      </w:r>
      <w:r w:rsidRPr="00464BD8">
        <w:rPr>
          <w:rFonts w:cs="Times New Roman"/>
        </w:rPr>
        <w:t xml:space="preserve">, </w:t>
      </w:r>
      <w:r w:rsidRPr="00251262">
        <w:rPr>
          <w:rFonts w:cs="Times New Roman"/>
        </w:rPr>
        <w:t>il ne faut pas oublier que de 1622</w:t>
      </w:r>
      <w:r w:rsidRPr="00464BD8">
        <w:rPr>
          <w:rFonts w:cs="Times New Roman"/>
        </w:rPr>
        <w:t xml:space="preserve">, </w:t>
      </w:r>
      <w:r w:rsidRPr="00251262">
        <w:rPr>
          <w:rFonts w:cs="Times New Roman"/>
        </w:rPr>
        <w:t>date de la naissance de Molière</w:t>
      </w:r>
      <w:r w:rsidRPr="00464BD8">
        <w:rPr>
          <w:rFonts w:cs="Times New Roman"/>
        </w:rPr>
        <w:t xml:space="preserve">, </w:t>
      </w:r>
      <w:r w:rsidRPr="00251262">
        <w:rPr>
          <w:rFonts w:cs="Times New Roman"/>
        </w:rPr>
        <w:t>à 1753</w:t>
      </w:r>
      <w:r w:rsidRPr="00464BD8">
        <w:rPr>
          <w:rFonts w:cs="Times New Roman"/>
        </w:rPr>
        <w:t xml:space="preserve">, </w:t>
      </w:r>
      <w:r w:rsidRPr="00251262">
        <w:rPr>
          <w:rFonts w:cs="Times New Roman"/>
        </w:rPr>
        <w:t>date vraisemblable du plan</w:t>
      </w:r>
      <w:r w:rsidRPr="00464BD8">
        <w:rPr>
          <w:rFonts w:cs="Times New Roman"/>
        </w:rPr>
        <w:t xml:space="preserve">, </w:t>
      </w:r>
      <w:r w:rsidRPr="00251262">
        <w:rPr>
          <w:rFonts w:cs="Times New Roman"/>
        </w:rPr>
        <w:t>il s’était écoulé un intervalle de 131</w:t>
      </w:r>
      <w:r>
        <w:rPr>
          <w:rFonts w:cs="Times New Roman"/>
        </w:rPr>
        <w:t> </w:t>
      </w:r>
      <w:r w:rsidRPr="00251262">
        <w:rPr>
          <w:rFonts w:cs="Times New Roman"/>
        </w:rPr>
        <w:t>ans.</w:t>
      </w:r>
    </w:p>
    <w:p w:rsidR="00E243CA" w:rsidRPr="00251262" w:rsidRDefault="00E243CA" w:rsidP="00E243CA">
      <w:pPr>
        <w:pStyle w:val="image"/>
      </w:pPr>
      <w:r>
        <w:t>Insérer fichier molieriste_articles-1879_image-02.png</w:t>
      </w:r>
    </w:p>
    <w:p w:rsidR="00E243CA" w:rsidRPr="00251262" w:rsidRDefault="00E243CA" w:rsidP="00E243CA">
      <w:pPr>
        <w:pStyle w:val="Corpsdetexte"/>
        <w:rPr>
          <w:rFonts w:cs="Times New Roman"/>
        </w:rPr>
      </w:pPr>
      <w:r w:rsidRPr="00251262">
        <w:rPr>
          <w:rFonts w:cs="Times New Roman"/>
        </w:rPr>
        <w:t>Désireux d’élucider jusqu’au bout la question de la rue de la Tonnellerie</w:t>
      </w:r>
      <w:r w:rsidRPr="00464BD8">
        <w:rPr>
          <w:rFonts w:cs="Times New Roman"/>
        </w:rPr>
        <w:t xml:space="preserve">, </w:t>
      </w:r>
      <w:r w:rsidRPr="00251262">
        <w:rPr>
          <w:rFonts w:cs="Times New Roman"/>
        </w:rPr>
        <w:t>et alléchés par l’examen des archives si complètes que nous avions trouvées à l’Assistance Publique</w:t>
      </w:r>
      <w:r w:rsidRPr="00464BD8">
        <w:rPr>
          <w:rFonts w:cs="Times New Roman"/>
        </w:rPr>
        <w:t xml:space="preserve">, </w:t>
      </w:r>
      <w:r w:rsidRPr="00251262">
        <w:rPr>
          <w:rFonts w:cs="Times New Roman"/>
        </w:rPr>
        <w:t>nous avons essayé de r</w:t>
      </w:r>
      <w:r>
        <w:rPr>
          <w:rFonts w:cs="Times New Roman"/>
        </w:rPr>
        <w:t>etrouver également celles du N</w:t>
      </w:r>
      <w:r w:rsidRPr="006D5C22">
        <w:rPr>
          <w:rFonts w:cs="Times New Roman"/>
          <w:vertAlign w:val="superscript"/>
        </w:rPr>
        <w:t>o</w:t>
      </w:r>
      <w:r w:rsidRPr="008E51DD">
        <w:rPr>
          <w:rFonts w:cs="Times New Roman"/>
        </w:rPr>
        <w:t> </w:t>
      </w:r>
      <w:r w:rsidRPr="00251262">
        <w:rPr>
          <w:rFonts w:cs="Times New Roman"/>
        </w:rPr>
        <w:t>31 de la rue du Pont-Neuf. La maison venait d</w:t>
      </w:r>
      <w:r>
        <w:rPr>
          <w:rFonts w:cs="Times New Roman"/>
        </w:rPr>
        <w:t>’être acquise en 1877 par un S</w:t>
      </w:r>
      <w:r w:rsidRPr="008344B6">
        <w:rPr>
          <w:rFonts w:cs="Times New Roman"/>
          <w:vertAlign w:val="superscript"/>
        </w:rPr>
        <w:t>r</w:t>
      </w:r>
      <w:r>
        <w:rPr>
          <w:rFonts w:cs="Times New Roman"/>
        </w:rPr>
        <w:t> </w:t>
      </w:r>
      <w:r w:rsidRPr="00251262">
        <w:rPr>
          <w:rFonts w:cs="Times New Roman"/>
        </w:rPr>
        <w:t>Delabie</w:t>
      </w:r>
      <w:r w:rsidRPr="00464BD8">
        <w:rPr>
          <w:rFonts w:cs="Times New Roman"/>
        </w:rPr>
        <w:t xml:space="preserve">, </w:t>
      </w:r>
      <w:r w:rsidRPr="00251262">
        <w:rPr>
          <w:rFonts w:cs="Times New Roman"/>
        </w:rPr>
        <w:t>boucher</w:t>
      </w:r>
      <w:r w:rsidRPr="00464BD8">
        <w:rPr>
          <w:rFonts w:cs="Times New Roman"/>
        </w:rPr>
        <w:t xml:space="preserve">, </w:t>
      </w:r>
      <w:r w:rsidRPr="00251262">
        <w:rPr>
          <w:rFonts w:cs="Times New Roman"/>
        </w:rPr>
        <w:t>qui a bien voulu nous communiquer ses titres de propriété</w:t>
      </w:r>
      <w:r>
        <w:rPr>
          <w:rFonts w:cs="Times New Roman"/>
        </w:rPr>
        <w:t> </w:t>
      </w:r>
      <w:r w:rsidRPr="00251262">
        <w:rPr>
          <w:rFonts w:cs="Times New Roman"/>
        </w:rPr>
        <w:t>; mais ceux-ci ne remontent pas au-delà de 1770</w:t>
      </w:r>
      <w:r w:rsidRPr="00464BD8">
        <w:rPr>
          <w:rFonts w:cs="Times New Roman"/>
        </w:rPr>
        <w:t xml:space="preserve">, </w:t>
      </w:r>
      <w:r w:rsidRPr="00251262">
        <w:rPr>
          <w:rFonts w:cs="Times New Roman"/>
        </w:rPr>
        <w:t>et nous avons dû renoncer à tout éclaircissement de ce côté par ce moyen.</w:t>
      </w:r>
    </w:p>
    <w:p w:rsidR="00E243CA" w:rsidRPr="00251262" w:rsidRDefault="00E243CA" w:rsidP="00E243CA">
      <w:pPr>
        <w:pStyle w:val="Corpsdetexte"/>
        <w:rPr>
          <w:rFonts w:cs="Times New Roman"/>
        </w:rPr>
      </w:pPr>
      <w:r w:rsidRPr="00251262">
        <w:rPr>
          <w:rFonts w:cs="Times New Roman"/>
        </w:rPr>
        <w:t>Tels sont les renseignements que nous avons pu recueillir sur la maison natale du plus grand poète comique qu’on vit jamais. Tels furent les premiers objets qui frappèrent sa vue</w:t>
      </w:r>
      <w:r w:rsidRPr="00464BD8">
        <w:rPr>
          <w:rFonts w:cs="Times New Roman"/>
        </w:rPr>
        <w:t xml:space="preserve">, </w:t>
      </w:r>
      <w:r w:rsidRPr="00251262">
        <w:rPr>
          <w:rFonts w:cs="Times New Roman"/>
        </w:rPr>
        <w:t>et dans les gaîtés un peu forcées que lui inspirent si fréquemment les apothicaires et leurs instruments</w:t>
      </w:r>
      <w:r w:rsidRPr="00464BD8">
        <w:rPr>
          <w:rFonts w:cs="Times New Roman"/>
        </w:rPr>
        <w:t xml:space="preserve">, </w:t>
      </w:r>
      <w:r w:rsidRPr="00251262">
        <w:rPr>
          <w:rFonts w:cs="Times New Roman"/>
        </w:rPr>
        <w:t>peut-être convient-il de se rappeler que dans les propriétaires de la maison du père Poquelin ont f</w:t>
      </w:r>
      <w:r>
        <w:rPr>
          <w:rFonts w:cs="Times New Roman"/>
        </w:rPr>
        <w:t>iguré l’apothicaire amiénois Le </w:t>
      </w:r>
      <w:r w:rsidRPr="00251262">
        <w:rPr>
          <w:rFonts w:cs="Times New Roman"/>
        </w:rPr>
        <w:t>Bel</w:t>
      </w:r>
      <w:r w:rsidRPr="00464BD8">
        <w:rPr>
          <w:rFonts w:cs="Times New Roman"/>
        </w:rPr>
        <w:t xml:space="preserve">, </w:t>
      </w:r>
      <w:r>
        <w:rPr>
          <w:rFonts w:cs="Times New Roman"/>
        </w:rPr>
        <w:t>et après 1638 l’apothicaire Le </w:t>
      </w:r>
      <w:r w:rsidRPr="00251262">
        <w:rPr>
          <w:rFonts w:cs="Times New Roman"/>
        </w:rPr>
        <w:t>Camu</w:t>
      </w:r>
      <w:r>
        <w:rPr>
          <w:rFonts w:cs="Times New Roman"/>
        </w:rPr>
        <w:t xml:space="preserve">s </w:t>
      </w:r>
      <w:r w:rsidRPr="00251262">
        <w:rPr>
          <w:rFonts w:cs="Times New Roman"/>
        </w:rPr>
        <w:t>:</w:t>
      </w:r>
      <w:r>
        <w:rPr>
          <w:rFonts w:cs="Times New Roman"/>
        </w:rPr>
        <w:t xml:space="preserve"> or — peut-être en ce temps-là </w:t>
      </w:r>
      <w:r w:rsidRPr="00251262">
        <w:rPr>
          <w:rFonts w:cs="Times New Roman"/>
        </w:rPr>
        <w:t>— n’aimait-on pas déjà beaucoup son propriétaire et le raillait-on volontier</w:t>
      </w:r>
      <w:r>
        <w:rPr>
          <w:rFonts w:cs="Times New Roman"/>
        </w:rPr>
        <w:t xml:space="preserve">s </w:t>
      </w:r>
      <w:r w:rsidRPr="00251262">
        <w:rPr>
          <w:rFonts w:cs="Times New Roman"/>
        </w:rPr>
        <w:t>: le monde est si méchant</w:t>
      </w:r>
      <w:r>
        <w:rPr>
          <w:rFonts w:cs="Times New Roman"/>
        </w:rPr>
        <w:t> </w:t>
      </w:r>
      <w:r w:rsidRPr="00251262">
        <w:rPr>
          <w:rFonts w:cs="Times New Roman"/>
        </w:rPr>
        <w:t>!</w:t>
      </w:r>
    </w:p>
    <w:p w:rsidR="00E243CA" w:rsidRPr="00251262" w:rsidRDefault="00E243CA" w:rsidP="00E243CA">
      <w:pPr>
        <w:pStyle w:val="byline"/>
      </w:pPr>
      <w:bookmarkStart w:id="36" w:name="bookmark39"/>
      <w:bookmarkEnd w:id="36"/>
      <w:r w:rsidRPr="00251262">
        <w:t>J. ROMAIN BOULENGER.</w:t>
      </w:r>
    </w:p>
    <w:p w:rsidR="00E243CA" w:rsidRPr="007F70F7" w:rsidRDefault="00E243CA" w:rsidP="00E243CA">
      <w:pPr>
        <w:pStyle w:val="Titre2"/>
      </w:pPr>
      <w:bookmarkStart w:id="37" w:name="bookmark40"/>
      <w:bookmarkEnd w:id="37"/>
      <w:r w:rsidRPr="007F70F7">
        <w:t>Jules Guillemot</w:t>
      </w:r>
      <w:r>
        <w:rPr>
          <w:lang w:val="en-US"/>
        </w:rPr>
        <w:fldChar w:fldCharType="begin"/>
      </w:r>
      <w:r>
        <w:instrText xml:space="preserve"> XE "</w:instrText>
      </w:r>
      <w:r w:rsidRPr="005149BB">
        <w:instrText>Guillemot, Jules (1835-1923)</w:instrText>
      </w:r>
      <w:r>
        <w:instrText xml:space="preserve">" </w:instrText>
      </w:r>
      <w:r>
        <w:rPr>
          <w:lang w:val="en-US"/>
        </w:rPr>
        <w:fldChar w:fldCharType="end"/>
      </w:r>
      <w:r w:rsidRPr="007F70F7">
        <w:t> : Shakespeare et Moli</w:t>
      </w:r>
      <w:r w:rsidRPr="007F70F7">
        <w:rPr>
          <w:rFonts w:hint="cs"/>
        </w:rPr>
        <w:t>è</w:t>
      </w:r>
      <w:r w:rsidRPr="007F70F7">
        <w:t>re</w:t>
      </w:r>
    </w:p>
    <w:p w:rsidR="00E243CA" w:rsidRPr="008B00AD" w:rsidRDefault="00E243CA" w:rsidP="00E243CA">
      <w:pPr>
        <w:pStyle w:val="bibl"/>
      </w:pPr>
      <w:r w:rsidRPr="008B00AD">
        <w:rPr>
          <w:i/>
        </w:rPr>
        <w:t>Le Moliériste</w:t>
      </w:r>
      <w:r>
        <w:rPr>
          <w:i/>
        </w:rPr>
        <w:t> </w:t>
      </w:r>
      <w:r w:rsidRPr="008B00AD">
        <w:rPr>
          <w:i/>
        </w:rPr>
        <w:t>: revue mensuelle</w:t>
      </w:r>
      <w:r w:rsidRPr="00464BD8">
        <w:t xml:space="preserve">, </w:t>
      </w:r>
      <w:r>
        <w:t>tome </w:t>
      </w:r>
      <w:r w:rsidRPr="008B00AD">
        <w:t>I</w:t>
      </w:r>
      <w:r>
        <w:t>, n</w:t>
      </w:r>
      <w:r w:rsidRPr="006D5C22">
        <w:rPr>
          <w:vertAlign w:val="superscript"/>
        </w:rPr>
        <w:t>o</w:t>
      </w:r>
      <w:r w:rsidRPr="008E51DD">
        <w:t> </w:t>
      </w:r>
      <w:r w:rsidRPr="00464BD8">
        <w:t xml:space="preserve">7, </w:t>
      </w:r>
      <w:r w:rsidRPr="00816F07">
        <w:t>1</w:t>
      </w:r>
      <w:r w:rsidRPr="00816F07">
        <w:rPr>
          <w:vertAlign w:val="superscript"/>
        </w:rPr>
        <w:t>er</w:t>
      </w:r>
      <w:r>
        <w:t> octobre</w:t>
      </w:r>
      <w:r w:rsidRPr="00CD254E">
        <w:t> 1</w:t>
      </w:r>
      <w:r>
        <w:t>879</w:t>
      </w:r>
      <w:r w:rsidRPr="00464BD8">
        <w:t>,</w:t>
      </w:r>
      <w:r>
        <w:t xml:space="preserve"> p. 208</w:t>
      </w:r>
      <w:r w:rsidRPr="008B00AD">
        <w:t>-</w:t>
      </w:r>
      <w:r>
        <w:t>214</w:t>
      </w:r>
      <w:r w:rsidRPr="008B00AD">
        <w:t>.</w:t>
      </w:r>
    </w:p>
    <w:p w:rsidR="00E243CA" w:rsidRPr="008B00AD" w:rsidRDefault="00E243CA" w:rsidP="00E243CA">
      <w:pPr>
        <w:pStyle w:val="dateline"/>
      </w:pPr>
      <w:r>
        <w:t>[1879-10]</w:t>
      </w:r>
    </w:p>
    <w:p w:rsidR="00E243CA" w:rsidRPr="00251262" w:rsidRDefault="00E243CA" w:rsidP="00E243CA">
      <w:pPr>
        <w:pStyle w:val="Corpsdetexte"/>
        <w:rPr>
          <w:rFonts w:cs="Times New Roman"/>
        </w:rPr>
      </w:pPr>
      <w:r w:rsidRPr="00251262">
        <w:rPr>
          <w:rFonts w:cs="Times New Roman"/>
        </w:rPr>
        <w:t>On a souvent rapproché Shakespeare et Molière. Dernièrement encore</w:t>
      </w:r>
      <w:r w:rsidRPr="00464BD8">
        <w:rPr>
          <w:rFonts w:cs="Times New Roman"/>
        </w:rPr>
        <w:t xml:space="preserve">, </w:t>
      </w:r>
      <w:r w:rsidRPr="00251262">
        <w:rPr>
          <w:rFonts w:cs="Times New Roman"/>
        </w:rPr>
        <w:t xml:space="preserve">la </w:t>
      </w:r>
      <w:r w:rsidRPr="00D65699">
        <w:rPr>
          <w:rFonts w:cs="Times New Roman"/>
        </w:rPr>
        <w:t>Comédie-Fr</w:t>
      </w:r>
      <w:r w:rsidRPr="00251262">
        <w:rPr>
          <w:rFonts w:cs="Times New Roman"/>
        </w:rPr>
        <w:t>ançaise</w:t>
      </w:r>
      <w:r w:rsidRPr="00464BD8">
        <w:rPr>
          <w:rFonts w:cs="Times New Roman"/>
        </w:rPr>
        <w:t xml:space="preserve">, </w:t>
      </w:r>
      <w:r w:rsidRPr="00251262">
        <w:rPr>
          <w:rFonts w:cs="Times New Roman"/>
        </w:rPr>
        <w:t>en inaugurant ses représentations à Londres</w:t>
      </w:r>
      <w:r w:rsidRPr="00464BD8">
        <w:rPr>
          <w:rFonts w:cs="Times New Roman"/>
        </w:rPr>
        <w:t xml:space="preserve">, </w:t>
      </w:r>
      <w:r w:rsidRPr="00251262">
        <w:rPr>
          <w:rFonts w:cs="Times New Roman"/>
        </w:rPr>
        <w:t>unissait ces deux grands noms dans une commune apothéose. Mais jusqu’à présent</w:t>
      </w:r>
      <w:r w:rsidRPr="00464BD8">
        <w:rPr>
          <w:rFonts w:cs="Times New Roman"/>
        </w:rPr>
        <w:t xml:space="preserve">, </w:t>
      </w:r>
      <w:r w:rsidRPr="00251262">
        <w:rPr>
          <w:rFonts w:cs="Times New Roman"/>
        </w:rPr>
        <w:t>dans ces rapprochements</w:t>
      </w:r>
      <w:r w:rsidRPr="00464BD8">
        <w:rPr>
          <w:rFonts w:cs="Times New Roman"/>
        </w:rPr>
        <w:t xml:space="preserve">, </w:t>
      </w:r>
      <w:r w:rsidRPr="00251262">
        <w:rPr>
          <w:rFonts w:cs="Times New Roman"/>
        </w:rPr>
        <w:t>on n’a cherché</w:t>
      </w:r>
      <w:r w:rsidRPr="00464BD8">
        <w:rPr>
          <w:rFonts w:cs="Times New Roman"/>
        </w:rPr>
        <w:t xml:space="preserve">, </w:t>
      </w:r>
      <w:r w:rsidRPr="00251262">
        <w:rPr>
          <w:rFonts w:cs="Times New Roman"/>
        </w:rPr>
        <w:t>on n’a vu qu’une chose</w:t>
      </w:r>
      <w:r>
        <w:rPr>
          <w:rFonts w:cs="Times New Roman"/>
        </w:rPr>
        <w:t> </w:t>
      </w:r>
      <w:r w:rsidRPr="00251262">
        <w:rPr>
          <w:rFonts w:cs="Times New Roman"/>
        </w:rPr>
        <w:t>: deux merveilleux génies jetant une gloire égale sur leur patrie respective</w:t>
      </w:r>
      <w:r w:rsidRPr="00464BD8">
        <w:rPr>
          <w:rFonts w:cs="Times New Roman"/>
        </w:rPr>
        <w:t xml:space="preserve">, </w:t>
      </w:r>
      <w:r w:rsidRPr="00251262">
        <w:rPr>
          <w:rFonts w:cs="Times New Roman"/>
        </w:rPr>
        <w:t>et dominant tous les autres écrivains dramatiques de leur nation d’une aussi puissante et incontestable supériorité. On peut cependant aller plus loi</w:t>
      </w:r>
      <w:r>
        <w:rPr>
          <w:rFonts w:cs="Times New Roman"/>
        </w:rPr>
        <w:t xml:space="preserve">n </w:t>
      </w:r>
      <w:r w:rsidRPr="00251262">
        <w:rPr>
          <w:rFonts w:cs="Times New Roman"/>
        </w:rPr>
        <w:t>; et c’est ce qu’on ne me semble pas avoir fait. Shakespeare a été un auteur comique</w:t>
      </w:r>
      <w:r>
        <w:rPr>
          <w:rFonts w:cs="Times New Roman"/>
        </w:rPr>
        <w:t> </w:t>
      </w:r>
      <w:r w:rsidRPr="00251262">
        <w:rPr>
          <w:rFonts w:cs="Times New Roman"/>
        </w:rPr>
        <w:t>; et</w:t>
      </w:r>
      <w:r w:rsidRPr="00464BD8">
        <w:rPr>
          <w:rFonts w:cs="Times New Roman"/>
        </w:rPr>
        <w:t xml:space="preserve">, </w:t>
      </w:r>
      <w:r w:rsidRPr="00251262">
        <w:rPr>
          <w:rFonts w:cs="Times New Roman"/>
        </w:rPr>
        <w:t>par sa tendance à s’affranchir de l’unité de genre dont nos anciens écrivains se faisaient une loi</w:t>
      </w:r>
      <w:r w:rsidRPr="00464BD8">
        <w:rPr>
          <w:rFonts w:cs="Times New Roman"/>
        </w:rPr>
        <w:t xml:space="preserve">, </w:t>
      </w:r>
      <w:r w:rsidRPr="00251262">
        <w:rPr>
          <w:rFonts w:cs="Times New Roman"/>
        </w:rPr>
        <w:t>il l’a été jusque dans ses tragédies. De son côté</w:t>
      </w:r>
      <w:r w:rsidRPr="00464BD8">
        <w:rPr>
          <w:rFonts w:cs="Times New Roman"/>
        </w:rPr>
        <w:t xml:space="preserve">, </w:t>
      </w:r>
      <w:r w:rsidRPr="00251262">
        <w:rPr>
          <w:rFonts w:cs="Times New Roman"/>
        </w:rPr>
        <w:t>Molière a parfois franchi la barrière qui séparait</w:t>
      </w:r>
      <w:r w:rsidRPr="00464BD8">
        <w:rPr>
          <w:rFonts w:cs="Times New Roman"/>
        </w:rPr>
        <w:t xml:space="preserve">, </w:t>
      </w:r>
      <w:r w:rsidRPr="00251262">
        <w:rPr>
          <w:rFonts w:cs="Times New Roman"/>
        </w:rPr>
        <w:t>de son temps</w:t>
      </w:r>
      <w:r w:rsidRPr="00464BD8">
        <w:rPr>
          <w:rFonts w:cs="Times New Roman"/>
        </w:rPr>
        <w:t xml:space="preserve">, </w:t>
      </w:r>
      <w:r w:rsidRPr="00251262">
        <w:rPr>
          <w:rFonts w:cs="Times New Roman"/>
        </w:rPr>
        <w:t>la comédie de cette œuvre plus sérieuse qui ne s’appelait pas encore le drame. De cette façon</w:t>
      </w:r>
      <w:r w:rsidRPr="00464BD8">
        <w:rPr>
          <w:rFonts w:cs="Times New Roman"/>
        </w:rPr>
        <w:t xml:space="preserve">, </w:t>
      </w:r>
      <w:r w:rsidRPr="00251262">
        <w:rPr>
          <w:rFonts w:cs="Times New Roman"/>
        </w:rPr>
        <w:t>et le premier allant souvent du drame à la comédie</w:t>
      </w:r>
      <w:r w:rsidRPr="00464BD8">
        <w:rPr>
          <w:rFonts w:cs="Times New Roman"/>
        </w:rPr>
        <w:t xml:space="preserve">, </w:t>
      </w:r>
      <w:r w:rsidRPr="00251262">
        <w:rPr>
          <w:rFonts w:cs="Times New Roman"/>
        </w:rPr>
        <w:t>le second s’échappant parfois de la comédie au drame</w:t>
      </w:r>
      <w:r w:rsidRPr="00464BD8">
        <w:rPr>
          <w:rFonts w:cs="Times New Roman"/>
        </w:rPr>
        <w:t xml:space="preserve">, </w:t>
      </w:r>
      <w:r w:rsidRPr="00251262">
        <w:rPr>
          <w:rFonts w:cs="Times New Roman"/>
        </w:rPr>
        <w:t>ne serait-il pas possible qu’ils se fussent quelquefois rencontré</w:t>
      </w:r>
      <w:r>
        <w:rPr>
          <w:rFonts w:cs="Times New Roman"/>
        </w:rPr>
        <w:t xml:space="preserve">s </w:t>
      </w:r>
      <w:r w:rsidRPr="00251262">
        <w:rPr>
          <w:rFonts w:cs="Times New Roman"/>
        </w:rPr>
        <w:t>? Cela est possible</w:t>
      </w:r>
      <w:r w:rsidRPr="00464BD8">
        <w:rPr>
          <w:rFonts w:cs="Times New Roman"/>
        </w:rPr>
        <w:t xml:space="preserve">, </w:t>
      </w:r>
      <w:r w:rsidRPr="00251262">
        <w:rPr>
          <w:rFonts w:cs="Times New Roman"/>
        </w:rPr>
        <w:t>et cela est.</w:t>
      </w:r>
    </w:p>
    <w:p w:rsidR="00E243CA" w:rsidRPr="00251262" w:rsidRDefault="00E243CA" w:rsidP="00E243CA">
      <w:pPr>
        <w:pStyle w:val="Corpsdetexte"/>
        <w:rPr>
          <w:rFonts w:cs="Times New Roman"/>
        </w:rPr>
      </w:pPr>
      <w:r w:rsidRPr="00251262">
        <w:rPr>
          <w:rFonts w:cs="Times New Roman"/>
        </w:rPr>
        <w:t>D’abord</w:t>
      </w:r>
      <w:r w:rsidRPr="00464BD8">
        <w:rPr>
          <w:rFonts w:cs="Times New Roman"/>
        </w:rPr>
        <w:t xml:space="preserve">, </w:t>
      </w:r>
      <w:r w:rsidRPr="00251262">
        <w:rPr>
          <w:rFonts w:cs="Times New Roman"/>
        </w:rPr>
        <w:t>dira-t-on</w:t>
      </w:r>
      <w:r w:rsidRPr="00464BD8">
        <w:rPr>
          <w:rFonts w:cs="Times New Roman"/>
        </w:rPr>
        <w:t xml:space="preserve">, </w:t>
      </w:r>
      <w:r w:rsidRPr="00251262">
        <w:rPr>
          <w:rFonts w:cs="Times New Roman"/>
        </w:rPr>
        <w:t>ils ont eu quelques sources commune</w:t>
      </w:r>
      <w:r>
        <w:rPr>
          <w:rFonts w:cs="Times New Roman"/>
        </w:rPr>
        <w:t xml:space="preserve">s </w:t>
      </w:r>
      <w:r w:rsidRPr="00251262">
        <w:rPr>
          <w:rFonts w:cs="Times New Roman"/>
        </w:rPr>
        <w:t>: Shakespeare a connu Boccace</w:t>
      </w:r>
      <w:r w:rsidRPr="00464BD8">
        <w:rPr>
          <w:rFonts w:cs="Times New Roman"/>
        </w:rPr>
        <w:t xml:space="preserve">, </w:t>
      </w:r>
      <w:r w:rsidRPr="00251262">
        <w:rPr>
          <w:rFonts w:cs="Times New Roman"/>
        </w:rPr>
        <w:t>Rabelais</w:t>
      </w:r>
      <w:r w:rsidRPr="00464BD8">
        <w:rPr>
          <w:rFonts w:cs="Times New Roman"/>
        </w:rPr>
        <w:t xml:space="preserve">, </w:t>
      </w:r>
      <w:r w:rsidRPr="00251262">
        <w:rPr>
          <w:rFonts w:cs="Times New Roman"/>
        </w:rPr>
        <w:t>Montaigne</w:t>
      </w:r>
      <w:r w:rsidRPr="00464BD8">
        <w:rPr>
          <w:rFonts w:cs="Times New Roman"/>
        </w:rPr>
        <w:t xml:space="preserve">, </w:t>
      </w:r>
      <w:r w:rsidRPr="00251262">
        <w:rPr>
          <w:rFonts w:cs="Times New Roman"/>
        </w:rPr>
        <w:t>dont Molière s’est lui-même bien souvent inspiré. Mais il est une autre source à laquelle ils ont puisé tous deux</w:t>
      </w:r>
      <w:r w:rsidRPr="00464BD8">
        <w:rPr>
          <w:rFonts w:cs="Times New Roman"/>
        </w:rPr>
        <w:t xml:space="preserve">, </w:t>
      </w:r>
      <w:r w:rsidRPr="00251262">
        <w:rPr>
          <w:rFonts w:cs="Times New Roman"/>
        </w:rPr>
        <w:t>et qui devait encore plus sûrement les rapprocher et les unir</w:t>
      </w:r>
      <w:r>
        <w:rPr>
          <w:rFonts w:cs="Times New Roman"/>
        </w:rPr>
        <w:t> </w:t>
      </w:r>
      <w:r w:rsidRPr="00251262">
        <w:rPr>
          <w:rFonts w:cs="Times New Roman"/>
        </w:rPr>
        <w:t>: c’est</w:t>
      </w:r>
      <w:r>
        <w:rPr>
          <w:rFonts w:cs="Times New Roman"/>
        </w:rPr>
        <w:t xml:space="preserve"> </w:t>
      </w:r>
      <w:r w:rsidRPr="00251262">
        <w:rPr>
          <w:rFonts w:cs="Times New Roman"/>
        </w:rPr>
        <w:t>cette science de l’homme qu’ils ont poussée si avant l’un et l’autre. Quand on parvient</w:t>
      </w:r>
      <w:r w:rsidRPr="00464BD8">
        <w:rPr>
          <w:rFonts w:cs="Times New Roman"/>
        </w:rPr>
        <w:t xml:space="preserve">, </w:t>
      </w:r>
      <w:r w:rsidRPr="00251262">
        <w:rPr>
          <w:rFonts w:cs="Times New Roman"/>
        </w:rPr>
        <w:t>dans l’observation</w:t>
      </w:r>
      <w:r w:rsidRPr="00464BD8">
        <w:rPr>
          <w:rFonts w:cs="Times New Roman"/>
        </w:rPr>
        <w:t xml:space="preserve">, </w:t>
      </w:r>
      <w:r w:rsidRPr="00251262">
        <w:rPr>
          <w:rFonts w:cs="Times New Roman"/>
        </w:rPr>
        <w:t>à ce degré de profondeur qui fait les Shakespeare et les Molière</w:t>
      </w:r>
      <w:r w:rsidRPr="00464BD8">
        <w:rPr>
          <w:rFonts w:cs="Times New Roman"/>
        </w:rPr>
        <w:t xml:space="preserve">, </w:t>
      </w:r>
      <w:r w:rsidRPr="00251262">
        <w:rPr>
          <w:rFonts w:cs="Times New Roman"/>
        </w:rPr>
        <w:t>quand on lit aussi couramment dans le grand livre de l’humanité</w:t>
      </w:r>
      <w:r w:rsidRPr="00464BD8">
        <w:rPr>
          <w:rFonts w:cs="Times New Roman"/>
        </w:rPr>
        <w:t xml:space="preserve">, </w:t>
      </w:r>
      <w:r w:rsidRPr="00251262">
        <w:rPr>
          <w:rFonts w:cs="Times New Roman"/>
        </w:rPr>
        <w:t>comment veut-on qu’ayant à peindre des caractères identiques dans leurs grandes lignes</w:t>
      </w:r>
      <w:r w:rsidRPr="00464BD8">
        <w:rPr>
          <w:rFonts w:cs="Times New Roman"/>
        </w:rPr>
        <w:t xml:space="preserve">, </w:t>
      </w:r>
      <w:r w:rsidRPr="00251262">
        <w:rPr>
          <w:rFonts w:cs="Times New Roman"/>
        </w:rPr>
        <w:t>dans leurs traits les plus saisissants</w:t>
      </w:r>
      <w:r w:rsidRPr="00464BD8">
        <w:rPr>
          <w:rFonts w:cs="Times New Roman"/>
        </w:rPr>
        <w:t xml:space="preserve">, </w:t>
      </w:r>
      <w:r w:rsidRPr="00251262">
        <w:rPr>
          <w:rFonts w:cs="Times New Roman"/>
        </w:rPr>
        <w:t>on n’arrive pas</w:t>
      </w:r>
      <w:r w:rsidRPr="00464BD8">
        <w:rPr>
          <w:rFonts w:cs="Times New Roman"/>
        </w:rPr>
        <w:t xml:space="preserve">, </w:t>
      </w:r>
      <w:r w:rsidRPr="00251262">
        <w:rPr>
          <w:rFonts w:cs="Times New Roman"/>
        </w:rPr>
        <w:t>un jour ou l’autre</w:t>
      </w:r>
      <w:r w:rsidRPr="00464BD8">
        <w:rPr>
          <w:rFonts w:cs="Times New Roman"/>
        </w:rPr>
        <w:t xml:space="preserve">, </w:t>
      </w:r>
      <w:r w:rsidRPr="00251262">
        <w:rPr>
          <w:rFonts w:cs="Times New Roman"/>
        </w:rPr>
        <w:t xml:space="preserve">à </w:t>
      </w:r>
      <w:r w:rsidRPr="008344B6">
        <w:rPr>
          <w:rFonts w:cs="Times New Roman"/>
          <w:i/>
        </w:rPr>
        <w:t>s’imiter</w:t>
      </w:r>
      <w:r w:rsidRPr="00251262">
        <w:rPr>
          <w:rFonts w:cs="Times New Roman"/>
        </w:rPr>
        <w:t xml:space="preserve"> sans se connaître</w:t>
      </w:r>
      <w:r>
        <w:rPr>
          <w:rFonts w:cs="Times New Roman"/>
        </w:rPr>
        <w:t> </w:t>
      </w:r>
      <w:r w:rsidRPr="00251262">
        <w:rPr>
          <w:rFonts w:cs="Times New Roman"/>
        </w:rPr>
        <w:t>?</w:t>
      </w:r>
    </w:p>
    <w:p w:rsidR="00E243CA" w:rsidRPr="00251262" w:rsidRDefault="00E243CA" w:rsidP="00E243CA">
      <w:pPr>
        <w:pStyle w:val="Corpsdetexte"/>
        <w:rPr>
          <w:rFonts w:cs="Times New Roman"/>
        </w:rPr>
      </w:pPr>
      <w:r w:rsidRPr="00251262">
        <w:rPr>
          <w:rFonts w:cs="Times New Roman"/>
        </w:rPr>
        <w:t>Si Shakespeare a fait Shylock</w:t>
      </w:r>
      <w:r w:rsidRPr="00464BD8">
        <w:rPr>
          <w:rFonts w:cs="Times New Roman"/>
        </w:rPr>
        <w:t xml:space="preserve">, </w:t>
      </w:r>
      <w:r w:rsidRPr="00251262">
        <w:rPr>
          <w:rFonts w:cs="Times New Roman"/>
        </w:rPr>
        <w:t>Molière a fait Harpago</w:t>
      </w:r>
      <w:r>
        <w:rPr>
          <w:rFonts w:cs="Times New Roman"/>
        </w:rPr>
        <w:t xml:space="preserve">n </w:t>
      </w:r>
      <w:r w:rsidRPr="00251262">
        <w:rPr>
          <w:rFonts w:cs="Times New Roman"/>
        </w:rPr>
        <w:t>; si le premier a son misanthrope</w:t>
      </w:r>
      <w:r w:rsidRPr="00464BD8">
        <w:rPr>
          <w:rFonts w:cs="Times New Roman"/>
        </w:rPr>
        <w:t xml:space="preserve">, </w:t>
      </w:r>
      <w:r w:rsidRPr="00251262">
        <w:rPr>
          <w:rFonts w:cs="Times New Roman"/>
        </w:rPr>
        <w:t>le second a aussi le sien. Prenons d’abord l’avare. Vous savez ce que celui de Molière répond à sa fille</w:t>
      </w:r>
      <w:r w:rsidRPr="00464BD8">
        <w:rPr>
          <w:rFonts w:cs="Times New Roman"/>
        </w:rPr>
        <w:t xml:space="preserve">, </w:t>
      </w:r>
      <w:r w:rsidRPr="00251262">
        <w:rPr>
          <w:rFonts w:cs="Times New Roman"/>
        </w:rPr>
        <w:t>lorsqu’elle implore la grâce de Valère et rappelle que celui à qui Harpagon impute le vol de sa cassette</w:t>
      </w:r>
      <w:r w:rsidRPr="00464BD8">
        <w:rPr>
          <w:rFonts w:cs="Times New Roman"/>
        </w:rPr>
        <w:t xml:space="preserve">, </w:t>
      </w:r>
      <w:r w:rsidRPr="00251262">
        <w:rPr>
          <w:rFonts w:cs="Times New Roman"/>
        </w:rPr>
        <w:t>a risqué sa vie pour la sauver</w:t>
      </w:r>
      <w:r>
        <w:rPr>
          <w:rFonts w:cs="Times New Roman"/>
        </w:rPr>
        <w:t> </w:t>
      </w:r>
      <w:r w:rsidRPr="00251262">
        <w:rPr>
          <w:rFonts w:cs="Times New Roman"/>
        </w:rPr>
        <w:t>:</w:t>
      </w:r>
      <w:r>
        <w:rPr>
          <w:rFonts w:cs="Times New Roman"/>
        </w:rPr>
        <w:t xml:space="preserve"> </w:t>
      </w:r>
      <w:r w:rsidRPr="00BC1DF4">
        <w:rPr>
          <w:rStyle w:val="quotec"/>
        </w:rPr>
        <w:t>«</w:t>
      </w:r>
      <w:r>
        <w:rPr>
          <w:rStyle w:val="quotec"/>
        </w:rPr>
        <w:t> </w:t>
      </w:r>
      <w:r w:rsidRPr="00BC1DF4">
        <w:rPr>
          <w:rStyle w:val="quotec"/>
        </w:rPr>
        <w:t>Tout cela n’est rien</w:t>
      </w:r>
      <w:r w:rsidRPr="00464BD8">
        <w:rPr>
          <w:rStyle w:val="quotec"/>
        </w:rPr>
        <w:t xml:space="preserve">, </w:t>
      </w:r>
      <w:r w:rsidRPr="00BC1DF4">
        <w:rPr>
          <w:rStyle w:val="quotec"/>
        </w:rPr>
        <w:t>dit le père</w:t>
      </w:r>
      <w:r>
        <w:rPr>
          <w:rStyle w:val="quotec"/>
        </w:rPr>
        <w:t> </w:t>
      </w:r>
      <w:r w:rsidRPr="00BC1DF4">
        <w:rPr>
          <w:rStyle w:val="quotec"/>
        </w:rPr>
        <w:t>; et il valait bien mieux qu’il te laissât noyer que de faire ce qu’il a fait.</w:t>
      </w:r>
      <w:r>
        <w:rPr>
          <w:rStyle w:val="quotec"/>
        </w:rPr>
        <w:t> </w:t>
      </w:r>
      <w:r w:rsidRPr="00BC1DF4">
        <w:rPr>
          <w:rStyle w:val="quotec"/>
        </w:rPr>
        <w:t xml:space="preserve">» </w:t>
      </w:r>
      <w:r>
        <w:rPr>
          <w:rFonts w:cs="Times New Roman"/>
        </w:rPr>
        <w:t>— </w:t>
      </w:r>
      <w:r w:rsidRPr="00251262">
        <w:rPr>
          <w:rFonts w:cs="Times New Roman"/>
        </w:rPr>
        <w:t>Eh</w:t>
      </w:r>
      <w:r>
        <w:rPr>
          <w:rFonts w:cs="Times New Roman"/>
        </w:rPr>
        <w:t> </w:t>
      </w:r>
      <w:r w:rsidRPr="00251262">
        <w:rPr>
          <w:rFonts w:cs="Times New Roman"/>
        </w:rPr>
        <w:t>! bien</w:t>
      </w:r>
      <w:r w:rsidRPr="00464BD8">
        <w:rPr>
          <w:rFonts w:cs="Times New Roman"/>
        </w:rPr>
        <w:t xml:space="preserve">, </w:t>
      </w:r>
      <w:r w:rsidRPr="00251262">
        <w:rPr>
          <w:rFonts w:cs="Times New Roman"/>
        </w:rPr>
        <w:t>il est curieux de trouver</w:t>
      </w:r>
      <w:r w:rsidRPr="00464BD8">
        <w:rPr>
          <w:rFonts w:cs="Times New Roman"/>
        </w:rPr>
        <w:t xml:space="preserve">, </w:t>
      </w:r>
      <w:r w:rsidRPr="00251262">
        <w:rPr>
          <w:rFonts w:cs="Times New Roman"/>
        </w:rPr>
        <w:t>dans la bouche de l’avare anglais</w:t>
      </w:r>
      <w:r w:rsidRPr="00464BD8">
        <w:rPr>
          <w:rFonts w:cs="Times New Roman"/>
        </w:rPr>
        <w:t xml:space="preserve">, </w:t>
      </w:r>
      <w:r w:rsidRPr="00251262">
        <w:rPr>
          <w:rFonts w:cs="Times New Roman"/>
        </w:rPr>
        <w:t xml:space="preserve">l’expression d’une égale </w:t>
      </w:r>
      <w:r w:rsidRPr="008344B6">
        <w:rPr>
          <w:rFonts w:cs="Times New Roman"/>
          <w:i/>
        </w:rPr>
        <w:t>tendresse</w:t>
      </w:r>
      <w:r w:rsidRPr="00251262">
        <w:rPr>
          <w:rFonts w:cs="Times New Roman"/>
        </w:rPr>
        <w:t xml:space="preserve"> paternelle.</w:t>
      </w:r>
    </w:p>
    <w:p w:rsidR="00E243CA" w:rsidRPr="00251262" w:rsidRDefault="00E243CA" w:rsidP="00E243CA">
      <w:pPr>
        <w:pStyle w:val="Corpsdetexte"/>
        <w:rPr>
          <w:rFonts w:cs="Times New Roman"/>
        </w:rPr>
      </w:pPr>
      <w:r w:rsidRPr="00251262">
        <w:rPr>
          <w:rFonts w:cs="Times New Roman"/>
        </w:rPr>
        <w:t>Lorsque Shylock a perdu sa fille</w:t>
      </w:r>
      <w:r w:rsidRPr="00464BD8">
        <w:rPr>
          <w:rFonts w:cs="Times New Roman"/>
        </w:rPr>
        <w:t xml:space="preserve">, </w:t>
      </w:r>
      <w:r w:rsidRPr="00251262">
        <w:rPr>
          <w:rFonts w:cs="Times New Roman"/>
        </w:rPr>
        <w:t>enlevée par le marchand Antonio</w:t>
      </w:r>
      <w:r w:rsidRPr="00464BD8">
        <w:rPr>
          <w:rFonts w:cs="Times New Roman"/>
        </w:rPr>
        <w:t xml:space="preserve">, </w:t>
      </w:r>
      <w:r w:rsidRPr="00251262">
        <w:rPr>
          <w:rFonts w:cs="Times New Roman"/>
        </w:rPr>
        <w:t>sur quoi pensez-vous que sa pensée se porte</w:t>
      </w:r>
      <w:r>
        <w:rPr>
          <w:rFonts w:cs="Times New Roman"/>
        </w:rPr>
        <w:t> </w:t>
      </w:r>
      <w:r w:rsidRPr="00251262">
        <w:rPr>
          <w:rFonts w:cs="Times New Roman"/>
        </w:rPr>
        <w:t>? Sur un diamant que Jes</w:t>
      </w:r>
      <w:r>
        <w:rPr>
          <w:rFonts w:cs="Times New Roman"/>
        </w:rPr>
        <w:t>sica lui a ravi dans sa fuite. É</w:t>
      </w:r>
      <w:r w:rsidRPr="00251262">
        <w:rPr>
          <w:rFonts w:cs="Times New Roman"/>
        </w:rPr>
        <w:t>coutez-le plutôt</w:t>
      </w:r>
      <w:r>
        <w:rPr>
          <w:rFonts w:cs="Times New Roman"/>
        </w:rPr>
        <w:t> </w:t>
      </w:r>
      <w:r w:rsidRPr="00251262">
        <w:rPr>
          <w:rFonts w:cs="Times New Roman"/>
        </w:rPr>
        <w:t>:</w:t>
      </w:r>
    </w:p>
    <w:p w:rsidR="00E243CA" w:rsidRPr="00251262" w:rsidRDefault="00E243CA" w:rsidP="00E243CA">
      <w:pPr>
        <w:pStyle w:val="label"/>
        <w:pBdr>
          <w:top w:val="single" w:sz="4" w:space="1" w:color="auto"/>
          <w:left w:val="single" w:sz="4" w:space="4" w:color="auto"/>
          <w:bottom w:val="single" w:sz="4" w:space="1" w:color="auto"/>
          <w:right w:val="single" w:sz="4" w:space="4" w:color="auto"/>
        </w:pBdr>
      </w:pPr>
      <w:r w:rsidRPr="00251262">
        <w:t>SHYLOCK</w:t>
      </w:r>
    </w:p>
    <w:p w:rsidR="00E243CA" w:rsidRPr="00251262" w:rsidRDefault="00E243CA" w:rsidP="00E243CA">
      <w:pPr>
        <w:pStyle w:val="Corpsdetexte"/>
        <w:pBdr>
          <w:top w:val="single" w:sz="4" w:space="1" w:color="auto"/>
          <w:left w:val="single" w:sz="4" w:space="4" w:color="auto"/>
          <w:bottom w:val="single" w:sz="4" w:space="1" w:color="auto"/>
          <w:right w:val="single" w:sz="4" w:space="4" w:color="auto"/>
        </w:pBdr>
        <w:rPr>
          <w:rFonts w:cs="Times New Roman"/>
        </w:rPr>
      </w:pPr>
      <w:r w:rsidRPr="00251262">
        <w:rPr>
          <w:rFonts w:cs="Times New Roman"/>
        </w:rPr>
        <w:t>Eh</w:t>
      </w:r>
      <w:r>
        <w:rPr>
          <w:rFonts w:cs="Times New Roman"/>
        </w:rPr>
        <w:t> </w:t>
      </w:r>
      <w:r w:rsidRPr="00251262">
        <w:rPr>
          <w:rFonts w:cs="Times New Roman"/>
        </w:rPr>
        <w:t>! bien</w:t>
      </w:r>
      <w:r w:rsidRPr="00464BD8">
        <w:rPr>
          <w:rFonts w:cs="Times New Roman"/>
        </w:rPr>
        <w:t xml:space="preserve">, </w:t>
      </w:r>
      <w:r w:rsidRPr="00251262">
        <w:rPr>
          <w:rFonts w:cs="Times New Roman"/>
        </w:rPr>
        <w:t>Tubal</w:t>
      </w:r>
      <w:r w:rsidRPr="00464BD8">
        <w:rPr>
          <w:rFonts w:cs="Times New Roman"/>
        </w:rPr>
        <w:t xml:space="preserve">, </w:t>
      </w:r>
      <w:r w:rsidRPr="00251262">
        <w:rPr>
          <w:rFonts w:cs="Times New Roman"/>
        </w:rPr>
        <w:t>quelles nouvelles de Gêne</w:t>
      </w:r>
      <w:r>
        <w:rPr>
          <w:rFonts w:cs="Times New Roman"/>
        </w:rPr>
        <w:t xml:space="preserve">s </w:t>
      </w:r>
      <w:r w:rsidRPr="00251262">
        <w:rPr>
          <w:rFonts w:cs="Times New Roman"/>
        </w:rPr>
        <w:t>? As-tu trouvé ma fille</w:t>
      </w:r>
      <w:r>
        <w:rPr>
          <w:rFonts w:cs="Times New Roman"/>
        </w:rPr>
        <w:t> </w:t>
      </w:r>
      <w:r w:rsidRPr="00251262">
        <w:rPr>
          <w:rFonts w:cs="Times New Roman"/>
        </w:rPr>
        <w:t>?</w:t>
      </w:r>
    </w:p>
    <w:p w:rsidR="00E243CA" w:rsidRPr="00251262" w:rsidRDefault="00E243CA" w:rsidP="00E243CA">
      <w:pPr>
        <w:pStyle w:val="label"/>
        <w:pBdr>
          <w:top w:val="single" w:sz="4" w:space="1" w:color="auto"/>
          <w:left w:val="single" w:sz="4" w:space="4" w:color="auto"/>
          <w:bottom w:val="single" w:sz="4" w:space="1" w:color="auto"/>
          <w:right w:val="single" w:sz="4" w:space="4" w:color="auto"/>
        </w:pBdr>
      </w:pPr>
      <w:r w:rsidRPr="00251262">
        <w:t>TUBAL</w:t>
      </w:r>
    </w:p>
    <w:p w:rsidR="00E243CA" w:rsidRPr="00251262" w:rsidRDefault="00E243CA" w:rsidP="00E243CA">
      <w:pPr>
        <w:pStyle w:val="Corpsdetexte"/>
        <w:pBdr>
          <w:top w:val="single" w:sz="4" w:space="1" w:color="auto"/>
          <w:left w:val="single" w:sz="4" w:space="4" w:color="auto"/>
          <w:bottom w:val="single" w:sz="4" w:space="1" w:color="auto"/>
          <w:right w:val="single" w:sz="4" w:space="4" w:color="auto"/>
        </w:pBdr>
        <w:rPr>
          <w:rFonts w:cs="Times New Roman"/>
        </w:rPr>
      </w:pPr>
      <w:r w:rsidRPr="00251262">
        <w:rPr>
          <w:rFonts w:cs="Times New Roman"/>
        </w:rPr>
        <w:t>J’ai entendu parler d’elle en maint endroit</w:t>
      </w:r>
      <w:r w:rsidRPr="00464BD8">
        <w:rPr>
          <w:rFonts w:cs="Times New Roman"/>
        </w:rPr>
        <w:t xml:space="preserve">, </w:t>
      </w:r>
      <w:r w:rsidRPr="00251262">
        <w:rPr>
          <w:rFonts w:cs="Times New Roman"/>
        </w:rPr>
        <w:t>mais je n’ai pu la trouver.</w:t>
      </w:r>
    </w:p>
    <w:p w:rsidR="00E243CA" w:rsidRPr="00251262" w:rsidRDefault="00E243CA" w:rsidP="00E243CA">
      <w:pPr>
        <w:pStyle w:val="label"/>
        <w:pBdr>
          <w:top w:val="single" w:sz="4" w:space="1" w:color="auto"/>
          <w:left w:val="single" w:sz="4" w:space="4" w:color="auto"/>
          <w:bottom w:val="single" w:sz="4" w:space="1" w:color="auto"/>
          <w:right w:val="single" w:sz="4" w:space="4" w:color="auto"/>
        </w:pBdr>
      </w:pPr>
      <w:r w:rsidRPr="00251262">
        <w:t>SHYLOCK</w:t>
      </w:r>
    </w:p>
    <w:p w:rsidR="00E243CA" w:rsidRPr="00BC1DF4" w:rsidRDefault="00E243CA" w:rsidP="00E243CA">
      <w:pPr>
        <w:pStyle w:val="Corpsdetexte"/>
        <w:pBdr>
          <w:top w:val="single" w:sz="4" w:space="1" w:color="auto"/>
          <w:left w:val="single" w:sz="4" w:space="4" w:color="auto"/>
          <w:bottom w:val="single" w:sz="4" w:space="1" w:color="auto"/>
          <w:right w:val="single" w:sz="4" w:space="4" w:color="auto"/>
        </w:pBdr>
        <w:rPr>
          <w:rFonts w:cs="Times New Roman"/>
        </w:rPr>
      </w:pPr>
      <w:r w:rsidRPr="00251262">
        <w:rPr>
          <w:rFonts w:cs="Times New Roman"/>
        </w:rPr>
        <w:t>Allons</w:t>
      </w:r>
      <w:r w:rsidRPr="00464BD8">
        <w:rPr>
          <w:rFonts w:cs="Times New Roman"/>
        </w:rPr>
        <w:t xml:space="preserve">, </w:t>
      </w:r>
      <w:r w:rsidRPr="00251262">
        <w:rPr>
          <w:rFonts w:cs="Times New Roman"/>
        </w:rPr>
        <w:t>allons</w:t>
      </w:r>
      <w:r w:rsidRPr="00464BD8">
        <w:rPr>
          <w:rFonts w:cs="Times New Roman"/>
        </w:rPr>
        <w:t xml:space="preserve">, </w:t>
      </w:r>
      <w:r w:rsidRPr="00251262">
        <w:rPr>
          <w:rFonts w:cs="Times New Roman"/>
        </w:rPr>
        <w:t>allons</w:t>
      </w:r>
      <w:r w:rsidRPr="00464BD8">
        <w:rPr>
          <w:rFonts w:cs="Times New Roman"/>
        </w:rPr>
        <w:t xml:space="preserve">, </w:t>
      </w:r>
      <w:r w:rsidRPr="00251262">
        <w:rPr>
          <w:rFonts w:cs="Times New Roman"/>
        </w:rPr>
        <w:t>allon</w:t>
      </w:r>
      <w:r>
        <w:rPr>
          <w:rFonts w:cs="Times New Roman"/>
        </w:rPr>
        <w:t xml:space="preserve">s </w:t>
      </w:r>
      <w:r w:rsidRPr="00251262">
        <w:rPr>
          <w:rFonts w:cs="Times New Roman"/>
        </w:rPr>
        <w:t>! Un diamant qui m’avait coûté à Francfort deux mille ducats</w:t>
      </w:r>
      <w:r w:rsidRPr="00464BD8">
        <w:rPr>
          <w:rFonts w:cs="Times New Roman"/>
        </w:rPr>
        <w:t xml:space="preserve">, </w:t>
      </w:r>
      <w:r w:rsidRPr="00251262">
        <w:rPr>
          <w:rFonts w:cs="Times New Roman"/>
        </w:rPr>
        <w:t>perdu</w:t>
      </w:r>
      <w:r>
        <w:rPr>
          <w:rFonts w:cs="Times New Roman"/>
        </w:rPr>
        <w:t> </w:t>
      </w:r>
      <w:r w:rsidRPr="00251262">
        <w:rPr>
          <w:rFonts w:cs="Times New Roman"/>
        </w:rPr>
        <w:t>! Jusqu’à présent la malédiction n’était pas tombée sur notre natio</w:t>
      </w:r>
      <w:r>
        <w:rPr>
          <w:rFonts w:cs="Times New Roman"/>
        </w:rPr>
        <w:t xml:space="preserve">n </w:t>
      </w:r>
      <w:r w:rsidRPr="00251262">
        <w:rPr>
          <w:rFonts w:cs="Times New Roman"/>
        </w:rPr>
        <w:t xml:space="preserve">; je ne l’ai jamais sentie </w:t>
      </w:r>
      <w:r w:rsidRPr="00BC1DF4">
        <w:rPr>
          <w:rFonts w:cs="Times New Roman"/>
        </w:rPr>
        <w:t>qu’à présent… Deux mille ducats que je perds là</w:t>
      </w:r>
      <w:r w:rsidRPr="00464BD8">
        <w:rPr>
          <w:rFonts w:cs="Times New Roman"/>
        </w:rPr>
        <w:t xml:space="preserve">, </w:t>
      </w:r>
      <w:r w:rsidRPr="00BC1DF4">
        <w:rPr>
          <w:rFonts w:cs="Times New Roman"/>
        </w:rPr>
        <w:t>sans compter d’autres bijoux précieux</w:t>
      </w:r>
      <w:r w:rsidRPr="00464BD8">
        <w:rPr>
          <w:rFonts w:cs="Times New Roman"/>
        </w:rPr>
        <w:t xml:space="preserve">, </w:t>
      </w:r>
      <w:r w:rsidRPr="00BC1DF4">
        <w:rPr>
          <w:rFonts w:cs="Times New Roman"/>
        </w:rPr>
        <w:t>bien précieux</w:t>
      </w:r>
      <w:r>
        <w:rPr>
          <w:rFonts w:cs="Times New Roman"/>
        </w:rPr>
        <w:t> </w:t>
      </w:r>
      <w:r w:rsidRPr="00BC1DF4">
        <w:rPr>
          <w:rFonts w:cs="Times New Roman"/>
        </w:rPr>
        <w:t xml:space="preserve">!… </w:t>
      </w:r>
      <w:r w:rsidRPr="008344B6">
        <w:rPr>
          <w:rFonts w:cs="Times New Roman"/>
          <w:i/>
        </w:rPr>
        <w:t>Je voudrais ma fille là, à mes pieds, morte, avec les bijoux à ses oreille</w:t>
      </w:r>
      <w:r>
        <w:rPr>
          <w:rFonts w:cs="Times New Roman"/>
          <w:i/>
        </w:rPr>
        <w:t xml:space="preserve">s </w:t>
      </w:r>
      <w:r w:rsidRPr="008344B6">
        <w:rPr>
          <w:rFonts w:cs="Times New Roman"/>
          <w:i/>
        </w:rPr>
        <w:t>! Je la voudrais là ensevelie, à mes pieds, avec les ducats dans son cercueil.</w:t>
      </w:r>
    </w:p>
    <w:p w:rsidR="00E243CA" w:rsidRPr="00251262" w:rsidRDefault="00E243CA" w:rsidP="00E243CA">
      <w:pPr>
        <w:pStyle w:val="Corpsdetexte"/>
        <w:rPr>
          <w:rFonts w:cs="Times New Roman"/>
        </w:rPr>
      </w:pPr>
      <w:r w:rsidRPr="00251262">
        <w:rPr>
          <w:rFonts w:cs="Times New Roman"/>
        </w:rPr>
        <w:t>L’analogie n’est-elle pas frappante entre la dernière phrase de Shylock et celle qu’Harpagon répond si brutalement à sa fille</w:t>
      </w:r>
      <w:r>
        <w:rPr>
          <w:rFonts w:cs="Times New Roman"/>
        </w:rPr>
        <w:t> </w:t>
      </w:r>
      <w:r w:rsidRPr="00251262">
        <w:rPr>
          <w:rFonts w:cs="Times New Roman"/>
        </w:rPr>
        <w:t>? Par-dessus le détroit qui sépare Douvres de Calais</w:t>
      </w:r>
      <w:r w:rsidRPr="00464BD8">
        <w:rPr>
          <w:rFonts w:cs="Times New Roman"/>
        </w:rPr>
        <w:t xml:space="preserve">, </w:t>
      </w:r>
      <w:r w:rsidRPr="00251262">
        <w:rPr>
          <w:rFonts w:cs="Times New Roman"/>
        </w:rPr>
        <w:t>l’avare de Shakespeare donne la main à celui de Molière.</w:t>
      </w:r>
    </w:p>
    <w:p w:rsidR="00E243CA" w:rsidRPr="00251262" w:rsidRDefault="00E243CA" w:rsidP="00E243CA">
      <w:pPr>
        <w:pStyle w:val="Corpsdetexte"/>
        <w:rPr>
          <w:rFonts w:cs="Times New Roman"/>
        </w:rPr>
      </w:pPr>
      <w:r w:rsidRPr="00251262">
        <w:rPr>
          <w:rFonts w:cs="Times New Roman"/>
        </w:rPr>
        <w:t>Il en est de même des deux misanthropes</w:t>
      </w:r>
      <w:r w:rsidRPr="00464BD8">
        <w:rPr>
          <w:rFonts w:cs="Times New Roman"/>
        </w:rPr>
        <w:t xml:space="preserve">, </w:t>
      </w:r>
      <w:r w:rsidRPr="00251262">
        <w:rPr>
          <w:rFonts w:cs="Times New Roman"/>
        </w:rPr>
        <w:t>bien que Timon d’Athènes et Alceste différent par plus d’un point. Ils n’en ont pas moins de fréquentes rencontres. Et</w:t>
      </w:r>
      <w:r w:rsidRPr="00464BD8">
        <w:rPr>
          <w:rFonts w:cs="Times New Roman"/>
        </w:rPr>
        <w:t xml:space="preserve">, </w:t>
      </w:r>
      <w:r w:rsidRPr="00251262">
        <w:rPr>
          <w:rFonts w:cs="Times New Roman"/>
        </w:rPr>
        <w:t>par exemple</w:t>
      </w:r>
      <w:r w:rsidRPr="00464BD8">
        <w:rPr>
          <w:rFonts w:cs="Times New Roman"/>
        </w:rPr>
        <w:t xml:space="preserve">, </w:t>
      </w:r>
      <w:r w:rsidRPr="00251262">
        <w:rPr>
          <w:rFonts w:cs="Times New Roman"/>
        </w:rPr>
        <w:t>lorsqu’Alcibiade dit à Timo</w:t>
      </w:r>
      <w:r>
        <w:rPr>
          <w:rFonts w:cs="Times New Roman"/>
        </w:rPr>
        <w:t xml:space="preserve">n </w:t>
      </w:r>
      <w:r w:rsidRPr="00251262">
        <w:rPr>
          <w:rFonts w:cs="Times New Roman"/>
        </w:rPr>
        <w:t xml:space="preserve">: </w:t>
      </w:r>
      <w:r w:rsidRPr="00BC1DF4">
        <w:rPr>
          <w:rStyle w:val="quotec"/>
        </w:rPr>
        <w:t>«</w:t>
      </w:r>
      <w:r>
        <w:rPr>
          <w:rStyle w:val="quotec"/>
        </w:rPr>
        <w:t> </w:t>
      </w:r>
      <w:r w:rsidRPr="00BC1DF4">
        <w:rPr>
          <w:rStyle w:val="quotec"/>
        </w:rPr>
        <w:t>Je ne t’ai jamais fait de mal</w:t>
      </w:r>
      <w:r>
        <w:rPr>
          <w:rStyle w:val="quotec"/>
        </w:rPr>
        <w:t> </w:t>
      </w:r>
      <w:r w:rsidRPr="00BC1DF4">
        <w:rPr>
          <w:rStyle w:val="quotec"/>
        </w:rPr>
        <w:t>»</w:t>
      </w:r>
      <w:r w:rsidRPr="00464BD8">
        <w:rPr>
          <w:rFonts w:cs="Times New Roman"/>
        </w:rPr>
        <w:t xml:space="preserve">, </w:t>
      </w:r>
      <w:r w:rsidRPr="00251262">
        <w:rPr>
          <w:rFonts w:cs="Times New Roman"/>
        </w:rPr>
        <w:t>et que celui-ci lui répond</w:t>
      </w:r>
      <w:r>
        <w:rPr>
          <w:rFonts w:cs="Times New Roman"/>
        </w:rPr>
        <w:t> </w:t>
      </w:r>
      <w:r w:rsidRPr="00251262">
        <w:rPr>
          <w:rFonts w:cs="Times New Roman"/>
        </w:rPr>
        <w:t xml:space="preserve">: </w:t>
      </w:r>
      <w:r w:rsidRPr="00BC1DF4">
        <w:rPr>
          <w:rStyle w:val="quotec"/>
        </w:rPr>
        <w:t>«</w:t>
      </w:r>
      <w:r>
        <w:rPr>
          <w:rStyle w:val="quotec"/>
        </w:rPr>
        <w:t> </w:t>
      </w:r>
      <w:r w:rsidRPr="00BC1DF4">
        <w:rPr>
          <w:rStyle w:val="quotec"/>
        </w:rPr>
        <w:t>Si</w:t>
      </w:r>
      <w:r>
        <w:rPr>
          <w:rStyle w:val="quotec"/>
        </w:rPr>
        <w:t xml:space="preserve"> fait</w:t>
      </w:r>
      <w:r w:rsidRPr="00464BD8">
        <w:rPr>
          <w:rStyle w:val="quotec"/>
        </w:rPr>
        <w:t xml:space="preserve">, </w:t>
      </w:r>
      <w:r>
        <w:rPr>
          <w:rStyle w:val="quotec"/>
        </w:rPr>
        <w:t>tu as dit du bien de moi </w:t>
      </w:r>
      <w:r w:rsidRPr="00BC1DF4">
        <w:rPr>
          <w:rStyle w:val="quotec"/>
        </w:rPr>
        <w:t>»</w:t>
      </w:r>
      <w:r w:rsidRPr="008344B6">
        <w:t xml:space="preserve">, </w:t>
      </w:r>
      <w:r w:rsidRPr="00251262">
        <w:rPr>
          <w:rFonts w:cs="Times New Roman"/>
        </w:rPr>
        <w:t>ne songe-t-on pas aussitôt aux deux vers de Molière</w:t>
      </w:r>
      <w:r>
        <w:rPr>
          <w:rFonts w:cs="Times New Roman"/>
        </w:rPr>
        <w:t> </w:t>
      </w:r>
      <w:r w:rsidRPr="00251262">
        <w:rPr>
          <w:rFonts w:cs="Times New Roman"/>
        </w:rPr>
        <w:t>:</w:t>
      </w:r>
    </w:p>
    <w:p w:rsidR="00E243CA" w:rsidRDefault="00E243CA" w:rsidP="00E243CA">
      <w:pPr>
        <w:pStyle w:val="quotel"/>
      </w:pPr>
      <w:r w:rsidRPr="00251262">
        <w:t>Tous les hommes me sont à tel point odieux</w:t>
      </w:r>
    </w:p>
    <w:p w:rsidR="00E243CA" w:rsidRPr="00251262" w:rsidRDefault="00E243CA" w:rsidP="00E243CA">
      <w:pPr>
        <w:pStyle w:val="quotel"/>
      </w:pPr>
      <w:r w:rsidRPr="00251262">
        <w:t>Que je serais fâché d’être sage à leurs yeux</w:t>
      </w:r>
    </w:p>
    <w:p w:rsidR="00E243CA" w:rsidRDefault="00E243CA" w:rsidP="00E243CA">
      <w:pPr>
        <w:pStyle w:val="Corpsdetexte"/>
        <w:rPr>
          <w:rFonts w:cs="Times New Roman"/>
        </w:rPr>
      </w:pPr>
      <w:r w:rsidRPr="00251262">
        <w:rPr>
          <w:rFonts w:cs="Times New Roman"/>
        </w:rPr>
        <w:t>Ailleurs</w:t>
      </w:r>
      <w:r w:rsidRPr="00464BD8">
        <w:rPr>
          <w:rFonts w:cs="Times New Roman"/>
        </w:rPr>
        <w:t xml:space="preserve">, </w:t>
      </w:r>
      <w:r w:rsidRPr="00251262">
        <w:rPr>
          <w:rFonts w:cs="Times New Roman"/>
        </w:rPr>
        <w:t>Timon dira aux brigand</w:t>
      </w:r>
      <w:r>
        <w:rPr>
          <w:rFonts w:cs="Times New Roman"/>
        </w:rPr>
        <w:t xml:space="preserve">s </w:t>
      </w:r>
      <w:r w:rsidRPr="00251262">
        <w:rPr>
          <w:rFonts w:cs="Times New Roman"/>
        </w:rPr>
        <w:t xml:space="preserve">: </w:t>
      </w:r>
      <w:r w:rsidRPr="00BC1DF4">
        <w:rPr>
          <w:rStyle w:val="quotec"/>
        </w:rPr>
        <w:t>«</w:t>
      </w:r>
      <w:r>
        <w:rPr>
          <w:rStyle w:val="quotec"/>
        </w:rPr>
        <w:t> </w:t>
      </w:r>
      <w:r w:rsidRPr="00BC1DF4">
        <w:rPr>
          <w:rStyle w:val="quotec"/>
        </w:rPr>
        <w:t>Je vous sais gré de professer le vol ouvertement</w:t>
      </w:r>
      <w:r w:rsidRPr="00464BD8">
        <w:rPr>
          <w:rStyle w:val="quotec"/>
        </w:rPr>
        <w:t xml:space="preserve">, </w:t>
      </w:r>
      <w:r w:rsidRPr="00BC1DF4">
        <w:rPr>
          <w:rStyle w:val="quotec"/>
        </w:rPr>
        <w:t>et de ne pas faire votre métier sous des apparences plus édifiante</w:t>
      </w:r>
      <w:r>
        <w:rPr>
          <w:rStyle w:val="quotec"/>
        </w:rPr>
        <w:t xml:space="preserve">s </w:t>
      </w:r>
      <w:r w:rsidRPr="00BC1DF4">
        <w:rPr>
          <w:rStyle w:val="quotec"/>
        </w:rPr>
        <w:t>; car le vol le plus effréné se pratique dans les professions régulières.</w:t>
      </w:r>
      <w:r>
        <w:rPr>
          <w:rStyle w:val="quotec"/>
        </w:rPr>
        <w:t> </w:t>
      </w:r>
      <w:r w:rsidRPr="00BC1DF4">
        <w:rPr>
          <w:rStyle w:val="quotec"/>
        </w:rPr>
        <w:t>»</w:t>
      </w:r>
      <w:r w:rsidRPr="008344B6">
        <w:t xml:space="preserve"> </w:t>
      </w:r>
      <w:r w:rsidRPr="00251262">
        <w:rPr>
          <w:rFonts w:cs="Times New Roman"/>
        </w:rPr>
        <w:t>Là encore</w:t>
      </w:r>
      <w:r w:rsidRPr="00464BD8">
        <w:rPr>
          <w:rFonts w:cs="Times New Roman"/>
        </w:rPr>
        <w:t xml:space="preserve">, </w:t>
      </w:r>
      <w:r w:rsidRPr="00251262">
        <w:rPr>
          <w:rFonts w:cs="Times New Roman"/>
        </w:rPr>
        <w:t>ne vous semble-t-il pas entendre parler notre Alceste</w:t>
      </w:r>
      <w:r w:rsidRPr="00464BD8">
        <w:rPr>
          <w:rFonts w:cs="Times New Roman"/>
        </w:rPr>
        <w:t xml:space="preserve">, </w:t>
      </w:r>
      <w:r w:rsidRPr="00251262">
        <w:rPr>
          <w:rFonts w:cs="Times New Roman"/>
        </w:rPr>
        <w:t>cet Alceste loyal</w:t>
      </w:r>
      <w:r w:rsidRPr="00464BD8">
        <w:rPr>
          <w:rFonts w:cs="Times New Roman"/>
        </w:rPr>
        <w:t xml:space="preserve">, </w:t>
      </w:r>
      <w:r w:rsidRPr="00251262">
        <w:rPr>
          <w:rFonts w:cs="Times New Roman"/>
        </w:rPr>
        <w:t>aux yeux de qui le vice capital de l’humanité est la fausseté et le mensonge</w:t>
      </w:r>
      <w:r w:rsidRPr="00464BD8">
        <w:rPr>
          <w:rFonts w:cs="Times New Roman"/>
        </w:rPr>
        <w:t xml:space="preserve">, </w:t>
      </w:r>
      <w:r w:rsidRPr="00251262">
        <w:rPr>
          <w:rFonts w:cs="Times New Roman"/>
        </w:rPr>
        <w:t>et qui veut</w:t>
      </w:r>
    </w:p>
    <w:p w:rsidR="00E243CA" w:rsidRPr="00251262" w:rsidRDefault="00E243CA" w:rsidP="00E243CA">
      <w:pPr>
        <w:pStyle w:val="quotel"/>
      </w:pPr>
      <w:r>
        <w:t>                          </w:t>
      </w:r>
      <w:r w:rsidRPr="00251262">
        <w:t>qu’en toute rencontre</w:t>
      </w:r>
    </w:p>
    <w:p w:rsidR="00E243CA" w:rsidRPr="00251262" w:rsidRDefault="00E243CA" w:rsidP="00E243CA">
      <w:pPr>
        <w:pStyle w:val="quotel"/>
      </w:pPr>
      <w:r w:rsidRPr="00251262">
        <w:t>Le fond de notre cœur dans nos discours se montre.</w:t>
      </w:r>
    </w:p>
    <w:p w:rsidR="00E243CA" w:rsidRPr="00251262" w:rsidRDefault="00E243CA" w:rsidP="00E243CA">
      <w:pPr>
        <w:pStyle w:val="Corpsdetexte"/>
        <w:rPr>
          <w:rFonts w:cs="Times New Roman"/>
        </w:rPr>
      </w:pPr>
      <w:r w:rsidRPr="00251262">
        <w:rPr>
          <w:rFonts w:cs="Times New Roman"/>
        </w:rPr>
        <w:t>Voici enfin un autre rapprochement dans un ordre d’observation moins profond</w:t>
      </w:r>
      <w:r w:rsidRPr="00464BD8">
        <w:rPr>
          <w:rFonts w:cs="Times New Roman"/>
        </w:rPr>
        <w:t xml:space="preserve">, </w:t>
      </w:r>
      <w:r w:rsidRPr="00251262">
        <w:rPr>
          <w:rFonts w:cs="Times New Roman"/>
        </w:rPr>
        <w:t>mais non moins piquant. Je vais ici transcrire deux scènes entière</w:t>
      </w:r>
      <w:r>
        <w:rPr>
          <w:rFonts w:cs="Times New Roman"/>
        </w:rPr>
        <w:t xml:space="preserve">s </w:t>
      </w:r>
      <w:r w:rsidRPr="00251262">
        <w:rPr>
          <w:rFonts w:cs="Times New Roman"/>
        </w:rPr>
        <w:t xml:space="preserve">; mais leur coïncidence me semble assez intéressante pour justifier la longueur de cette citation. C’est d’abord une scène de comédie de </w:t>
      </w:r>
      <w:r w:rsidRPr="00251262">
        <w:rPr>
          <w:rFonts w:cs="Times New Roman"/>
          <w:i/>
        </w:rPr>
        <w:t>Roméo et Juliette</w:t>
      </w:r>
      <w:r w:rsidRPr="00464BD8">
        <w:rPr>
          <w:rFonts w:cs="Times New Roman"/>
        </w:rPr>
        <w:t xml:space="preserve">, </w:t>
      </w:r>
      <w:r w:rsidRPr="008344B6">
        <w:rPr>
          <w:rFonts w:cs="Times New Roman"/>
        </w:rPr>
        <w:t>tout à fait</w:t>
      </w:r>
      <w:r w:rsidRPr="00251262">
        <w:rPr>
          <w:rFonts w:cs="Times New Roman"/>
        </w:rPr>
        <w:t xml:space="preserve"> charmante</w:t>
      </w:r>
      <w:r w:rsidRPr="00464BD8">
        <w:rPr>
          <w:rFonts w:cs="Times New Roman"/>
        </w:rPr>
        <w:t xml:space="preserve">, </w:t>
      </w:r>
      <w:r w:rsidRPr="00251262">
        <w:rPr>
          <w:rFonts w:cs="Times New Roman"/>
        </w:rPr>
        <w:t>et généralement bien peu remarquée</w:t>
      </w:r>
      <w:r>
        <w:rPr>
          <w:rFonts w:cs="Times New Roman"/>
        </w:rPr>
        <w:t> </w:t>
      </w:r>
      <w:r w:rsidRPr="00251262">
        <w:rPr>
          <w:rFonts w:cs="Times New Roman"/>
        </w:rPr>
        <w:t>: la nourrice de Juliette a été remettre au jeune Montaigu un message de sa maîtresse</w:t>
      </w:r>
      <w:r>
        <w:rPr>
          <w:rFonts w:cs="Times New Roman"/>
        </w:rPr>
        <w:t> </w:t>
      </w:r>
      <w:r w:rsidRPr="00251262">
        <w:rPr>
          <w:rFonts w:cs="Times New Roman"/>
        </w:rPr>
        <w:t>; elle rapporte la réponse</w:t>
      </w:r>
      <w:r>
        <w:rPr>
          <w:rFonts w:cs="Times New Roman"/>
        </w:rPr>
        <w:t> </w:t>
      </w:r>
      <w:r w:rsidRPr="00251262">
        <w:rPr>
          <w:rFonts w:cs="Times New Roman"/>
        </w:rPr>
        <w:t>; mais il faut se faire payer sa peine et faire valoir à ces jeunes gens impétueux tout le prix du service qu’on leur rend. Voyez comme s’y prend cette vieille tourmentante</w:t>
      </w:r>
      <w:r>
        <w:rPr>
          <w:rFonts w:cs="Times New Roman"/>
        </w:rPr>
        <w:t> </w:t>
      </w:r>
      <w:r w:rsidRPr="00251262">
        <w:rPr>
          <w:rFonts w:cs="Times New Roman"/>
        </w:rPr>
        <w:t>:</w:t>
      </w:r>
    </w:p>
    <w:p w:rsidR="00E243CA" w:rsidRPr="00251262" w:rsidRDefault="00E243CA" w:rsidP="00E243CA">
      <w:pPr>
        <w:pStyle w:val="label"/>
        <w:pBdr>
          <w:top w:val="single" w:sz="4" w:space="1" w:color="auto"/>
          <w:left w:val="single" w:sz="4" w:space="1" w:color="auto"/>
          <w:bottom w:val="single" w:sz="4" w:space="1" w:color="auto"/>
          <w:right w:val="single" w:sz="4" w:space="1" w:color="auto"/>
        </w:pBdr>
      </w:pPr>
      <w:r w:rsidRPr="00251262">
        <w:t>JULIETTE</w:t>
      </w:r>
    </w:p>
    <w:p w:rsidR="00E243CA" w:rsidRDefault="00E243CA" w:rsidP="00E243CA">
      <w:pPr>
        <w:pStyle w:val="Corpsdetexte"/>
        <w:pBdr>
          <w:top w:val="single" w:sz="4" w:space="1" w:color="auto"/>
          <w:left w:val="single" w:sz="4" w:space="1" w:color="auto"/>
          <w:bottom w:val="single" w:sz="4" w:space="1" w:color="auto"/>
          <w:right w:val="single" w:sz="4" w:space="1" w:color="auto"/>
        </w:pBdr>
        <w:rPr>
          <w:rFonts w:cs="Times New Roman"/>
          <w:smallCaps/>
        </w:rPr>
      </w:pPr>
      <w:r w:rsidRPr="00251262">
        <w:rPr>
          <w:rFonts w:cs="Times New Roman"/>
        </w:rPr>
        <w:t>Eh</w:t>
      </w:r>
      <w:r>
        <w:rPr>
          <w:rFonts w:cs="Times New Roman"/>
        </w:rPr>
        <w:t> </w:t>
      </w:r>
      <w:r w:rsidRPr="00251262">
        <w:rPr>
          <w:rFonts w:cs="Times New Roman"/>
        </w:rPr>
        <w:t>! bien</w:t>
      </w:r>
      <w:r w:rsidRPr="00464BD8">
        <w:rPr>
          <w:rFonts w:cs="Times New Roman"/>
        </w:rPr>
        <w:t xml:space="preserve">, </w:t>
      </w:r>
      <w:r w:rsidRPr="00251262">
        <w:rPr>
          <w:rFonts w:cs="Times New Roman"/>
        </w:rPr>
        <w:t>bonne</w:t>
      </w:r>
      <w:r w:rsidRPr="00464BD8">
        <w:rPr>
          <w:rFonts w:cs="Times New Roman"/>
        </w:rPr>
        <w:t xml:space="preserve">, </w:t>
      </w:r>
      <w:r w:rsidRPr="00251262">
        <w:rPr>
          <w:rFonts w:cs="Times New Roman"/>
        </w:rPr>
        <w:t>douce nourrice</w:t>
      </w:r>
      <w:r>
        <w:rPr>
          <w:rFonts w:cs="Times New Roman"/>
        </w:rPr>
        <w:t> </w:t>
      </w:r>
      <w:r w:rsidRPr="00251262">
        <w:rPr>
          <w:rFonts w:cs="Times New Roman"/>
        </w:rPr>
        <w:t>?… Seigneur</w:t>
      </w:r>
      <w:r>
        <w:rPr>
          <w:rFonts w:cs="Times New Roman"/>
        </w:rPr>
        <w:t> </w:t>
      </w:r>
      <w:r w:rsidRPr="00251262">
        <w:rPr>
          <w:rFonts w:cs="Times New Roman"/>
        </w:rPr>
        <w:t>!</w:t>
      </w:r>
      <w:r>
        <w:rPr>
          <w:rFonts w:cs="Times New Roman"/>
        </w:rPr>
        <w:t xml:space="preserve"> p</w:t>
      </w:r>
      <w:r w:rsidRPr="00251262">
        <w:rPr>
          <w:rFonts w:cs="Times New Roman"/>
        </w:rPr>
        <w:t>ourquoi as-tu cette mine abattue</w:t>
      </w:r>
      <w:r>
        <w:rPr>
          <w:rFonts w:cs="Times New Roman"/>
        </w:rPr>
        <w:t> </w:t>
      </w:r>
      <w:r w:rsidRPr="00251262">
        <w:rPr>
          <w:rFonts w:cs="Times New Roman"/>
        </w:rPr>
        <w:t>? Quand tes nouvelles seraient tristes</w:t>
      </w:r>
      <w:r w:rsidRPr="00464BD8">
        <w:rPr>
          <w:rFonts w:cs="Times New Roman"/>
        </w:rPr>
        <w:t xml:space="preserve">, </w:t>
      </w:r>
      <w:r w:rsidRPr="00251262">
        <w:rPr>
          <w:rFonts w:cs="Times New Roman"/>
        </w:rPr>
        <w:t>annonce-les-moi gaiement. Si tes nouvelles sont bonnes</w:t>
      </w:r>
      <w:r w:rsidRPr="00464BD8">
        <w:rPr>
          <w:rFonts w:cs="Times New Roman"/>
        </w:rPr>
        <w:t xml:space="preserve">, </w:t>
      </w:r>
      <w:r w:rsidRPr="00251262">
        <w:rPr>
          <w:rFonts w:cs="Times New Roman"/>
        </w:rPr>
        <w:t>tu fais tort à leur douce musique en me la jouant avec cet air aigre.</w:t>
      </w:r>
    </w:p>
    <w:p w:rsidR="00E243CA" w:rsidRPr="00251262" w:rsidRDefault="00E243CA" w:rsidP="00E243CA">
      <w:pPr>
        <w:pStyle w:val="label"/>
        <w:pBdr>
          <w:top w:val="single" w:sz="4" w:space="1" w:color="auto"/>
          <w:left w:val="single" w:sz="4" w:space="1" w:color="auto"/>
          <w:bottom w:val="single" w:sz="4" w:space="1" w:color="auto"/>
          <w:right w:val="single" w:sz="4" w:space="1" w:color="auto"/>
        </w:pBdr>
      </w:pPr>
      <w:r w:rsidRPr="00251262">
        <w:t>LA NOURRICE</w:t>
      </w:r>
    </w:p>
    <w:p w:rsidR="00E243CA" w:rsidRPr="00251262" w:rsidRDefault="00E243CA" w:rsidP="00E243CA">
      <w:pPr>
        <w:pStyle w:val="Corpsdetexte"/>
        <w:pBdr>
          <w:top w:val="single" w:sz="4" w:space="1" w:color="auto"/>
          <w:left w:val="single" w:sz="4" w:space="1" w:color="auto"/>
          <w:bottom w:val="single" w:sz="4" w:space="1" w:color="auto"/>
          <w:right w:val="single" w:sz="4" w:space="1" w:color="auto"/>
        </w:pBdr>
        <w:rPr>
          <w:rFonts w:cs="Times New Roman"/>
        </w:rPr>
      </w:pPr>
      <w:r w:rsidRPr="00251262">
        <w:rPr>
          <w:rFonts w:cs="Times New Roman"/>
        </w:rPr>
        <w:t>Je suis épuisée</w:t>
      </w:r>
      <w:r>
        <w:rPr>
          <w:rFonts w:cs="Times New Roman"/>
        </w:rPr>
        <w:t> </w:t>
      </w:r>
      <w:r w:rsidRPr="00251262">
        <w:rPr>
          <w:rFonts w:cs="Times New Roman"/>
        </w:rPr>
        <w:t>: laisse-moi respirer un peu. Ah</w:t>
      </w:r>
      <w:r>
        <w:rPr>
          <w:rFonts w:cs="Times New Roman"/>
        </w:rPr>
        <w:t> </w:t>
      </w:r>
      <w:r w:rsidRPr="00251262">
        <w:rPr>
          <w:rFonts w:cs="Times New Roman"/>
        </w:rPr>
        <w:t>!</w:t>
      </w:r>
      <w:r>
        <w:rPr>
          <w:rFonts w:cs="Times New Roman"/>
        </w:rPr>
        <w:t xml:space="preserve"> q</w:t>
      </w:r>
      <w:r w:rsidRPr="00251262">
        <w:rPr>
          <w:rFonts w:cs="Times New Roman"/>
        </w:rPr>
        <w:t>ue mes os me font mal</w:t>
      </w:r>
      <w:r>
        <w:rPr>
          <w:rFonts w:cs="Times New Roman"/>
        </w:rPr>
        <w:t> </w:t>
      </w:r>
      <w:r w:rsidRPr="00251262">
        <w:rPr>
          <w:rFonts w:cs="Times New Roman"/>
        </w:rPr>
        <w:t>! Quelle course j’ai faite</w:t>
      </w:r>
      <w:r>
        <w:rPr>
          <w:rFonts w:cs="Times New Roman"/>
        </w:rPr>
        <w:t> </w:t>
      </w:r>
      <w:r w:rsidRPr="00251262">
        <w:rPr>
          <w:rFonts w:cs="Times New Roman"/>
        </w:rPr>
        <w:t>!</w:t>
      </w:r>
    </w:p>
    <w:p w:rsidR="00E243CA" w:rsidRPr="00251262" w:rsidRDefault="00E243CA" w:rsidP="00E243CA">
      <w:pPr>
        <w:pStyle w:val="label"/>
        <w:pBdr>
          <w:top w:val="single" w:sz="4" w:space="1" w:color="auto"/>
          <w:left w:val="single" w:sz="4" w:space="1" w:color="auto"/>
          <w:bottom w:val="single" w:sz="4" w:space="1" w:color="auto"/>
          <w:right w:val="single" w:sz="4" w:space="1" w:color="auto"/>
        </w:pBdr>
      </w:pPr>
      <w:r w:rsidRPr="00251262">
        <w:t>JULIETTE</w:t>
      </w:r>
    </w:p>
    <w:p w:rsidR="00E243CA" w:rsidRPr="00251262" w:rsidRDefault="00E243CA" w:rsidP="00E243CA">
      <w:pPr>
        <w:pStyle w:val="Corpsdetexte"/>
        <w:pBdr>
          <w:top w:val="single" w:sz="4" w:space="1" w:color="auto"/>
          <w:left w:val="single" w:sz="4" w:space="1" w:color="auto"/>
          <w:bottom w:val="single" w:sz="4" w:space="1" w:color="auto"/>
          <w:right w:val="single" w:sz="4" w:space="1" w:color="auto"/>
        </w:pBdr>
        <w:rPr>
          <w:rFonts w:cs="Times New Roman"/>
        </w:rPr>
      </w:pPr>
      <w:r w:rsidRPr="00251262">
        <w:rPr>
          <w:rFonts w:cs="Times New Roman"/>
        </w:rPr>
        <w:t>Je voudrais que tu eusses mes os</w:t>
      </w:r>
      <w:r w:rsidRPr="00464BD8">
        <w:rPr>
          <w:rFonts w:cs="Times New Roman"/>
        </w:rPr>
        <w:t xml:space="preserve">, </w:t>
      </w:r>
      <w:r w:rsidRPr="00251262">
        <w:rPr>
          <w:rFonts w:cs="Times New Roman"/>
        </w:rPr>
        <w:t>pourvu que j’eusse tes nouvelles… Allons</w:t>
      </w:r>
      <w:r w:rsidRPr="00464BD8">
        <w:rPr>
          <w:rFonts w:cs="Times New Roman"/>
        </w:rPr>
        <w:t xml:space="preserve">, </w:t>
      </w:r>
      <w:r w:rsidRPr="00251262">
        <w:rPr>
          <w:rFonts w:cs="Times New Roman"/>
        </w:rPr>
        <w:t>je t’en prie</w:t>
      </w:r>
      <w:r w:rsidRPr="00464BD8">
        <w:rPr>
          <w:rFonts w:cs="Times New Roman"/>
        </w:rPr>
        <w:t xml:space="preserve">, </w:t>
      </w:r>
      <w:r w:rsidRPr="00251262">
        <w:rPr>
          <w:rFonts w:cs="Times New Roman"/>
        </w:rPr>
        <w:t>parle</w:t>
      </w:r>
      <w:r>
        <w:rPr>
          <w:rFonts w:cs="Times New Roman"/>
        </w:rPr>
        <w:t> </w:t>
      </w:r>
      <w:r w:rsidRPr="00251262">
        <w:rPr>
          <w:rFonts w:cs="Times New Roman"/>
        </w:rPr>
        <w:t>: bonne</w:t>
      </w:r>
      <w:r w:rsidRPr="00464BD8">
        <w:rPr>
          <w:rFonts w:cs="Times New Roman"/>
        </w:rPr>
        <w:t xml:space="preserve">, </w:t>
      </w:r>
      <w:r w:rsidRPr="00251262">
        <w:rPr>
          <w:rFonts w:cs="Times New Roman"/>
        </w:rPr>
        <w:t>bonne nourrice</w:t>
      </w:r>
      <w:r w:rsidRPr="00464BD8">
        <w:rPr>
          <w:rFonts w:cs="Times New Roman"/>
        </w:rPr>
        <w:t xml:space="preserve">, </w:t>
      </w:r>
      <w:r w:rsidRPr="00251262">
        <w:rPr>
          <w:rFonts w:cs="Times New Roman"/>
        </w:rPr>
        <w:t>parle.</w:t>
      </w:r>
    </w:p>
    <w:p w:rsidR="00E243CA" w:rsidRPr="00251262" w:rsidRDefault="00E243CA" w:rsidP="00E243CA">
      <w:pPr>
        <w:pStyle w:val="label"/>
        <w:pBdr>
          <w:top w:val="single" w:sz="4" w:space="1" w:color="auto"/>
          <w:left w:val="single" w:sz="4" w:space="1" w:color="auto"/>
          <w:bottom w:val="single" w:sz="4" w:space="1" w:color="auto"/>
          <w:right w:val="single" w:sz="4" w:space="1" w:color="auto"/>
        </w:pBdr>
      </w:pPr>
      <w:r w:rsidRPr="00251262">
        <w:t>LA NOURRICE</w:t>
      </w:r>
    </w:p>
    <w:p w:rsidR="00E243CA" w:rsidRPr="00251262" w:rsidRDefault="00E243CA" w:rsidP="00E243CA">
      <w:pPr>
        <w:pStyle w:val="Corpsdetexte"/>
        <w:pBdr>
          <w:top w:val="single" w:sz="4" w:space="1" w:color="auto"/>
          <w:left w:val="single" w:sz="4" w:space="1" w:color="auto"/>
          <w:bottom w:val="single" w:sz="4" w:space="1" w:color="auto"/>
          <w:right w:val="single" w:sz="4" w:space="1" w:color="auto"/>
        </w:pBdr>
        <w:rPr>
          <w:rFonts w:cs="Times New Roman"/>
        </w:rPr>
      </w:pPr>
      <w:r w:rsidRPr="00251262">
        <w:rPr>
          <w:rFonts w:cs="Times New Roman"/>
        </w:rPr>
        <w:t>Jésu</w:t>
      </w:r>
      <w:r>
        <w:rPr>
          <w:rFonts w:cs="Times New Roman"/>
        </w:rPr>
        <w:t xml:space="preserve">s </w:t>
      </w:r>
      <w:r w:rsidRPr="00251262">
        <w:rPr>
          <w:rFonts w:cs="Times New Roman"/>
        </w:rPr>
        <w:t>!</w:t>
      </w:r>
      <w:r>
        <w:rPr>
          <w:rFonts w:cs="Times New Roman"/>
        </w:rPr>
        <w:t xml:space="preserve"> q</w:t>
      </w:r>
      <w:r w:rsidRPr="00251262">
        <w:rPr>
          <w:rFonts w:cs="Times New Roman"/>
        </w:rPr>
        <w:t>uelle hâte</w:t>
      </w:r>
      <w:r>
        <w:rPr>
          <w:rFonts w:cs="Times New Roman"/>
        </w:rPr>
        <w:t> </w:t>
      </w:r>
      <w:r w:rsidRPr="00251262">
        <w:rPr>
          <w:rFonts w:cs="Times New Roman"/>
        </w:rPr>
        <w:t>! Pouvez-vous pas attendre un peu</w:t>
      </w:r>
      <w:r>
        <w:rPr>
          <w:rFonts w:cs="Times New Roman"/>
        </w:rPr>
        <w:t> </w:t>
      </w:r>
      <w:r w:rsidRPr="00251262">
        <w:rPr>
          <w:rFonts w:cs="Times New Roman"/>
        </w:rPr>
        <w:t>? Voyez-vous pas que je suis hors d’haleine</w:t>
      </w:r>
      <w:r>
        <w:rPr>
          <w:rFonts w:cs="Times New Roman"/>
        </w:rPr>
        <w:t> </w:t>
      </w:r>
      <w:r w:rsidRPr="00251262">
        <w:rPr>
          <w:rFonts w:cs="Times New Roman"/>
        </w:rPr>
        <w:t>?</w:t>
      </w:r>
    </w:p>
    <w:p w:rsidR="00E243CA" w:rsidRPr="00251262" w:rsidRDefault="00E243CA" w:rsidP="00E243CA">
      <w:pPr>
        <w:pStyle w:val="label"/>
        <w:pBdr>
          <w:top w:val="single" w:sz="4" w:space="1" w:color="auto"/>
          <w:left w:val="single" w:sz="4" w:space="1" w:color="auto"/>
          <w:bottom w:val="single" w:sz="4" w:space="1" w:color="auto"/>
          <w:right w:val="single" w:sz="4" w:space="1" w:color="auto"/>
        </w:pBdr>
      </w:pPr>
      <w:r w:rsidRPr="00251262">
        <w:t>JULIETTE</w:t>
      </w:r>
    </w:p>
    <w:p w:rsidR="00E243CA" w:rsidRPr="00251262" w:rsidRDefault="00E243CA" w:rsidP="00E243CA">
      <w:pPr>
        <w:pStyle w:val="Corpsdetexte"/>
        <w:pBdr>
          <w:top w:val="single" w:sz="4" w:space="1" w:color="auto"/>
          <w:left w:val="single" w:sz="4" w:space="1" w:color="auto"/>
          <w:bottom w:val="single" w:sz="4" w:space="1" w:color="auto"/>
          <w:right w:val="single" w:sz="4" w:space="1" w:color="auto"/>
        </w:pBdr>
        <w:rPr>
          <w:rFonts w:cs="Times New Roman"/>
        </w:rPr>
      </w:pPr>
      <w:r w:rsidRPr="00251262">
        <w:rPr>
          <w:rFonts w:cs="Times New Roman"/>
        </w:rPr>
        <w:t>Comment peux-tu être hors d’haleine quand il te reste assez d’haleine pour me dire que tu es hors d’haleine</w:t>
      </w:r>
      <w:r>
        <w:rPr>
          <w:rFonts w:cs="Times New Roman"/>
        </w:rPr>
        <w:t> </w:t>
      </w:r>
      <w:r w:rsidRPr="00251262">
        <w:rPr>
          <w:rFonts w:cs="Times New Roman"/>
        </w:rPr>
        <w:t>? Tes nouvelles sont-elles bonnes ou mauvaise</w:t>
      </w:r>
      <w:r>
        <w:rPr>
          <w:rFonts w:cs="Times New Roman"/>
        </w:rPr>
        <w:t xml:space="preserve">s </w:t>
      </w:r>
      <w:r w:rsidRPr="00251262">
        <w:rPr>
          <w:rFonts w:cs="Times New Roman"/>
        </w:rPr>
        <w:t>? Réponds à cela. Réponds d’un mot</w:t>
      </w:r>
      <w:r w:rsidRPr="00464BD8">
        <w:rPr>
          <w:rFonts w:cs="Times New Roman"/>
        </w:rPr>
        <w:t xml:space="preserve">, </w:t>
      </w:r>
      <w:r w:rsidRPr="00251262">
        <w:rPr>
          <w:rFonts w:cs="Times New Roman"/>
        </w:rPr>
        <w:t>et j’attendrai les détails. Édifie-moi</w:t>
      </w:r>
      <w:r>
        <w:rPr>
          <w:rFonts w:cs="Times New Roman"/>
        </w:rPr>
        <w:t> </w:t>
      </w:r>
      <w:r w:rsidRPr="00251262">
        <w:rPr>
          <w:rFonts w:cs="Times New Roman"/>
        </w:rPr>
        <w:t>; sont-elles bonnes ou mauvaise</w:t>
      </w:r>
      <w:r>
        <w:rPr>
          <w:rFonts w:cs="Times New Roman"/>
        </w:rPr>
        <w:t xml:space="preserve">s </w:t>
      </w:r>
      <w:r w:rsidRPr="00251262">
        <w:rPr>
          <w:rFonts w:cs="Times New Roman"/>
        </w:rPr>
        <w:t>?</w:t>
      </w:r>
    </w:p>
    <w:p w:rsidR="00E243CA" w:rsidRPr="00251262" w:rsidRDefault="00E243CA" w:rsidP="00E243CA">
      <w:pPr>
        <w:pStyle w:val="label"/>
        <w:pBdr>
          <w:top w:val="single" w:sz="4" w:space="1" w:color="auto"/>
          <w:left w:val="single" w:sz="4" w:space="1" w:color="auto"/>
          <w:bottom w:val="single" w:sz="4" w:space="1" w:color="auto"/>
          <w:right w:val="single" w:sz="4" w:space="1" w:color="auto"/>
        </w:pBdr>
      </w:pPr>
      <w:r w:rsidRPr="00251262">
        <w:t>LA NOURRICE</w:t>
      </w:r>
    </w:p>
    <w:p w:rsidR="00E243CA" w:rsidRPr="00251262" w:rsidRDefault="00E243CA" w:rsidP="00E243CA">
      <w:pPr>
        <w:pStyle w:val="Corpsdetexte"/>
        <w:pBdr>
          <w:top w:val="single" w:sz="4" w:space="1" w:color="auto"/>
          <w:left w:val="single" w:sz="4" w:space="1" w:color="auto"/>
          <w:bottom w:val="single" w:sz="4" w:space="1" w:color="auto"/>
          <w:right w:val="single" w:sz="4" w:space="1" w:color="auto"/>
        </w:pBdr>
        <w:rPr>
          <w:rFonts w:cs="Times New Roman"/>
        </w:rPr>
      </w:pPr>
      <w:r w:rsidRPr="00251262">
        <w:rPr>
          <w:rFonts w:cs="Times New Roman"/>
        </w:rPr>
        <w:t>Ma foi</w:t>
      </w:r>
      <w:r w:rsidRPr="00464BD8">
        <w:rPr>
          <w:rFonts w:cs="Times New Roman"/>
        </w:rPr>
        <w:t xml:space="preserve">, </w:t>
      </w:r>
      <w:r w:rsidRPr="00251262">
        <w:rPr>
          <w:rFonts w:cs="Times New Roman"/>
        </w:rPr>
        <w:t>vous avez fait là un pauvre choix</w:t>
      </w:r>
      <w:r>
        <w:rPr>
          <w:rFonts w:cs="Times New Roman"/>
        </w:rPr>
        <w:t> </w:t>
      </w:r>
      <w:r w:rsidRPr="00251262">
        <w:rPr>
          <w:rFonts w:cs="Times New Roman"/>
        </w:rPr>
        <w:t>: vous ne vous entendez pas à choisir un homme.</w:t>
      </w:r>
      <w:r>
        <w:rPr>
          <w:rFonts w:cs="Times New Roman"/>
        </w:rPr>
        <w:t xml:space="preserve"> </w:t>
      </w:r>
      <w:r w:rsidRPr="00251262">
        <w:rPr>
          <w:rFonts w:cs="Times New Roman"/>
        </w:rPr>
        <w:t>—</w:t>
      </w:r>
      <w:r>
        <w:rPr>
          <w:rFonts w:cs="Times New Roman"/>
        </w:rPr>
        <w:t> </w:t>
      </w:r>
      <w:r w:rsidRPr="00251262">
        <w:rPr>
          <w:rFonts w:cs="Times New Roman"/>
        </w:rPr>
        <w:t>Va ton chemin</w:t>
      </w:r>
      <w:r w:rsidRPr="00464BD8">
        <w:rPr>
          <w:rFonts w:cs="Times New Roman"/>
        </w:rPr>
        <w:t xml:space="preserve">, </w:t>
      </w:r>
      <w:r w:rsidRPr="00251262">
        <w:rPr>
          <w:rFonts w:cs="Times New Roman"/>
        </w:rPr>
        <w:t>fillette</w:t>
      </w:r>
      <w:r w:rsidRPr="00464BD8">
        <w:rPr>
          <w:rFonts w:cs="Times New Roman"/>
        </w:rPr>
        <w:t xml:space="preserve">, </w:t>
      </w:r>
      <w:r w:rsidRPr="00251262">
        <w:rPr>
          <w:rFonts w:cs="Times New Roman"/>
        </w:rPr>
        <w:t>sers Dieu..</w:t>
      </w:r>
      <w:r w:rsidRPr="00464BD8">
        <w:rPr>
          <w:rFonts w:cs="Times New Roman"/>
        </w:rPr>
        <w:t xml:space="preserve">, </w:t>
      </w:r>
      <w:r w:rsidRPr="00251262">
        <w:rPr>
          <w:rFonts w:cs="Times New Roman"/>
        </w:rPr>
        <w:t>Ah</w:t>
      </w:r>
      <w:r>
        <w:rPr>
          <w:rFonts w:cs="Times New Roman"/>
        </w:rPr>
        <w:t> </w:t>
      </w:r>
      <w:r w:rsidRPr="00251262">
        <w:rPr>
          <w:rFonts w:cs="Times New Roman"/>
        </w:rPr>
        <w:t>!</w:t>
      </w:r>
      <w:r>
        <w:rPr>
          <w:rFonts w:cs="Times New Roman"/>
        </w:rPr>
        <w:t xml:space="preserve"> ç</w:t>
      </w:r>
      <w:r w:rsidRPr="00251262">
        <w:rPr>
          <w:rFonts w:cs="Times New Roman"/>
        </w:rPr>
        <w:t>a</w:t>
      </w:r>
      <w:r w:rsidRPr="00464BD8">
        <w:rPr>
          <w:rFonts w:cs="Times New Roman"/>
        </w:rPr>
        <w:t xml:space="preserve">, </w:t>
      </w:r>
      <w:r w:rsidRPr="00251262">
        <w:rPr>
          <w:rFonts w:cs="Times New Roman"/>
        </w:rPr>
        <w:t>avez-vous dîné ici</w:t>
      </w:r>
      <w:r>
        <w:rPr>
          <w:rFonts w:cs="Times New Roman"/>
        </w:rPr>
        <w:t> </w:t>
      </w:r>
      <w:r w:rsidRPr="00251262">
        <w:rPr>
          <w:rFonts w:cs="Times New Roman"/>
        </w:rPr>
        <w:t>?</w:t>
      </w:r>
    </w:p>
    <w:p w:rsidR="00E243CA" w:rsidRPr="00251262" w:rsidRDefault="00E243CA" w:rsidP="00E243CA">
      <w:pPr>
        <w:pStyle w:val="label"/>
        <w:pBdr>
          <w:top w:val="single" w:sz="4" w:space="1" w:color="auto"/>
          <w:left w:val="single" w:sz="4" w:space="1" w:color="auto"/>
          <w:bottom w:val="single" w:sz="4" w:space="1" w:color="auto"/>
          <w:right w:val="single" w:sz="4" w:space="1" w:color="auto"/>
        </w:pBdr>
      </w:pPr>
      <w:r w:rsidRPr="00251262">
        <w:t>JULIETTE</w:t>
      </w:r>
    </w:p>
    <w:p w:rsidR="00E243CA" w:rsidRPr="00251262" w:rsidRDefault="00E243CA" w:rsidP="00E243CA">
      <w:pPr>
        <w:pStyle w:val="Corpsdetexte"/>
        <w:pBdr>
          <w:top w:val="single" w:sz="4" w:space="1" w:color="auto"/>
          <w:left w:val="single" w:sz="4" w:space="1" w:color="auto"/>
          <w:bottom w:val="single" w:sz="4" w:space="1" w:color="auto"/>
          <w:right w:val="single" w:sz="4" w:space="1" w:color="auto"/>
        </w:pBdr>
        <w:rPr>
          <w:rFonts w:cs="Times New Roman"/>
        </w:rPr>
      </w:pPr>
      <w:r w:rsidRPr="00251262">
        <w:rPr>
          <w:rFonts w:cs="Times New Roman"/>
        </w:rPr>
        <w:t>Non</w:t>
      </w:r>
      <w:r w:rsidRPr="00464BD8">
        <w:rPr>
          <w:rFonts w:cs="Times New Roman"/>
        </w:rPr>
        <w:t xml:space="preserve">, </w:t>
      </w:r>
      <w:r w:rsidRPr="00251262">
        <w:rPr>
          <w:rFonts w:cs="Times New Roman"/>
        </w:rPr>
        <w:t>non.</w:t>
      </w:r>
      <w:r>
        <w:rPr>
          <w:rFonts w:cs="Times New Roman"/>
        </w:rPr>
        <w:t xml:space="preserve"> </w:t>
      </w:r>
      <w:r w:rsidRPr="00251262">
        <w:rPr>
          <w:rFonts w:cs="Times New Roman"/>
        </w:rPr>
        <w:t>—</w:t>
      </w:r>
      <w:r>
        <w:rPr>
          <w:rFonts w:cs="Times New Roman"/>
        </w:rPr>
        <w:t> </w:t>
      </w:r>
      <w:r w:rsidRPr="00251262">
        <w:rPr>
          <w:rFonts w:cs="Times New Roman"/>
        </w:rPr>
        <w:t>Mais que dit-il de notre mariage</w:t>
      </w:r>
      <w:r>
        <w:rPr>
          <w:rFonts w:cs="Times New Roman"/>
        </w:rPr>
        <w:t> </w:t>
      </w:r>
      <w:r w:rsidRPr="00251262">
        <w:rPr>
          <w:rFonts w:cs="Times New Roman"/>
        </w:rPr>
        <w:t>? Qu’est-ce qu’il en dit</w:t>
      </w:r>
      <w:r>
        <w:rPr>
          <w:rFonts w:cs="Times New Roman"/>
        </w:rPr>
        <w:t> </w:t>
      </w:r>
      <w:r w:rsidRPr="00251262">
        <w:rPr>
          <w:rFonts w:cs="Times New Roman"/>
        </w:rPr>
        <w:t>?</w:t>
      </w:r>
    </w:p>
    <w:p w:rsidR="00E243CA" w:rsidRPr="00251262" w:rsidRDefault="00E243CA" w:rsidP="00E243CA">
      <w:pPr>
        <w:pStyle w:val="label"/>
        <w:pBdr>
          <w:top w:val="single" w:sz="4" w:space="1" w:color="auto"/>
          <w:left w:val="single" w:sz="4" w:space="1" w:color="auto"/>
          <w:bottom w:val="single" w:sz="4" w:space="1" w:color="auto"/>
          <w:right w:val="single" w:sz="4" w:space="1" w:color="auto"/>
        </w:pBdr>
      </w:pPr>
      <w:r w:rsidRPr="00251262">
        <w:t>LA NOURRICE</w:t>
      </w:r>
    </w:p>
    <w:p w:rsidR="00E243CA" w:rsidRPr="00251262" w:rsidRDefault="00E243CA" w:rsidP="00E243CA">
      <w:pPr>
        <w:pStyle w:val="Corpsdetexte"/>
        <w:pBdr>
          <w:top w:val="single" w:sz="4" w:space="1" w:color="auto"/>
          <w:left w:val="single" w:sz="4" w:space="1" w:color="auto"/>
          <w:bottom w:val="single" w:sz="4" w:space="1" w:color="auto"/>
          <w:right w:val="single" w:sz="4" w:space="1" w:color="auto"/>
        </w:pBdr>
        <w:rPr>
          <w:rFonts w:cs="Times New Roman"/>
        </w:rPr>
      </w:pPr>
      <w:r w:rsidRPr="00251262">
        <w:rPr>
          <w:rFonts w:cs="Times New Roman"/>
        </w:rPr>
        <w:t>Seigneur</w:t>
      </w:r>
      <w:r w:rsidRPr="00464BD8">
        <w:rPr>
          <w:rFonts w:cs="Times New Roman"/>
        </w:rPr>
        <w:t xml:space="preserve">, </w:t>
      </w:r>
      <w:r w:rsidRPr="00251262">
        <w:rPr>
          <w:rFonts w:cs="Times New Roman"/>
        </w:rPr>
        <w:t>que la tête me fait mal</w:t>
      </w:r>
      <w:r>
        <w:rPr>
          <w:rFonts w:cs="Times New Roman"/>
        </w:rPr>
        <w:t> </w:t>
      </w:r>
      <w:r w:rsidRPr="00251262">
        <w:rPr>
          <w:rFonts w:cs="Times New Roman"/>
        </w:rPr>
        <w:t>! Quelle tête j’ai</w:t>
      </w:r>
      <w:r>
        <w:rPr>
          <w:rFonts w:cs="Times New Roman"/>
        </w:rPr>
        <w:t> </w:t>
      </w:r>
      <w:r w:rsidRPr="00251262">
        <w:rPr>
          <w:rFonts w:cs="Times New Roman"/>
        </w:rPr>
        <w:t>! Elle bat comme si elle allait tomber en vingt morceaux… Et puis</w:t>
      </w:r>
      <w:r w:rsidRPr="00464BD8">
        <w:rPr>
          <w:rFonts w:cs="Times New Roman"/>
        </w:rPr>
        <w:t xml:space="preserve">, </w:t>
      </w:r>
      <w:r w:rsidRPr="00251262">
        <w:rPr>
          <w:rFonts w:cs="Times New Roman"/>
        </w:rPr>
        <w:t>d’un autre côté</w:t>
      </w:r>
      <w:r w:rsidRPr="00464BD8">
        <w:rPr>
          <w:rFonts w:cs="Times New Roman"/>
        </w:rPr>
        <w:t xml:space="preserve">, </w:t>
      </w:r>
      <w:r w:rsidRPr="00251262">
        <w:rPr>
          <w:rFonts w:cs="Times New Roman"/>
        </w:rPr>
        <w:t>mon dos… Oh</w:t>
      </w:r>
      <w:r>
        <w:rPr>
          <w:rFonts w:cs="Times New Roman"/>
        </w:rPr>
        <w:t> </w:t>
      </w:r>
      <w:r w:rsidRPr="00251262">
        <w:rPr>
          <w:rFonts w:cs="Times New Roman"/>
        </w:rPr>
        <w:t>!</w:t>
      </w:r>
      <w:r>
        <w:rPr>
          <w:rFonts w:cs="Times New Roman"/>
        </w:rPr>
        <w:t xml:space="preserve"> m</w:t>
      </w:r>
      <w:r w:rsidRPr="00251262">
        <w:rPr>
          <w:rFonts w:cs="Times New Roman"/>
        </w:rPr>
        <w:t>on do</w:t>
      </w:r>
      <w:r>
        <w:rPr>
          <w:rFonts w:cs="Times New Roman"/>
        </w:rPr>
        <w:t xml:space="preserve">s </w:t>
      </w:r>
      <w:r w:rsidRPr="00251262">
        <w:rPr>
          <w:rFonts w:cs="Times New Roman"/>
        </w:rPr>
        <w:t>! Mon do</w:t>
      </w:r>
      <w:r>
        <w:rPr>
          <w:rFonts w:cs="Times New Roman"/>
        </w:rPr>
        <w:t xml:space="preserve">s </w:t>
      </w:r>
      <w:r w:rsidRPr="00251262">
        <w:rPr>
          <w:rFonts w:cs="Times New Roman"/>
        </w:rPr>
        <w:t>! Méchant cœur que vous êtes de m’envoyer ainsi pour attraper ma mort à galoper de tous côté</w:t>
      </w:r>
      <w:r>
        <w:rPr>
          <w:rFonts w:cs="Times New Roman"/>
        </w:rPr>
        <w:t xml:space="preserve">s </w:t>
      </w:r>
      <w:r w:rsidRPr="00251262">
        <w:rPr>
          <w:rFonts w:cs="Times New Roman"/>
        </w:rPr>
        <w:t>!</w:t>
      </w:r>
    </w:p>
    <w:p w:rsidR="00E243CA" w:rsidRPr="00251262" w:rsidRDefault="00E243CA" w:rsidP="00E243CA">
      <w:pPr>
        <w:pStyle w:val="label"/>
        <w:pBdr>
          <w:top w:val="single" w:sz="4" w:space="1" w:color="auto"/>
          <w:left w:val="single" w:sz="4" w:space="1" w:color="auto"/>
          <w:bottom w:val="single" w:sz="4" w:space="1" w:color="auto"/>
          <w:right w:val="single" w:sz="4" w:space="1" w:color="auto"/>
        </w:pBdr>
      </w:pPr>
      <w:r w:rsidRPr="00251262">
        <w:t>JULIETTE</w:t>
      </w:r>
    </w:p>
    <w:p w:rsidR="00E243CA" w:rsidRPr="00251262" w:rsidRDefault="00E243CA" w:rsidP="00E243CA">
      <w:pPr>
        <w:pStyle w:val="Corpsdetexte"/>
        <w:pBdr>
          <w:top w:val="single" w:sz="4" w:space="1" w:color="auto"/>
          <w:left w:val="single" w:sz="4" w:space="1" w:color="auto"/>
          <w:bottom w:val="single" w:sz="4" w:space="1" w:color="auto"/>
          <w:right w:val="single" w:sz="4" w:space="1" w:color="auto"/>
        </w:pBdr>
        <w:rPr>
          <w:rFonts w:cs="Times New Roman"/>
        </w:rPr>
      </w:pPr>
      <w:r w:rsidRPr="00251262">
        <w:rPr>
          <w:rFonts w:cs="Times New Roman"/>
        </w:rPr>
        <w:t>En vérité</w:t>
      </w:r>
      <w:r w:rsidRPr="00464BD8">
        <w:rPr>
          <w:rFonts w:cs="Times New Roman"/>
        </w:rPr>
        <w:t xml:space="preserve">, </w:t>
      </w:r>
      <w:r w:rsidRPr="00251262">
        <w:rPr>
          <w:rFonts w:cs="Times New Roman"/>
        </w:rPr>
        <w:t>je suis fâchée que tu ne sois pas bie</w:t>
      </w:r>
      <w:r>
        <w:rPr>
          <w:rFonts w:cs="Times New Roman"/>
        </w:rPr>
        <w:t xml:space="preserve">n </w:t>
      </w:r>
      <w:r w:rsidRPr="00251262">
        <w:rPr>
          <w:rFonts w:cs="Times New Roman"/>
        </w:rPr>
        <w:t>: chère</w:t>
      </w:r>
      <w:r w:rsidRPr="00464BD8">
        <w:rPr>
          <w:rFonts w:cs="Times New Roman"/>
        </w:rPr>
        <w:t xml:space="preserve">, </w:t>
      </w:r>
      <w:r w:rsidRPr="00251262">
        <w:rPr>
          <w:rFonts w:cs="Times New Roman"/>
        </w:rPr>
        <w:t>chère nourrice</w:t>
      </w:r>
      <w:r w:rsidRPr="00464BD8">
        <w:rPr>
          <w:rFonts w:cs="Times New Roman"/>
        </w:rPr>
        <w:t xml:space="preserve">, </w:t>
      </w:r>
      <w:r w:rsidRPr="00251262">
        <w:rPr>
          <w:rFonts w:cs="Times New Roman"/>
        </w:rPr>
        <w:t>dis-moi</w:t>
      </w:r>
      <w:r w:rsidRPr="00464BD8">
        <w:rPr>
          <w:rFonts w:cs="Times New Roman"/>
        </w:rPr>
        <w:t xml:space="preserve">, </w:t>
      </w:r>
      <w:r w:rsidRPr="00251262">
        <w:rPr>
          <w:rFonts w:cs="Times New Roman"/>
        </w:rPr>
        <w:t>que dit mon bien-aimé</w:t>
      </w:r>
      <w:r>
        <w:rPr>
          <w:rFonts w:cs="Times New Roman"/>
        </w:rPr>
        <w:t> </w:t>
      </w:r>
      <w:r w:rsidRPr="00251262">
        <w:rPr>
          <w:rFonts w:cs="Times New Roman"/>
        </w:rPr>
        <w:t>?</w:t>
      </w:r>
    </w:p>
    <w:p w:rsidR="00E243CA" w:rsidRPr="00251262" w:rsidRDefault="00E243CA" w:rsidP="00E243CA">
      <w:pPr>
        <w:pStyle w:val="label"/>
        <w:pBdr>
          <w:top w:val="single" w:sz="4" w:space="1" w:color="auto"/>
          <w:left w:val="single" w:sz="4" w:space="1" w:color="auto"/>
          <w:bottom w:val="single" w:sz="4" w:space="1" w:color="auto"/>
          <w:right w:val="single" w:sz="4" w:space="1" w:color="auto"/>
        </w:pBdr>
      </w:pPr>
      <w:r w:rsidRPr="00251262">
        <w:t>LA NOURRICE</w:t>
      </w:r>
    </w:p>
    <w:p w:rsidR="00E243CA" w:rsidRPr="00251262" w:rsidRDefault="00E243CA" w:rsidP="00E243CA">
      <w:pPr>
        <w:pStyle w:val="Corpsdetexte"/>
        <w:pBdr>
          <w:top w:val="single" w:sz="4" w:space="1" w:color="auto"/>
          <w:left w:val="single" w:sz="4" w:space="1" w:color="auto"/>
          <w:bottom w:val="single" w:sz="4" w:space="1" w:color="auto"/>
          <w:right w:val="single" w:sz="4" w:space="1" w:color="auto"/>
        </w:pBdr>
        <w:rPr>
          <w:rFonts w:cs="Times New Roman"/>
        </w:rPr>
      </w:pPr>
      <w:r w:rsidRPr="00251262">
        <w:rPr>
          <w:rFonts w:cs="Times New Roman"/>
        </w:rPr>
        <w:t>Votre bien-aimé parle en loyal gentilhomme</w:t>
      </w:r>
      <w:r w:rsidRPr="00464BD8">
        <w:rPr>
          <w:rFonts w:cs="Times New Roman"/>
        </w:rPr>
        <w:t xml:space="preserve">, </w:t>
      </w:r>
      <w:r w:rsidRPr="00251262">
        <w:rPr>
          <w:rFonts w:cs="Times New Roman"/>
        </w:rPr>
        <w:t>et courtois</w:t>
      </w:r>
      <w:r w:rsidRPr="00464BD8">
        <w:rPr>
          <w:rFonts w:cs="Times New Roman"/>
        </w:rPr>
        <w:t xml:space="preserve">, </w:t>
      </w:r>
      <w:r w:rsidRPr="00251262">
        <w:rPr>
          <w:rFonts w:cs="Times New Roman"/>
        </w:rPr>
        <w:t>et affable et gracieux</w:t>
      </w:r>
      <w:r w:rsidRPr="00464BD8">
        <w:rPr>
          <w:rFonts w:cs="Times New Roman"/>
        </w:rPr>
        <w:t xml:space="preserve">, </w:t>
      </w:r>
      <w:r w:rsidRPr="00251262">
        <w:rPr>
          <w:rFonts w:cs="Times New Roman"/>
        </w:rPr>
        <w:t>et</w:t>
      </w:r>
      <w:r w:rsidRPr="00464BD8">
        <w:rPr>
          <w:rFonts w:cs="Times New Roman"/>
        </w:rPr>
        <w:t xml:space="preserve">, </w:t>
      </w:r>
      <w:r w:rsidRPr="00251262">
        <w:rPr>
          <w:rFonts w:cs="Times New Roman"/>
        </w:rPr>
        <w:t>j’ose le dire</w:t>
      </w:r>
      <w:r w:rsidRPr="00464BD8">
        <w:rPr>
          <w:rFonts w:cs="Times New Roman"/>
        </w:rPr>
        <w:t xml:space="preserve">, </w:t>
      </w:r>
      <w:r w:rsidRPr="00251262">
        <w:rPr>
          <w:rFonts w:cs="Times New Roman"/>
        </w:rPr>
        <w:t>vertueux… Où est votre mère</w:t>
      </w:r>
      <w:r>
        <w:rPr>
          <w:rFonts w:cs="Times New Roman"/>
        </w:rPr>
        <w:t> </w:t>
      </w:r>
      <w:r w:rsidRPr="00251262">
        <w:rPr>
          <w:rFonts w:cs="Times New Roman"/>
        </w:rPr>
        <w:t>?</w:t>
      </w:r>
    </w:p>
    <w:p w:rsidR="00E243CA" w:rsidRPr="00251262" w:rsidRDefault="00E243CA" w:rsidP="00E243CA">
      <w:pPr>
        <w:pStyle w:val="label"/>
        <w:pBdr>
          <w:top w:val="single" w:sz="4" w:space="1" w:color="auto"/>
          <w:left w:val="single" w:sz="4" w:space="1" w:color="auto"/>
          <w:bottom w:val="single" w:sz="4" w:space="1" w:color="auto"/>
          <w:right w:val="single" w:sz="4" w:space="1" w:color="auto"/>
        </w:pBdr>
      </w:pPr>
      <w:r w:rsidRPr="00251262">
        <w:t>JULIETTE</w:t>
      </w:r>
    </w:p>
    <w:p w:rsidR="00E243CA" w:rsidRPr="001D6424" w:rsidRDefault="00E243CA" w:rsidP="00E243CA">
      <w:pPr>
        <w:pStyle w:val="Corpsdetexte"/>
        <w:pBdr>
          <w:top w:val="single" w:sz="4" w:space="1" w:color="auto"/>
          <w:left w:val="single" w:sz="4" w:space="1" w:color="auto"/>
          <w:bottom w:val="single" w:sz="4" w:space="1" w:color="auto"/>
          <w:right w:val="single" w:sz="4" w:space="1" w:color="auto"/>
        </w:pBdr>
        <w:rPr>
          <w:rFonts w:cs="Times New Roman"/>
        </w:rPr>
      </w:pPr>
      <w:r w:rsidRPr="00251262">
        <w:rPr>
          <w:rFonts w:cs="Times New Roman"/>
        </w:rPr>
        <w:t>Où est ma mère</w:t>
      </w:r>
      <w:r>
        <w:rPr>
          <w:rFonts w:cs="Times New Roman"/>
        </w:rPr>
        <w:t> </w:t>
      </w:r>
      <w:r w:rsidRPr="00251262">
        <w:rPr>
          <w:rFonts w:cs="Times New Roman"/>
        </w:rPr>
        <w:t>? Eh bien</w:t>
      </w:r>
      <w:r w:rsidRPr="00464BD8">
        <w:rPr>
          <w:rFonts w:cs="Times New Roman"/>
        </w:rPr>
        <w:t xml:space="preserve">, </w:t>
      </w:r>
      <w:r w:rsidRPr="00251262">
        <w:rPr>
          <w:rFonts w:cs="Times New Roman"/>
        </w:rPr>
        <w:t>elle est à la maiso</w:t>
      </w:r>
      <w:r>
        <w:rPr>
          <w:rFonts w:cs="Times New Roman"/>
        </w:rPr>
        <w:t xml:space="preserve">n </w:t>
      </w:r>
      <w:r w:rsidRPr="00251262">
        <w:rPr>
          <w:rFonts w:cs="Times New Roman"/>
        </w:rPr>
        <w:t>; où veux-tu qu’elle soit</w:t>
      </w:r>
      <w:r>
        <w:rPr>
          <w:rFonts w:cs="Times New Roman"/>
        </w:rPr>
        <w:t> </w:t>
      </w:r>
      <w:r w:rsidRPr="00251262">
        <w:rPr>
          <w:rFonts w:cs="Times New Roman"/>
        </w:rPr>
        <w:t xml:space="preserve">? Que tu réponds </w:t>
      </w:r>
      <w:r w:rsidRPr="001D6424">
        <w:rPr>
          <w:rFonts w:cs="Times New Roman"/>
        </w:rPr>
        <w:t>singulièrement</w:t>
      </w:r>
      <w:r>
        <w:rPr>
          <w:rFonts w:cs="Times New Roman"/>
        </w:rPr>
        <w:t> </w:t>
      </w:r>
      <w:r w:rsidRPr="001D6424">
        <w:rPr>
          <w:rFonts w:cs="Times New Roman"/>
        </w:rPr>
        <w:t xml:space="preserve">! </w:t>
      </w:r>
      <w:r w:rsidRPr="004C06B7">
        <w:rPr>
          <w:rFonts w:cs="Times New Roman"/>
          <w:i/>
        </w:rPr>
        <w:t>Votre bien-aimé parle en gentilhomme loyal ; où est votre mère ?</w:t>
      </w:r>
    </w:p>
    <w:p w:rsidR="00E243CA" w:rsidRPr="00251262" w:rsidRDefault="00E243CA" w:rsidP="00E243CA">
      <w:pPr>
        <w:pStyle w:val="label"/>
        <w:pBdr>
          <w:top w:val="single" w:sz="4" w:space="1" w:color="auto"/>
          <w:left w:val="single" w:sz="4" w:space="1" w:color="auto"/>
          <w:bottom w:val="single" w:sz="4" w:space="1" w:color="auto"/>
          <w:right w:val="single" w:sz="4" w:space="1" w:color="auto"/>
        </w:pBdr>
      </w:pPr>
      <w:r w:rsidRPr="00251262">
        <w:t>LA NOURRICE</w:t>
      </w:r>
    </w:p>
    <w:p w:rsidR="00E243CA" w:rsidRPr="00251262" w:rsidRDefault="00E243CA" w:rsidP="00E243CA">
      <w:pPr>
        <w:pStyle w:val="Corpsdetexte"/>
        <w:pBdr>
          <w:top w:val="single" w:sz="4" w:space="1" w:color="auto"/>
          <w:left w:val="single" w:sz="4" w:space="1" w:color="auto"/>
          <w:bottom w:val="single" w:sz="4" w:space="1" w:color="auto"/>
          <w:right w:val="single" w:sz="4" w:space="1" w:color="auto"/>
        </w:pBdr>
        <w:rPr>
          <w:rFonts w:cs="Times New Roman"/>
        </w:rPr>
      </w:pPr>
      <w:r w:rsidRPr="00251262">
        <w:rPr>
          <w:rFonts w:cs="Times New Roman"/>
        </w:rPr>
        <w:t>Oh</w:t>
      </w:r>
      <w:r>
        <w:rPr>
          <w:rFonts w:cs="Times New Roman"/>
        </w:rPr>
        <w:t> </w:t>
      </w:r>
      <w:r w:rsidRPr="00251262">
        <w:rPr>
          <w:rFonts w:cs="Times New Roman"/>
        </w:rPr>
        <w:t>! Notre-Dame du bon Dieu</w:t>
      </w:r>
      <w:r>
        <w:rPr>
          <w:rFonts w:cs="Times New Roman"/>
        </w:rPr>
        <w:t> </w:t>
      </w:r>
      <w:r w:rsidRPr="00251262">
        <w:rPr>
          <w:rFonts w:cs="Times New Roman"/>
        </w:rPr>
        <w:t>! Êtes-vous à ce point brûlante</w:t>
      </w:r>
      <w:r>
        <w:rPr>
          <w:rFonts w:cs="Times New Roman"/>
        </w:rPr>
        <w:t> </w:t>
      </w:r>
      <w:r w:rsidRPr="00251262">
        <w:rPr>
          <w:rFonts w:cs="Times New Roman"/>
        </w:rPr>
        <w:t>? Pardine</w:t>
      </w:r>
      <w:r w:rsidRPr="00464BD8">
        <w:rPr>
          <w:rFonts w:cs="Times New Roman"/>
        </w:rPr>
        <w:t xml:space="preserve">, </w:t>
      </w:r>
      <w:r w:rsidRPr="00251262">
        <w:rPr>
          <w:rFonts w:cs="Times New Roman"/>
        </w:rPr>
        <w:t>échauffez-vous encore</w:t>
      </w:r>
      <w:r>
        <w:rPr>
          <w:rFonts w:cs="Times New Roman"/>
        </w:rPr>
        <w:t> </w:t>
      </w:r>
      <w:r w:rsidRPr="00251262">
        <w:rPr>
          <w:rFonts w:cs="Times New Roman"/>
        </w:rPr>
        <w:t>: est-ce là votre cataplasme pour mes pauvres o</w:t>
      </w:r>
      <w:r>
        <w:rPr>
          <w:rFonts w:cs="Times New Roman"/>
        </w:rPr>
        <w:t xml:space="preserve">s </w:t>
      </w:r>
      <w:r w:rsidRPr="00251262">
        <w:rPr>
          <w:rFonts w:cs="Times New Roman"/>
        </w:rPr>
        <w:t>? Dorénavant</w:t>
      </w:r>
      <w:r w:rsidRPr="00464BD8">
        <w:rPr>
          <w:rFonts w:cs="Times New Roman"/>
        </w:rPr>
        <w:t xml:space="preserve">, </w:t>
      </w:r>
      <w:r w:rsidRPr="00251262">
        <w:rPr>
          <w:rFonts w:cs="Times New Roman"/>
        </w:rPr>
        <w:t>faites vos messages vous-même</w:t>
      </w:r>
      <w:r>
        <w:rPr>
          <w:rFonts w:cs="Times New Roman"/>
        </w:rPr>
        <w:t> </w:t>
      </w:r>
      <w:r w:rsidRPr="00251262">
        <w:rPr>
          <w:rFonts w:cs="Times New Roman"/>
        </w:rPr>
        <w:t>!</w:t>
      </w:r>
    </w:p>
    <w:p w:rsidR="00E243CA" w:rsidRPr="00251262" w:rsidRDefault="00E243CA" w:rsidP="00E243CA">
      <w:pPr>
        <w:pStyle w:val="label"/>
        <w:pBdr>
          <w:top w:val="single" w:sz="4" w:space="1" w:color="auto"/>
          <w:left w:val="single" w:sz="4" w:space="1" w:color="auto"/>
          <w:bottom w:val="single" w:sz="4" w:space="1" w:color="auto"/>
          <w:right w:val="single" w:sz="4" w:space="1" w:color="auto"/>
        </w:pBdr>
      </w:pPr>
      <w:r w:rsidRPr="00251262">
        <w:t>JULIETTE</w:t>
      </w:r>
    </w:p>
    <w:p w:rsidR="00E243CA" w:rsidRPr="00251262" w:rsidRDefault="00E243CA" w:rsidP="00E243CA">
      <w:pPr>
        <w:pStyle w:val="Corpsdetexte"/>
        <w:pBdr>
          <w:top w:val="single" w:sz="4" w:space="1" w:color="auto"/>
          <w:left w:val="single" w:sz="4" w:space="1" w:color="auto"/>
          <w:bottom w:val="single" w:sz="4" w:space="1" w:color="auto"/>
          <w:right w:val="single" w:sz="4" w:space="1" w:color="auto"/>
        </w:pBdr>
        <w:rPr>
          <w:rFonts w:cs="Times New Roman"/>
        </w:rPr>
      </w:pPr>
      <w:r w:rsidRPr="00251262">
        <w:rPr>
          <w:rFonts w:cs="Times New Roman"/>
        </w:rPr>
        <w:t>Que d’embarra</w:t>
      </w:r>
      <w:r>
        <w:rPr>
          <w:rFonts w:cs="Times New Roman"/>
        </w:rPr>
        <w:t xml:space="preserve">s </w:t>
      </w:r>
      <w:r w:rsidRPr="00251262">
        <w:rPr>
          <w:rFonts w:cs="Times New Roman"/>
        </w:rPr>
        <w:t>! Voyons</w:t>
      </w:r>
      <w:r w:rsidRPr="00464BD8">
        <w:rPr>
          <w:rFonts w:cs="Times New Roman"/>
        </w:rPr>
        <w:t xml:space="preserve">, </w:t>
      </w:r>
      <w:r w:rsidRPr="00251262">
        <w:rPr>
          <w:rFonts w:cs="Times New Roman"/>
        </w:rPr>
        <w:t>que dit Roméo</w:t>
      </w:r>
      <w:r>
        <w:rPr>
          <w:rFonts w:cs="Times New Roman"/>
        </w:rPr>
        <w:t> </w:t>
      </w:r>
      <w:r w:rsidRPr="00251262">
        <w:rPr>
          <w:rFonts w:cs="Times New Roman"/>
        </w:rPr>
        <w:t>?</w:t>
      </w:r>
    </w:p>
    <w:p w:rsidR="00E243CA" w:rsidRPr="00251262" w:rsidRDefault="00E243CA" w:rsidP="00E243CA">
      <w:pPr>
        <w:pStyle w:val="label"/>
        <w:pBdr>
          <w:top w:val="single" w:sz="4" w:space="1" w:color="auto"/>
          <w:left w:val="single" w:sz="4" w:space="1" w:color="auto"/>
          <w:bottom w:val="single" w:sz="4" w:space="1" w:color="auto"/>
          <w:right w:val="single" w:sz="4" w:space="1" w:color="auto"/>
        </w:pBdr>
      </w:pPr>
      <w:r w:rsidRPr="00251262">
        <w:t>LA NOURRICE</w:t>
      </w:r>
    </w:p>
    <w:p w:rsidR="00E243CA" w:rsidRPr="00251262" w:rsidRDefault="00E243CA" w:rsidP="00E243CA">
      <w:pPr>
        <w:pStyle w:val="Corpsdetexte"/>
        <w:pBdr>
          <w:top w:val="single" w:sz="4" w:space="1" w:color="auto"/>
          <w:left w:val="single" w:sz="4" w:space="1" w:color="auto"/>
          <w:bottom w:val="single" w:sz="4" w:space="1" w:color="auto"/>
          <w:right w:val="single" w:sz="4" w:space="1" w:color="auto"/>
        </w:pBdr>
        <w:rPr>
          <w:rFonts w:cs="Times New Roman"/>
        </w:rPr>
      </w:pPr>
      <w:r w:rsidRPr="00251262">
        <w:rPr>
          <w:rFonts w:cs="Times New Roman"/>
        </w:rPr>
        <w:t>Avez-vous la permission d’aller à confesse aujourd’hui</w:t>
      </w:r>
      <w:r>
        <w:rPr>
          <w:rFonts w:cs="Times New Roman"/>
        </w:rPr>
        <w:t> </w:t>
      </w:r>
      <w:r w:rsidRPr="00251262">
        <w:rPr>
          <w:rFonts w:cs="Times New Roman"/>
        </w:rPr>
        <w:t>?</w:t>
      </w:r>
    </w:p>
    <w:p w:rsidR="00E243CA" w:rsidRPr="00251262" w:rsidRDefault="00E243CA" w:rsidP="00E243CA">
      <w:pPr>
        <w:pStyle w:val="label"/>
        <w:pBdr>
          <w:top w:val="single" w:sz="4" w:space="1" w:color="auto"/>
          <w:left w:val="single" w:sz="4" w:space="1" w:color="auto"/>
          <w:bottom w:val="single" w:sz="4" w:space="1" w:color="auto"/>
          <w:right w:val="single" w:sz="4" w:space="1" w:color="auto"/>
        </w:pBdr>
      </w:pPr>
      <w:r w:rsidRPr="00251262">
        <w:t>JULIETTE</w:t>
      </w:r>
    </w:p>
    <w:p w:rsidR="00E243CA" w:rsidRPr="00251262" w:rsidRDefault="00E243CA" w:rsidP="00E243CA">
      <w:pPr>
        <w:pStyle w:val="Corpsdetexte"/>
        <w:pBdr>
          <w:top w:val="single" w:sz="4" w:space="1" w:color="auto"/>
          <w:left w:val="single" w:sz="4" w:space="1" w:color="auto"/>
          <w:bottom w:val="single" w:sz="4" w:space="1" w:color="auto"/>
          <w:right w:val="single" w:sz="4" w:space="1" w:color="auto"/>
        </w:pBdr>
        <w:rPr>
          <w:rFonts w:cs="Times New Roman"/>
        </w:rPr>
      </w:pPr>
      <w:r w:rsidRPr="00251262">
        <w:rPr>
          <w:rFonts w:cs="Times New Roman"/>
        </w:rPr>
        <w:t>Oui.</w:t>
      </w:r>
    </w:p>
    <w:p w:rsidR="00E243CA" w:rsidRPr="00251262" w:rsidRDefault="00E243CA" w:rsidP="00E243CA">
      <w:pPr>
        <w:pStyle w:val="label"/>
        <w:pBdr>
          <w:top w:val="single" w:sz="4" w:space="1" w:color="auto"/>
          <w:left w:val="single" w:sz="4" w:space="1" w:color="auto"/>
          <w:bottom w:val="single" w:sz="4" w:space="1" w:color="auto"/>
          <w:right w:val="single" w:sz="4" w:space="1" w:color="auto"/>
        </w:pBdr>
      </w:pPr>
      <w:r w:rsidRPr="00251262">
        <w:t>LA NOURRICE</w:t>
      </w:r>
    </w:p>
    <w:p w:rsidR="00E243CA" w:rsidRPr="00251262" w:rsidRDefault="00E243CA" w:rsidP="00E243CA">
      <w:pPr>
        <w:pStyle w:val="Corpsdetexte"/>
        <w:pBdr>
          <w:top w:val="single" w:sz="4" w:space="1" w:color="auto"/>
          <w:left w:val="single" w:sz="4" w:space="1" w:color="auto"/>
          <w:bottom w:val="single" w:sz="4" w:space="1" w:color="auto"/>
          <w:right w:val="single" w:sz="4" w:space="1" w:color="auto"/>
        </w:pBdr>
        <w:rPr>
          <w:rFonts w:cs="Times New Roman"/>
        </w:rPr>
      </w:pPr>
      <w:r w:rsidRPr="00251262">
        <w:rPr>
          <w:rFonts w:cs="Times New Roman"/>
        </w:rPr>
        <w:t>Eh bien</w:t>
      </w:r>
      <w:r w:rsidRPr="00464BD8">
        <w:rPr>
          <w:rFonts w:cs="Times New Roman"/>
        </w:rPr>
        <w:t xml:space="preserve">, </w:t>
      </w:r>
      <w:r w:rsidRPr="00251262">
        <w:rPr>
          <w:rFonts w:cs="Times New Roman"/>
        </w:rPr>
        <w:t>courez de ce pas à la cellule du frère Laurent</w:t>
      </w:r>
      <w:r>
        <w:rPr>
          <w:rFonts w:cs="Times New Roman"/>
        </w:rPr>
        <w:t> </w:t>
      </w:r>
      <w:r w:rsidRPr="00251262">
        <w:rPr>
          <w:rFonts w:cs="Times New Roman"/>
        </w:rPr>
        <w:t>: un mari vous y attend.</w:t>
      </w:r>
    </w:p>
    <w:p w:rsidR="00E243CA" w:rsidRPr="001D6424" w:rsidRDefault="00E243CA" w:rsidP="00E243CA">
      <w:pPr>
        <w:pStyle w:val="Corpsdetexte"/>
      </w:pPr>
      <w:r w:rsidRPr="00251262">
        <w:rPr>
          <w:rFonts w:cs="Times New Roman"/>
        </w:rPr>
        <w:t>La scène est un peu longue</w:t>
      </w:r>
      <w:r w:rsidRPr="00464BD8">
        <w:rPr>
          <w:rFonts w:cs="Times New Roman"/>
        </w:rPr>
        <w:t xml:space="preserve">, </w:t>
      </w:r>
      <w:r w:rsidRPr="00251262">
        <w:rPr>
          <w:rFonts w:cs="Times New Roman"/>
        </w:rPr>
        <w:t>je l’avoue</w:t>
      </w:r>
      <w:r>
        <w:rPr>
          <w:rFonts w:cs="Times New Roman"/>
        </w:rPr>
        <w:t> </w:t>
      </w:r>
      <w:r w:rsidRPr="00251262">
        <w:rPr>
          <w:rFonts w:cs="Times New Roman"/>
        </w:rPr>
        <w:t>:</w:t>
      </w:r>
      <w:r>
        <w:rPr>
          <w:rFonts w:cs="Times New Roman"/>
        </w:rPr>
        <w:t xml:space="preserve"> mais il fa</w:t>
      </w:r>
      <w:r w:rsidRPr="00251262">
        <w:rPr>
          <w:rFonts w:cs="Times New Roman"/>
        </w:rPr>
        <w:t>ut avouer aussi qu’elle est d’une finesse comique presque moliéresque. Voici maintenant son pendant identique</w:t>
      </w:r>
      <w:r w:rsidRPr="00464BD8">
        <w:rPr>
          <w:rFonts w:cs="Times New Roman"/>
        </w:rPr>
        <w:t xml:space="preserve">, </w:t>
      </w:r>
      <w:r w:rsidRPr="00251262">
        <w:rPr>
          <w:rFonts w:cs="Times New Roman"/>
        </w:rPr>
        <w:t xml:space="preserve">que je tire des </w:t>
      </w:r>
      <w:r w:rsidRPr="00251262">
        <w:rPr>
          <w:rFonts w:cs="Times New Roman"/>
          <w:i/>
        </w:rPr>
        <w:t>Fâcheux</w:t>
      </w:r>
      <w:r w:rsidRPr="00251262">
        <w:rPr>
          <w:rFonts w:cs="Times New Roman"/>
        </w:rPr>
        <w:t>. Je puis citer cette scène</w:t>
      </w:r>
      <w:r>
        <w:rPr>
          <w:rFonts w:cs="Times New Roman"/>
        </w:rPr>
        <w:t> </w:t>
      </w:r>
      <w:r w:rsidRPr="00251262">
        <w:rPr>
          <w:rFonts w:cs="Times New Roman"/>
        </w:rPr>
        <w:t xml:space="preserve">: ce n’est pas </w:t>
      </w:r>
      <w:r w:rsidRPr="001D6424">
        <w:rPr>
          <w:rFonts w:cs="Times New Roman"/>
        </w:rPr>
        <w:t>un de ces fragments de l’œuvre du Maître que chacun sache par cœur</w:t>
      </w:r>
      <w:r w:rsidRPr="00464BD8">
        <w:rPr>
          <w:rFonts w:cs="Times New Roman"/>
        </w:rPr>
        <w:t xml:space="preserve">, </w:t>
      </w:r>
      <w:r w:rsidRPr="001D6424">
        <w:rPr>
          <w:rFonts w:cs="Times New Roman"/>
        </w:rPr>
        <w:t xml:space="preserve">et ce n’en est pas moins un de ses </w:t>
      </w:r>
      <w:r w:rsidRPr="001D6424">
        <w:t>mor</w:t>
      </w:r>
      <w:bookmarkStart w:id="38" w:name="bookmark0"/>
      <w:bookmarkEnd w:id="38"/>
      <w:r w:rsidRPr="001D6424">
        <w:t>ceaux les plus gais et les plus fins. Eraste attend</w:t>
      </w:r>
      <w:r w:rsidRPr="00464BD8">
        <w:t xml:space="preserve">, </w:t>
      </w:r>
      <w:r w:rsidRPr="001D6424">
        <w:t>comme Juliette</w:t>
      </w:r>
      <w:r w:rsidRPr="00464BD8">
        <w:t xml:space="preserve">, </w:t>
      </w:r>
      <w:r w:rsidRPr="001D6424">
        <w:t>la réponse à un message amoureux. Entre son valet</w:t>
      </w:r>
      <w:r>
        <w:t> </w:t>
      </w:r>
      <w:r w:rsidRPr="001D6424">
        <w:t>:</w:t>
      </w:r>
    </w:p>
    <w:p w:rsidR="00E243CA" w:rsidRPr="001D6424" w:rsidRDefault="00E243CA" w:rsidP="00E243CA">
      <w:pPr>
        <w:pStyle w:val="label"/>
        <w:pBdr>
          <w:top w:val="single" w:sz="4" w:space="1" w:color="auto"/>
          <w:left w:val="single" w:sz="4" w:space="1" w:color="auto"/>
          <w:bottom w:val="single" w:sz="4" w:space="1" w:color="auto"/>
          <w:right w:val="single" w:sz="4" w:space="1" w:color="auto"/>
        </w:pBdr>
      </w:pPr>
      <w:r>
        <w:t>É</w:t>
      </w:r>
      <w:r w:rsidRPr="001D6424">
        <w:t>RASTE</w:t>
      </w:r>
    </w:p>
    <w:p w:rsidR="00E243CA" w:rsidRPr="001D6424" w:rsidRDefault="00E243CA" w:rsidP="00E243CA">
      <w:pPr>
        <w:pStyle w:val="l"/>
        <w:pBdr>
          <w:top w:val="single" w:sz="4" w:space="1" w:color="auto"/>
          <w:left w:val="single" w:sz="4" w:space="1" w:color="auto"/>
          <w:bottom w:val="single" w:sz="4" w:space="1" w:color="auto"/>
          <w:right w:val="single" w:sz="4" w:space="1" w:color="auto"/>
        </w:pBdr>
      </w:pPr>
      <w:r w:rsidRPr="001D6424">
        <w:t>Ah</w:t>
      </w:r>
      <w:r>
        <w:t> </w:t>
      </w:r>
      <w:r w:rsidRPr="001D6424">
        <w:t>! que tu fais languir ma juste impatience</w:t>
      </w:r>
      <w:r>
        <w:t> </w:t>
      </w:r>
      <w:r w:rsidRPr="001D6424">
        <w:t>!</w:t>
      </w:r>
    </w:p>
    <w:p w:rsidR="00E243CA" w:rsidRPr="001D6424" w:rsidRDefault="00E243CA" w:rsidP="00E243CA">
      <w:pPr>
        <w:pStyle w:val="label"/>
        <w:pBdr>
          <w:top w:val="single" w:sz="4" w:space="1" w:color="auto"/>
          <w:left w:val="single" w:sz="4" w:space="1" w:color="auto"/>
          <w:bottom w:val="single" w:sz="4" w:space="1" w:color="auto"/>
          <w:right w:val="single" w:sz="4" w:space="1" w:color="auto"/>
        </w:pBdr>
      </w:pPr>
      <w:r w:rsidRPr="001D6424">
        <w:t>LA MONTAGNE</w:t>
      </w:r>
    </w:p>
    <w:p w:rsidR="00E243CA" w:rsidRPr="001D6424" w:rsidRDefault="00E243CA" w:rsidP="00E243CA">
      <w:pPr>
        <w:pStyle w:val="l"/>
        <w:pBdr>
          <w:top w:val="single" w:sz="4" w:space="1" w:color="auto"/>
          <w:left w:val="single" w:sz="4" w:space="1" w:color="auto"/>
          <w:bottom w:val="single" w:sz="4" w:space="1" w:color="auto"/>
          <w:right w:val="single" w:sz="4" w:space="1" w:color="auto"/>
        </w:pBdr>
      </w:pPr>
      <w:r w:rsidRPr="001D6424">
        <w:t>Monsieur</w:t>
      </w:r>
      <w:r w:rsidRPr="00464BD8">
        <w:t xml:space="preserve">, </w:t>
      </w:r>
      <w:r w:rsidRPr="001D6424">
        <w:t>je n’ai pu faire une autre diligence.</w:t>
      </w:r>
    </w:p>
    <w:p w:rsidR="00E243CA" w:rsidRPr="001D6424" w:rsidRDefault="00E243CA" w:rsidP="00E243CA">
      <w:pPr>
        <w:pStyle w:val="label"/>
        <w:pBdr>
          <w:top w:val="single" w:sz="4" w:space="1" w:color="auto"/>
          <w:left w:val="single" w:sz="4" w:space="1" w:color="auto"/>
          <w:bottom w:val="single" w:sz="4" w:space="1" w:color="auto"/>
          <w:right w:val="single" w:sz="4" w:space="1" w:color="auto"/>
        </w:pBdr>
      </w:pPr>
      <w:r>
        <w:t>É</w:t>
      </w:r>
      <w:r w:rsidRPr="001D6424">
        <w:t>RASTE</w:t>
      </w:r>
    </w:p>
    <w:p w:rsidR="00E243CA" w:rsidRPr="001D6424" w:rsidRDefault="00E243CA" w:rsidP="00E243CA">
      <w:pPr>
        <w:pStyle w:val="l"/>
        <w:pBdr>
          <w:top w:val="single" w:sz="4" w:space="1" w:color="auto"/>
          <w:left w:val="single" w:sz="4" w:space="1" w:color="auto"/>
          <w:bottom w:val="single" w:sz="4" w:space="1" w:color="auto"/>
          <w:right w:val="single" w:sz="4" w:space="1" w:color="auto"/>
        </w:pBdr>
      </w:pPr>
      <w:r w:rsidRPr="001D6424">
        <w:t>Mais me rapportes-tu quelque nouvelle enfi</w:t>
      </w:r>
      <w:r>
        <w:t xml:space="preserve">n </w:t>
      </w:r>
      <w:r w:rsidRPr="001D6424">
        <w:t>?</w:t>
      </w:r>
    </w:p>
    <w:p w:rsidR="00E243CA" w:rsidRPr="001D6424" w:rsidRDefault="00E243CA" w:rsidP="00E243CA">
      <w:pPr>
        <w:pStyle w:val="label"/>
        <w:pBdr>
          <w:top w:val="single" w:sz="4" w:space="1" w:color="auto"/>
          <w:left w:val="single" w:sz="4" w:space="1" w:color="auto"/>
          <w:bottom w:val="single" w:sz="4" w:space="1" w:color="auto"/>
          <w:right w:val="single" w:sz="4" w:space="1" w:color="auto"/>
        </w:pBdr>
      </w:pPr>
      <w:r w:rsidRPr="001D6424">
        <w:t>LA MONTAGNE</w:t>
      </w:r>
    </w:p>
    <w:p w:rsidR="00E243CA" w:rsidRPr="001D6424" w:rsidRDefault="00E243CA" w:rsidP="00E243CA">
      <w:pPr>
        <w:pStyle w:val="l"/>
        <w:pBdr>
          <w:top w:val="single" w:sz="4" w:space="1" w:color="auto"/>
          <w:left w:val="single" w:sz="4" w:space="1" w:color="auto"/>
          <w:bottom w:val="single" w:sz="4" w:space="1" w:color="auto"/>
          <w:right w:val="single" w:sz="4" w:space="1" w:color="auto"/>
        </w:pBdr>
      </w:pPr>
      <w:r w:rsidRPr="001D6424">
        <w:t>Sans doute</w:t>
      </w:r>
      <w:r w:rsidRPr="00464BD8">
        <w:t xml:space="preserve">, </w:t>
      </w:r>
      <w:r w:rsidRPr="001D6424">
        <w:t>et de l’objet qui fait votre destin.</w:t>
      </w:r>
    </w:p>
    <w:p w:rsidR="00E243CA" w:rsidRPr="001D6424" w:rsidRDefault="00E243CA" w:rsidP="00E243CA">
      <w:pPr>
        <w:pStyle w:val="l"/>
        <w:pBdr>
          <w:top w:val="single" w:sz="4" w:space="1" w:color="auto"/>
          <w:left w:val="single" w:sz="4" w:space="1" w:color="auto"/>
          <w:bottom w:val="single" w:sz="4" w:space="1" w:color="auto"/>
          <w:right w:val="single" w:sz="4" w:space="1" w:color="auto"/>
        </w:pBdr>
      </w:pPr>
      <w:r w:rsidRPr="001D6424">
        <w:t>J’ai par son ordre exprès quelque chose à vous dire</w:t>
      </w:r>
    </w:p>
    <w:p w:rsidR="00E243CA" w:rsidRPr="001D6424" w:rsidRDefault="00E243CA" w:rsidP="00E243CA">
      <w:pPr>
        <w:pStyle w:val="label"/>
        <w:pBdr>
          <w:top w:val="single" w:sz="4" w:space="1" w:color="auto"/>
          <w:left w:val="single" w:sz="4" w:space="1" w:color="auto"/>
          <w:bottom w:val="single" w:sz="4" w:space="1" w:color="auto"/>
          <w:right w:val="single" w:sz="4" w:space="1" w:color="auto"/>
        </w:pBdr>
      </w:pPr>
      <w:r>
        <w:t>É</w:t>
      </w:r>
      <w:r w:rsidRPr="001D6424">
        <w:t>RASTE</w:t>
      </w:r>
    </w:p>
    <w:p w:rsidR="00E243CA" w:rsidRDefault="00E243CA" w:rsidP="00E243CA">
      <w:pPr>
        <w:pStyle w:val="l"/>
        <w:pBdr>
          <w:top w:val="single" w:sz="4" w:space="1" w:color="auto"/>
          <w:left w:val="single" w:sz="4" w:space="1" w:color="auto"/>
          <w:bottom w:val="single" w:sz="4" w:space="1" w:color="auto"/>
          <w:right w:val="single" w:sz="4" w:space="1" w:color="auto"/>
        </w:pBdr>
      </w:pPr>
      <w:r w:rsidRPr="001D6424">
        <w:t>Et quoi</w:t>
      </w:r>
      <w:r>
        <w:t> </w:t>
      </w:r>
      <w:r w:rsidRPr="001D6424">
        <w:t>? Déjà mon cœur après ce mot soupire</w:t>
      </w:r>
    </w:p>
    <w:p w:rsidR="00E243CA" w:rsidRPr="001D6424" w:rsidRDefault="00E243CA" w:rsidP="00E243CA">
      <w:pPr>
        <w:pStyle w:val="l"/>
        <w:pBdr>
          <w:top w:val="single" w:sz="4" w:space="1" w:color="auto"/>
          <w:left w:val="single" w:sz="4" w:space="1" w:color="auto"/>
          <w:bottom w:val="single" w:sz="4" w:space="1" w:color="auto"/>
          <w:right w:val="single" w:sz="4" w:space="1" w:color="auto"/>
        </w:pBdr>
      </w:pPr>
      <w:r w:rsidRPr="001D6424">
        <w:t>Parle.</w:t>
      </w:r>
    </w:p>
    <w:p w:rsidR="00E243CA" w:rsidRDefault="00E243CA" w:rsidP="00E243CA">
      <w:pPr>
        <w:pStyle w:val="label"/>
        <w:pBdr>
          <w:top w:val="single" w:sz="4" w:space="1" w:color="auto"/>
          <w:left w:val="single" w:sz="4" w:space="1" w:color="auto"/>
          <w:bottom w:val="single" w:sz="4" w:space="1" w:color="auto"/>
          <w:right w:val="single" w:sz="4" w:space="1" w:color="auto"/>
        </w:pBdr>
      </w:pPr>
      <w:r w:rsidRPr="001D6424">
        <w:t>LA MONTAGNE</w:t>
      </w:r>
    </w:p>
    <w:p w:rsidR="00E243CA" w:rsidRPr="001D6424" w:rsidRDefault="00E243CA" w:rsidP="00E243CA">
      <w:pPr>
        <w:pStyle w:val="l"/>
        <w:pBdr>
          <w:top w:val="single" w:sz="4" w:space="1" w:color="auto"/>
          <w:left w:val="single" w:sz="4" w:space="1" w:color="auto"/>
          <w:bottom w:val="single" w:sz="4" w:space="1" w:color="auto"/>
          <w:right w:val="single" w:sz="4" w:space="1" w:color="auto"/>
        </w:pBdr>
      </w:pPr>
      <w:r>
        <w:t>        </w:t>
      </w:r>
      <w:r w:rsidRPr="001D6424">
        <w:t>Souhaitez-vous de savoir ce que c’est</w:t>
      </w:r>
      <w:r>
        <w:t> </w:t>
      </w:r>
      <w:r w:rsidRPr="001D6424">
        <w:t>?</w:t>
      </w:r>
    </w:p>
    <w:p w:rsidR="00E243CA" w:rsidRPr="001D6424" w:rsidRDefault="00E243CA" w:rsidP="00E243CA">
      <w:pPr>
        <w:pStyle w:val="label"/>
        <w:pBdr>
          <w:top w:val="single" w:sz="4" w:space="1" w:color="auto"/>
          <w:left w:val="single" w:sz="4" w:space="1" w:color="auto"/>
          <w:bottom w:val="single" w:sz="4" w:space="1" w:color="auto"/>
          <w:right w:val="single" w:sz="4" w:space="1" w:color="auto"/>
        </w:pBdr>
      </w:pPr>
      <w:r>
        <w:t>É</w:t>
      </w:r>
      <w:r w:rsidRPr="001D6424">
        <w:t>RASTE</w:t>
      </w:r>
    </w:p>
    <w:p w:rsidR="00E243CA" w:rsidRPr="001D6424" w:rsidRDefault="00E243CA" w:rsidP="00E243CA">
      <w:pPr>
        <w:pStyle w:val="l"/>
        <w:pBdr>
          <w:top w:val="single" w:sz="4" w:space="1" w:color="auto"/>
          <w:left w:val="single" w:sz="4" w:space="1" w:color="auto"/>
          <w:bottom w:val="single" w:sz="4" w:space="1" w:color="auto"/>
          <w:right w:val="single" w:sz="4" w:space="1" w:color="auto"/>
        </w:pBdr>
      </w:pPr>
      <w:r w:rsidRPr="001D6424">
        <w:t>Oui</w:t>
      </w:r>
      <w:r w:rsidRPr="00464BD8">
        <w:t xml:space="preserve">, </w:t>
      </w:r>
      <w:r w:rsidRPr="001D6424">
        <w:t>dis vite.</w:t>
      </w:r>
    </w:p>
    <w:p w:rsidR="00E243CA" w:rsidRPr="001D6424" w:rsidRDefault="00E243CA" w:rsidP="00E243CA">
      <w:pPr>
        <w:pStyle w:val="label"/>
        <w:pBdr>
          <w:top w:val="single" w:sz="4" w:space="1" w:color="auto"/>
          <w:left w:val="single" w:sz="4" w:space="1" w:color="auto"/>
          <w:bottom w:val="single" w:sz="4" w:space="1" w:color="auto"/>
          <w:right w:val="single" w:sz="4" w:space="1" w:color="auto"/>
        </w:pBdr>
      </w:pPr>
      <w:r w:rsidRPr="001D6424">
        <w:t>LA MONTAGNE</w:t>
      </w:r>
    </w:p>
    <w:p w:rsidR="00E243CA" w:rsidRDefault="00E243CA" w:rsidP="00E243CA">
      <w:pPr>
        <w:pStyle w:val="l"/>
        <w:pBdr>
          <w:top w:val="single" w:sz="4" w:space="1" w:color="auto"/>
          <w:left w:val="single" w:sz="4" w:space="1" w:color="auto"/>
          <w:bottom w:val="single" w:sz="4" w:space="1" w:color="auto"/>
          <w:right w:val="single" w:sz="4" w:space="1" w:color="auto"/>
        </w:pBdr>
      </w:pPr>
      <w:r>
        <w:t>                  M</w:t>
      </w:r>
      <w:r w:rsidRPr="001D6424">
        <w:t>onsieur</w:t>
      </w:r>
      <w:r w:rsidRPr="00464BD8">
        <w:t xml:space="preserve">, </w:t>
      </w:r>
      <w:r w:rsidRPr="001D6424">
        <w:t>attendez</w:t>
      </w:r>
      <w:r w:rsidRPr="00464BD8">
        <w:t xml:space="preserve">, </w:t>
      </w:r>
      <w:r w:rsidRPr="001D6424">
        <w:t>s</w:t>
      </w:r>
      <w:r>
        <w:t>’</w:t>
      </w:r>
      <w:r w:rsidRPr="001D6424">
        <w:t>il vous plaît</w:t>
      </w:r>
    </w:p>
    <w:p w:rsidR="00E243CA" w:rsidRPr="001D6424" w:rsidRDefault="00E243CA" w:rsidP="00E243CA">
      <w:pPr>
        <w:pStyle w:val="l"/>
        <w:pBdr>
          <w:top w:val="single" w:sz="4" w:space="1" w:color="auto"/>
          <w:left w:val="single" w:sz="4" w:space="1" w:color="auto"/>
          <w:bottom w:val="single" w:sz="4" w:space="1" w:color="auto"/>
          <w:right w:val="single" w:sz="4" w:space="1" w:color="auto"/>
        </w:pBdr>
      </w:pPr>
      <w:r w:rsidRPr="001D6424">
        <w:t>Je me suis à courir presque mis hors d</w:t>
      </w:r>
      <w:r>
        <w:t>’</w:t>
      </w:r>
      <w:r w:rsidRPr="001D6424">
        <w:t>haleine.</w:t>
      </w:r>
    </w:p>
    <w:p w:rsidR="00E243CA" w:rsidRPr="001D6424" w:rsidRDefault="00E243CA" w:rsidP="00E243CA">
      <w:pPr>
        <w:pStyle w:val="label"/>
        <w:pBdr>
          <w:top w:val="single" w:sz="4" w:space="1" w:color="auto"/>
          <w:left w:val="single" w:sz="4" w:space="1" w:color="auto"/>
          <w:bottom w:val="single" w:sz="4" w:space="1" w:color="auto"/>
          <w:right w:val="single" w:sz="4" w:space="1" w:color="auto"/>
        </w:pBdr>
      </w:pPr>
      <w:r>
        <w:t>É</w:t>
      </w:r>
      <w:r w:rsidRPr="001D6424">
        <w:t>RASTE</w:t>
      </w:r>
    </w:p>
    <w:p w:rsidR="00E243CA" w:rsidRPr="001D6424" w:rsidRDefault="00E243CA" w:rsidP="00E243CA">
      <w:pPr>
        <w:pStyle w:val="l"/>
        <w:pBdr>
          <w:top w:val="single" w:sz="4" w:space="1" w:color="auto"/>
          <w:left w:val="single" w:sz="4" w:space="1" w:color="auto"/>
          <w:bottom w:val="single" w:sz="4" w:space="1" w:color="auto"/>
          <w:right w:val="single" w:sz="4" w:space="1" w:color="auto"/>
        </w:pBdr>
      </w:pPr>
      <w:r w:rsidRPr="001D6424">
        <w:t>Prends-tu quelque plaisir à me tenir en peine</w:t>
      </w:r>
      <w:r>
        <w:t> </w:t>
      </w:r>
      <w:r w:rsidRPr="001D6424">
        <w:t>?</w:t>
      </w:r>
    </w:p>
    <w:p w:rsidR="00E243CA" w:rsidRPr="001D6424" w:rsidRDefault="00E243CA" w:rsidP="00E243CA">
      <w:pPr>
        <w:pStyle w:val="label"/>
        <w:pBdr>
          <w:top w:val="single" w:sz="4" w:space="1" w:color="auto"/>
          <w:left w:val="single" w:sz="4" w:space="1" w:color="auto"/>
          <w:bottom w:val="single" w:sz="4" w:space="1" w:color="auto"/>
          <w:right w:val="single" w:sz="4" w:space="1" w:color="auto"/>
        </w:pBdr>
      </w:pPr>
      <w:r w:rsidRPr="001D6424">
        <w:t>LA MONTAGNE</w:t>
      </w:r>
    </w:p>
    <w:p w:rsidR="00E243CA" w:rsidRDefault="00E243CA" w:rsidP="00E243CA">
      <w:pPr>
        <w:pStyle w:val="l"/>
        <w:pBdr>
          <w:top w:val="single" w:sz="4" w:space="1" w:color="auto"/>
          <w:left w:val="single" w:sz="4" w:space="1" w:color="auto"/>
          <w:bottom w:val="single" w:sz="4" w:space="1" w:color="auto"/>
          <w:right w:val="single" w:sz="4" w:space="1" w:color="auto"/>
        </w:pBdr>
      </w:pPr>
      <w:r w:rsidRPr="001D6424">
        <w:t>Puisque vous désirez de savoir promptement</w:t>
      </w:r>
    </w:p>
    <w:p w:rsidR="00E243CA" w:rsidRPr="001D6424" w:rsidRDefault="00E243CA" w:rsidP="00E243CA">
      <w:pPr>
        <w:pStyle w:val="l"/>
        <w:pBdr>
          <w:top w:val="single" w:sz="4" w:space="1" w:color="auto"/>
          <w:left w:val="single" w:sz="4" w:space="1" w:color="auto"/>
          <w:bottom w:val="single" w:sz="4" w:space="1" w:color="auto"/>
          <w:right w:val="single" w:sz="4" w:space="1" w:color="auto"/>
        </w:pBdr>
      </w:pPr>
      <w:r w:rsidRPr="001D6424">
        <w:t>L’ordre que j’ai reçu de cet objet charmant,</w:t>
      </w:r>
    </w:p>
    <w:p w:rsidR="00E243CA" w:rsidRDefault="00E243CA" w:rsidP="00E243CA">
      <w:pPr>
        <w:pStyle w:val="l"/>
        <w:pBdr>
          <w:top w:val="single" w:sz="4" w:space="1" w:color="auto"/>
          <w:left w:val="single" w:sz="4" w:space="1" w:color="auto"/>
          <w:bottom w:val="single" w:sz="4" w:space="1" w:color="auto"/>
          <w:right w:val="single" w:sz="4" w:space="1" w:color="auto"/>
        </w:pBdr>
      </w:pPr>
      <w:r w:rsidRPr="001D6424">
        <w:t>Je vous dirai</w:t>
      </w:r>
      <w:r>
        <w:t xml:space="preserve">… </w:t>
      </w:r>
      <w:r w:rsidRPr="001D6424">
        <w:t>Ma foi</w:t>
      </w:r>
      <w:r w:rsidRPr="00464BD8">
        <w:t xml:space="preserve">, </w:t>
      </w:r>
      <w:r w:rsidRPr="001D6424">
        <w:t>sans vous vanter mon zèle</w:t>
      </w:r>
    </w:p>
    <w:p w:rsidR="00E243CA" w:rsidRDefault="00E243CA" w:rsidP="00E243CA">
      <w:pPr>
        <w:pStyle w:val="l"/>
        <w:pBdr>
          <w:top w:val="single" w:sz="4" w:space="1" w:color="auto"/>
          <w:left w:val="single" w:sz="4" w:space="1" w:color="auto"/>
          <w:bottom w:val="single" w:sz="4" w:space="1" w:color="auto"/>
          <w:right w:val="single" w:sz="4" w:space="1" w:color="auto"/>
        </w:pBdr>
      </w:pPr>
      <w:r w:rsidRPr="001D6424">
        <w:t>J’ai fait bien du chemin pour trouver cette belle</w:t>
      </w:r>
    </w:p>
    <w:p w:rsidR="00E243CA" w:rsidRPr="001D6424" w:rsidRDefault="00E243CA" w:rsidP="00E243CA">
      <w:pPr>
        <w:pStyle w:val="l"/>
        <w:pBdr>
          <w:top w:val="single" w:sz="4" w:space="1" w:color="auto"/>
          <w:left w:val="single" w:sz="4" w:space="1" w:color="auto"/>
          <w:bottom w:val="single" w:sz="4" w:space="1" w:color="auto"/>
          <w:right w:val="single" w:sz="4" w:space="1" w:color="auto"/>
        </w:pBdr>
      </w:pPr>
      <w:r w:rsidRPr="001D6424">
        <w:t>Et si</w:t>
      </w:r>
      <w:r>
        <w:t>…</w:t>
      </w:r>
    </w:p>
    <w:p w:rsidR="00E243CA" w:rsidRPr="001D6424" w:rsidRDefault="00E243CA" w:rsidP="00E243CA">
      <w:pPr>
        <w:pStyle w:val="label"/>
        <w:pBdr>
          <w:top w:val="single" w:sz="4" w:space="1" w:color="auto"/>
          <w:left w:val="single" w:sz="4" w:space="1" w:color="auto"/>
          <w:bottom w:val="single" w:sz="4" w:space="1" w:color="auto"/>
          <w:right w:val="single" w:sz="4" w:space="1" w:color="auto"/>
        </w:pBdr>
      </w:pPr>
      <w:r>
        <w:t>É</w:t>
      </w:r>
      <w:r w:rsidRPr="001D6424">
        <w:t>RASTE</w:t>
      </w:r>
    </w:p>
    <w:p w:rsidR="00E243CA" w:rsidRPr="00251262" w:rsidRDefault="00E243CA" w:rsidP="00E243CA">
      <w:pPr>
        <w:pStyle w:val="l"/>
        <w:pBdr>
          <w:top w:val="single" w:sz="4" w:space="1" w:color="auto"/>
          <w:left w:val="single" w:sz="4" w:space="1" w:color="auto"/>
          <w:bottom w:val="single" w:sz="4" w:space="1" w:color="auto"/>
          <w:right w:val="single" w:sz="4" w:space="1" w:color="auto"/>
        </w:pBdr>
      </w:pPr>
      <w:r>
        <w:t>           </w:t>
      </w:r>
      <w:r w:rsidRPr="001D6424">
        <w:t>Peste soit</w:t>
      </w:r>
      <w:r w:rsidRPr="00464BD8">
        <w:t xml:space="preserve">, </w:t>
      </w:r>
      <w:r w:rsidRPr="001D6424">
        <w:t>fat</w:t>
      </w:r>
      <w:r w:rsidRPr="00464BD8">
        <w:t xml:space="preserve">, </w:t>
      </w:r>
      <w:r w:rsidRPr="001D6424">
        <w:t>de tes digression</w:t>
      </w:r>
      <w:r>
        <w:t xml:space="preserve">s </w:t>
      </w:r>
      <w:r w:rsidRPr="001D6424">
        <w:t>!</w:t>
      </w:r>
    </w:p>
    <w:p w:rsidR="00E243CA" w:rsidRPr="00251262" w:rsidRDefault="00E243CA" w:rsidP="00E243CA">
      <w:pPr>
        <w:pStyle w:val="label"/>
        <w:pBdr>
          <w:top w:val="single" w:sz="4" w:space="1" w:color="auto"/>
          <w:left w:val="single" w:sz="4" w:space="1" w:color="auto"/>
          <w:bottom w:val="single" w:sz="4" w:space="1" w:color="auto"/>
          <w:right w:val="single" w:sz="4" w:space="1" w:color="auto"/>
        </w:pBdr>
      </w:pPr>
      <w:r w:rsidRPr="00251262">
        <w:t>LA MONTAGNE</w:t>
      </w:r>
    </w:p>
    <w:p w:rsidR="00E243CA" w:rsidRPr="00251262" w:rsidRDefault="00E243CA" w:rsidP="00E243CA">
      <w:pPr>
        <w:pStyle w:val="l"/>
        <w:pBdr>
          <w:top w:val="single" w:sz="4" w:space="1" w:color="auto"/>
          <w:left w:val="single" w:sz="4" w:space="1" w:color="auto"/>
          <w:bottom w:val="single" w:sz="4" w:space="1" w:color="auto"/>
          <w:right w:val="single" w:sz="4" w:space="1" w:color="auto"/>
        </w:pBdr>
      </w:pPr>
      <w:r w:rsidRPr="00251262">
        <w:t>Ah</w:t>
      </w:r>
      <w:r>
        <w:t> </w:t>
      </w:r>
      <w:r w:rsidRPr="00251262">
        <w:t>! Il faut modérer un peu ses passion</w:t>
      </w:r>
      <w:r>
        <w:t xml:space="preserve">s </w:t>
      </w:r>
      <w:r w:rsidRPr="00251262">
        <w:t>;</w:t>
      </w:r>
    </w:p>
    <w:p w:rsidR="00E243CA" w:rsidRPr="00251262" w:rsidRDefault="00E243CA" w:rsidP="00E243CA">
      <w:pPr>
        <w:pStyle w:val="l"/>
        <w:pBdr>
          <w:top w:val="single" w:sz="4" w:space="1" w:color="auto"/>
          <w:left w:val="single" w:sz="4" w:space="1" w:color="auto"/>
          <w:bottom w:val="single" w:sz="4" w:space="1" w:color="auto"/>
          <w:right w:val="single" w:sz="4" w:space="1" w:color="auto"/>
        </w:pBdr>
      </w:pPr>
      <w:r w:rsidRPr="00251262">
        <w:t>Et Sénèque</w:t>
      </w:r>
      <w:r>
        <w:t>…</w:t>
      </w:r>
    </w:p>
    <w:p w:rsidR="00E243CA" w:rsidRPr="001D6424" w:rsidRDefault="00E243CA" w:rsidP="00E243CA">
      <w:pPr>
        <w:pStyle w:val="label"/>
        <w:pBdr>
          <w:top w:val="single" w:sz="4" w:space="1" w:color="auto"/>
          <w:left w:val="single" w:sz="4" w:space="1" w:color="auto"/>
          <w:bottom w:val="single" w:sz="4" w:space="1" w:color="auto"/>
          <w:right w:val="single" w:sz="4" w:space="1" w:color="auto"/>
        </w:pBdr>
      </w:pPr>
      <w:r>
        <w:t>É</w:t>
      </w:r>
      <w:r w:rsidRPr="001D6424">
        <w:t>RASTE</w:t>
      </w:r>
    </w:p>
    <w:p w:rsidR="00E243CA" w:rsidRPr="00251262" w:rsidRDefault="00E243CA" w:rsidP="00E243CA">
      <w:pPr>
        <w:pStyle w:val="l"/>
        <w:pBdr>
          <w:top w:val="single" w:sz="4" w:space="1" w:color="auto"/>
          <w:left w:val="single" w:sz="4" w:space="1" w:color="auto"/>
          <w:bottom w:val="single" w:sz="4" w:space="1" w:color="auto"/>
          <w:right w:val="single" w:sz="4" w:space="1" w:color="auto"/>
        </w:pBdr>
      </w:pPr>
      <w:r>
        <w:t>                    </w:t>
      </w:r>
      <w:r w:rsidRPr="00251262">
        <w:t>Sénèque est un sot dans ta bouche,</w:t>
      </w:r>
    </w:p>
    <w:p w:rsidR="00E243CA" w:rsidRPr="00251262" w:rsidRDefault="00E243CA" w:rsidP="00E243CA">
      <w:pPr>
        <w:pStyle w:val="l"/>
        <w:pBdr>
          <w:top w:val="single" w:sz="4" w:space="1" w:color="auto"/>
          <w:left w:val="single" w:sz="4" w:space="1" w:color="auto"/>
          <w:bottom w:val="single" w:sz="4" w:space="1" w:color="auto"/>
          <w:right w:val="single" w:sz="4" w:space="1" w:color="auto"/>
        </w:pBdr>
      </w:pPr>
      <w:r w:rsidRPr="00251262">
        <w:t>Puisqu’il ne me dit rien de tout ce qui me touche.</w:t>
      </w:r>
    </w:p>
    <w:p w:rsidR="00E243CA" w:rsidRPr="00251262" w:rsidRDefault="00E243CA" w:rsidP="00E243CA">
      <w:pPr>
        <w:pStyle w:val="l"/>
        <w:pBdr>
          <w:top w:val="single" w:sz="4" w:space="1" w:color="auto"/>
          <w:left w:val="single" w:sz="4" w:space="1" w:color="auto"/>
          <w:bottom w:val="single" w:sz="4" w:space="1" w:color="auto"/>
          <w:right w:val="single" w:sz="4" w:space="1" w:color="auto"/>
        </w:pBdr>
      </w:pPr>
      <w:r w:rsidRPr="00251262">
        <w:t>Dis-moi ton ordre</w:t>
      </w:r>
      <w:r w:rsidRPr="00464BD8">
        <w:t xml:space="preserve">, </w:t>
      </w:r>
      <w:r w:rsidRPr="00251262">
        <w:t>tôt.</w:t>
      </w:r>
    </w:p>
    <w:p w:rsidR="00E243CA" w:rsidRPr="00251262" w:rsidRDefault="00E243CA" w:rsidP="00E243CA">
      <w:pPr>
        <w:pStyle w:val="label"/>
        <w:pBdr>
          <w:top w:val="single" w:sz="4" w:space="1" w:color="auto"/>
          <w:left w:val="single" w:sz="4" w:space="1" w:color="auto"/>
          <w:bottom w:val="single" w:sz="4" w:space="1" w:color="auto"/>
          <w:right w:val="single" w:sz="4" w:space="1" w:color="auto"/>
        </w:pBdr>
      </w:pPr>
      <w:r w:rsidRPr="00251262">
        <w:t>LA MONTAGNE</w:t>
      </w:r>
    </w:p>
    <w:p w:rsidR="00E243CA" w:rsidRPr="00251262" w:rsidRDefault="00E243CA" w:rsidP="00E243CA">
      <w:pPr>
        <w:pStyle w:val="l"/>
        <w:pBdr>
          <w:top w:val="single" w:sz="4" w:space="1" w:color="auto"/>
          <w:left w:val="single" w:sz="4" w:space="1" w:color="auto"/>
          <w:bottom w:val="single" w:sz="4" w:space="1" w:color="auto"/>
          <w:right w:val="single" w:sz="4" w:space="1" w:color="auto"/>
        </w:pBdr>
      </w:pPr>
      <w:r>
        <w:t>                                    Pour contenter vos vœux</w:t>
      </w:r>
      <w:r w:rsidRPr="00251262">
        <w:t>,</w:t>
      </w:r>
    </w:p>
    <w:p w:rsidR="00E243CA" w:rsidRPr="00251262" w:rsidRDefault="00E243CA" w:rsidP="00E243CA">
      <w:pPr>
        <w:pStyle w:val="l"/>
        <w:pBdr>
          <w:top w:val="single" w:sz="4" w:space="1" w:color="auto"/>
          <w:left w:val="single" w:sz="4" w:space="1" w:color="auto"/>
          <w:bottom w:val="single" w:sz="4" w:space="1" w:color="auto"/>
          <w:right w:val="single" w:sz="4" w:space="1" w:color="auto"/>
        </w:pBdr>
      </w:pPr>
      <w:r w:rsidRPr="00251262">
        <w:t>Votre Orphise… Une bête est là dans vos cheveux.</w:t>
      </w:r>
    </w:p>
    <w:p w:rsidR="00E243CA" w:rsidRPr="001D6424" w:rsidRDefault="00E243CA" w:rsidP="00E243CA">
      <w:pPr>
        <w:pStyle w:val="label"/>
        <w:pBdr>
          <w:top w:val="single" w:sz="4" w:space="1" w:color="auto"/>
          <w:left w:val="single" w:sz="4" w:space="1" w:color="auto"/>
          <w:bottom w:val="single" w:sz="4" w:space="1" w:color="auto"/>
          <w:right w:val="single" w:sz="4" w:space="1" w:color="auto"/>
        </w:pBdr>
      </w:pPr>
      <w:r>
        <w:t>É</w:t>
      </w:r>
      <w:r w:rsidRPr="001D6424">
        <w:t>RASTE</w:t>
      </w:r>
    </w:p>
    <w:p w:rsidR="00E243CA" w:rsidRPr="00251262" w:rsidRDefault="00E243CA" w:rsidP="00E243CA">
      <w:pPr>
        <w:pStyle w:val="l"/>
        <w:pBdr>
          <w:top w:val="single" w:sz="4" w:space="1" w:color="auto"/>
          <w:left w:val="single" w:sz="4" w:space="1" w:color="auto"/>
          <w:bottom w:val="single" w:sz="4" w:space="1" w:color="auto"/>
          <w:right w:val="single" w:sz="4" w:space="1" w:color="auto"/>
        </w:pBdr>
      </w:pPr>
      <w:r w:rsidRPr="00251262">
        <w:t>Laisse.</w:t>
      </w:r>
    </w:p>
    <w:p w:rsidR="00E243CA" w:rsidRPr="00251262" w:rsidRDefault="00E243CA" w:rsidP="00E243CA">
      <w:pPr>
        <w:pStyle w:val="label"/>
        <w:pBdr>
          <w:top w:val="single" w:sz="4" w:space="1" w:color="auto"/>
          <w:left w:val="single" w:sz="4" w:space="1" w:color="auto"/>
          <w:bottom w:val="single" w:sz="4" w:space="1" w:color="auto"/>
          <w:right w:val="single" w:sz="4" w:space="1" w:color="auto"/>
        </w:pBdr>
      </w:pPr>
      <w:r w:rsidRPr="00251262">
        <w:t>LA MONTAGNE</w:t>
      </w:r>
    </w:p>
    <w:p w:rsidR="00E243CA" w:rsidRPr="00251262" w:rsidRDefault="00E243CA" w:rsidP="00E243CA">
      <w:pPr>
        <w:pStyle w:val="l"/>
        <w:pBdr>
          <w:top w:val="single" w:sz="4" w:space="1" w:color="auto"/>
          <w:left w:val="single" w:sz="4" w:space="1" w:color="auto"/>
          <w:bottom w:val="single" w:sz="4" w:space="1" w:color="auto"/>
          <w:right w:val="single" w:sz="4" w:space="1" w:color="auto"/>
        </w:pBdr>
      </w:pPr>
      <w:r>
        <w:t>          </w:t>
      </w:r>
      <w:r w:rsidRPr="00251262">
        <w:t>Cette beauté de sa part vous fait dire</w:t>
      </w:r>
      <w:r>
        <w:t>…</w:t>
      </w:r>
    </w:p>
    <w:p w:rsidR="00E243CA" w:rsidRPr="001D6424" w:rsidRDefault="00E243CA" w:rsidP="00E243CA">
      <w:pPr>
        <w:pStyle w:val="label"/>
        <w:pBdr>
          <w:top w:val="single" w:sz="4" w:space="1" w:color="auto"/>
          <w:left w:val="single" w:sz="4" w:space="1" w:color="auto"/>
          <w:bottom w:val="single" w:sz="4" w:space="1" w:color="auto"/>
          <w:right w:val="single" w:sz="4" w:space="1" w:color="auto"/>
        </w:pBdr>
      </w:pPr>
      <w:r>
        <w:t>É</w:t>
      </w:r>
      <w:r w:rsidRPr="001D6424">
        <w:t>RASTE</w:t>
      </w:r>
    </w:p>
    <w:p w:rsidR="00E243CA" w:rsidRPr="00251262" w:rsidRDefault="00E243CA" w:rsidP="00E243CA">
      <w:pPr>
        <w:pStyle w:val="l"/>
        <w:pBdr>
          <w:top w:val="single" w:sz="4" w:space="1" w:color="auto"/>
          <w:left w:val="single" w:sz="4" w:space="1" w:color="auto"/>
          <w:bottom w:val="single" w:sz="4" w:space="1" w:color="auto"/>
          <w:right w:val="single" w:sz="4" w:space="1" w:color="auto"/>
        </w:pBdr>
      </w:pPr>
      <w:r w:rsidRPr="00251262">
        <w:t>Quoi</w:t>
      </w:r>
      <w:r>
        <w:t> </w:t>
      </w:r>
      <w:r w:rsidRPr="00251262">
        <w:t>?</w:t>
      </w:r>
    </w:p>
    <w:p w:rsidR="00E243CA" w:rsidRPr="00251262" w:rsidRDefault="00E243CA" w:rsidP="00E243CA">
      <w:pPr>
        <w:pStyle w:val="label"/>
        <w:pBdr>
          <w:top w:val="single" w:sz="4" w:space="1" w:color="auto"/>
          <w:left w:val="single" w:sz="4" w:space="1" w:color="auto"/>
          <w:bottom w:val="single" w:sz="4" w:space="1" w:color="auto"/>
          <w:right w:val="single" w:sz="4" w:space="1" w:color="auto"/>
        </w:pBdr>
      </w:pPr>
      <w:r w:rsidRPr="00251262">
        <w:t>LA MONTAGNE</w:t>
      </w:r>
    </w:p>
    <w:p w:rsidR="00E243CA" w:rsidRPr="00251262" w:rsidRDefault="00E243CA" w:rsidP="00E243CA">
      <w:pPr>
        <w:pStyle w:val="l"/>
        <w:pBdr>
          <w:top w:val="single" w:sz="4" w:space="1" w:color="auto"/>
          <w:left w:val="single" w:sz="4" w:space="1" w:color="auto"/>
          <w:bottom w:val="single" w:sz="4" w:space="1" w:color="auto"/>
          <w:right w:val="single" w:sz="4" w:space="1" w:color="auto"/>
        </w:pBdr>
      </w:pPr>
      <w:r>
        <w:t>          </w:t>
      </w:r>
      <w:r w:rsidRPr="00251262">
        <w:t>Devinez.</w:t>
      </w:r>
    </w:p>
    <w:p w:rsidR="00E243CA" w:rsidRPr="001D6424" w:rsidRDefault="00E243CA" w:rsidP="00E243CA">
      <w:pPr>
        <w:pStyle w:val="label"/>
        <w:pBdr>
          <w:top w:val="single" w:sz="4" w:space="1" w:color="auto"/>
          <w:left w:val="single" w:sz="4" w:space="1" w:color="auto"/>
          <w:bottom w:val="single" w:sz="4" w:space="1" w:color="auto"/>
          <w:right w:val="single" w:sz="4" w:space="1" w:color="auto"/>
        </w:pBdr>
      </w:pPr>
      <w:r>
        <w:t>É</w:t>
      </w:r>
      <w:r w:rsidRPr="001D6424">
        <w:t>RASTE</w:t>
      </w:r>
    </w:p>
    <w:p w:rsidR="00E243CA" w:rsidRPr="00251262" w:rsidRDefault="00E243CA" w:rsidP="00E243CA">
      <w:pPr>
        <w:pStyle w:val="l"/>
        <w:pBdr>
          <w:top w:val="single" w:sz="4" w:space="1" w:color="auto"/>
          <w:left w:val="single" w:sz="4" w:space="1" w:color="auto"/>
          <w:bottom w:val="single" w:sz="4" w:space="1" w:color="auto"/>
          <w:right w:val="single" w:sz="4" w:space="1" w:color="auto"/>
        </w:pBdr>
        <w:ind w:left="0" w:firstLine="0"/>
      </w:pPr>
      <w:r>
        <w:t>                        </w:t>
      </w:r>
      <w:r w:rsidRPr="00251262">
        <w:t>Sais-tu que je ne veux pas rire</w:t>
      </w:r>
      <w:r>
        <w:t> </w:t>
      </w:r>
      <w:r w:rsidRPr="00251262">
        <w:t>?</w:t>
      </w:r>
    </w:p>
    <w:p w:rsidR="00E243CA" w:rsidRPr="00251262" w:rsidRDefault="00E243CA" w:rsidP="00E243CA">
      <w:pPr>
        <w:pStyle w:val="label"/>
        <w:pBdr>
          <w:top w:val="single" w:sz="4" w:space="1" w:color="auto"/>
          <w:left w:val="single" w:sz="4" w:space="1" w:color="auto"/>
          <w:bottom w:val="single" w:sz="4" w:space="1" w:color="auto"/>
          <w:right w:val="single" w:sz="4" w:space="1" w:color="auto"/>
        </w:pBdr>
      </w:pPr>
      <w:r w:rsidRPr="00251262">
        <w:t>LA MONTAGNE</w:t>
      </w:r>
    </w:p>
    <w:p w:rsidR="00E243CA" w:rsidRPr="00251262" w:rsidRDefault="00E243CA" w:rsidP="00E243CA">
      <w:pPr>
        <w:pStyle w:val="l"/>
        <w:pBdr>
          <w:top w:val="single" w:sz="4" w:space="1" w:color="auto"/>
          <w:left w:val="single" w:sz="4" w:space="1" w:color="auto"/>
          <w:bottom w:val="single" w:sz="4" w:space="1" w:color="auto"/>
          <w:right w:val="single" w:sz="4" w:space="1" w:color="auto"/>
        </w:pBdr>
      </w:pPr>
      <w:r w:rsidRPr="00251262">
        <w:t>Son ordre est qu’en ce lieu vous devez vous tenir,</w:t>
      </w:r>
    </w:p>
    <w:p w:rsidR="00E243CA" w:rsidRPr="00251262" w:rsidRDefault="00E243CA" w:rsidP="00E243CA">
      <w:pPr>
        <w:pStyle w:val="l"/>
        <w:pBdr>
          <w:top w:val="single" w:sz="4" w:space="1" w:color="auto"/>
          <w:left w:val="single" w:sz="4" w:space="1" w:color="auto"/>
          <w:bottom w:val="single" w:sz="4" w:space="1" w:color="auto"/>
          <w:right w:val="single" w:sz="4" w:space="1" w:color="auto"/>
        </w:pBdr>
      </w:pPr>
      <w:r w:rsidRPr="00251262">
        <w:t>Assuré que dans peu vous l’y verrez venir.</w:t>
      </w:r>
    </w:p>
    <w:p w:rsidR="00E243CA" w:rsidRPr="00251262" w:rsidRDefault="00E243CA" w:rsidP="00E243CA">
      <w:pPr>
        <w:pStyle w:val="Corpsdetexte"/>
        <w:rPr>
          <w:rFonts w:cs="Times New Roman"/>
          <w:smallCaps/>
        </w:rPr>
      </w:pPr>
      <w:r w:rsidRPr="00251262">
        <w:rPr>
          <w:rFonts w:cs="Times New Roman"/>
        </w:rPr>
        <w:t>Ici encore</w:t>
      </w:r>
      <w:r w:rsidRPr="00464BD8">
        <w:rPr>
          <w:rFonts w:cs="Times New Roman"/>
        </w:rPr>
        <w:t xml:space="preserve">, </w:t>
      </w:r>
      <w:r w:rsidRPr="00251262">
        <w:rPr>
          <w:rFonts w:cs="Times New Roman"/>
        </w:rPr>
        <w:t>on en conviendra</w:t>
      </w:r>
      <w:r w:rsidRPr="00464BD8">
        <w:rPr>
          <w:rFonts w:cs="Times New Roman"/>
        </w:rPr>
        <w:t xml:space="preserve">, </w:t>
      </w:r>
      <w:r w:rsidRPr="00251262">
        <w:rPr>
          <w:rFonts w:cs="Times New Roman"/>
        </w:rPr>
        <w:t>l’analogie est frappante</w:t>
      </w:r>
      <w:r>
        <w:rPr>
          <w:rFonts w:cs="Times New Roman"/>
        </w:rPr>
        <w:t> </w:t>
      </w:r>
      <w:r w:rsidRPr="00251262">
        <w:rPr>
          <w:rFonts w:cs="Times New Roman"/>
        </w:rPr>
        <w:t>; et la servante de Shakespeare est cousine germaine du valet de Molière. Notre grand écrivain connaissait-il Shakespeare</w:t>
      </w:r>
      <w:r>
        <w:rPr>
          <w:rFonts w:cs="Times New Roman"/>
        </w:rPr>
        <w:t> </w:t>
      </w:r>
      <w:r w:rsidRPr="00251262">
        <w:rPr>
          <w:rFonts w:cs="Times New Roman"/>
        </w:rPr>
        <w:t>? S’il le connaissait</w:t>
      </w:r>
      <w:r w:rsidRPr="00464BD8">
        <w:rPr>
          <w:rFonts w:cs="Times New Roman"/>
        </w:rPr>
        <w:t xml:space="preserve">, </w:t>
      </w:r>
      <w:r w:rsidRPr="00251262">
        <w:rPr>
          <w:rFonts w:cs="Times New Roman"/>
        </w:rPr>
        <w:t>a-t-il songé à imiter la scène de la nourrice de Juliette</w:t>
      </w:r>
      <w:r>
        <w:rPr>
          <w:rFonts w:cs="Times New Roman"/>
        </w:rPr>
        <w:t> </w:t>
      </w:r>
      <w:r w:rsidRPr="00251262">
        <w:rPr>
          <w:rFonts w:cs="Times New Roman"/>
        </w:rPr>
        <w:t>? Cela est plus que douteux. Mais</w:t>
      </w:r>
      <w:r w:rsidRPr="00464BD8">
        <w:rPr>
          <w:rFonts w:cs="Times New Roman"/>
        </w:rPr>
        <w:t xml:space="preserve">, </w:t>
      </w:r>
      <w:r w:rsidRPr="00251262">
        <w:rPr>
          <w:rFonts w:cs="Times New Roman"/>
        </w:rPr>
        <w:t>comme disent les bonnes gens</w:t>
      </w:r>
      <w:r w:rsidRPr="00464BD8">
        <w:rPr>
          <w:rFonts w:cs="Times New Roman"/>
        </w:rPr>
        <w:t xml:space="preserve">, </w:t>
      </w:r>
      <w:r w:rsidRPr="004C06B7">
        <w:rPr>
          <w:rFonts w:cs="Times New Roman"/>
          <w:i/>
        </w:rPr>
        <w:t>les beaux esprits se rencontrent</w:t>
      </w:r>
      <w:r w:rsidRPr="001D6424">
        <w:rPr>
          <w:rFonts w:cs="Times New Roman"/>
        </w:rPr>
        <w:t>. Ils</w:t>
      </w:r>
      <w:r w:rsidRPr="00251262">
        <w:rPr>
          <w:rFonts w:cs="Times New Roman"/>
        </w:rPr>
        <w:t xml:space="preserve"> se</w:t>
      </w:r>
      <w:r>
        <w:rPr>
          <w:rFonts w:cs="Times New Roman"/>
        </w:rPr>
        <w:t xml:space="preserve"> </w:t>
      </w:r>
      <w:r w:rsidRPr="00251262">
        <w:rPr>
          <w:rFonts w:cs="Times New Roman"/>
        </w:rPr>
        <w:t>rencontrent plus que le vulgaire</w:t>
      </w:r>
      <w:r w:rsidRPr="00464BD8">
        <w:rPr>
          <w:rFonts w:cs="Times New Roman"/>
        </w:rPr>
        <w:t xml:space="preserve">, </w:t>
      </w:r>
      <w:r w:rsidRPr="00251262">
        <w:rPr>
          <w:rFonts w:cs="Times New Roman"/>
        </w:rPr>
        <w:t>parce qu’ils sont plus près de la vérité</w:t>
      </w:r>
      <w:r w:rsidRPr="00464BD8">
        <w:rPr>
          <w:rFonts w:cs="Times New Roman"/>
        </w:rPr>
        <w:t xml:space="preserve">, </w:t>
      </w:r>
      <w:r w:rsidRPr="00251262">
        <w:rPr>
          <w:rFonts w:cs="Times New Roman"/>
        </w:rPr>
        <w:t xml:space="preserve">qui </w:t>
      </w:r>
      <w:r w:rsidRPr="001D6424">
        <w:rPr>
          <w:rFonts w:cs="Times New Roman"/>
        </w:rPr>
        <w:t xml:space="preserve">est </w:t>
      </w:r>
      <w:r w:rsidRPr="004C06B7">
        <w:rPr>
          <w:rFonts w:cs="Times New Roman"/>
          <w:i/>
        </w:rPr>
        <w:t>une</w:t>
      </w:r>
      <w:r w:rsidRPr="00464BD8">
        <w:rPr>
          <w:rFonts w:cs="Times New Roman"/>
        </w:rPr>
        <w:t xml:space="preserve">, </w:t>
      </w:r>
      <w:r w:rsidRPr="001D6424">
        <w:rPr>
          <w:rFonts w:cs="Times New Roman"/>
        </w:rPr>
        <w:t>et qu’ils</w:t>
      </w:r>
      <w:r w:rsidRPr="00251262">
        <w:rPr>
          <w:rFonts w:cs="Times New Roman"/>
        </w:rPr>
        <w:t xml:space="preserve"> puisent plus profondément dans une source qui est la même. Voilà tout ce que j’ai voulu faire voir à l’aide des rapprochements. On pourrait assurément les multiplier. Je me suis contenté de relever quelques similitudes</w:t>
      </w:r>
      <w:r w:rsidRPr="00464BD8">
        <w:rPr>
          <w:rFonts w:cs="Times New Roman"/>
        </w:rPr>
        <w:t xml:space="preserve">, </w:t>
      </w:r>
      <w:r w:rsidRPr="00251262">
        <w:rPr>
          <w:rFonts w:cs="Times New Roman"/>
        </w:rPr>
        <w:t>que je crois curieuses</w:t>
      </w:r>
      <w:r w:rsidRPr="00464BD8">
        <w:rPr>
          <w:rFonts w:cs="Times New Roman"/>
        </w:rPr>
        <w:t xml:space="preserve">, </w:t>
      </w:r>
      <w:r w:rsidRPr="00251262">
        <w:rPr>
          <w:rFonts w:cs="Times New Roman"/>
        </w:rPr>
        <w:t>et d’indiquer une voie qui pourrait</w:t>
      </w:r>
      <w:r w:rsidRPr="00464BD8">
        <w:rPr>
          <w:rFonts w:cs="Times New Roman"/>
        </w:rPr>
        <w:t xml:space="preserve">, </w:t>
      </w:r>
      <w:r w:rsidRPr="00251262">
        <w:rPr>
          <w:rFonts w:cs="Times New Roman"/>
        </w:rPr>
        <w:t>ce me semble</w:t>
      </w:r>
      <w:r w:rsidRPr="00464BD8">
        <w:rPr>
          <w:rFonts w:cs="Times New Roman"/>
        </w:rPr>
        <w:t xml:space="preserve">, </w:t>
      </w:r>
      <w:r w:rsidRPr="00251262">
        <w:rPr>
          <w:rFonts w:cs="Times New Roman"/>
        </w:rPr>
        <w:t>ouvrir le champ a de fécondes observations</w:t>
      </w:r>
      <w:r>
        <w:rPr>
          <w:rFonts w:cs="Times New Roman"/>
        </w:rPr>
        <w:t>.</w:t>
      </w:r>
    </w:p>
    <w:p w:rsidR="00E243CA" w:rsidRPr="00251262" w:rsidRDefault="00E243CA" w:rsidP="00E243CA">
      <w:pPr>
        <w:pStyle w:val="byline"/>
      </w:pPr>
      <w:r w:rsidRPr="00251262">
        <w:rPr>
          <w:smallCaps/>
        </w:rPr>
        <w:t xml:space="preserve">Jules </w:t>
      </w:r>
      <w:r w:rsidRPr="00251262">
        <w:t>GUILLEMOT.</w:t>
      </w:r>
    </w:p>
    <w:p w:rsidR="00E243CA" w:rsidRPr="00251262" w:rsidRDefault="00E243CA" w:rsidP="00E243CA">
      <w:pPr>
        <w:pStyle w:val="Titre2"/>
      </w:pPr>
      <w:bookmarkStart w:id="39" w:name="bookmark41"/>
      <w:bookmarkEnd w:id="39"/>
      <w:r>
        <w:t>Alfred Copin</w:t>
      </w:r>
      <w:r>
        <w:fldChar w:fldCharType="begin"/>
      </w:r>
      <w:r>
        <w:instrText xml:space="preserve"> XE "</w:instrText>
      </w:r>
      <w:r w:rsidRPr="00721DCF">
        <w:instrText>Copin, Alfred (1853-1933)</w:instrText>
      </w:r>
      <w:r>
        <w:instrText xml:space="preserve">" </w:instrText>
      </w:r>
      <w:r>
        <w:fldChar w:fldCharType="end"/>
      </w:r>
      <w:r>
        <w:t xml:space="preserve"> : </w:t>
      </w:r>
      <w:r w:rsidRPr="00251262">
        <w:t>Moli</w:t>
      </w:r>
      <w:r w:rsidRPr="00251262">
        <w:rPr>
          <w:rFonts w:hint="cs"/>
        </w:rPr>
        <w:t>è</w:t>
      </w:r>
      <w:r w:rsidRPr="00251262">
        <w:t>re</w:t>
      </w:r>
      <w:r>
        <w:t xml:space="preserve"> </w:t>
      </w:r>
      <w:r w:rsidRPr="00251262">
        <w:rPr>
          <w:rFonts w:hint="cs"/>
        </w:rPr>
        <w:t>à</w:t>
      </w:r>
      <w:bookmarkStart w:id="40" w:name="bookmark42"/>
      <w:bookmarkEnd w:id="40"/>
      <w:r>
        <w:t xml:space="preserve"> la rue des Jardins-Saint-P</w:t>
      </w:r>
      <w:r w:rsidRPr="00251262">
        <w:t>aul</w:t>
      </w:r>
    </w:p>
    <w:p w:rsidR="00E243CA" w:rsidRPr="008B00AD" w:rsidRDefault="00E243CA" w:rsidP="00E243CA">
      <w:pPr>
        <w:pStyle w:val="bibl"/>
      </w:pPr>
      <w:r w:rsidRPr="008B00AD">
        <w:rPr>
          <w:i/>
        </w:rPr>
        <w:t>Le Moliériste</w:t>
      </w:r>
      <w:r>
        <w:rPr>
          <w:i/>
        </w:rPr>
        <w:t> </w:t>
      </w:r>
      <w:r w:rsidRPr="008B00AD">
        <w:rPr>
          <w:i/>
        </w:rPr>
        <w:t>: revue mensuelle</w:t>
      </w:r>
      <w:r w:rsidRPr="00464BD8">
        <w:t xml:space="preserve">, </w:t>
      </w:r>
      <w:r>
        <w:t>tome </w:t>
      </w:r>
      <w:r w:rsidRPr="008B00AD">
        <w:t>I</w:t>
      </w:r>
      <w:r w:rsidRPr="00464BD8">
        <w:t xml:space="preserve">, </w:t>
      </w:r>
      <w:r w:rsidRPr="004C06B7">
        <w:t>no</w:t>
      </w:r>
      <w:r>
        <w:t xml:space="preserve">s </w:t>
      </w:r>
      <w:r w:rsidRPr="004C06B7">
        <w:t>7</w:t>
      </w:r>
      <w:r w:rsidRPr="00464BD8">
        <w:t xml:space="preserve">, </w:t>
      </w:r>
      <w:r w:rsidRPr="00816F07">
        <w:t>1</w:t>
      </w:r>
      <w:r w:rsidRPr="00816F07">
        <w:rPr>
          <w:vertAlign w:val="superscript"/>
        </w:rPr>
        <w:t>er</w:t>
      </w:r>
      <w:r>
        <w:t> octobre</w:t>
      </w:r>
      <w:r w:rsidRPr="00CD254E">
        <w:t> 1</w:t>
      </w:r>
      <w:r>
        <w:t>879</w:t>
      </w:r>
      <w:r w:rsidRPr="00464BD8">
        <w:t>,</w:t>
      </w:r>
      <w:r>
        <w:t xml:space="preserve"> p. 218</w:t>
      </w:r>
      <w:r w:rsidRPr="008B00AD">
        <w:t>-</w:t>
      </w:r>
      <w:r>
        <w:t>222</w:t>
      </w:r>
      <w:r w:rsidRPr="008B00AD">
        <w:t>.</w:t>
      </w:r>
    </w:p>
    <w:p w:rsidR="00E243CA" w:rsidRPr="008B00AD" w:rsidRDefault="00E243CA" w:rsidP="00E243CA">
      <w:pPr>
        <w:pStyle w:val="dateline"/>
      </w:pPr>
      <w:r>
        <w:t>[1879-10]</w:t>
      </w:r>
    </w:p>
    <w:p w:rsidR="00E243CA" w:rsidRPr="00251262" w:rsidRDefault="00E243CA" w:rsidP="00E243CA">
      <w:pPr>
        <w:pStyle w:val="Corpsdetexte"/>
        <w:rPr>
          <w:rFonts w:cs="Times New Roman"/>
        </w:rPr>
      </w:pPr>
      <w:r w:rsidRPr="00251262">
        <w:rPr>
          <w:rFonts w:cs="Times New Roman"/>
        </w:rPr>
        <w:t xml:space="preserve">La rue des </w:t>
      </w:r>
      <w:r>
        <w:rPr>
          <w:rFonts w:cs="Times New Roman"/>
        </w:rPr>
        <w:t>Jardins-Saint-Paul</w:t>
      </w:r>
      <w:r w:rsidRPr="00251262">
        <w:rPr>
          <w:rFonts w:cs="Times New Roman"/>
        </w:rPr>
        <w:t xml:space="preserve"> commence actuellement au quai des Célestins (anciennement quai S</w:t>
      </w:r>
      <w:r>
        <w:rPr>
          <w:rFonts w:cs="Times New Roman"/>
        </w:rPr>
        <w:t>aint-</w:t>
      </w:r>
      <w:r w:rsidRPr="00251262">
        <w:rPr>
          <w:rFonts w:cs="Times New Roman"/>
        </w:rPr>
        <w:t>Paul)</w:t>
      </w:r>
      <w:r w:rsidRPr="00464BD8">
        <w:rPr>
          <w:rFonts w:cs="Times New Roman"/>
        </w:rPr>
        <w:t xml:space="preserve">, </w:t>
      </w:r>
      <w:r>
        <w:rPr>
          <w:rFonts w:cs="Times New Roman"/>
        </w:rPr>
        <w:t>traverse la rue de l’Ave-</w:t>
      </w:r>
      <w:r w:rsidRPr="00251262">
        <w:rPr>
          <w:rFonts w:cs="Times New Roman"/>
        </w:rPr>
        <w:t>Maria</w:t>
      </w:r>
      <w:r w:rsidRPr="00464BD8">
        <w:rPr>
          <w:rFonts w:cs="Times New Roman"/>
        </w:rPr>
        <w:t xml:space="preserve">, </w:t>
      </w:r>
      <w:r w:rsidRPr="00251262">
        <w:rPr>
          <w:rFonts w:cs="Times New Roman"/>
        </w:rPr>
        <w:t>et se termine rue Charlemagne. Je dis actuellement</w:t>
      </w:r>
      <w:r w:rsidRPr="00464BD8">
        <w:rPr>
          <w:rFonts w:cs="Times New Roman"/>
        </w:rPr>
        <w:t xml:space="preserve">, </w:t>
      </w:r>
      <w:r w:rsidRPr="00251262">
        <w:rPr>
          <w:rFonts w:cs="Times New Roman"/>
        </w:rPr>
        <w:t>car elle co</w:t>
      </w:r>
      <w:r>
        <w:rPr>
          <w:rFonts w:cs="Times New Roman"/>
        </w:rPr>
        <w:t>mmençait autrefois rue de l’Ave-</w:t>
      </w:r>
      <w:r w:rsidRPr="00251262">
        <w:rPr>
          <w:rFonts w:cs="Times New Roman"/>
        </w:rPr>
        <w:t>Maria</w:t>
      </w:r>
      <w:r w:rsidRPr="00464BD8">
        <w:rPr>
          <w:rFonts w:cs="Times New Roman"/>
        </w:rPr>
        <w:t xml:space="preserve">, </w:t>
      </w:r>
      <w:r w:rsidRPr="00251262">
        <w:rPr>
          <w:rFonts w:cs="Times New Roman"/>
        </w:rPr>
        <w:t xml:space="preserve">et ce n’est qu’en 1847 qu’elle fut prolongée jusqu’au quai. </w:t>
      </w:r>
      <w:r>
        <w:rPr>
          <w:rFonts w:cs="Times New Roman"/>
        </w:rPr>
        <w:t>J’ajouterai que la rue de l’Ave-</w:t>
      </w:r>
      <w:r w:rsidRPr="00251262">
        <w:rPr>
          <w:rFonts w:cs="Times New Roman"/>
        </w:rPr>
        <w:t>Maria s’appelait précédemment rue des Barrés</w:t>
      </w:r>
      <w:r w:rsidRPr="00464BD8">
        <w:rPr>
          <w:rFonts w:cs="Times New Roman"/>
        </w:rPr>
        <w:t xml:space="preserve">, </w:t>
      </w:r>
      <w:r w:rsidRPr="00251262">
        <w:rPr>
          <w:rFonts w:cs="Times New Roman"/>
        </w:rPr>
        <w:t>et que la rue Charlemagne s’appe</w:t>
      </w:r>
      <w:r>
        <w:rPr>
          <w:rFonts w:cs="Times New Roman"/>
        </w:rPr>
        <w:t>la tour à tour rue de la Fausse-Poterne-</w:t>
      </w:r>
      <w:r w:rsidRPr="00251262">
        <w:rPr>
          <w:rFonts w:cs="Times New Roman"/>
        </w:rPr>
        <w:t>S</w:t>
      </w:r>
      <w:r>
        <w:rPr>
          <w:rFonts w:cs="Times New Roman"/>
        </w:rPr>
        <w:t>aint-</w:t>
      </w:r>
      <w:r w:rsidRPr="00251262">
        <w:rPr>
          <w:rFonts w:cs="Times New Roman"/>
        </w:rPr>
        <w:t>Paul</w:t>
      </w:r>
      <w:r w:rsidRPr="00464BD8">
        <w:rPr>
          <w:rFonts w:cs="Times New Roman"/>
        </w:rPr>
        <w:t xml:space="preserve">, </w:t>
      </w:r>
      <w:r>
        <w:rPr>
          <w:rFonts w:cs="Times New Roman"/>
        </w:rPr>
        <w:t>puis rue des Prêtres-</w:t>
      </w:r>
      <w:r w:rsidRPr="00251262">
        <w:rPr>
          <w:rFonts w:cs="Times New Roman"/>
        </w:rPr>
        <w:t>S</w:t>
      </w:r>
      <w:r>
        <w:rPr>
          <w:rFonts w:cs="Times New Roman"/>
        </w:rPr>
        <w:t>aint-</w:t>
      </w:r>
      <w:r w:rsidRPr="00251262">
        <w:rPr>
          <w:rFonts w:cs="Times New Roman"/>
        </w:rPr>
        <w:t>Paul. On lit encore au coin de la rue Charlemagne et de la rue des Jardins cette inscription gravée dans la pierre</w:t>
      </w:r>
      <w:r>
        <w:rPr>
          <w:rFonts w:cs="Times New Roman"/>
        </w:rPr>
        <w:t> </w:t>
      </w:r>
      <w:r w:rsidRPr="00251262">
        <w:rPr>
          <w:rFonts w:cs="Times New Roman"/>
        </w:rPr>
        <w:t>: «</w:t>
      </w:r>
      <w:r>
        <w:rPr>
          <w:rFonts w:cs="Times New Roman"/>
        </w:rPr>
        <w:t> </w:t>
      </w:r>
      <w:r w:rsidRPr="00251262">
        <w:rPr>
          <w:rFonts w:cs="Times New Roman"/>
        </w:rPr>
        <w:t>rue des Prêtre</w:t>
      </w:r>
      <w:r>
        <w:rPr>
          <w:rFonts w:cs="Times New Roman"/>
        </w:rPr>
        <w:t xml:space="preserve">s </w:t>
      </w:r>
      <w:r w:rsidRPr="00251262">
        <w:rPr>
          <w:rFonts w:cs="Times New Roman"/>
        </w:rPr>
        <w:t>».</w:t>
      </w:r>
    </w:p>
    <w:p w:rsidR="00E243CA" w:rsidRPr="00251262" w:rsidRDefault="00E243CA" w:rsidP="00E243CA">
      <w:pPr>
        <w:pStyle w:val="Corpsdetexte"/>
        <w:rPr>
          <w:rFonts w:cs="Times New Roman"/>
        </w:rPr>
      </w:pPr>
      <w:r w:rsidRPr="00251262">
        <w:rPr>
          <w:rFonts w:cs="Times New Roman"/>
        </w:rPr>
        <w:t>Enfin</w:t>
      </w:r>
      <w:r w:rsidRPr="00464BD8">
        <w:rPr>
          <w:rFonts w:cs="Times New Roman"/>
        </w:rPr>
        <w:t xml:space="preserve">, </w:t>
      </w:r>
      <w:r w:rsidRPr="00251262">
        <w:rPr>
          <w:rFonts w:cs="Times New Roman"/>
        </w:rPr>
        <w:t>pour en terminer avec l’histoire de la rue des Jardins</w:t>
      </w:r>
      <w:r w:rsidRPr="00464BD8">
        <w:rPr>
          <w:rFonts w:cs="Times New Roman"/>
        </w:rPr>
        <w:t xml:space="preserve">, </w:t>
      </w:r>
      <w:r w:rsidRPr="00251262">
        <w:rPr>
          <w:rFonts w:cs="Times New Roman"/>
        </w:rPr>
        <w:t xml:space="preserve">je dirai encore qu’elle portait déjà ce nom au </w:t>
      </w:r>
      <w:r w:rsidRPr="00E31581">
        <w:rPr>
          <w:rFonts w:cs="Times New Roman"/>
          <w:smallCaps/>
        </w:rPr>
        <w:t>xvii</w:t>
      </w:r>
      <w:r w:rsidRPr="00E31581">
        <w:rPr>
          <w:rFonts w:cs="Times New Roman"/>
          <w:vertAlign w:val="superscript"/>
        </w:rPr>
        <w:t>e</w:t>
      </w:r>
      <w:r w:rsidRPr="00094D4F">
        <w:rPr>
          <w:rFonts w:cs="Times New Roman"/>
        </w:rPr>
        <w:t> siècle</w:t>
      </w:r>
      <w:r w:rsidRPr="00464BD8">
        <w:rPr>
          <w:rFonts w:cs="Times New Roman"/>
        </w:rPr>
        <w:t xml:space="preserve">, </w:t>
      </w:r>
      <w:r w:rsidRPr="00251262">
        <w:rPr>
          <w:rFonts w:cs="Times New Roman"/>
        </w:rPr>
        <w:t>nom qui vient de ce qu’elle avait été ouverte sur des jardins aboutissant aux murs de l’enceinte de Philippe Auguste.</w:t>
      </w:r>
    </w:p>
    <w:p w:rsidR="00E243CA" w:rsidRPr="00251262" w:rsidRDefault="00E243CA" w:rsidP="00E243CA">
      <w:pPr>
        <w:pStyle w:val="Corpsdetexte"/>
        <w:rPr>
          <w:rFonts w:cs="Times New Roman"/>
        </w:rPr>
      </w:pPr>
      <w:r w:rsidRPr="00251262">
        <w:rPr>
          <w:rFonts w:cs="Times New Roman"/>
        </w:rPr>
        <w:t>L’aspect de la rue des Jardins a dû bien peu changer depuis deux siècles. Les maisons</w:t>
      </w:r>
      <w:r w:rsidRPr="00464BD8">
        <w:rPr>
          <w:rFonts w:cs="Times New Roman"/>
        </w:rPr>
        <w:t xml:space="preserve">, </w:t>
      </w:r>
      <w:r w:rsidRPr="00251262">
        <w:rPr>
          <w:rFonts w:cs="Times New Roman"/>
        </w:rPr>
        <w:t>à quelques-unes près</w:t>
      </w:r>
      <w:r w:rsidRPr="00464BD8">
        <w:rPr>
          <w:rFonts w:cs="Times New Roman"/>
        </w:rPr>
        <w:t xml:space="preserve">, </w:t>
      </w:r>
      <w:r w:rsidRPr="00251262">
        <w:rPr>
          <w:rFonts w:cs="Times New Roman"/>
        </w:rPr>
        <w:t>sont les</w:t>
      </w:r>
      <w:r>
        <w:rPr>
          <w:rFonts w:cs="Times New Roman"/>
        </w:rPr>
        <w:t xml:space="preserve"> </w:t>
      </w:r>
      <w:r w:rsidRPr="00251262">
        <w:rPr>
          <w:rFonts w:cs="Times New Roman"/>
        </w:rPr>
        <w:t>mêmes. La rue à peine assez large pour que deux voitures puissent y passer de front</w:t>
      </w:r>
      <w:r w:rsidRPr="00464BD8">
        <w:rPr>
          <w:rFonts w:cs="Times New Roman"/>
        </w:rPr>
        <w:t xml:space="preserve">, </w:t>
      </w:r>
      <w:r w:rsidRPr="00251262">
        <w:rPr>
          <w:rFonts w:cs="Times New Roman"/>
        </w:rPr>
        <w:t>n’est même pas munie d’un trottoir dans toute sa longueur</w:t>
      </w:r>
      <w:r w:rsidRPr="00464BD8">
        <w:rPr>
          <w:rFonts w:cs="Times New Roman"/>
        </w:rPr>
        <w:t xml:space="preserve">, </w:t>
      </w:r>
      <w:r w:rsidRPr="00251262">
        <w:rPr>
          <w:rFonts w:cs="Times New Roman"/>
        </w:rPr>
        <w:t>et le trottoir</w:t>
      </w:r>
      <w:r w:rsidRPr="00464BD8">
        <w:rPr>
          <w:rFonts w:cs="Times New Roman"/>
        </w:rPr>
        <w:t xml:space="preserve">, </w:t>
      </w:r>
      <w:r w:rsidRPr="00251262">
        <w:rPr>
          <w:rFonts w:cs="Times New Roman"/>
        </w:rPr>
        <w:t>quand il existe</w:t>
      </w:r>
      <w:r w:rsidRPr="00464BD8">
        <w:rPr>
          <w:rFonts w:cs="Times New Roman"/>
        </w:rPr>
        <w:t xml:space="preserve">, </w:t>
      </w:r>
      <w:r w:rsidRPr="00251262">
        <w:rPr>
          <w:rFonts w:cs="Times New Roman"/>
        </w:rPr>
        <w:t>laisse à peine la place suffisante pour qu’un piéton puisse y passer. Çà et là de grosses bornes flanquent les maisons pour les garantir du choc des voitures</w:t>
      </w:r>
      <w:r w:rsidRPr="00464BD8">
        <w:rPr>
          <w:rFonts w:cs="Times New Roman"/>
        </w:rPr>
        <w:t xml:space="preserve">, </w:t>
      </w:r>
      <w:r w:rsidRPr="00251262">
        <w:rPr>
          <w:rFonts w:cs="Times New Roman"/>
        </w:rPr>
        <w:t>et une eau plus ou moins limpide coule dans l’étroit ruisseau qui rase les maisons dépourvues de trottoirs. Voilà</w:t>
      </w:r>
      <w:r w:rsidRPr="00464BD8">
        <w:rPr>
          <w:rFonts w:cs="Times New Roman"/>
        </w:rPr>
        <w:t xml:space="preserve">, </w:t>
      </w:r>
      <w:r w:rsidRPr="00251262">
        <w:rPr>
          <w:rFonts w:cs="Times New Roman"/>
        </w:rPr>
        <w:t>si je ne me trompe</w:t>
      </w:r>
      <w:r w:rsidRPr="00464BD8">
        <w:rPr>
          <w:rFonts w:cs="Times New Roman"/>
        </w:rPr>
        <w:t xml:space="preserve">, </w:t>
      </w:r>
      <w:r w:rsidRPr="00251262">
        <w:rPr>
          <w:rFonts w:cs="Times New Roman"/>
        </w:rPr>
        <w:t>un coin encore intact du vieux Pari</w:t>
      </w:r>
      <w:r>
        <w:rPr>
          <w:rFonts w:cs="Times New Roman"/>
        </w:rPr>
        <w:t xml:space="preserve">s </w:t>
      </w:r>
      <w:r w:rsidRPr="00251262">
        <w:rPr>
          <w:rFonts w:cs="Times New Roman"/>
        </w:rPr>
        <w:t>!</w:t>
      </w:r>
    </w:p>
    <w:p w:rsidR="00E243CA" w:rsidRPr="00251262" w:rsidRDefault="00E243CA" w:rsidP="00E243CA">
      <w:pPr>
        <w:pStyle w:val="Corpsdetexte"/>
        <w:rPr>
          <w:rFonts w:cs="Times New Roman"/>
        </w:rPr>
      </w:pPr>
      <w:r w:rsidRPr="00251262">
        <w:rPr>
          <w:rFonts w:cs="Times New Roman"/>
        </w:rPr>
        <w:t>Maintenant</w:t>
      </w:r>
      <w:r w:rsidRPr="00464BD8">
        <w:rPr>
          <w:rFonts w:cs="Times New Roman"/>
        </w:rPr>
        <w:t xml:space="preserve">, </w:t>
      </w:r>
      <w:r w:rsidRPr="00251262">
        <w:rPr>
          <w:rFonts w:cs="Times New Roman"/>
        </w:rPr>
        <w:t>quel rapport existe-t-il entre cette rue et Molière</w:t>
      </w:r>
      <w:r>
        <w:rPr>
          <w:rFonts w:cs="Times New Roman"/>
        </w:rPr>
        <w:t> </w:t>
      </w:r>
      <w:r w:rsidRPr="00251262">
        <w:rPr>
          <w:rFonts w:cs="Times New Roman"/>
        </w:rPr>
        <w:t>? C’est ce que nous allons voir.</w:t>
      </w:r>
    </w:p>
    <w:p w:rsidR="00E243CA" w:rsidRPr="00BB1071" w:rsidRDefault="00E243CA" w:rsidP="00E243CA">
      <w:pPr>
        <w:pStyle w:val="Corpsdetexte"/>
        <w:rPr>
          <w:rStyle w:val="quotec"/>
        </w:rPr>
      </w:pPr>
      <w:r w:rsidRPr="00251262">
        <w:rPr>
          <w:rFonts w:cs="Times New Roman"/>
        </w:rPr>
        <w:t>Dans l’obligation de Molière à Jeanne Levé</w:t>
      </w:r>
      <w:r w:rsidRPr="00464BD8">
        <w:rPr>
          <w:rFonts w:cs="Times New Roman"/>
        </w:rPr>
        <w:t xml:space="preserve">, </w:t>
      </w:r>
      <w:r>
        <w:rPr>
          <w:rFonts w:cs="Times New Roman"/>
        </w:rPr>
        <w:t xml:space="preserve">en date du 31 mars </w:t>
      </w:r>
      <w:r w:rsidRPr="00CD254E">
        <w:rPr>
          <w:rFonts w:cs="Times New Roman"/>
        </w:rPr>
        <w:t>1</w:t>
      </w:r>
      <w:r w:rsidRPr="00251262">
        <w:rPr>
          <w:rFonts w:cs="Times New Roman"/>
        </w:rPr>
        <w:t>643</w:t>
      </w:r>
      <w:r w:rsidRPr="00464BD8">
        <w:rPr>
          <w:rFonts w:cs="Times New Roman"/>
        </w:rPr>
        <w:t xml:space="preserve">, </w:t>
      </w:r>
      <w:r w:rsidRPr="00251262">
        <w:rPr>
          <w:rFonts w:cs="Times New Roman"/>
        </w:rPr>
        <w:t xml:space="preserve">obligation retrouvée par les soins de </w:t>
      </w:r>
      <w:r>
        <w:rPr>
          <w:rFonts w:cs="Times New Roman"/>
        </w:rPr>
        <w:t>M. Eud. </w:t>
      </w:r>
      <w:r w:rsidRPr="00251262">
        <w:rPr>
          <w:rFonts w:cs="Times New Roman"/>
        </w:rPr>
        <w:t xml:space="preserve">Soulié dans les minutes de </w:t>
      </w:r>
      <w:r>
        <w:rPr>
          <w:rFonts w:cs="Times New Roman"/>
        </w:rPr>
        <w:t>M</w:t>
      </w:r>
      <w:r w:rsidRPr="004738B6">
        <w:rPr>
          <w:rFonts w:cs="Times New Roman"/>
          <w:vertAlign w:val="superscript"/>
        </w:rPr>
        <w:t>e</w:t>
      </w:r>
      <w:r>
        <w:rPr>
          <w:rFonts w:cs="Times New Roman"/>
        </w:rPr>
        <w:t> </w:t>
      </w:r>
      <w:r w:rsidRPr="00251262">
        <w:rPr>
          <w:rFonts w:cs="Times New Roman"/>
        </w:rPr>
        <w:t>Aumont-Thiéville</w:t>
      </w:r>
      <w:r w:rsidRPr="00464BD8">
        <w:rPr>
          <w:rFonts w:cs="Times New Roman"/>
        </w:rPr>
        <w:t xml:space="preserve">, </w:t>
      </w:r>
      <w:r w:rsidRPr="00251262">
        <w:rPr>
          <w:rFonts w:cs="Times New Roman"/>
        </w:rPr>
        <w:t>nous lison</w:t>
      </w:r>
      <w:r>
        <w:rPr>
          <w:rFonts w:cs="Times New Roman"/>
        </w:rPr>
        <w:t xml:space="preserve">s </w:t>
      </w:r>
      <w:r w:rsidRPr="00251262">
        <w:rPr>
          <w:rFonts w:cs="Times New Roman"/>
        </w:rPr>
        <w:t xml:space="preserve">: </w:t>
      </w:r>
      <w:r w:rsidRPr="00BB1071">
        <w:rPr>
          <w:rStyle w:val="quotec"/>
        </w:rPr>
        <w:t>«</w:t>
      </w:r>
      <w:r>
        <w:rPr>
          <w:rStyle w:val="quotec"/>
        </w:rPr>
        <w:t> </w:t>
      </w:r>
      <w:r w:rsidRPr="00BB1071">
        <w:rPr>
          <w:rStyle w:val="quotec"/>
        </w:rPr>
        <w:t>Fut présent Jean-Baptiste Poquelin</w:t>
      </w:r>
      <w:r w:rsidRPr="00464BD8">
        <w:rPr>
          <w:rStyle w:val="quotec"/>
        </w:rPr>
        <w:t xml:space="preserve">, </w:t>
      </w:r>
      <w:r w:rsidRPr="00BB1071">
        <w:rPr>
          <w:rStyle w:val="quotec"/>
        </w:rPr>
        <w:t>sieur de Molière</w:t>
      </w:r>
      <w:r w:rsidRPr="00464BD8">
        <w:rPr>
          <w:rStyle w:val="quotec"/>
        </w:rPr>
        <w:t xml:space="preserve">, </w:t>
      </w:r>
      <w:r w:rsidRPr="00BB1071">
        <w:rPr>
          <w:rStyle w:val="quotec"/>
        </w:rPr>
        <w:t>tapissier et valet de chambre du roi</w:t>
      </w:r>
      <w:r w:rsidRPr="00464BD8">
        <w:rPr>
          <w:rStyle w:val="quotec"/>
        </w:rPr>
        <w:t xml:space="preserve">, </w:t>
      </w:r>
      <w:r w:rsidRPr="00BB1071">
        <w:rPr>
          <w:rStyle w:val="quotec"/>
        </w:rPr>
        <w:t>demeurant à Paris</w:t>
      </w:r>
      <w:r w:rsidRPr="00464BD8">
        <w:rPr>
          <w:rStyle w:val="quotec"/>
        </w:rPr>
        <w:t xml:space="preserve">, </w:t>
      </w:r>
      <w:r w:rsidRPr="004738B6">
        <w:rPr>
          <w:rStyle w:val="quotec"/>
          <w:i/>
        </w:rPr>
        <w:t>en la maison où est demeurant un mercier, au coin de la rue des Jardins</w:t>
      </w:r>
      <w:r>
        <w:rPr>
          <w:rStyle w:val="quotec"/>
          <w:i/>
        </w:rPr>
        <w:t>…</w:t>
      </w:r>
      <w:r w:rsidRPr="00BB1071">
        <w:rPr>
          <w:rStyle w:val="quotec"/>
        </w:rPr>
        <w:t xml:space="preserve"> lequel a reconnu et confessé volontairement que Jeanne Levé</w:t>
      </w:r>
      <w:r w:rsidRPr="00464BD8">
        <w:rPr>
          <w:rStyle w:val="quotec"/>
        </w:rPr>
        <w:t xml:space="preserve">, </w:t>
      </w:r>
      <w:r w:rsidRPr="00BB1071">
        <w:rPr>
          <w:rStyle w:val="quotec"/>
        </w:rPr>
        <w:t>marchande publique</w:t>
      </w:r>
      <w:r w:rsidRPr="00464BD8">
        <w:rPr>
          <w:rStyle w:val="quotec"/>
        </w:rPr>
        <w:t xml:space="preserve">, </w:t>
      </w:r>
      <w:r w:rsidRPr="00BB1071">
        <w:rPr>
          <w:rStyle w:val="quotec"/>
        </w:rPr>
        <w:t>lui a fait prêt ci-devant de la somme de deux cent quatre-vingt-onze livres tournois</w:t>
      </w:r>
      <w:r w:rsidRPr="00464BD8">
        <w:rPr>
          <w:rStyle w:val="quotec"/>
        </w:rPr>
        <w:t xml:space="preserve">, </w:t>
      </w:r>
      <w:r w:rsidRPr="00BB1071">
        <w:rPr>
          <w:rStyle w:val="quotec"/>
        </w:rPr>
        <w:t>pour nantissement e</w:t>
      </w:r>
      <w:r>
        <w:rPr>
          <w:rStyle w:val="quotec"/>
        </w:rPr>
        <w:t>t sûreté de laquelle il lui auro</w:t>
      </w:r>
      <w:r w:rsidRPr="00BB1071">
        <w:rPr>
          <w:rStyle w:val="quotec"/>
        </w:rPr>
        <w:t>it déposé deux rubans en broderie d’or et argent</w:t>
      </w:r>
      <w:r w:rsidRPr="00464BD8">
        <w:rPr>
          <w:rStyle w:val="quotec"/>
        </w:rPr>
        <w:t xml:space="preserve">, </w:t>
      </w:r>
      <w:r w:rsidRPr="00BB1071">
        <w:rPr>
          <w:rStyle w:val="quotec"/>
        </w:rPr>
        <w:t>l’un de satin et l’autre de drap vert</w:t>
      </w:r>
      <w:r>
        <w:rPr>
          <w:rStyle w:val="quotec"/>
        </w:rPr>
        <w:t> </w:t>
      </w:r>
      <w:r w:rsidRPr="00BB1071">
        <w:rPr>
          <w:rStyle w:val="quotec"/>
        </w:rPr>
        <w:t>; etc.</w:t>
      </w:r>
      <w:r w:rsidRPr="00464BD8">
        <w:rPr>
          <w:rStyle w:val="quotec"/>
        </w:rPr>
        <w:t xml:space="preserve">, </w:t>
      </w:r>
      <w:r w:rsidRPr="00BB1071">
        <w:rPr>
          <w:rStyle w:val="quotec"/>
        </w:rPr>
        <w:t>etc.</w:t>
      </w:r>
      <w:r>
        <w:rPr>
          <w:rStyle w:val="quotec"/>
        </w:rPr>
        <w:t> </w:t>
      </w:r>
      <w:r w:rsidRPr="00BB1071">
        <w:rPr>
          <w:rStyle w:val="quotec"/>
        </w:rPr>
        <w:t>»</w:t>
      </w:r>
    </w:p>
    <w:p w:rsidR="00E243CA" w:rsidRPr="00251262" w:rsidRDefault="00E243CA" w:rsidP="00E243CA">
      <w:pPr>
        <w:pStyle w:val="Corpsdetexte"/>
        <w:rPr>
          <w:rFonts w:cs="Times New Roman"/>
        </w:rPr>
      </w:pPr>
      <w:r w:rsidRPr="00251262">
        <w:rPr>
          <w:rFonts w:cs="Times New Roman"/>
        </w:rPr>
        <w:t>Voilà donc un fait bien établi</w:t>
      </w:r>
      <w:r>
        <w:rPr>
          <w:rFonts w:cs="Times New Roman"/>
        </w:rPr>
        <w:t> </w:t>
      </w:r>
      <w:r w:rsidRPr="00251262">
        <w:rPr>
          <w:rFonts w:cs="Times New Roman"/>
        </w:rPr>
        <w:t xml:space="preserve">: le 31 </w:t>
      </w:r>
      <w:r>
        <w:rPr>
          <w:rFonts w:cs="Times New Roman"/>
        </w:rPr>
        <w:t xml:space="preserve"> mars </w:t>
      </w:r>
      <w:r w:rsidRPr="00CD254E">
        <w:rPr>
          <w:rFonts w:cs="Times New Roman"/>
        </w:rPr>
        <w:t>1</w:t>
      </w:r>
      <w:r w:rsidRPr="00251262">
        <w:rPr>
          <w:rFonts w:cs="Times New Roman"/>
        </w:rPr>
        <w:t>645</w:t>
      </w:r>
      <w:r w:rsidRPr="00464BD8">
        <w:rPr>
          <w:rFonts w:cs="Times New Roman"/>
        </w:rPr>
        <w:t xml:space="preserve">, </w:t>
      </w:r>
      <w:r w:rsidRPr="00251262">
        <w:rPr>
          <w:rFonts w:cs="Times New Roman"/>
        </w:rPr>
        <w:t>Molière d</w:t>
      </w:r>
      <w:r>
        <w:rPr>
          <w:rFonts w:cs="Times New Roman"/>
        </w:rPr>
        <w:t>emeurait au coin de la rue des J</w:t>
      </w:r>
      <w:r w:rsidRPr="00251262">
        <w:rPr>
          <w:rFonts w:cs="Times New Roman"/>
        </w:rPr>
        <w:t>ardins.</w:t>
      </w:r>
    </w:p>
    <w:p w:rsidR="00E243CA" w:rsidRPr="00251262" w:rsidRDefault="00E243CA" w:rsidP="00E243CA">
      <w:pPr>
        <w:pStyle w:val="Corpsdetexte"/>
        <w:rPr>
          <w:rFonts w:cs="Times New Roman"/>
        </w:rPr>
      </w:pPr>
      <w:r>
        <w:rPr>
          <w:rFonts w:cs="Times New Roman"/>
        </w:rPr>
        <w:t xml:space="preserve">À </w:t>
      </w:r>
      <w:r w:rsidRPr="00251262">
        <w:rPr>
          <w:rFonts w:cs="Times New Roman"/>
        </w:rPr>
        <w:t>quelle époque vint-il s’y fixer</w:t>
      </w:r>
      <w:r>
        <w:rPr>
          <w:rFonts w:cs="Times New Roman"/>
        </w:rPr>
        <w:t> </w:t>
      </w:r>
      <w:r w:rsidRPr="00251262">
        <w:rPr>
          <w:rFonts w:cs="Times New Roman"/>
        </w:rPr>
        <w:t>?</w:t>
      </w:r>
    </w:p>
    <w:p w:rsidR="00E243CA" w:rsidRPr="00251262" w:rsidRDefault="00E243CA" w:rsidP="00E243CA">
      <w:pPr>
        <w:pStyle w:val="Corpsdetexte"/>
        <w:rPr>
          <w:rFonts w:cs="Times New Roman"/>
        </w:rPr>
      </w:pPr>
      <w:r>
        <w:rPr>
          <w:rFonts w:cs="Times New Roman"/>
        </w:rPr>
        <w:t>Vers le 20 </w:t>
      </w:r>
      <w:r w:rsidRPr="00251262">
        <w:rPr>
          <w:rFonts w:cs="Times New Roman"/>
        </w:rPr>
        <w:t>décem</w:t>
      </w:r>
      <w:r w:rsidRPr="00CD254E">
        <w:rPr>
          <w:rFonts w:cs="Times New Roman"/>
        </w:rPr>
        <w:t>bre 1</w:t>
      </w:r>
      <w:r w:rsidRPr="00251262">
        <w:rPr>
          <w:rFonts w:cs="Times New Roman"/>
        </w:rPr>
        <w:t xml:space="preserve">644. la troupe de </w:t>
      </w:r>
      <w:r>
        <w:rPr>
          <w:rFonts w:cs="Times New Roman"/>
        </w:rPr>
        <w:t>l’</w:t>
      </w:r>
      <w:r w:rsidRPr="00251262">
        <w:rPr>
          <w:rFonts w:cs="Times New Roman"/>
          <w:i/>
        </w:rPr>
        <w:t xml:space="preserve">Illustre Théâtre </w:t>
      </w:r>
      <w:r w:rsidRPr="00251262">
        <w:rPr>
          <w:rFonts w:cs="Times New Roman"/>
        </w:rPr>
        <w:t>après avoir</w:t>
      </w:r>
      <w:r w:rsidRPr="00464BD8">
        <w:rPr>
          <w:rFonts w:cs="Times New Roman"/>
        </w:rPr>
        <w:t xml:space="preserve">, </w:t>
      </w:r>
      <w:r w:rsidRPr="00251262">
        <w:rPr>
          <w:rFonts w:cs="Times New Roman"/>
        </w:rPr>
        <w:t>au moyen de quelques emprunts</w:t>
      </w:r>
      <w:r w:rsidRPr="00464BD8">
        <w:rPr>
          <w:rFonts w:cs="Times New Roman"/>
        </w:rPr>
        <w:t xml:space="preserve">, </w:t>
      </w:r>
      <w:r w:rsidRPr="00251262">
        <w:rPr>
          <w:rFonts w:cs="Times New Roman"/>
        </w:rPr>
        <w:t>réglé ses dettes les plus criardes</w:t>
      </w:r>
      <w:r w:rsidRPr="00464BD8">
        <w:rPr>
          <w:rFonts w:cs="Times New Roman"/>
        </w:rPr>
        <w:t xml:space="preserve">, </w:t>
      </w:r>
      <w:r w:rsidRPr="00251262">
        <w:rPr>
          <w:rFonts w:cs="Times New Roman"/>
        </w:rPr>
        <w:t>avait quitté le jeu de paume des Métayers</w:t>
      </w:r>
      <w:r w:rsidRPr="00464BD8">
        <w:rPr>
          <w:rFonts w:cs="Times New Roman"/>
        </w:rPr>
        <w:t xml:space="preserve">, </w:t>
      </w:r>
      <w:r w:rsidRPr="00251262">
        <w:rPr>
          <w:rFonts w:cs="Times New Roman"/>
        </w:rPr>
        <w:t>situé</w:t>
      </w:r>
      <w:r w:rsidRPr="00464BD8">
        <w:rPr>
          <w:rFonts w:cs="Times New Roman"/>
        </w:rPr>
        <w:t xml:space="preserve">, </w:t>
      </w:r>
      <w:r w:rsidRPr="00251262">
        <w:rPr>
          <w:rFonts w:cs="Times New Roman"/>
        </w:rPr>
        <w:t>comme on sait</w:t>
      </w:r>
      <w:r w:rsidRPr="00464BD8">
        <w:rPr>
          <w:rFonts w:cs="Times New Roman"/>
        </w:rPr>
        <w:t xml:space="preserve">, </w:t>
      </w:r>
      <w:r>
        <w:rPr>
          <w:rFonts w:cs="Times New Roman"/>
        </w:rPr>
        <w:t>au faubourg Saint-</w:t>
      </w:r>
      <w:r w:rsidRPr="00251262">
        <w:rPr>
          <w:rFonts w:cs="Times New Roman"/>
        </w:rPr>
        <w:t>Germain</w:t>
      </w:r>
      <w:r w:rsidRPr="00464BD8">
        <w:rPr>
          <w:rFonts w:cs="Times New Roman"/>
        </w:rPr>
        <w:t xml:space="preserve">, </w:t>
      </w:r>
      <w:r w:rsidRPr="00251262">
        <w:rPr>
          <w:rFonts w:cs="Times New Roman"/>
        </w:rPr>
        <w:t>près la porte de Nesle</w:t>
      </w:r>
      <w:r w:rsidRPr="00464BD8">
        <w:rPr>
          <w:rFonts w:cs="Times New Roman"/>
        </w:rPr>
        <w:t xml:space="preserve">, </w:t>
      </w:r>
      <w:r w:rsidRPr="00251262">
        <w:rPr>
          <w:rFonts w:cs="Times New Roman"/>
        </w:rPr>
        <w:t>pour venir s’établir au jeu de paume de</w:t>
      </w:r>
      <w:r>
        <w:rPr>
          <w:rFonts w:cs="Times New Roman"/>
        </w:rPr>
        <w:t xml:space="preserve"> la Croix-Noire</w:t>
      </w:r>
      <w:r w:rsidRPr="00464BD8">
        <w:rPr>
          <w:rFonts w:cs="Times New Roman"/>
        </w:rPr>
        <w:t xml:space="preserve">, </w:t>
      </w:r>
      <w:r>
        <w:rPr>
          <w:rFonts w:cs="Times New Roman"/>
        </w:rPr>
        <w:t>rue des Barrés.</w:t>
      </w:r>
    </w:p>
    <w:p w:rsidR="00E243CA" w:rsidRPr="00251262" w:rsidRDefault="00E243CA" w:rsidP="00E243CA">
      <w:pPr>
        <w:pStyle w:val="Corpsdetexte"/>
        <w:rPr>
          <w:rFonts w:cs="Times New Roman"/>
        </w:rPr>
      </w:pPr>
      <w:r w:rsidRPr="00251262">
        <w:rPr>
          <w:rFonts w:cs="Times New Roman"/>
        </w:rPr>
        <w:t xml:space="preserve">Il est tout naturel que </w:t>
      </w:r>
      <w:r>
        <w:rPr>
          <w:rFonts w:cs="Times New Roman"/>
        </w:rPr>
        <w:t>l’</w:t>
      </w:r>
      <w:r w:rsidRPr="00251262">
        <w:rPr>
          <w:rFonts w:cs="Times New Roman"/>
          <w:i/>
        </w:rPr>
        <w:t>Illustre Théâtre</w:t>
      </w:r>
      <w:r w:rsidRPr="00464BD8">
        <w:rPr>
          <w:rFonts w:cs="Times New Roman"/>
        </w:rPr>
        <w:t xml:space="preserve">, </w:t>
      </w:r>
      <w:r w:rsidRPr="00251262">
        <w:rPr>
          <w:rFonts w:cs="Times New Roman"/>
        </w:rPr>
        <w:t>quittant tout à coup le faubourg S</w:t>
      </w:r>
      <w:r>
        <w:rPr>
          <w:rFonts w:cs="Times New Roman"/>
        </w:rPr>
        <w:t>aint-</w:t>
      </w:r>
      <w:r w:rsidRPr="00251262">
        <w:rPr>
          <w:rFonts w:cs="Times New Roman"/>
        </w:rPr>
        <w:t>Germain pour s’installer au port S</w:t>
      </w:r>
      <w:r>
        <w:rPr>
          <w:rFonts w:cs="Times New Roman"/>
        </w:rPr>
        <w:t>aint-</w:t>
      </w:r>
      <w:r w:rsidRPr="00251262">
        <w:rPr>
          <w:rFonts w:cs="Times New Roman"/>
        </w:rPr>
        <w:t>Paul</w:t>
      </w:r>
      <w:r w:rsidRPr="00464BD8">
        <w:rPr>
          <w:rFonts w:cs="Times New Roman"/>
        </w:rPr>
        <w:t xml:space="preserve">, </w:t>
      </w:r>
      <w:r w:rsidRPr="00251262">
        <w:rPr>
          <w:rFonts w:cs="Times New Roman"/>
        </w:rPr>
        <w:t>Molière ait transporté aussi son domicile à proximité de son théâtre. On peut donc répondre avec certitude que Molière vint demeurer rue des Jardins en décem</w:t>
      </w:r>
      <w:r w:rsidRPr="00CD254E">
        <w:rPr>
          <w:rFonts w:cs="Times New Roman"/>
        </w:rPr>
        <w:t>bre 1</w:t>
      </w:r>
      <w:r w:rsidRPr="00251262">
        <w:rPr>
          <w:rFonts w:cs="Times New Roman"/>
        </w:rPr>
        <w:t>644 ou</w:t>
      </w:r>
      <w:r w:rsidRPr="00464BD8">
        <w:rPr>
          <w:rFonts w:cs="Times New Roman"/>
        </w:rPr>
        <w:t xml:space="preserve">, </w:t>
      </w:r>
      <w:r w:rsidRPr="00251262">
        <w:rPr>
          <w:rFonts w:cs="Times New Roman"/>
        </w:rPr>
        <w:t>au plus tard</w:t>
      </w:r>
      <w:r w:rsidRPr="00464BD8">
        <w:rPr>
          <w:rFonts w:cs="Times New Roman"/>
        </w:rPr>
        <w:t xml:space="preserve">, </w:t>
      </w:r>
      <w:r w:rsidRPr="00251262">
        <w:rPr>
          <w:rFonts w:cs="Times New Roman"/>
        </w:rPr>
        <w:t>dans les premiers jours de janv</w:t>
      </w:r>
      <w:r>
        <w:rPr>
          <w:rFonts w:cs="Times New Roman"/>
        </w:rPr>
        <w:t>ier 1</w:t>
      </w:r>
      <w:r w:rsidRPr="00251262">
        <w:rPr>
          <w:rFonts w:cs="Times New Roman"/>
        </w:rPr>
        <w:t>645.</w:t>
      </w:r>
    </w:p>
    <w:p w:rsidR="00E243CA" w:rsidRPr="00251262" w:rsidRDefault="00E243CA" w:rsidP="00E243CA">
      <w:pPr>
        <w:pStyle w:val="Corpsdetexte"/>
        <w:rPr>
          <w:rFonts w:cs="Times New Roman"/>
        </w:rPr>
      </w:pPr>
      <w:r w:rsidRPr="00251262">
        <w:rPr>
          <w:rFonts w:cs="Times New Roman"/>
        </w:rPr>
        <w:t xml:space="preserve">Je ne puis m’empêcher d’ouvrir ici une parenthèse pour renvoyer le lecteur à la savante brochure de </w:t>
      </w:r>
      <w:r>
        <w:rPr>
          <w:rFonts w:cs="Times New Roman"/>
        </w:rPr>
        <w:t>M. </w:t>
      </w:r>
      <w:r w:rsidRPr="00251262">
        <w:rPr>
          <w:rFonts w:cs="Times New Roman"/>
        </w:rPr>
        <w:t>Philéas Collardeau</w:t>
      </w:r>
      <w:r>
        <w:rPr>
          <w:rFonts w:cs="Times New Roman"/>
        </w:rPr>
        <w:t> </w:t>
      </w:r>
      <w:r w:rsidRPr="00251262">
        <w:rPr>
          <w:rFonts w:cs="Times New Roman"/>
        </w:rPr>
        <w:t xml:space="preserve">: </w:t>
      </w:r>
      <w:r w:rsidRPr="00BB1071">
        <w:rPr>
          <w:rFonts w:cs="Times New Roman"/>
        </w:rPr>
        <w:t>«</w:t>
      </w:r>
      <w:r>
        <w:rPr>
          <w:rFonts w:cs="Times New Roman"/>
        </w:rPr>
        <w:t> </w:t>
      </w:r>
      <w:r w:rsidRPr="004738B6">
        <w:rPr>
          <w:rFonts w:cs="Times New Roman"/>
          <w:i/>
        </w:rPr>
        <w:t>La salle</w:t>
      </w:r>
      <w:r>
        <w:rPr>
          <w:rFonts w:cs="Times New Roman"/>
          <w:i/>
        </w:rPr>
        <w:t xml:space="preserve"> de théâtre de Molière au port S</w:t>
      </w:r>
      <w:r w:rsidRPr="004738B6">
        <w:rPr>
          <w:rFonts w:cs="Times New Roman"/>
          <w:i/>
        </w:rPr>
        <w:t>aint-Paul</w:t>
      </w:r>
      <w:r>
        <w:rPr>
          <w:rFonts w:cs="Times New Roman"/>
        </w:rPr>
        <w:t> </w:t>
      </w:r>
      <w:r w:rsidRPr="00BB1071">
        <w:rPr>
          <w:rFonts w:cs="Times New Roman"/>
        </w:rPr>
        <w:t>»</w:t>
      </w:r>
      <w:r w:rsidRPr="00251262">
        <w:rPr>
          <w:rFonts w:cs="Times New Roman"/>
        </w:rPr>
        <w:t xml:space="preserve"> avec plans</w:t>
      </w:r>
      <w:r w:rsidRPr="00464BD8">
        <w:rPr>
          <w:rFonts w:cs="Times New Roman"/>
        </w:rPr>
        <w:t xml:space="preserve">, </w:t>
      </w:r>
      <w:r w:rsidRPr="00251262">
        <w:rPr>
          <w:rFonts w:cs="Times New Roman"/>
        </w:rPr>
        <w:t xml:space="preserve">pour tout ce qui concerne l’installation de </w:t>
      </w:r>
      <w:r>
        <w:rPr>
          <w:rFonts w:cs="Times New Roman"/>
        </w:rPr>
        <w:t>l’</w:t>
      </w:r>
      <w:r w:rsidRPr="00251262">
        <w:rPr>
          <w:rFonts w:cs="Times New Roman"/>
          <w:i/>
        </w:rPr>
        <w:t>Illustre Théâtre</w:t>
      </w:r>
      <w:r w:rsidRPr="00251262">
        <w:rPr>
          <w:rFonts w:cs="Times New Roman"/>
        </w:rPr>
        <w:t xml:space="preserve"> en cet endroit.</w:t>
      </w:r>
    </w:p>
    <w:p w:rsidR="00E243CA" w:rsidRPr="00251262" w:rsidRDefault="00E243CA" w:rsidP="00E243CA">
      <w:pPr>
        <w:pStyle w:val="Corpsdetexte"/>
        <w:rPr>
          <w:rFonts w:cs="Times New Roman"/>
        </w:rPr>
      </w:pPr>
      <w:r w:rsidRPr="00251262">
        <w:rPr>
          <w:rFonts w:cs="Times New Roman"/>
        </w:rPr>
        <w:t>Mais je reviens à mon sujet. Nous savons que Molière demeurait à un coin de la rue des Jardin</w:t>
      </w:r>
      <w:r>
        <w:rPr>
          <w:rFonts w:cs="Times New Roman"/>
        </w:rPr>
        <w:t xml:space="preserve">s </w:t>
      </w:r>
      <w:r w:rsidRPr="00251262">
        <w:rPr>
          <w:rFonts w:cs="Times New Roman"/>
        </w:rPr>
        <w:t>: reste à trouver lequel</w:t>
      </w:r>
      <w:r w:rsidRPr="00464BD8">
        <w:rPr>
          <w:rFonts w:cs="Times New Roman"/>
        </w:rPr>
        <w:t xml:space="preserve">, </w:t>
      </w:r>
      <w:r w:rsidRPr="00251262">
        <w:rPr>
          <w:rFonts w:cs="Times New Roman"/>
        </w:rPr>
        <w:t>la rue en ayant quatre. La salle du jeu de paume de la Croix</w:t>
      </w:r>
      <w:r>
        <w:rPr>
          <w:rFonts w:cs="Times New Roman"/>
        </w:rPr>
        <w:t>-N</w:t>
      </w:r>
      <w:r w:rsidRPr="00251262">
        <w:rPr>
          <w:rFonts w:cs="Times New Roman"/>
        </w:rPr>
        <w:t>oire ayant son entrée rue des Barrés</w:t>
      </w:r>
      <w:r w:rsidRPr="00464BD8">
        <w:rPr>
          <w:rFonts w:cs="Times New Roman"/>
        </w:rPr>
        <w:t xml:space="preserve">, </w:t>
      </w:r>
      <w:r w:rsidRPr="00251262">
        <w:rPr>
          <w:rFonts w:cs="Times New Roman"/>
        </w:rPr>
        <w:t>et la rue des Jardins se trouvant presque en face de cette entrée</w:t>
      </w:r>
      <w:r w:rsidRPr="00464BD8">
        <w:rPr>
          <w:rFonts w:cs="Times New Roman"/>
        </w:rPr>
        <w:t xml:space="preserve">, </w:t>
      </w:r>
      <w:r w:rsidRPr="00251262">
        <w:rPr>
          <w:rFonts w:cs="Times New Roman"/>
        </w:rPr>
        <w:t>j’inclinerais volontiers à donner la préférence à cette extrémité de la rue</w:t>
      </w:r>
      <w:r w:rsidRPr="00464BD8">
        <w:rPr>
          <w:rFonts w:cs="Times New Roman"/>
        </w:rPr>
        <w:t xml:space="preserve">, </w:t>
      </w:r>
      <w:r w:rsidRPr="00251262">
        <w:rPr>
          <w:rFonts w:cs="Times New Roman"/>
        </w:rPr>
        <w:t>c’est-à-dire à l’un des coins de la rue des Jardins faisant l’angle de la rue des Barrés</w:t>
      </w:r>
      <w:r w:rsidRPr="00464BD8">
        <w:rPr>
          <w:rFonts w:cs="Times New Roman"/>
        </w:rPr>
        <w:t xml:space="preserve">, </w:t>
      </w:r>
      <w:r>
        <w:rPr>
          <w:rFonts w:cs="Times New Roman"/>
        </w:rPr>
        <w:t>aujourd’hui rue de l’Ave-</w:t>
      </w:r>
      <w:r w:rsidRPr="00251262">
        <w:rPr>
          <w:rFonts w:cs="Times New Roman"/>
        </w:rPr>
        <w:t>Maria.</w:t>
      </w:r>
    </w:p>
    <w:p w:rsidR="00E243CA" w:rsidRPr="00251262" w:rsidRDefault="00E243CA" w:rsidP="00E243CA">
      <w:pPr>
        <w:pStyle w:val="Corpsdetexte"/>
        <w:rPr>
          <w:rFonts w:cs="Times New Roman"/>
        </w:rPr>
      </w:pPr>
      <w:r w:rsidRPr="00251262">
        <w:rPr>
          <w:rFonts w:cs="Times New Roman"/>
        </w:rPr>
        <w:t>En effet</w:t>
      </w:r>
      <w:r w:rsidRPr="00464BD8">
        <w:rPr>
          <w:rFonts w:cs="Times New Roman"/>
        </w:rPr>
        <w:t xml:space="preserve">, </w:t>
      </w:r>
      <w:r w:rsidRPr="00251262">
        <w:rPr>
          <w:rFonts w:cs="Times New Roman"/>
        </w:rPr>
        <w:t>puisque le but évident de Molière était de se rapprocher le plus possible de son théâtre</w:t>
      </w:r>
      <w:r w:rsidRPr="00464BD8">
        <w:rPr>
          <w:rFonts w:cs="Times New Roman"/>
        </w:rPr>
        <w:t xml:space="preserve">, </w:t>
      </w:r>
      <w:r w:rsidRPr="00251262">
        <w:rPr>
          <w:rFonts w:cs="Times New Roman"/>
        </w:rPr>
        <w:t>n’est-il pas plus vraisemblable qu’il demeurait en face</w:t>
      </w:r>
      <w:r w:rsidRPr="00464BD8">
        <w:rPr>
          <w:rFonts w:cs="Times New Roman"/>
        </w:rPr>
        <w:t xml:space="preserve">, </w:t>
      </w:r>
      <w:r w:rsidRPr="00251262">
        <w:rPr>
          <w:rFonts w:cs="Times New Roman"/>
        </w:rPr>
        <w:t>plutôt qu’à l’autre extrémité de la rue</w:t>
      </w:r>
      <w:r>
        <w:rPr>
          <w:rFonts w:cs="Times New Roman"/>
        </w:rPr>
        <w:t> </w:t>
      </w:r>
      <w:r w:rsidRPr="00251262">
        <w:rPr>
          <w:rFonts w:cs="Times New Roman"/>
        </w:rPr>
        <w:t>? On pourra s’en convaincre plus facilement encore en allant sur les lieux mêmes</w:t>
      </w:r>
      <w:r w:rsidRPr="00464BD8">
        <w:rPr>
          <w:rFonts w:cs="Times New Roman"/>
        </w:rPr>
        <w:t xml:space="preserve">, </w:t>
      </w:r>
      <w:r w:rsidRPr="00251262">
        <w:rPr>
          <w:rFonts w:cs="Times New Roman"/>
        </w:rPr>
        <w:t xml:space="preserve">étant donné que la salle du jeu </w:t>
      </w:r>
      <w:r>
        <w:rPr>
          <w:rFonts w:cs="Times New Roman"/>
        </w:rPr>
        <w:t>de paume occupait tout le côté E</w:t>
      </w:r>
      <w:r w:rsidRPr="00251262">
        <w:rPr>
          <w:rFonts w:cs="Times New Roman"/>
        </w:rPr>
        <w:t>st du marché neuf que l’on vient d’inaugurer</w:t>
      </w:r>
      <w:r w:rsidRPr="00464BD8">
        <w:rPr>
          <w:rFonts w:cs="Times New Roman"/>
        </w:rPr>
        <w:t xml:space="preserve">, </w:t>
      </w:r>
      <w:r w:rsidRPr="00251262">
        <w:rPr>
          <w:rFonts w:cs="Times New Roman"/>
        </w:rPr>
        <w:t>ainsi que l’a déjà pro</w:t>
      </w:r>
      <w:r>
        <w:rPr>
          <w:rFonts w:cs="Times New Roman"/>
        </w:rPr>
        <w:t>uvé M. Collardeau déjà cité</w:t>
      </w:r>
      <w:r>
        <w:rPr>
          <w:rStyle w:val="Appelnotedebasdep"/>
          <w:rFonts w:cs="Times New Roman"/>
        </w:rPr>
        <w:footnoteReference w:id="26"/>
      </w:r>
      <w:r>
        <w:rPr>
          <w:rFonts w:cs="Times New Roman"/>
        </w:rPr>
        <w:t>.</w:t>
      </w:r>
    </w:p>
    <w:p w:rsidR="00E243CA" w:rsidRPr="00251262" w:rsidRDefault="00E243CA" w:rsidP="00E243CA">
      <w:pPr>
        <w:pStyle w:val="Corpsdetexte"/>
        <w:rPr>
          <w:rFonts w:cs="Times New Roman"/>
        </w:rPr>
      </w:pPr>
      <w:r w:rsidRPr="00251262">
        <w:rPr>
          <w:rFonts w:cs="Times New Roman"/>
        </w:rPr>
        <w:t>Reste à préciser laquelle de ces deux maisons eut l’insigne honneur d’abriter le poète</w:t>
      </w:r>
      <w:r>
        <w:rPr>
          <w:rFonts w:cs="Times New Roman"/>
        </w:rPr>
        <w:t> </w:t>
      </w:r>
      <w:r w:rsidRPr="00251262">
        <w:rPr>
          <w:rFonts w:cs="Times New Roman"/>
        </w:rPr>
        <w:t>? C’est ce qu’il est impossible de dire</w:t>
      </w:r>
      <w:r w:rsidRPr="00464BD8">
        <w:rPr>
          <w:rFonts w:cs="Times New Roman"/>
        </w:rPr>
        <w:t xml:space="preserve">, </w:t>
      </w:r>
      <w:r w:rsidRPr="00251262">
        <w:rPr>
          <w:rFonts w:cs="Times New Roman"/>
        </w:rPr>
        <w:t>jusqu’à ce qu’un document inespéré vienne jeter un jour nouveau sur ce séjour de Molière dans la rue des Jardins.</w:t>
      </w:r>
    </w:p>
    <w:p w:rsidR="00E243CA" w:rsidRPr="00251262" w:rsidRDefault="00E243CA" w:rsidP="00E243CA">
      <w:pPr>
        <w:pStyle w:val="Corpsdetexte"/>
        <w:rPr>
          <w:rFonts w:cs="Times New Roman"/>
        </w:rPr>
      </w:pPr>
      <w:r>
        <w:rPr>
          <w:rFonts w:cs="Times New Roman"/>
        </w:rPr>
        <w:t>Ces deux maisons sont f</w:t>
      </w:r>
      <w:r w:rsidRPr="00251262">
        <w:rPr>
          <w:rFonts w:cs="Times New Roman"/>
        </w:rPr>
        <w:t>ort anciennes</w:t>
      </w:r>
      <w:r w:rsidRPr="00464BD8">
        <w:rPr>
          <w:rFonts w:cs="Times New Roman"/>
        </w:rPr>
        <w:t xml:space="preserve">, </w:t>
      </w:r>
      <w:r w:rsidRPr="00251262">
        <w:rPr>
          <w:rFonts w:cs="Times New Roman"/>
        </w:rPr>
        <w:t>et j’ai tout lieu de croire que ce sont les mêmes qui existaient du temps de Molière</w:t>
      </w:r>
      <w:r w:rsidRPr="00464BD8">
        <w:rPr>
          <w:rFonts w:cs="Times New Roman"/>
        </w:rPr>
        <w:t xml:space="preserve">, </w:t>
      </w:r>
      <w:r w:rsidRPr="00251262">
        <w:rPr>
          <w:rFonts w:cs="Times New Roman"/>
        </w:rPr>
        <w:t>comme le prouve la construction de leurs fenêtres étroites et hautes</w:t>
      </w:r>
      <w:r w:rsidRPr="00464BD8">
        <w:rPr>
          <w:rFonts w:cs="Times New Roman"/>
        </w:rPr>
        <w:t xml:space="preserve">, </w:t>
      </w:r>
      <w:r w:rsidRPr="00251262">
        <w:rPr>
          <w:rFonts w:cs="Times New Roman"/>
        </w:rPr>
        <w:t>et accolées deux à deux</w:t>
      </w:r>
      <w:r w:rsidRPr="00464BD8">
        <w:rPr>
          <w:rFonts w:cs="Times New Roman"/>
        </w:rPr>
        <w:t xml:space="preserve">, </w:t>
      </w:r>
      <w:r w:rsidRPr="00251262">
        <w:rPr>
          <w:rFonts w:cs="Times New Roman"/>
        </w:rPr>
        <w:t>ainsi que dans la maison de droite. Le mercier a fai</w:t>
      </w:r>
      <w:r>
        <w:rPr>
          <w:rFonts w:cs="Times New Roman"/>
        </w:rPr>
        <w:t>t place à un marchand de vins — </w:t>
      </w:r>
      <w:r w:rsidRPr="00251262">
        <w:rPr>
          <w:rFonts w:cs="Times New Roman"/>
        </w:rPr>
        <w:t>il y en a un à chaque coin. La maison de gauche</w:t>
      </w:r>
      <w:r w:rsidRPr="00464BD8">
        <w:rPr>
          <w:rFonts w:cs="Times New Roman"/>
        </w:rPr>
        <w:t xml:space="preserve">, </w:t>
      </w:r>
      <w:r w:rsidRPr="00251262">
        <w:rPr>
          <w:rFonts w:cs="Times New Roman"/>
        </w:rPr>
        <w:t>portant actuellement le n</w:t>
      </w:r>
      <w:r w:rsidRPr="006D5C22">
        <w:rPr>
          <w:rFonts w:cs="Times New Roman"/>
          <w:vertAlign w:val="superscript"/>
        </w:rPr>
        <w:t>o</w:t>
      </w:r>
      <w:r w:rsidRPr="008E51DD">
        <w:rPr>
          <w:rFonts w:cs="Times New Roman"/>
        </w:rPr>
        <w:t> </w:t>
      </w:r>
      <w:r w:rsidRPr="00251262">
        <w:rPr>
          <w:rFonts w:cs="Times New Roman"/>
        </w:rPr>
        <w:t>5</w:t>
      </w:r>
      <w:r w:rsidRPr="00464BD8">
        <w:rPr>
          <w:rFonts w:cs="Times New Roman"/>
        </w:rPr>
        <w:t xml:space="preserve">, </w:t>
      </w:r>
      <w:r w:rsidRPr="00251262">
        <w:rPr>
          <w:rFonts w:cs="Times New Roman"/>
        </w:rPr>
        <w:t>rue des Jardins</w:t>
      </w:r>
      <w:r w:rsidRPr="00464BD8">
        <w:rPr>
          <w:rFonts w:cs="Times New Roman"/>
        </w:rPr>
        <w:t xml:space="preserve">, </w:t>
      </w:r>
      <w:r w:rsidRPr="00251262">
        <w:rPr>
          <w:rFonts w:cs="Times New Roman"/>
        </w:rPr>
        <w:t>possède quatre étages</w:t>
      </w:r>
      <w:r w:rsidRPr="00464BD8">
        <w:rPr>
          <w:rFonts w:cs="Times New Roman"/>
        </w:rPr>
        <w:t xml:space="preserve">, </w:t>
      </w:r>
      <w:r w:rsidRPr="00251262">
        <w:rPr>
          <w:rFonts w:cs="Times New Roman"/>
        </w:rPr>
        <w:t>dont un mansardé.</w:t>
      </w:r>
    </w:p>
    <w:p w:rsidR="00E243CA" w:rsidRPr="00251262" w:rsidRDefault="00E243CA" w:rsidP="00E243CA">
      <w:pPr>
        <w:pStyle w:val="Corpsdetexte"/>
        <w:rPr>
          <w:rFonts w:cs="Times New Roman"/>
        </w:rPr>
      </w:pPr>
      <w:r w:rsidRPr="00251262">
        <w:rPr>
          <w:rFonts w:cs="Times New Roman"/>
        </w:rPr>
        <w:t>La petite porte basse et voûtée</w:t>
      </w:r>
      <w:r w:rsidRPr="00464BD8">
        <w:rPr>
          <w:rFonts w:cs="Times New Roman"/>
        </w:rPr>
        <w:t xml:space="preserve">, </w:t>
      </w:r>
      <w:r w:rsidRPr="00251262">
        <w:rPr>
          <w:rFonts w:cs="Times New Roman"/>
        </w:rPr>
        <w:t>qui fait rêver aux vieilles constructions moyen âge</w:t>
      </w:r>
      <w:r w:rsidRPr="00464BD8">
        <w:rPr>
          <w:rFonts w:cs="Times New Roman"/>
        </w:rPr>
        <w:t xml:space="preserve">, </w:t>
      </w:r>
      <w:r w:rsidRPr="00251262">
        <w:rPr>
          <w:rFonts w:cs="Times New Roman"/>
        </w:rPr>
        <w:t>est peut-être celle-là même qui vit rentrer plus d’une fois le jeune comédien presque désespéré devant les soucis du lendemain. La maison de droite</w:t>
      </w:r>
      <w:r w:rsidRPr="00464BD8">
        <w:rPr>
          <w:rFonts w:cs="Times New Roman"/>
        </w:rPr>
        <w:t xml:space="preserve">, </w:t>
      </w:r>
      <w:r w:rsidRPr="00251262">
        <w:rPr>
          <w:rFonts w:cs="Times New Roman"/>
        </w:rPr>
        <w:t xml:space="preserve">qui porte </w:t>
      </w:r>
      <w:r>
        <w:rPr>
          <w:rFonts w:cs="Times New Roman"/>
        </w:rPr>
        <w:t>pour enseigne à la Croix d’or — il paraî</w:t>
      </w:r>
      <w:r w:rsidRPr="00251262">
        <w:rPr>
          <w:rFonts w:cs="Times New Roman"/>
        </w:rPr>
        <w:t>t que cette rue est prédestinée aux enseignes de croix</w:t>
      </w:r>
      <w:r>
        <w:rPr>
          <w:rFonts w:cs="Times New Roman"/>
        </w:rPr>
        <w:t> </w:t>
      </w:r>
      <w:r w:rsidRPr="00251262">
        <w:rPr>
          <w:rFonts w:cs="Times New Roman"/>
        </w:rPr>
        <w:t>: on se souvie</w:t>
      </w:r>
      <w:r>
        <w:rPr>
          <w:rFonts w:cs="Times New Roman"/>
        </w:rPr>
        <w:t>nt du jeu de paume de la Croix-N</w:t>
      </w:r>
      <w:r w:rsidRPr="00251262">
        <w:rPr>
          <w:rFonts w:cs="Times New Roman"/>
        </w:rPr>
        <w:t>oire</w:t>
      </w:r>
      <w:r>
        <w:rPr>
          <w:rFonts w:cs="Times New Roman"/>
        </w:rPr>
        <w:t xml:space="preserve">, </w:t>
      </w:r>
      <w:r w:rsidRPr="00251262">
        <w:rPr>
          <w:rFonts w:cs="Times New Roman"/>
        </w:rPr>
        <w:t>—</w:t>
      </w:r>
      <w:r>
        <w:rPr>
          <w:rFonts w:cs="Times New Roman"/>
        </w:rPr>
        <w:t xml:space="preserve"> </w:t>
      </w:r>
      <w:r w:rsidRPr="00251262">
        <w:rPr>
          <w:rFonts w:cs="Times New Roman"/>
        </w:rPr>
        <w:t>est haute de cinq étages</w:t>
      </w:r>
      <w:r w:rsidRPr="00464BD8">
        <w:rPr>
          <w:rFonts w:cs="Times New Roman"/>
        </w:rPr>
        <w:t xml:space="preserve">, </w:t>
      </w:r>
      <w:r w:rsidRPr="00251262">
        <w:rPr>
          <w:rFonts w:cs="Times New Roman"/>
        </w:rPr>
        <w:t>dont le dernier est mansardé. Transformée actuellement en hôtel meublé</w:t>
      </w:r>
      <w:r w:rsidRPr="00464BD8">
        <w:rPr>
          <w:rFonts w:cs="Times New Roman"/>
        </w:rPr>
        <w:t xml:space="preserve">, </w:t>
      </w:r>
      <w:r w:rsidRPr="00251262">
        <w:rPr>
          <w:rFonts w:cs="Times New Roman"/>
        </w:rPr>
        <w:t>il n’y a pas de porte à la maison</w:t>
      </w:r>
      <w:r w:rsidRPr="00464BD8">
        <w:rPr>
          <w:rFonts w:cs="Times New Roman"/>
        </w:rPr>
        <w:t xml:space="preserve">, </w:t>
      </w:r>
      <w:r w:rsidRPr="00251262">
        <w:rPr>
          <w:rFonts w:cs="Times New Roman"/>
        </w:rPr>
        <w:t>et l’on entre par la boutique.</w:t>
      </w:r>
    </w:p>
    <w:p w:rsidR="00E243CA" w:rsidRPr="00251262" w:rsidRDefault="00E243CA" w:rsidP="00E243CA">
      <w:pPr>
        <w:pStyle w:val="Corpsdetexte"/>
        <w:rPr>
          <w:rFonts w:cs="Times New Roman"/>
        </w:rPr>
      </w:pPr>
      <w:r w:rsidRPr="00251262">
        <w:rPr>
          <w:rFonts w:cs="Times New Roman"/>
        </w:rPr>
        <w:t>En somme</w:t>
      </w:r>
      <w:r w:rsidRPr="00464BD8">
        <w:rPr>
          <w:rFonts w:cs="Times New Roman"/>
        </w:rPr>
        <w:t xml:space="preserve">, </w:t>
      </w:r>
      <w:r w:rsidRPr="00251262">
        <w:rPr>
          <w:rFonts w:cs="Times New Roman"/>
        </w:rPr>
        <w:t>ces deux maisons ont un aspect vieux et sale</w:t>
      </w:r>
      <w:r w:rsidRPr="00464BD8">
        <w:rPr>
          <w:rFonts w:cs="Times New Roman"/>
        </w:rPr>
        <w:t xml:space="preserve">, </w:t>
      </w:r>
      <w:r w:rsidRPr="00251262">
        <w:rPr>
          <w:rFonts w:cs="Times New Roman"/>
        </w:rPr>
        <w:t>et je doute fort que ces constructions aient jamais été belles</w:t>
      </w:r>
      <w:r w:rsidRPr="00464BD8">
        <w:rPr>
          <w:rFonts w:cs="Times New Roman"/>
        </w:rPr>
        <w:t xml:space="preserve">, </w:t>
      </w:r>
      <w:r w:rsidRPr="00251262">
        <w:rPr>
          <w:rFonts w:cs="Times New Roman"/>
        </w:rPr>
        <w:t>même dans leur nouveauté. Mais n’oublions pas que le Poète était alors aux prises avec les plus dures nécessités de la vie matérielle</w:t>
      </w:r>
      <w:r>
        <w:rPr>
          <w:rFonts w:cs="Times New Roman"/>
        </w:rPr>
        <w:t> </w:t>
      </w:r>
      <w:r w:rsidRPr="00251262">
        <w:rPr>
          <w:rFonts w:cs="Times New Roman"/>
        </w:rPr>
        <w:t>: nous venons de voir l’obligation qu’il souscrivit à Jeanne Levé.</w:t>
      </w:r>
    </w:p>
    <w:p w:rsidR="00E243CA" w:rsidRPr="00251262" w:rsidRDefault="00E243CA" w:rsidP="00E243CA">
      <w:pPr>
        <w:pStyle w:val="Corpsdetexte"/>
        <w:rPr>
          <w:rFonts w:cs="Times New Roman"/>
        </w:rPr>
      </w:pPr>
      <w:r>
        <w:rPr>
          <w:rFonts w:cs="Times New Roman"/>
        </w:rPr>
        <w:t>On peut dire que cette année </w:t>
      </w:r>
      <w:r w:rsidRPr="00251262">
        <w:rPr>
          <w:rFonts w:cs="Times New Roman"/>
        </w:rPr>
        <w:t>1645 fut peut-être la plus dure que Molière eut à traverser. Son emprisonnement pour dettes au Châtelet sur la requête d’Antoine Fausser «</w:t>
      </w:r>
      <w:r>
        <w:rPr>
          <w:rFonts w:cs="Times New Roman"/>
        </w:rPr>
        <w:t> </w:t>
      </w:r>
      <w:r w:rsidRPr="00251262">
        <w:rPr>
          <w:rFonts w:cs="Times New Roman"/>
        </w:rPr>
        <w:t>maître</w:t>
      </w:r>
      <w:r>
        <w:rPr>
          <w:rFonts w:cs="Times New Roman"/>
        </w:rPr>
        <w:t xml:space="preserve"> </w:t>
      </w:r>
      <w:r w:rsidRPr="00251262">
        <w:rPr>
          <w:rFonts w:cs="Times New Roman"/>
        </w:rPr>
        <w:t>chandelier</w:t>
      </w:r>
      <w:r>
        <w:rPr>
          <w:rFonts w:cs="Times New Roman"/>
        </w:rPr>
        <w:t> </w:t>
      </w:r>
      <w:r w:rsidRPr="00251262">
        <w:rPr>
          <w:rFonts w:cs="Times New Roman"/>
        </w:rPr>
        <w:t xml:space="preserve">» nous montre assez dans quelle situation précaire se trouvait </w:t>
      </w:r>
      <w:r>
        <w:rPr>
          <w:rFonts w:cs="Times New Roman"/>
        </w:rPr>
        <w:t>l’</w:t>
      </w:r>
      <w:r>
        <w:rPr>
          <w:rFonts w:cs="Times New Roman"/>
          <w:i/>
        </w:rPr>
        <w:t xml:space="preserve">Illustre </w:t>
      </w:r>
      <w:r w:rsidRPr="00BB1071">
        <w:rPr>
          <w:rFonts w:cs="Times New Roman"/>
          <w:i/>
        </w:rPr>
        <w:t>Théâtre</w:t>
      </w:r>
      <w:r w:rsidRPr="00464BD8">
        <w:rPr>
          <w:rFonts w:cs="Times New Roman"/>
        </w:rPr>
        <w:t xml:space="preserve">, </w:t>
      </w:r>
      <w:r>
        <w:rPr>
          <w:rFonts w:cs="Times New Roman"/>
        </w:rPr>
        <w:t>au mois d’a</w:t>
      </w:r>
      <w:r w:rsidRPr="00251262">
        <w:rPr>
          <w:rFonts w:cs="Times New Roman"/>
        </w:rPr>
        <w:t>oût de cette même année.</w:t>
      </w:r>
    </w:p>
    <w:p w:rsidR="00E243CA" w:rsidRPr="00251262" w:rsidRDefault="00E243CA" w:rsidP="00E243CA">
      <w:pPr>
        <w:pStyle w:val="Corpsdetexte"/>
        <w:rPr>
          <w:rFonts w:cs="Times New Roman"/>
        </w:rPr>
      </w:pPr>
      <w:r w:rsidRPr="00251262">
        <w:rPr>
          <w:rFonts w:cs="Times New Roman"/>
        </w:rPr>
        <w:t>Jusqu’à quelle époque Molière demeura-t-il rue des Jardin</w:t>
      </w:r>
      <w:r>
        <w:rPr>
          <w:rFonts w:cs="Times New Roman"/>
        </w:rPr>
        <w:t xml:space="preserve">s </w:t>
      </w:r>
      <w:r w:rsidRPr="00251262">
        <w:rPr>
          <w:rFonts w:cs="Times New Roman"/>
        </w:rPr>
        <w:t>?</w:t>
      </w:r>
    </w:p>
    <w:p w:rsidR="00E243CA" w:rsidRPr="00251262" w:rsidRDefault="00E243CA" w:rsidP="00E243CA">
      <w:pPr>
        <w:pStyle w:val="Corpsdetexte"/>
        <w:rPr>
          <w:rFonts w:cs="Times New Roman"/>
        </w:rPr>
      </w:pPr>
      <w:r w:rsidRPr="00251262">
        <w:rPr>
          <w:rFonts w:cs="Times New Roman"/>
        </w:rPr>
        <w:t xml:space="preserve">Apparemment jusqu’à l’époque où </w:t>
      </w:r>
      <w:r>
        <w:rPr>
          <w:rFonts w:cs="Times New Roman"/>
        </w:rPr>
        <w:t>l’</w:t>
      </w:r>
      <w:r w:rsidRPr="00251262">
        <w:rPr>
          <w:rFonts w:cs="Times New Roman"/>
          <w:i/>
        </w:rPr>
        <w:t>Illustre Théâtre</w:t>
      </w:r>
      <w:r w:rsidRPr="00251262">
        <w:rPr>
          <w:rFonts w:cs="Times New Roman"/>
        </w:rPr>
        <w:t xml:space="preserve"> abandonna le port S</w:t>
      </w:r>
      <w:r>
        <w:rPr>
          <w:rFonts w:cs="Times New Roman"/>
        </w:rPr>
        <w:t>aint-</w:t>
      </w:r>
      <w:r w:rsidRPr="00251262">
        <w:rPr>
          <w:rFonts w:cs="Times New Roman"/>
        </w:rPr>
        <w:t>Paul pour retourner dans le faubourg S</w:t>
      </w:r>
      <w:r>
        <w:t>aint-</w:t>
      </w:r>
      <w:r w:rsidRPr="00251262">
        <w:rPr>
          <w:rFonts w:cs="Times New Roman"/>
        </w:rPr>
        <w:t>Germain</w:t>
      </w:r>
      <w:r w:rsidRPr="00464BD8">
        <w:rPr>
          <w:rFonts w:cs="Times New Roman"/>
        </w:rPr>
        <w:t xml:space="preserve">, </w:t>
      </w:r>
      <w:r>
        <w:rPr>
          <w:rFonts w:cs="Times New Roman"/>
        </w:rPr>
        <w:t>au jeu de paume de la Croix-</w:t>
      </w:r>
      <w:r w:rsidRPr="00251262">
        <w:rPr>
          <w:rFonts w:cs="Times New Roman"/>
        </w:rPr>
        <w:t>Blanche</w:t>
      </w:r>
      <w:r w:rsidRPr="00464BD8">
        <w:rPr>
          <w:rFonts w:cs="Times New Roman"/>
        </w:rPr>
        <w:t xml:space="preserve">, </w:t>
      </w:r>
      <w:r w:rsidRPr="00251262">
        <w:rPr>
          <w:rFonts w:cs="Times New Roman"/>
        </w:rPr>
        <w:t>rue de Buci. Mais c’est cette époque même qu’il est difficile de préciser. On la place généralement vers la fin de l’année de 1645</w:t>
      </w:r>
      <w:r w:rsidRPr="00464BD8">
        <w:rPr>
          <w:rFonts w:cs="Times New Roman"/>
        </w:rPr>
        <w:t xml:space="preserve">, </w:t>
      </w:r>
      <w:r w:rsidRPr="00251262">
        <w:rPr>
          <w:rFonts w:cs="Times New Roman"/>
        </w:rPr>
        <w:t>le dernier document connu jusqu’ici révélant encore la présence des comédiens au port S</w:t>
      </w:r>
      <w:r>
        <w:rPr>
          <w:rFonts w:cs="Times New Roman"/>
        </w:rPr>
        <w:t>aint-Paul le 13 août</w:t>
      </w:r>
      <w:r w:rsidRPr="00251262">
        <w:rPr>
          <w:rFonts w:cs="Times New Roman"/>
        </w:rPr>
        <w:t xml:space="preserve"> de cette année.</w:t>
      </w:r>
    </w:p>
    <w:p w:rsidR="00E243CA" w:rsidRPr="00251262" w:rsidRDefault="00E243CA" w:rsidP="00E243CA">
      <w:pPr>
        <w:pStyle w:val="Corpsdetexte"/>
        <w:rPr>
          <w:rFonts w:cs="Times New Roman"/>
        </w:rPr>
      </w:pPr>
      <w:r w:rsidRPr="00251262">
        <w:rPr>
          <w:rFonts w:cs="Times New Roman"/>
        </w:rPr>
        <w:t>Je terminerai par un rapprochement b</w:t>
      </w:r>
      <w:r>
        <w:rPr>
          <w:rFonts w:cs="Times New Roman"/>
        </w:rPr>
        <w:t>izarre. Le 9 avril</w:t>
      </w:r>
      <w:r w:rsidRPr="00CD254E">
        <w:rPr>
          <w:rFonts w:cs="Times New Roman"/>
        </w:rPr>
        <w:t> 1</w:t>
      </w:r>
      <w:r w:rsidRPr="00251262">
        <w:rPr>
          <w:rFonts w:cs="Times New Roman"/>
        </w:rPr>
        <w:t>553</w:t>
      </w:r>
      <w:r w:rsidRPr="00464BD8">
        <w:rPr>
          <w:rFonts w:cs="Times New Roman"/>
        </w:rPr>
        <w:t xml:space="preserve">, </w:t>
      </w:r>
      <w:r w:rsidRPr="00251262">
        <w:rPr>
          <w:rFonts w:cs="Times New Roman"/>
        </w:rPr>
        <w:t>François Rabelais</w:t>
      </w:r>
      <w:r>
        <w:rPr>
          <w:rFonts w:cs="Times New Roman"/>
        </w:rPr>
        <w:t xml:space="preserve"> mourait dans une maison de la ru</w:t>
      </w:r>
      <w:r w:rsidRPr="00251262">
        <w:rPr>
          <w:rFonts w:cs="Times New Roman"/>
        </w:rPr>
        <w:t>e des Jardins. Moins de cent ans après</w:t>
      </w:r>
      <w:r w:rsidRPr="00464BD8">
        <w:rPr>
          <w:rFonts w:cs="Times New Roman"/>
        </w:rPr>
        <w:t xml:space="preserve">, </w:t>
      </w:r>
      <w:r w:rsidRPr="00251262">
        <w:rPr>
          <w:rFonts w:cs="Times New Roman"/>
        </w:rPr>
        <w:t>en 1645</w:t>
      </w:r>
      <w:r w:rsidRPr="00464BD8">
        <w:rPr>
          <w:rFonts w:cs="Times New Roman"/>
        </w:rPr>
        <w:t xml:space="preserve">, </w:t>
      </w:r>
      <w:r w:rsidRPr="00251262">
        <w:rPr>
          <w:rFonts w:cs="Times New Roman"/>
        </w:rPr>
        <w:t>Molière venait y demeurer.</w:t>
      </w:r>
    </w:p>
    <w:p w:rsidR="00E243CA" w:rsidRPr="00251262" w:rsidRDefault="00E243CA" w:rsidP="00E243CA">
      <w:pPr>
        <w:pStyle w:val="Corpsdetexte"/>
        <w:rPr>
          <w:rFonts w:cs="Times New Roman"/>
        </w:rPr>
      </w:pPr>
      <w:r>
        <w:rPr>
          <w:rFonts w:cs="Times New Roman"/>
        </w:rPr>
        <w:t>É</w:t>
      </w:r>
      <w:r w:rsidRPr="00251262">
        <w:rPr>
          <w:rFonts w:cs="Times New Roman"/>
        </w:rPr>
        <w:t>trange coïncidence</w:t>
      </w:r>
      <w:r>
        <w:rPr>
          <w:rFonts w:cs="Times New Roman"/>
        </w:rPr>
        <w:t> </w:t>
      </w:r>
      <w:r w:rsidRPr="00251262">
        <w:rPr>
          <w:rFonts w:cs="Times New Roman"/>
        </w:rPr>
        <w:t>! La même rue qui avait abrité Rabelais rendant le dernier soupir</w:t>
      </w:r>
      <w:r w:rsidRPr="00464BD8">
        <w:rPr>
          <w:rFonts w:cs="Times New Roman"/>
        </w:rPr>
        <w:t xml:space="preserve">, </w:t>
      </w:r>
      <w:r w:rsidRPr="00251262">
        <w:rPr>
          <w:rFonts w:cs="Times New Roman"/>
        </w:rPr>
        <w:t>devait recevoir Molière faisant ses premiers pas sur le théâtre.</w:t>
      </w:r>
    </w:p>
    <w:p w:rsidR="00E243CA" w:rsidRPr="00251262" w:rsidRDefault="00E243CA" w:rsidP="00E243CA">
      <w:pPr>
        <w:pStyle w:val="Corpsdetexte"/>
        <w:rPr>
          <w:rFonts w:cs="Times New Roman"/>
          <w:smallCaps/>
        </w:rPr>
      </w:pPr>
      <w:r w:rsidRPr="00251262">
        <w:rPr>
          <w:rFonts w:cs="Times New Roman"/>
        </w:rPr>
        <w:t>Rabelai</w:t>
      </w:r>
      <w:r>
        <w:rPr>
          <w:rFonts w:cs="Times New Roman"/>
        </w:rPr>
        <w:t xml:space="preserve">s </w:t>
      </w:r>
      <w:r w:rsidRPr="00251262">
        <w:rPr>
          <w:rFonts w:cs="Times New Roman"/>
        </w:rPr>
        <w:t>! Molière</w:t>
      </w:r>
      <w:r>
        <w:rPr>
          <w:rFonts w:cs="Times New Roman"/>
        </w:rPr>
        <w:t> </w:t>
      </w:r>
      <w:r w:rsidRPr="00251262">
        <w:rPr>
          <w:rFonts w:cs="Times New Roman"/>
        </w:rPr>
        <w:t>! Heureuse petite rue</w:t>
      </w:r>
      <w:r w:rsidRPr="00464BD8">
        <w:rPr>
          <w:rFonts w:cs="Times New Roman"/>
        </w:rPr>
        <w:t xml:space="preserve">, </w:t>
      </w:r>
      <w:r w:rsidRPr="00251262">
        <w:rPr>
          <w:rFonts w:cs="Times New Roman"/>
        </w:rPr>
        <w:t>où devaient passer</w:t>
      </w:r>
      <w:r w:rsidRPr="00464BD8">
        <w:rPr>
          <w:rFonts w:cs="Times New Roman"/>
        </w:rPr>
        <w:t xml:space="preserve">, </w:t>
      </w:r>
      <w:r w:rsidRPr="00251262">
        <w:rPr>
          <w:rFonts w:cs="Times New Roman"/>
        </w:rPr>
        <w:t>dans des circonstances bien diverses de la vie</w:t>
      </w:r>
      <w:r w:rsidRPr="00464BD8">
        <w:rPr>
          <w:rFonts w:cs="Times New Roman"/>
        </w:rPr>
        <w:t xml:space="preserve">, </w:t>
      </w:r>
      <w:r w:rsidRPr="00251262">
        <w:rPr>
          <w:rFonts w:cs="Times New Roman"/>
        </w:rPr>
        <w:t>les deux penseurs les plus illustr</w:t>
      </w:r>
      <w:r>
        <w:rPr>
          <w:rFonts w:cs="Times New Roman"/>
        </w:rPr>
        <w:t>es dont la France s’honore</w:t>
      </w:r>
      <w:r>
        <w:rPr>
          <w:rStyle w:val="Appelnotedebasdep"/>
          <w:rFonts w:cs="Times New Roman"/>
        </w:rPr>
        <w:footnoteReference w:id="27"/>
      </w:r>
      <w:r>
        <w:rPr>
          <w:rFonts w:cs="Times New Roman"/>
        </w:rPr>
        <w:t> !</w:t>
      </w:r>
    </w:p>
    <w:p w:rsidR="00E243CA" w:rsidRPr="007F70F7" w:rsidRDefault="00E243CA" w:rsidP="00E243CA">
      <w:pPr>
        <w:pStyle w:val="byline"/>
        <w:rPr>
          <w:lang w:val="en-US"/>
        </w:rPr>
      </w:pPr>
      <w:r w:rsidRPr="007F70F7">
        <w:rPr>
          <w:lang w:val="en-US"/>
        </w:rPr>
        <w:t>Alfred COPIN.</w:t>
      </w:r>
    </w:p>
    <w:p w:rsidR="00E243CA" w:rsidRPr="007F70F7" w:rsidRDefault="00E243CA" w:rsidP="00E243CA">
      <w:pPr>
        <w:pStyle w:val="Titre1"/>
        <w:rPr>
          <w:lang w:val="en-US"/>
        </w:rPr>
      </w:pPr>
      <w:bookmarkStart w:id="41" w:name="bookmark43"/>
      <w:bookmarkEnd w:id="41"/>
      <w:r w:rsidRPr="007F70F7">
        <w:rPr>
          <w:lang w:val="en-US"/>
        </w:rPr>
        <w:t>Tome I, numéro 8, 1</w:t>
      </w:r>
      <w:r w:rsidRPr="007F70F7">
        <w:rPr>
          <w:vertAlign w:val="superscript"/>
          <w:lang w:val="en-US"/>
        </w:rPr>
        <w:t>er</w:t>
      </w:r>
      <w:r w:rsidRPr="007F70F7">
        <w:rPr>
          <w:lang w:val="en-US"/>
        </w:rPr>
        <w:t> novembre 1879</w:t>
      </w:r>
    </w:p>
    <w:p w:rsidR="00E243CA" w:rsidRPr="00251262" w:rsidRDefault="00E243CA" w:rsidP="00E243CA">
      <w:pPr>
        <w:pStyle w:val="Titre2"/>
      </w:pPr>
      <w:r>
        <w:t>Auguste Vitu</w:t>
      </w:r>
      <w:r>
        <w:fldChar w:fldCharType="begin"/>
      </w:r>
      <w:r>
        <w:instrText xml:space="preserve"> XE "</w:instrText>
      </w:r>
      <w:r w:rsidRPr="004C5063">
        <w:instrText>Vitu, Auguste (1823-1891)</w:instrText>
      </w:r>
      <w:r>
        <w:instrText xml:space="preserve">" </w:instrText>
      </w:r>
      <w:r>
        <w:fldChar w:fldCharType="end"/>
      </w:r>
      <w:r>
        <w:t xml:space="preserve"> : </w:t>
      </w:r>
      <w:r w:rsidRPr="00251262">
        <w:t>Moli</w:t>
      </w:r>
      <w:r w:rsidRPr="00251262">
        <w:rPr>
          <w:rFonts w:hint="cs"/>
        </w:rPr>
        <w:t>è</w:t>
      </w:r>
      <w:r>
        <w:t>re et les I</w:t>
      </w:r>
      <w:r w:rsidRPr="00251262">
        <w:t>talien</w:t>
      </w:r>
      <w:r>
        <w:t xml:space="preserve">s : </w:t>
      </w:r>
      <w:r>
        <w:rPr>
          <w:rFonts w:hint="cs"/>
        </w:rPr>
        <w:t>à</w:t>
      </w:r>
      <w:r>
        <w:t xml:space="preserve"> </w:t>
      </w:r>
      <w:r w:rsidRPr="00251262">
        <w:t>propos du</w:t>
      </w:r>
      <w:r>
        <w:t xml:space="preserve"> tableau des F</w:t>
      </w:r>
      <w:r w:rsidRPr="00251262">
        <w:t>arceurs appartenant</w:t>
      </w:r>
      <w:r>
        <w:t xml:space="preserve"> </w:t>
      </w:r>
      <w:r>
        <w:rPr>
          <w:rFonts w:hint="cs"/>
        </w:rPr>
        <w:t>à</w:t>
      </w:r>
      <w:r>
        <w:t xml:space="preserve"> la C</w:t>
      </w:r>
      <w:r w:rsidRPr="00251262">
        <w:t>om</w:t>
      </w:r>
      <w:r w:rsidRPr="00251262">
        <w:rPr>
          <w:rFonts w:hint="cs"/>
        </w:rPr>
        <w:t>é</w:t>
      </w:r>
      <w:r>
        <w:t>die-F</w:t>
      </w:r>
      <w:r w:rsidRPr="00251262">
        <w:t>ran</w:t>
      </w:r>
      <w:r w:rsidRPr="00251262">
        <w:rPr>
          <w:rFonts w:hint="cs"/>
        </w:rPr>
        <w:t>ç</w:t>
      </w:r>
      <w:r w:rsidRPr="00251262">
        <w:t>aise</w:t>
      </w:r>
    </w:p>
    <w:p w:rsidR="00E243CA" w:rsidRPr="008B00AD" w:rsidRDefault="00E243CA" w:rsidP="00E243CA">
      <w:pPr>
        <w:pStyle w:val="bibl"/>
      </w:pPr>
      <w:r w:rsidRPr="008B00AD">
        <w:rPr>
          <w:i/>
        </w:rPr>
        <w:t>Le Moliériste</w:t>
      </w:r>
      <w:r>
        <w:rPr>
          <w:i/>
        </w:rPr>
        <w:t> </w:t>
      </w:r>
      <w:r w:rsidRPr="008B00AD">
        <w:rPr>
          <w:i/>
        </w:rPr>
        <w:t>: revue mensuelle</w:t>
      </w:r>
      <w:r w:rsidRPr="00464BD8">
        <w:t xml:space="preserve">, </w:t>
      </w:r>
      <w:r>
        <w:t>tome </w:t>
      </w:r>
      <w:r w:rsidRPr="008B00AD">
        <w:t>I</w:t>
      </w:r>
      <w:r w:rsidRPr="00464BD8">
        <w:t>, n</w:t>
      </w:r>
      <w:r w:rsidRPr="006D5C22">
        <w:rPr>
          <w:vertAlign w:val="superscript"/>
        </w:rPr>
        <w:t>o</w:t>
      </w:r>
      <w:r w:rsidRPr="008E51DD">
        <w:t> </w:t>
      </w:r>
      <w:r w:rsidRPr="00464BD8">
        <w:t xml:space="preserve">8, </w:t>
      </w:r>
      <w:r w:rsidRPr="00816F07">
        <w:t>1</w:t>
      </w:r>
      <w:r w:rsidRPr="00816F07">
        <w:rPr>
          <w:vertAlign w:val="superscript"/>
        </w:rPr>
        <w:t>er</w:t>
      </w:r>
      <w:r>
        <w:t> novembre</w:t>
      </w:r>
      <w:r w:rsidRPr="00CD254E">
        <w:t> 1</w:t>
      </w:r>
      <w:r>
        <w:t>879</w:t>
      </w:r>
      <w:r w:rsidRPr="00464BD8">
        <w:t>,</w:t>
      </w:r>
      <w:r>
        <w:t xml:space="preserve"> p. 227</w:t>
      </w:r>
      <w:r w:rsidRPr="008B00AD">
        <w:t>-</w:t>
      </w:r>
      <w:r>
        <w:t>242</w:t>
      </w:r>
      <w:r w:rsidRPr="008B00AD">
        <w:t>.</w:t>
      </w:r>
    </w:p>
    <w:p w:rsidR="00E243CA" w:rsidRPr="008B00AD" w:rsidRDefault="00E243CA" w:rsidP="00E243CA">
      <w:pPr>
        <w:pStyle w:val="dateline"/>
      </w:pPr>
      <w:r>
        <w:t>[1879-11]</w:t>
      </w:r>
    </w:p>
    <w:p w:rsidR="00E243CA" w:rsidRPr="00251262" w:rsidRDefault="00E243CA" w:rsidP="00E243CA">
      <w:pPr>
        <w:pStyle w:val="Corpsdetexte"/>
        <w:rPr>
          <w:rFonts w:cs="Times New Roman"/>
        </w:rPr>
      </w:pPr>
      <w:r w:rsidRPr="00251262">
        <w:rPr>
          <w:rFonts w:cs="Times New Roman"/>
        </w:rPr>
        <w:t>Tous les Moliéristes connaissent le tableau qui</w:t>
      </w:r>
      <w:r w:rsidRPr="00464BD8">
        <w:rPr>
          <w:rFonts w:cs="Times New Roman"/>
        </w:rPr>
        <w:t xml:space="preserve">, </w:t>
      </w:r>
      <w:r w:rsidRPr="00251262">
        <w:rPr>
          <w:rFonts w:cs="Times New Roman"/>
        </w:rPr>
        <w:t>placé dans le f</w:t>
      </w:r>
      <w:r>
        <w:rPr>
          <w:rFonts w:cs="Times New Roman"/>
        </w:rPr>
        <w:t>oyer des artistes de la Comédie-F</w:t>
      </w:r>
      <w:r w:rsidRPr="00251262">
        <w:rPr>
          <w:rFonts w:cs="Times New Roman"/>
        </w:rPr>
        <w:t>rançaise</w:t>
      </w:r>
      <w:r w:rsidRPr="00464BD8">
        <w:rPr>
          <w:rFonts w:cs="Times New Roman"/>
        </w:rPr>
        <w:t xml:space="preserve">, </w:t>
      </w:r>
      <w:r w:rsidRPr="00251262">
        <w:rPr>
          <w:rFonts w:cs="Times New Roman"/>
        </w:rPr>
        <w:t xml:space="preserve">représente les </w:t>
      </w:r>
      <w:r w:rsidRPr="007D46DA">
        <w:rPr>
          <w:rFonts w:cs="Times New Roman"/>
        </w:rPr>
        <w:t>«</w:t>
      </w:r>
      <w:r>
        <w:rPr>
          <w:rFonts w:cs="Times New Roman"/>
        </w:rPr>
        <w:t> </w:t>
      </w:r>
      <w:r w:rsidRPr="007D46DA">
        <w:rPr>
          <w:rFonts w:cs="Times New Roman"/>
        </w:rPr>
        <w:t>Farceurs français et italiens depuis 60 ans et plus</w:t>
      </w:r>
      <w:r w:rsidRPr="00464BD8">
        <w:rPr>
          <w:rFonts w:cs="Times New Roman"/>
        </w:rPr>
        <w:t xml:space="preserve">, </w:t>
      </w:r>
      <w:r w:rsidRPr="007D46DA">
        <w:rPr>
          <w:rFonts w:cs="Times New Roman"/>
        </w:rPr>
        <w:t>peints en 1670</w:t>
      </w:r>
      <w:r>
        <w:rPr>
          <w:rFonts w:cs="Times New Roman"/>
        </w:rPr>
        <w:t> </w:t>
      </w:r>
      <w:r w:rsidRPr="007D46DA">
        <w:rPr>
          <w:rFonts w:cs="Times New Roman"/>
        </w:rPr>
        <w:t>».</w:t>
      </w:r>
      <w:r w:rsidRPr="00251262">
        <w:rPr>
          <w:rFonts w:cs="Times New Roman"/>
        </w:rPr>
        <w:t xml:space="preserve"> </w:t>
      </w:r>
      <w:r>
        <w:rPr>
          <w:rFonts w:cs="Times New Roman"/>
        </w:rPr>
        <w:t>M. </w:t>
      </w:r>
      <w:r w:rsidRPr="00251262">
        <w:rPr>
          <w:rFonts w:cs="Times New Roman"/>
        </w:rPr>
        <w:t xml:space="preserve">René Delorme en a donné la description complète dans son excellent travail intitulé </w:t>
      </w:r>
      <w:r w:rsidRPr="00251262">
        <w:rPr>
          <w:rFonts w:cs="Times New Roman"/>
          <w:i/>
        </w:rPr>
        <w:t>Le Musée de la Comédie-Française</w:t>
      </w:r>
      <w:r w:rsidRPr="00464BD8">
        <w:rPr>
          <w:rFonts w:cs="Times New Roman"/>
        </w:rPr>
        <w:t>,</w:t>
      </w:r>
      <w:r>
        <w:rPr>
          <w:rFonts w:cs="Times New Roman"/>
        </w:rPr>
        <w:t xml:space="preserve"> p. 57 à 63 et p. </w:t>
      </w:r>
      <w:r w:rsidRPr="00251262">
        <w:rPr>
          <w:rFonts w:cs="Times New Roman"/>
        </w:rPr>
        <w:t>185. Nous n’avons rien à y ajouter</w:t>
      </w:r>
      <w:r>
        <w:rPr>
          <w:rFonts w:cs="Times New Roman"/>
        </w:rPr>
        <w:t> </w:t>
      </w:r>
      <w:r w:rsidRPr="00251262">
        <w:rPr>
          <w:rFonts w:cs="Times New Roman"/>
        </w:rPr>
        <w:t>; encore moins nous garderions-nous de la recommencer. Nous rappelons seulement</w:t>
      </w:r>
      <w:r w:rsidRPr="00464BD8">
        <w:rPr>
          <w:rFonts w:cs="Times New Roman"/>
        </w:rPr>
        <w:t xml:space="preserve">, </w:t>
      </w:r>
      <w:r w:rsidRPr="00251262">
        <w:rPr>
          <w:rFonts w:cs="Times New Roman"/>
        </w:rPr>
        <w:t xml:space="preserve">d’après la juste observation de </w:t>
      </w:r>
      <w:r>
        <w:rPr>
          <w:rFonts w:cs="Times New Roman"/>
        </w:rPr>
        <w:t>M. </w:t>
      </w:r>
      <w:r w:rsidRPr="00251262">
        <w:rPr>
          <w:rFonts w:cs="Times New Roman"/>
        </w:rPr>
        <w:t>René Delorme</w:t>
      </w:r>
      <w:r w:rsidRPr="00464BD8">
        <w:rPr>
          <w:rFonts w:cs="Times New Roman"/>
        </w:rPr>
        <w:t xml:space="preserve">, </w:t>
      </w:r>
      <w:r w:rsidRPr="00251262">
        <w:rPr>
          <w:rFonts w:cs="Times New Roman"/>
        </w:rPr>
        <w:t>que le peintre inconnu de cette toile a traité trois figures de comédiens français avec une évidente déférence</w:t>
      </w:r>
      <w:r w:rsidRPr="00464BD8">
        <w:rPr>
          <w:rFonts w:cs="Times New Roman"/>
        </w:rPr>
        <w:t xml:space="preserve">, </w:t>
      </w:r>
      <w:r w:rsidRPr="00251262">
        <w:rPr>
          <w:rFonts w:cs="Times New Roman"/>
        </w:rPr>
        <w:t>celles de Jodelet</w:t>
      </w:r>
      <w:r w:rsidRPr="00464BD8">
        <w:rPr>
          <w:rFonts w:cs="Times New Roman"/>
        </w:rPr>
        <w:t xml:space="preserve">, </w:t>
      </w:r>
      <w:r w:rsidRPr="00251262">
        <w:rPr>
          <w:rFonts w:cs="Times New Roman"/>
        </w:rPr>
        <w:t xml:space="preserve">Poisson et Molière. </w:t>
      </w:r>
      <w:r w:rsidRPr="007D46DA">
        <w:rPr>
          <w:rStyle w:val="quotec"/>
        </w:rPr>
        <w:t>«</w:t>
      </w:r>
      <w:r>
        <w:rPr>
          <w:rStyle w:val="quotec"/>
        </w:rPr>
        <w:t> </w:t>
      </w:r>
      <w:r w:rsidRPr="007D46DA">
        <w:rPr>
          <w:rStyle w:val="quotec"/>
        </w:rPr>
        <w:t>Jodelet est au second pla</w:t>
      </w:r>
      <w:r>
        <w:rPr>
          <w:rStyle w:val="quotec"/>
        </w:rPr>
        <w:t xml:space="preserve">n </w:t>
      </w:r>
      <w:r w:rsidRPr="007D46DA">
        <w:rPr>
          <w:rStyle w:val="quotec"/>
        </w:rPr>
        <w:t>; c’est un personnage effacé</w:t>
      </w:r>
      <w:r>
        <w:rPr>
          <w:rStyle w:val="quotec"/>
        </w:rPr>
        <w:t> </w:t>
      </w:r>
      <w:r w:rsidRPr="007D46DA">
        <w:rPr>
          <w:rStyle w:val="quotec"/>
        </w:rPr>
        <w:t>: cependant il se tient droit. Poisson</w:t>
      </w:r>
      <w:r w:rsidRPr="00464BD8">
        <w:rPr>
          <w:rStyle w:val="quotec"/>
        </w:rPr>
        <w:t xml:space="preserve">, </w:t>
      </w:r>
      <w:r w:rsidRPr="007D46DA">
        <w:rPr>
          <w:rStyle w:val="quotec"/>
        </w:rPr>
        <w:t>au premier plan</w:t>
      </w:r>
      <w:r w:rsidRPr="00464BD8">
        <w:rPr>
          <w:rStyle w:val="quotec"/>
        </w:rPr>
        <w:t xml:space="preserve">, </w:t>
      </w:r>
      <w:r w:rsidRPr="007D46DA">
        <w:rPr>
          <w:rStyle w:val="quotec"/>
        </w:rPr>
        <w:t>semble haranguer le public. Enfin</w:t>
      </w:r>
      <w:r w:rsidRPr="00464BD8">
        <w:rPr>
          <w:rStyle w:val="quotec"/>
        </w:rPr>
        <w:t xml:space="preserve">, </w:t>
      </w:r>
      <w:r w:rsidRPr="007D46DA">
        <w:rPr>
          <w:rStyle w:val="quotec"/>
        </w:rPr>
        <w:t>Molière</w:t>
      </w:r>
      <w:r w:rsidRPr="00464BD8">
        <w:rPr>
          <w:rStyle w:val="quotec"/>
        </w:rPr>
        <w:t xml:space="preserve">, </w:t>
      </w:r>
      <w:r w:rsidRPr="007D46DA">
        <w:rPr>
          <w:rStyle w:val="quotec"/>
        </w:rPr>
        <w:t>calme et digne</w:t>
      </w:r>
      <w:r w:rsidRPr="00464BD8">
        <w:rPr>
          <w:rStyle w:val="quotec"/>
        </w:rPr>
        <w:t xml:space="preserve">, </w:t>
      </w:r>
      <w:r w:rsidRPr="007D46DA">
        <w:rPr>
          <w:rStyle w:val="quotec"/>
        </w:rPr>
        <w:t>est debout</w:t>
      </w:r>
      <w:r w:rsidRPr="00464BD8">
        <w:rPr>
          <w:rStyle w:val="quotec"/>
        </w:rPr>
        <w:t xml:space="preserve">, </w:t>
      </w:r>
      <w:r w:rsidRPr="007D46DA">
        <w:rPr>
          <w:rStyle w:val="quotec"/>
        </w:rPr>
        <w:t>à la gauche du tableau</w:t>
      </w:r>
      <w:r w:rsidRPr="00464BD8">
        <w:rPr>
          <w:rStyle w:val="quotec"/>
        </w:rPr>
        <w:t xml:space="preserve">, </w:t>
      </w:r>
      <w:r w:rsidRPr="007D46DA">
        <w:rPr>
          <w:rStyle w:val="quotec"/>
        </w:rPr>
        <w:t>montrant du doigt les fantoches de la comédie italienne.</w:t>
      </w:r>
      <w:r>
        <w:rPr>
          <w:rStyle w:val="quotec"/>
        </w:rPr>
        <w:t> </w:t>
      </w:r>
      <w:r w:rsidRPr="007D46DA">
        <w:rPr>
          <w:rStyle w:val="quotec"/>
        </w:rPr>
        <w:t>»</w:t>
      </w:r>
      <w:r w:rsidRPr="00251262">
        <w:rPr>
          <w:rFonts w:cs="Times New Roman"/>
        </w:rPr>
        <w:t xml:space="preserve"> Ce tableau</w:t>
      </w:r>
      <w:r w:rsidRPr="00464BD8">
        <w:rPr>
          <w:rFonts w:cs="Times New Roman"/>
        </w:rPr>
        <w:t xml:space="preserve">, </w:t>
      </w:r>
      <w:r w:rsidRPr="00251262">
        <w:rPr>
          <w:rFonts w:cs="Times New Roman"/>
        </w:rPr>
        <w:t>dont il existe quelques répétitions chez des particuliers</w:t>
      </w:r>
      <w:r w:rsidRPr="00464BD8">
        <w:rPr>
          <w:rFonts w:cs="Times New Roman"/>
        </w:rPr>
        <w:t xml:space="preserve">, </w:t>
      </w:r>
      <w:r w:rsidRPr="00251262">
        <w:rPr>
          <w:rFonts w:cs="Times New Roman"/>
        </w:rPr>
        <w:t xml:space="preserve">fut offert en 1839 par </w:t>
      </w:r>
      <w:r>
        <w:rPr>
          <w:rFonts w:cs="Times New Roman"/>
        </w:rPr>
        <w:t>M. </w:t>
      </w:r>
      <w:r w:rsidRPr="00251262">
        <w:rPr>
          <w:rFonts w:cs="Times New Roman"/>
        </w:rPr>
        <w:t>Alfred Lomé</w:t>
      </w:r>
      <w:r>
        <w:rPr>
          <w:rFonts w:cs="Times New Roman"/>
        </w:rPr>
        <w:t xml:space="preserve"> </w:t>
      </w:r>
      <w:r w:rsidRPr="00251262">
        <w:rPr>
          <w:rFonts w:cs="Times New Roman"/>
        </w:rPr>
        <w:t>à la Comédie-Française</w:t>
      </w:r>
      <w:r>
        <w:rPr>
          <w:rFonts w:cs="Times New Roman"/>
        </w:rPr>
        <w:t> </w:t>
      </w:r>
      <w:r w:rsidRPr="00251262">
        <w:rPr>
          <w:rFonts w:cs="Times New Roman"/>
        </w:rPr>
        <w:t>; il provient de la galerie du cardinal de Luynes</w:t>
      </w:r>
      <w:r w:rsidRPr="00464BD8">
        <w:rPr>
          <w:rFonts w:cs="Times New Roman"/>
        </w:rPr>
        <w:t xml:space="preserve">, </w:t>
      </w:r>
      <w:r w:rsidRPr="00251262">
        <w:rPr>
          <w:rFonts w:cs="Times New Roman"/>
        </w:rPr>
        <w:t>archevêque de Sens</w:t>
      </w:r>
      <w:r w:rsidRPr="00464BD8">
        <w:rPr>
          <w:rFonts w:cs="Times New Roman"/>
        </w:rPr>
        <w:t xml:space="preserve">, </w:t>
      </w:r>
      <w:r w:rsidRPr="00251262">
        <w:rPr>
          <w:rFonts w:cs="Times New Roman"/>
        </w:rPr>
        <w:t>mort en 1788.</w:t>
      </w:r>
    </w:p>
    <w:p w:rsidR="00E243CA" w:rsidRPr="00251262" w:rsidRDefault="00E243CA" w:rsidP="00E243CA">
      <w:pPr>
        <w:pStyle w:val="Corpsdetexte"/>
        <w:rPr>
          <w:rFonts w:cs="Times New Roman"/>
        </w:rPr>
      </w:pPr>
      <w:r w:rsidRPr="00251262">
        <w:rPr>
          <w:rFonts w:cs="Times New Roman"/>
        </w:rPr>
        <w:t>Nul effort n’a été tenté par la critique pour en découvrir l’origine ni l’auteur. Le hasard seul de nos lectures nous a mis sur la trace. Ce que nous apportons aujourd’hui</w:t>
      </w:r>
      <w:r w:rsidRPr="00464BD8">
        <w:rPr>
          <w:rFonts w:cs="Times New Roman"/>
        </w:rPr>
        <w:t xml:space="preserve">, </w:t>
      </w:r>
      <w:r w:rsidRPr="00251262">
        <w:rPr>
          <w:rFonts w:cs="Times New Roman"/>
        </w:rPr>
        <w:t>une simple hypothèse</w:t>
      </w:r>
      <w:r w:rsidRPr="00464BD8">
        <w:rPr>
          <w:rFonts w:cs="Times New Roman"/>
        </w:rPr>
        <w:t xml:space="preserve">, </w:t>
      </w:r>
      <w:r w:rsidRPr="00251262">
        <w:rPr>
          <w:rFonts w:cs="Times New Roman"/>
        </w:rPr>
        <w:t>ne manque</w:t>
      </w:r>
      <w:r w:rsidRPr="00464BD8">
        <w:rPr>
          <w:rFonts w:cs="Times New Roman"/>
        </w:rPr>
        <w:t xml:space="preserve">, </w:t>
      </w:r>
      <w:r w:rsidRPr="00251262">
        <w:rPr>
          <w:rFonts w:cs="Times New Roman"/>
        </w:rPr>
        <w:t>à notre avis</w:t>
      </w:r>
      <w:r w:rsidRPr="00464BD8">
        <w:rPr>
          <w:rFonts w:cs="Times New Roman"/>
        </w:rPr>
        <w:t xml:space="preserve">, </w:t>
      </w:r>
      <w:r w:rsidRPr="00251262">
        <w:rPr>
          <w:rFonts w:cs="Times New Roman"/>
        </w:rPr>
        <w:t>ni de vraisemblance ni d’intérêt.</w:t>
      </w:r>
    </w:p>
    <w:p w:rsidR="00E243CA" w:rsidRPr="00251262" w:rsidRDefault="00E243CA" w:rsidP="00E243CA">
      <w:pPr>
        <w:pStyle w:val="Corpsdetexte"/>
        <w:rPr>
          <w:rFonts w:cs="Times New Roman"/>
        </w:rPr>
      </w:pPr>
      <w:r w:rsidRPr="007D46DA">
        <w:rPr>
          <w:rStyle w:val="quotec"/>
        </w:rPr>
        <w:t>«</w:t>
      </w:r>
      <w:r>
        <w:rPr>
          <w:rStyle w:val="quotec"/>
        </w:rPr>
        <w:t> </w:t>
      </w:r>
      <w:r w:rsidRPr="007D46DA">
        <w:rPr>
          <w:rStyle w:val="quotec"/>
        </w:rPr>
        <w:t>Plusieurs écrivain</w:t>
      </w:r>
      <w:r>
        <w:rPr>
          <w:rStyle w:val="quotec"/>
        </w:rPr>
        <w:t xml:space="preserve">s </w:t>
      </w:r>
      <w:r w:rsidRPr="007D46DA">
        <w:rPr>
          <w:rStyle w:val="quotec"/>
        </w:rPr>
        <w:t>»</w:t>
      </w:r>
      <w:r w:rsidRPr="00251262">
        <w:rPr>
          <w:rFonts w:cs="Times New Roman"/>
        </w:rPr>
        <w:t xml:space="preserve"> dit encore </w:t>
      </w:r>
      <w:r>
        <w:rPr>
          <w:rFonts w:cs="Times New Roman"/>
        </w:rPr>
        <w:t>M. </w:t>
      </w:r>
      <w:r w:rsidRPr="00251262">
        <w:rPr>
          <w:rFonts w:cs="Times New Roman"/>
        </w:rPr>
        <w:t>René Delorme</w:t>
      </w:r>
      <w:r w:rsidRPr="00464BD8">
        <w:rPr>
          <w:rFonts w:cs="Times New Roman"/>
        </w:rPr>
        <w:t xml:space="preserve">, </w:t>
      </w:r>
      <w:r w:rsidRPr="00251262">
        <w:rPr>
          <w:rFonts w:cs="Times New Roman"/>
        </w:rPr>
        <w:t>que nous citons toujours avec plaisi</w:t>
      </w:r>
      <w:r>
        <w:rPr>
          <w:rFonts w:cs="Times New Roman"/>
        </w:rPr>
        <w:t>r</w:t>
      </w:r>
      <w:r w:rsidRPr="00464BD8">
        <w:rPr>
          <w:rFonts w:cs="Times New Roman"/>
        </w:rPr>
        <w:t xml:space="preserve">, </w:t>
      </w:r>
      <w:r w:rsidRPr="007D46DA">
        <w:rPr>
          <w:rStyle w:val="quotec"/>
        </w:rPr>
        <w:t>«</w:t>
      </w:r>
      <w:r>
        <w:rPr>
          <w:rStyle w:val="quotec"/>
        </w:rPr>
        <w:t> </w:t>
      </w:r>
      <w:r w:rsidRPr="007D46DA">
        <w:rPr>
          <w:rStyle w:val="quotec"/>
        </w:rPr>
        <w:t>se sont élevés contre le peintre qui a ainsi confondu le grand Molière parmi les farceurs de son temps. Ils se trompent</w:t>
      </w:r>
      <w:r w:rsidRPr="00464BD8">
        <w:rPr>
          <w:rStyle w:val="quotec"/>
        </w:rPr>
        <w:t xml:space="preserve">, </w:t>
      </w:r>
      <w:r w:rsidRPr="007D46DA">
        <w:rPr>
          <w:rStyle w:val="quotec"/>
        </w:rPr>
        <w:t>croyons-nous</w:t>
      </w:r>
      <w:r w:rsidRPr="00464BD8">
        <w:rPr>
          <w:rStyle w:val="quotec"/>
        </w:rPr>
        <w:t xml:space="preserve">, </w:t>
      </w:r>
      <w:r w:rsidRPr="007D46DA">
        <w:rPr>
          <w:rStyle w:val="quotec"/>
        </w:rPr>
        <w:t>sur l’intention de l’auteur de cette composition.</w:t>
      </w:r>
      <w:r>
        <w:rPr>
          <w:rStyle w:val="quotec"/>
        </w:rPr>
        <w:t> </w:t>
      </w:r>
      <w:r w:rsidRPr="007D46DA">
        <w:rPr>
          <w:rStyle w:val="quotec"/>
        </w:rPr>
        <w:t xml:space="preserve">» </w:t>
      </w:r>
      <w:r>
        <w:rPr>
          <w:rFonts w:cs="Times New Roman"/>
        </w:rPr>
        <w:t>M. </w:t>
      </w:r>
      <w:r w:rsidRPr="00251262">
        <w:rPr>
          <w:rFonts w:cs="Times New Roman"/>
        </w:rPr>
        <w:t>René Delorme aurait pu ajouter que l’intimité dans laquelle Molière vécut avec les comédiens italiens rend toute naturelle sa présence parmi eux dans l’œuvre picturale qui nous occupe. L’illusion moderne</w:t>
      </w:r>
      <w:r w:rsidRPr="00464BD8">
        <w:rPr>
          <w:rFonts w:cs="Times New Roman"/>
        </w:rPr>
        <w:t xml:space="preserve">, </w:t>
      </w:r>
      <w:r w:rsidRPr="00251262">
        <w:rPr>
          <w:rFonts w:cs="Times New Roman"/>
        </w:rPr>
        <w:t>je ne veux pas dire la manie</w:t>
      </w:r>
      <w:r w:rsidRPr="00464BD8">
        <w:rPr>
          <w:rFonts w:cs="Times New Roman"/>
        </w:rPr>
        <w:t xml:space="preserve">, </w:t>
      </w:r>
      <w:r w:rsidRPr="00251262">
        <w:rPr>
          <w:rFonts w:cs="Times New Roman"/>
        </w:rPr>
        <w:t>respectable dans son principe mais trompeuse dans ses déductions</w:t>
      </w:r>
      <w:r w:rsidRPr="00464BD8">
        <w:rPr>
          <w:rFonts w:cs="Times New Roman"/>
        </w:rPr>
        <w:t xml:space="preserve">, </w:t>
      </w:r>
      <w:r w:rsidRPr="00251262">
        <w:rPr>
          <w:rFonts w:cs="Times New Roman"/>
        </w:rPr>
        <w:t>qui nous porte à n’apercevoir Molière qu’à travers les fumées de l’encens et l’auréole de la gloire</w:t>
      </w:r>
      <w:r w:rsidRPr="00464BD8">
        <w:rPr>
          <w:rFonts w:cs="Times New Roman"/>
        </w:rPr>
        <w:t xml:space="preserve">, </w:t>
      </w:r>
      <w:r w:rsidRPr="00251262">
        <w:rPr>
          <w:rFonts w:cs="Times New Roman"/>
        </w:rPr>
        <w:t>nous voile un peu trop les côtés vivants et réels de cet homme d’action</w:t>
      </w:r>
      <w:r w:rsidRPr="00464BD8">
        <w:rPr>
          <w:rFonts w:cs="Times New Roman"/>
        </w:rPr>
        <w:t xml:space="preserve">, </w:t>
      </w:r>
      <w:r w:rsidRPr="00251262">
        <w:rPr>
          <w:rFonts w:cs="Times New Roman"/>
        </w:rPr>
        <w:t>qui menait de front l’art théâtral</w:t>
      </w:r>
      <w:r w:rsidRPr="00464BD8">
        <w:rPr>
          <w:rFonts w:cs="Times New Roman"/>
        </w:rPr>
        <w:t xml:space="preserve">, </w:t>
      </w:r>
      <w:r w:rsidRPr="00251262">
        <w:rPr>
          <w:rFonts w:cs="Times New Roman"/>
        </w:rPr>
        <w:t>la composition dramatique et les affaires.</w:t>
      </w:r>
    </w:p>
    <w:p w:rsidR="00E243CA" w:rsidRPr="00251262" w:rsidRDefault="00E243CA" w:rsidP="00E243CA">
      <w:pPr>
        <w:pStyle w:val="Corpsdetexte"/>
        <w:rPr>
          <w:rFonts w:cs="Times New Roman"/>
        </w:rPr>
      </w:pPr>
      <w:r w:rsidRPr="00251262">
        <w:rPr>
          <w:rFonts w:cs="Times New Roman"/>
        </w:rPr>
        <w:t>Comme directeur de la troupe du Palais-Royal</w:t>
      </w:r>
      <w:r w:rsidRPr="00464BD8">
        <w:rPr>
          <w:rFonts w:cs="Times New Roman"/>
        </w:rPr>
        <w:t xml:space="preserve">, </w:t>
      </w:r>
      <w:r w:rsidRPr="00251262">
        <w:rPr>
          <w:rFonts w:cs="Times New Roman"/>
        </w:rPr>
        <w:t>Molière se trouva lié d’intérêts habituels avec les Comédiens italiens</w:t>
      </w:r>
      <w:r w:rsidRPr="00464BD8">
        <w:rPr>
          <w:rFonts w:cs="Times New Roman"/>
        </w:rPr>
        <w:t xml:space="preserve">, </w:t>
      </w:r>
      <w:r w:rsidRPr="00251262">
        <w:rPr>
          <w:rFonts w:cs="Times New Roman"/>
        </w:rPr>
        <w:t>pour lesquels il professait d’ailleurs l’admiration la plus vive.</w:t>
      </w:r>
    </w:p>
    <w:p w:rsidR="00E243CA" w:rsidRPr="00251262" w:rsidRDefault="00E243CA" w:rsidP="00E243CA">
      <w:pPr>
        <w:pStyle w:val="Corpsdetexte"/>
        <w:rPr>
          <w:rFonts w:cs="Times New Roman"/>
        </w:rPr>
      </w:pPr>
      <w:r w:rsidRPr="00251262">
        <w:rPr>
          <w:rFonts w:cs="Times New Roman"/>
        </w:rPr>
        <w:t>Rappelons ici quelques faits essentiels très connus</w:t>
      </w:r>
      <w:r w:rsidRPr="00464BD8">
        <w:rPr>
          <w:rFonts w:cs="Times New Roman"/>
        </w:rPr>
        <w:t xml:space="preserve">, </w:t>
      </w:r>
      <w:r w:rsidRPr="00251262">
        <w:rPr>
          <w:rFonts w:cs="Times New Roman"/>
        </w:rPr>
        <w:t>peu connus ou inédits.</w:t>
      </w:r>
    </w:p>
    <w:p w:rsidR="00E243CA" w:rsidRPr="00251262" w:rsidRDefault="00E243CA" w:rsidP="00E243CA">
      <w:pPr>
        <w:pStyle w:val="Corpsdetexte"/>
        <w:rPr>
          <w:rFonts w:cs="Times New Roman"/>
        </w:rPr>
      </w:pPr>
      <w:r w:rsidRPr="00251262">
        <w:rPr>
          <w:rFonts w:cs="Times New Roman"/>
        </w:rPr>
        <w:t>Les relations de Molière et des italiens commencèrent dès son établissement au théâtre du Petit-Bourbon (novem</w:t>
      </w:r>
      <w:r w:rsidRPr="00CD254E">
        <w:rPr>
          <w:rFonts w:cs="Times New Roman"/>
        </w:rPr>
        <w:t>bre 1</w:t>
      </w:r>
      <w:r w:rsidRPr="00251262">
        <w:rPr>
          <w:rFonts w:cs="Times New Roman"/>
        </w:rPr>
        <w:t>658)</w:t>
      </w:r>
      <w:r w:rsidRPr="00464BD8">
        <w:rPr>
          <w:rFonts w:cs="Times New Roman"/>
        </w:rPr>
        <w:t xml:space="preserve">, </w:t>
      </w:r>
      <w:r w:rsidRPr="00251262">
        <w:rPr>
          <w:rFonts w:cs="Times New Roman"/>
        </w:rPr>
        <w:t>où jouait depuis longtemps la troupe italienne</w:t>
      </w:r>
      <w:r w:rsidRPr="00464BD8">
        <w:rPr>
          <w:rFonts w:cs="Times New Roman"/>
        </w:rPr>
        <w:t xml:space="preserve">, </w:t>
      </w:r>
      <w:r w:rsidRPr="00251262">
        <w:rPr>
          <w:rFonts w:cs="Times New Roman"/>
        </w:rPr>
        <w:t>Molière et ses camarades lui donnè</w:t>
      </w:r>
      <w:r>
        <w:rPr>
          <w:rFonts w:cs="Times New Roman"/>
        </w:rPr>
        <w:t>rent 1500 </w:t>
      </w:r>
      <w:r w:rsidRPr="00251262">
        <w:rPr>
          <w:rFonts w:cs="Times New Roman"/>
        </w:rPr>
        <w:t>livres pour jouer les jours extraordinaires</w:t>
      </w:r>
      <w:r w:rsidRPr="00464BD8">
        <w:rPr>
          <w:rFonts w:cs="Times New Roman"/>
        </w:rPr>
        <w:t xml:space="preserve">, </w:t>
      </w:r>
      <w:r w:rsidRPr="00251262">
        <w:rPr>
          <w:rFonts w:cs="Times New Roman"/>
        </w:rPr>
        <w:t>c’</w:t>
      </w:r>
      <w:r>
        <w:rPr>
          <w:rFonts w:cs="Times New Roman"/>
        </w:rPr>
        <w:t>est-à-dire</w:t>
      </w:r>
      <w:r w:rsidRPr="00251262">
        <w:rPr>
          <w:rFonts w:cs="Times New Roman"/>
        </w:rPr>
        <w:t xml:space="preserve"> les lundis</w:t>
      </w:r>
      <w:r w:rsidRPr="00464BD8">
        <w:rPr>
          <w:rFonts w:cs="Times New Roman"/>
        </w:rPr>
        <w:t xml:space="preserve">, </w:t>
      </w:r>
      <w:r w:rsidRPr="00251262">
        <w:rPr>
          <w:rFonts w:cs="Times New Roman"/>
        </w:rPr>
        <w:t>m</w:t>
      </w:r>
      <w:r>
        <w:rPr>
          <w:rFonts w:cs="Times New Roman"/>
        </w:rPr>
        <w:t>ercredis</w:t>
      </w:r>
      <w:r w:rsidRPr="00464BD8">
        <w:rPr>
          <w:rFonts w:cs="Times New Roman"/>
        </w:rPr>
        <w:t xml:space="preserve">, </w:t>
      </w:r>
      <w:r>
        <w:rPr>
          <w:rFonts w:cs="Times New Roman"/>
        </w:rPr>
        <w:t>jeudis et samedis</w:t>
      </w:r>
      <w:r>
        <w:rPr>
          <w:rStyle w:val="Appelnotedebasdep"/>
          <w:rFonts w:cs="Times New Roman"/>
        </w:rPr>
        <w:footnoteReference w:id="28"/>
      </w:r>
      <w:r>
        <w:rPr>
          <w:rFonts w:cs="Times New Roman"/>
        </w:rPr>
        <w:t>.</w:t>
      </w:r>
    </w:p>
    <w:p w:rsidR="00E243CA" w:rsidRDefault="00E243CA" w:rsidP="00E243CA">
      <w:pPr>
        <w:pStyle w:val="Corpsdetexte"/>
        <w:rPr>
          <w:rFonts w:cs="Times New Roman"/>
        </w:rPr>
      </w:pPr>
      <w:r>
        <w:rPr>
          <w:rFonts w:cs="Times New Roman"/>
        </w:rPr>
        <w:t>Entre le 7 et le 11</w:t>
      </w:r>
      <w:r w:rsidRPr="00DD2B82">
        <w:rPr>
          <w:rFonts w:cs="Times New Roman"/>
        </w:rPr>
        <w:t xml:space="preserve"> juillet 1</w:t>
      </w:r>
      <w:r w:rsidRPr="00251262">
        <w:rPr>
          <w:rFonts w:cs="Times New Roman"/>
        </w:rPr>
        <w:t>659</w:t>
      </w:r>
      <w:r w:rsidRPr="00464BD8">
        <w:rPr>
          <w:rFonts w:cs="Times New Roman"/>
        </w:rPr>
        <w:t xml:space="preserve">, </w:t>
      </w:r>
      <w:r w:rsidRPr="007D46DA">
        <w:rPr>
          <w:rStyle w:val="quotec"/>
        </w:rPr>
        <w:t>«</w:t>
      </w:r>
      <w:r>
        <w:rPr>
          <w:rStyle w:val="quotec"/>
        </w:rPr>
        <w:t> </w:t>
      </w:r>
      <w:r w:rsidRPr="007D46DA">
        <w:rPr>
          <w:rStyle w:val="quotec"/>
        </w:rPr>
        <w:t>la troupe italienne</w:t>
      </w:r>
      <w:r>
        <w:rPr>
          <w:rStyle w:val="quotec"/>
        </w:rPr>
        <w:t> </w:t>
      </w:r>
      <w:r w:rsidRPr="007D46DA">
        <w:rPr>
          <w:rStyle w:val="quotec"/>
        </w:rPr>
        <w:t>»</w:t>
      </w:r>
      <w:r>
        <w:rPr>
          <w:rFonts w:cs="Times New Roman"/>
        </w:rPr>
        <w:t xml:space="preserve">, </w:t>
      </w:r>
      <w:r w:rsidRPr="00251262">
        <w:rPr>
          <w:rFonts w:cs="Times New Roman"/>
        </w:rPr>
        <w:t xml:space="preserve">dit </w:t>
      </w:r>
      <w:r>
        <w:rPr>
          <w:rFonts w:cs="Times New Roman"/>
        </w:rPr>
        <w:t>La Grange</w:t>
      </w:r>
      <w:r w:rsidRPr="00464BD8">
        <w:rPr>
          <w:rFonts w:cs="Times New Roman"/>
        </w:rPr>
        <w:t xml:space="preserve">, </w:t>
      </w:r>
      <w:r w:rsidRPr="007D46DA">
        <w:rPr>
          <w:rStyle w:val="quotec"/>
        </w:rPr>
        <w:t>«</w:t>
      </w:r>
      <w:r>
        <w:rPr>
          <w:rStyle w:val="quotec"/>
        </w:rPr>
        <w:t> </w:t>
      </w:r>
      <w:r w:rsidRPr="007D46DA">
        <w:rPr>
          <w:rStyle w:val="quotec"/>
        </w:rPr>
        <w:t>s’en retourna en Italie. Trivelin et Aurélia restèrent</w:t>
      </w:r>
      <w:r>
        <w:rPr>
          <w:rStyle w:val="Appelnotedebasdep"/>
          <w:rFonts w:cs="Times New Roman"/>
        </w:rPr>
        <w:footnoteReference w:id="29"/>
      </w:r>
      <w:r>
        <w:rPr>
          <w:rStyle w:val="quotec"/>
        </w:rPr>
        <w:t> </w:t>
      </w:r>
      <w:r w:rsidRPr="007D46DA">
        <w:rPr>
          <w:rStyle w:val="quotec"/>
        </w:rPr>
        <w:t>»</w:t>
      </w:r>
      <w:r>
        <w:rPr>
          <w:rFonts w:cs="Times New Roman"/>
        </w:rPr>
        <w:t>.</w:t>
      </w:r>
    </w:p>
    <w:p w:rsidR="00E243CA" w:rsidRPr="00251262" w:rsidRDefault="00E243CA" w:rsidP="00E243CA">
      <w:pPr>
        <w:pStyle w:val="Corpsdetexte"/>
        <w:rPr>
          <w:rFonts w:cs="Times New Roman"/>
        </w:rPr>
      </w:pPr>
      <w:r>
        <w:rPr>
          <w:rFonts w:cs="Times New Roman"/>
        </w:rPr>
        <w:t>Lorsque les I</w:t>
      </w:r>
      <w:r w:rsidRPr="00251262">
        <w:rPr>
          <w:rFonts w:cs="Times New Roman"/>
        </w:rPr>
        <w:t>taliens revin</w:t>
      </w:r>
      <w:r>
        <w:rPr>
          <w:rFonts w:cs="Times New Roman"/>
        </w:rPr>
        <w:t>rent à Paris</w:t>
      </w:r>
      <w:r w:rsidRPr="00464BD8">
        <w:rPr>
          <w:rFonts w:cs="Times New Roman"/>
        </w:rPr>
        <w:t xml:space="preserve">, </w:t>
      </w:r>
      <w:r>
        <w:rPr>
          <w:rFonts w:cs="Times New Roman"/>
        </w:rPr>
        <w:t>en janvier 1662</w:t>
      </w:r>
      <w:r>
        <w:rPr>
          <w:rStyle w:val="Appelnotedebasdep"/>
          <w:rFonts w:cs="Times New Roman"/>
        </w:rPr>
        <w:footnoteReference w:id="30"/>
      </w:r>
      <w:r w:rsidRPr="00464BD8">
        <w:rPr>
          <w:rFonts w:cs="Times New Roman"/>
        </w:rPr>
        <w:t xml:space="preserve">, </w:t>
      </w:r>
      <w:r w:rsidRPr="00251262">
        <w:rPr>
          <w:rFonts w:cs="Times New Roman"/>
        </w:rPr>
        <w:t>ils trouvèrent la salle du Petit-Bourbon démolie et la troupe de Molière installée au Palais-Royal. Ce fut à leur tour de laisser les jours ordinaires à Molière et de se contenter des jours extraordinaire</w:t>
      </w:r>
      <w:r>
        <w:rPr>
          <w:rFonts w:cs="Times New Roman"/>
        </w:rPr>
        <w:t xml:space="preserve">s </w:t>
      </w:r>
      <w:r w:rsidRPr="00251262">
        <w:rPr>
          <w:rFonts w:cs="Times New Roman"/>
        </w:rPr>
        <w:t>; de plus</w:t>
      </w:r>
      <w:r w:rsidRPr="00464BD8">
        <w:rPr>
          <w:rFonts w:cs="Times New Roman"/>
        </w:rPr>
        <w:t xml:space="preserve">, </w:t>
      </w:r>
      <w:r w:rsidRPr="00251262">
        <w:rPr>
          <w:rFonts w:cs="Times New Roman"/>
        </w:rPr>
        <w:t>ils remboursèrent à Molière la moitié des frais faits par lui pour son installation au Palais-Royal</w:t>
      </w:r>
      <w:r w:rsidRPr="00464BD8">
        <w:rPr>
          <w:rFonts w:cs="Times New Roman"/>
        </w:rPr>
        <w:t xml:space="preserve">, </w:t>
      </w:r>
      <w:r w:rsidRPr="00251262">
        <w:rPr>
          <w:rFonts w:cs="Times New Roman"/>
        </w:rPr>
        <w:t>c</w:t>
      </w:r>
      <w:r>
        <w:rPr>
          <w:rFonts w:cs="Times New Roman"/>
        </w:rPr>
        <w:t>’est-à-dire deux mille livres</w:t>
      </w:r>
      <w:r>
        <w:rPr>
          <w:rStyle w:val="Appelnotedebasdep"/>
          <w:rFonts w:cs="Times New Roman"/>
        </w:rPr>
        <w:footnoteReference w:id="31"/>
      </w:r>
      <w:r>
        <w:rPr>
          <w:rFonts w:cs="Times New Roman"/>
        </w:rPr>
        <w:t xml:space="preserve">. </w:t>
      </w:r>
      <w:r w:rsidRPr="00251262">
        <w:rPr>
          <w:rFonts w:cs="Times New Roman"/>
        </w:rPr>
        <w:t>Je crois</w:t>
      </w:r>
      <w:r w:rsidRPr="00464BD8">
        <w:rPr>
          <w:rFonts w:cs="Times New Roman"/>
        </w:rPr>
        <w:t xml:space="preserve">, </w:t>
      </w:r>
      <w:r w:rsidRPr="00251262">
        <w:rPr>
          <w:rFonts w:cs="Times New Roman"/>
        </w:rPr>
        <w:t>d’après mon calcul</w:t>
      </w:r>
      <w:r w:rsidRPr="00464BD8">
        <w:rPr>
          <w:rFonts w:cs="Times New Roman"/>
        </w:rPr>
        <w:t xml:space="preserve">, </w:t>
      </w:r>
      <w:r w:rsidRPr="00251262">
        <w:rPr>
          <w:rFonts w:cs="Times New Roman"/>
        </w:rPr>
        <w:t>que Molière leur fit grâce de quelque cent écus</w:t>
      </w:r>
      <w:r w:rsidRPr="00464BD8">
        <w:rPr>
          <w:rFonts w:cs="Times New Roman"/>
        </w:rPr>
        <w:t xml:space="preserve">, </w:t>
      </w:r>
      <w:r>
        <w:rPr>
          <w:rFonts w:cs="Times New Roman"/>
        </w:rPr>
        <w:t>mais il rentrait dans les 1 500 </w:t>
      </w:r>
      <w:r w:rsidRPr="00251262">
        <w:rPr>
          <w:rFonts w:cs="Times New Roman"/>
        </w:rPr>
        <w:t>livres que lui avait coûtées le Petit-Bourbo</w:t>
      </w:r>
      <w:r>
        <w:rPr>
          <w:rFonts w:cs="Times New Roman"/>
        </w:rPr>
        <w:t xml:space="preserve">n </w:t>
      </w:r>
      <w:r w:rsidRPr="00251262">
        <w:rPr>
          <w:rFonts w:cs="Times New Roman"/>
        </w:rPr>
        <w:t>; c’était le principal.</w:t>
      </w:r>
    </w:p>
    <w:p w:rsidR="00E243CA" w:rsidRPr="00251262" w:rsidRDefault="00E243CA" w:rsidP="00E243CA">
      <w:pPr>
        <w:pStyle w:val="Corpsdetexte"/>
        <w:rPr>
          <w:rFonts w:cs="Times New Roman"/>
        </w:rPr>
      </w:pPr>
      <w:r w:rsidRPr="00251262">
        <w:rPr>
          <w:rFonts w:cs="Times New Roman"/>
        </w:rPr>
        <w:t>Cette troupe italienne</w:t>
      </w:r>
      <w:r w:rsidRPr="00464BD8">
        <w:rPr>
          <w:rFonts w:cs="Times New Roman"/>
        </w:rPr>
        <w:t xml:space="preserve">, </w:t>
      </w:r>
      <w:r w:rsidRPr="00251262">
        <w:rPr>
          <w:rFonts w:cs="Times New Roman"/>
        </w:rPr>
        <w:t>qui avait pour chef Tib</w:t>
      </w:r>
      <w:r>
        <w:rPr>
          <w:rFonts w:cs="Times New Roman"/>
        </w:rPr>
        <w:t>erio Fiorilli dit Scaramouche</w:t>
      </w:r>
      <w:r>
        <w:rPr>
          <w:rStyle w:val="Appelnotedebasdep"/>
          <w:rFonts w:cs="Times New Roman"/>
        </w:rPr>
        <w:footnoteReference w:id="32"/>
      </w:r>
      <w:r w:rsidRPr="00464BD8">
        <w:rPr>
          <w:rFonts w:cs="Times New Roman"/>
        </w:rPr>
        <w:t xml:space="preserve">, </w:t>
      </w:r>
      <w:r w:rsidRPr="00251262">
        <w:rPr>
          <w:rFonts w:cs="Times New Roman"/>
        </w:rPr>
        <w:t>avai</w:t>
      </w:r>
      <w:r>
        <w:rPr>
          <w:rFonts w:cs="Times New Roman"/>
        </w:rPr>
        <w:t>t débuté au Petit-Bourbon le 10 août</w:t>
      </w:r>
      <w:r w:rsidRPr="00DD2B82">
        <w:rPr>
          <w:rFonts w:cs="Times New Roman"/>
        </w:rPr>
        <w:t> 1</w:t>
      </w:r>
      <w:r w:rsidRPr="00251262">
        <w:rPr>
          <w:rFonts w:cs="Times New Roman"/>
        </w:rPr>
        <w:t>653. De cett</w:t>
      </w:r>
      <w:r>
        <w:rPr>
          <w:rFonts w:cs="Times New Roman"/>
        </w:rPr>
        <w:t>e première date jusqu’à l’année </w:t>
      </w:r>
      <w:r w:rsidRPr="00251262">
        <w:rPr>
          <w:rFonts w:cs="Times New Roman"/>
        </w:rPr>
        <w:t>1680</w:t>
      </w:r>
      <w:r w:rsidRPr="00464BD8">
        <w:rPr>
          <w:rFonts w:cs="Times New Roman"/>
        </w:rPr>
        <w:t xml:space="preserve">, </w:t>
      </w:r>
      <w:r w:rsidRPr="00251262">
        <w:rPr>
          <w:rFonts w:cs="Times New Roman"/>
        </w:rPr>
        <w:t>où elle fut transférée à l’hôtel de Bourgogne</w:t>
      </w:r>
      <w:r w:rsidRPr="00464BD8">
        <w:rPr>
          <w:rFonts w:cs="Times New Roman"/>
        </w:rPr>
        <w:t xml:space="preserve">, </w:t>
      </w:r>
      <w:r w:rsidRPr="00251262">
        <w:rPr>
          <w:rFonts w:cs="Times New Roman"/>
        </w:rPr>
        <w:t>rue Mauconseil</w:t>
      </w:r>
      <w:r w:rsidRPr="00464BD8">
        <w:rPr>
          <w:rFonts w:cs="Times New Roman"/>
        </w:rPr>
        <w:t xml:space="preserve">, </w:t>
      </w:r>
      <w:r w:rsidRPr="00251262">
        <w:rPr>
          <w:rFonts w:cs="Times New Roman"/>
        </w:rPr>
        <w:t>par suite de la réunion des troupes françaises à la salle de la rue Mazarine</w:t>
      </w:r>
      <w:r w:rsidRPr="00464BD8">
        <w:rPr>
          <w:rFonts w:cs="Times New Roman"/>
        </w:rPr>
        <w:t xml:space="preserve">, </w:t>
      </w:r>
      <w:r w:rsidRPr="00251262">
        <w:rPr>
          <w:rFonts w:cs="Times New Roman"/>
        </w:rPr>
        <w:t>elle se composa successivement des artistes dont voici la nomenclature plus ou moins complète</w:t>
      </w:r>
      <w:r>
        <w:rPr>
          <w:rFonts w:cs="Times New Roman"/>
        </w:rPr>
        <w:t> </w:t>
      </w:r>
      <w:r w:rsidRPr="00251262">
        <w:rPr>
          <w:rFonts w:cs="Times New Roman"/>
        </w:rPr>
        <w:t>:</w:t>
      </w:r>
    </w:p>
    <w:p w:rsidR="00E243CA" w:rsidRPr="00251262" w:rsidRDefault="00E243CA" w:rsidP="00E243CA">
      <w:pPr>
        <w:pStyle w:val="Corpsdetexte"/>
        <w:rPr>
          <w:rFonts w:cs="Times New Roman"/>
        </w:rPr>
      </w:pPr>
      <w:r w:rsidRPr="00251262">
        <w:rPr>
          <w:rFonts w:cs="Times New Roman"/>
          <w:smallCaps/>
        </w:rPr>
        <w:t>Turi</w:t>
      </w:r>
      <w:r w:rsidRPr="00464BD8">
        <w:rPr>
          <w:rFonts w:cs="Times New Roman"/>
          <w:smallCaps/>
        </w:rPr>
        <w:t xml:space="preserve">, </w:t>
      </w:r>
      <w:r w:rsidRPr="00251262">
        <w:rPr>
          <w:rFonts w:cs="Times New Roman"/>
        </w:rPr>
        <w:t xml:space="preserve">qui jouait </w:t>
      </w:r>
      <w:r w:rsidRPr="00251262">
        <w:rPr>
          <w:rFonts w:cs="Times New Roman"/>
          <w:smallCaps/>
        </w:rPr>
        <w:t>Pantalon</w:t>
      </w:r>
      <w:r w:rsidRPr="00464BD8">
        <w:rPr>
          <w:rFonts w:cs="Times New Roman"/>
          <w:smallCaps/>
        </w:rPr>
        <w:t xml:space="preserve">, </w:t>
      </w:r>
      <w:r w:rsidRPr="00251262">
        <w:rPr>
          <w:rFonts w:cs="Times New Roman"/>
        </w:rPr>
        <w:t>et qui se retira en 1670</w:t>
      </w:r>
      <w:r>
        <w:rPr>
          <w:rFonts w:cs="Times New Roman"/>
        </w:rPr>
        <w:t> </w:t>
      </w:r>
      <w:r w:rsidRPr="00251262">
        <w:rPr>
          <w:rFonts w:cs="Times New Roman"/>
        </w:rPr>
        <w:t>;</w:t>
      </w:r>
    </w:p>
    <w:p w:rsidR="00E243CA" w:rsidRPr="002E582C" w:rsidRDefault="00E243CA" w:rsidP="00E243CA">
      <w:pPr>
        <w:pStyle w:val="Corpsdetexte"/>
        <w:rPr>
          <w:rFonts w:cs="Times New Roman"/>
        </w:rPr>
      </w:pPr>
      <w:r w:rsidRPr="0025548B">
        <w:rPr>
          <w:rFonts w:cs="Times New Roman"/>
          <w:smallCaps/>
        </w:rPr>
        <w:t>Le fils</w:t>
      </w:r>
      <w:r w:rsidRPr="00251262">
        <w:rPr>
          <w:rFonts w:cs="Times New Roman"/>
        </w:rPr>
        <w:t xml:space="preserve"> </w:t>
      </w:r>
      <w:r w:rsidRPr="00251262">
        <w:rPr>
          <w:rFonts w:cs="Times New Roman"/>
          <w:smallCaps/>
        </w:rPr>
        <w:t>Turi</w:t>
      </w:r>
      <w:r w:rsidRPr="00464BD8">
        <w:rPr>
          <w:rFonts w:cs="Times New Roman"/>
          <w:smallCaps/>
        </w:rPr>
        <w:t xml:space="preserve">, </w:t>
      </w:r>
      <w:r w:rsidRPr="00251262">
        <w:rPr>
          <w:rFonts w:cs="Times New Roman"/>
        </w:rPr>
        <w:t xml:space="preserve">qui jouait les amoureux sous le nom de </w:t>
      </w:r>
      <w:r w:rsidRPr="002E582C">
        <w:rPr>
          <w:rFonts w:cs="Times New Roman"/>
          <w:smallCaps/>
        </w:rPr>
        <w:t>Virginio</w:t>
      </w:r>
      <w:r w:rsidRPr="002E582C">
        <w:rPr>
          <w:rFonts w:cs="Times New Roman"/>
        </w:rPr>
        <w:t> ;</w:t>
      </w:r>
    </w:p>
    <w:p w:rsidR="00E243CA" w:rsidRPr="00251262" w:rsidRDefault="00E243CA" w:rsidP="00E243CA">
      <w:pPr>
        <w:pStyle w:val="Corpsdetexte"/>
        <w:rPr>
          <w:rFonts w:cs="Times New Roman"/>
          <w:smallCaps/>
        </w:rPr>
      </w:pPr>
      <w:r w:rsidRPr="00251262">
        <w:rPr>
          <w:rFonts w:cs="Times New Roman"/>
          <w:smallCaps/>
        </w:rPr>
        <w:t>Domenico Locatelli</w:t>
      </w:r>
      <w:r w:rsidRPr="00464BD8">
        <w:rPr>
          <w:rFonts w:cs="Times New Roman"/>
          <w:smallCaps/>
        </w:rPr>
        <w:t xml:space="preserve">, </w:t>
      </w:r>
      <w:r w:rsidRPr="00251262">
        <w:rPr>
          <w:rFonts w:cs="Times New Roman"/>
        </w:rPr>
        <w:t xml:space="preserve">dit </w:t>
      </w:r>
      <w:r w:rsidRPr="00251262">
        <w:rPr>
          <w:rFonts w:cs="Times New Roman"/>
          <w:smallCaps/>
        </w:rPr>
        <w:t>Trivelin</w:t>
      </w:r>
      <w:r w:rsidRPr="00464BD8">
        <w:rPr>
          <w:rFonts w:cs="Times New Roman"/>
          <w:smallCaps/>
        </w:rPr>
        <w:t xml:space="preserve">, </w:t>
      </w:r>
      <w:r w:rsidRPr="00251262">
        <w:rPr>
          <w:rFonts w:cs="Times New Roman"/>
        </w:rPr>
        <w:t>né vers 1613</w:t>
      </w:r>
      <w:r w:rsidRPr="00464BD8">
        <w:rPr>
          <w:rFonts w:cs="Times New Roman"/>
        </w:rPr>
        <w:t xml:space="preserve">, </w:t>
      </w:r>
      <w:r>
        <w:rPr>
          <w:rFonts w:cs="Times New Roman"/>
        </w:rPr>
        <w:t>mort le 26 avril</w:t>
      </w:r>
      <w:r w:rsidRPr="00CD254E">
        <w:rPr>
          <w:rFonts w:cs="Times New Roman"/>
        </w:rPr>
        <w:t> 1</w:t>
      </w:r>
      <w:r w:rsidRPr="00251262">
        <w:rPr>
          <w:rFonts w:cs="Times New Roman"/>
        </w:rPr>
        <w:t>672</w:t>
      </w:r>
      <w:r w:rsidRPr="00464BD8">
        <w:rPr>
          <w:rFonts w:cs="Times New Roman"/>
        </w:rPr>
        <w:t xml:space="preserve">, </w:t>
      </w:r>
      <w:r w:rsidRPr="00251262">
        <w:rPr>
          <w:rFonts w:cs="Times New Roman"/>
        </w:rPr>
        <w:t>titulaire d’une p</w:t>
      </w:r>
      <w:r>
        <w:rPr>
          <w:rFonts w:cs="Times New Roman"/>
        </w:rPr>
        <w:t>ension royale de 1 200 livres</w:t>
      </w:r>
      <w:r>
        <w:rPr>
          <w:rStyle w:val="Appelnotedebasdep"/>
          <w:rFonts w:cs="Times New Roman"/>
        </w:rPr>
        <w:footnoteReference w:id="33"/>
      </w:r>
      <w:r>
        <w:rPr>
          <w:rFonts w:cs="Times New Roman"/>
        </w:rPr>
        <w:t> </w:t>
      </w:r>
      <w:r w:rsidRPr="00251262">
        <w:rPr>
          <w:rFonts w:cs="Times New Roman"/>
        </w:rPr>
        <w:t>; marié à Lodovica Gabrielli</w:t>
      </w:r>
      <w:r w:rsidRPr="00464BD8">
        <w:rPr>
          <w:rFonts w:cs="Times New Roman"/>
        </w:rPr>
        <w:t xml:space="preserve">, </w:t>
      </w:r>
      <w:r w:rsidRPr="00251262">
        <w:rPr>
          <w:rFonts w:cs="Times New Roman"/>
        </w:rPr>
        <w:t>morte avant 1665</w:t>
      </w:r>
      <w:r w:rsidRPr="00464BD8">
        <w:rPr>
          <w:rFonts w:cs="Times New Roman"/>
        </w:rPr>
        <w:t xml:space="preserve">, </w:t>
      </w:r>
      <w:r>
        <w:rPr>
          <w:rFonts w:cs="Times New Roman"/>
        </w:rPr>
        <w:t>puis à</w:t>
      </w:r>
      <w:r w:rsidRPr="00251262">
        <w:rPr>
          <w:rFonts w:cs="Times New Roman"/>
        </w:rPr>
        <w:t xml:space="preserve"> Marie de Creil</w:t>
      </w:r>
      <w:r>
        <w:rPr>
          <w:rFonts w:cs="Times New Roman"/>
        </w:rPr>
        <w:t> </w:t>
      </w:r>
      <w:r w:rsidRPr="00251262">
        <w:rPr>
          <w:rFonts w:cs="Times New Roman"/>
        </w:rPr>
        <w:t>;</w:t>
      </w:r>
    </w:p>
    <w:p w:rsidR="00E243CA" w:rsidRPr="00251262" w:rsidRDefault="00E243CA" w:rsidP="00E243CA">
      <w:pPr>
        <w:pStyle w:val="Corpsdetexte"/>
        <w:rPr>
          <w:rFonts w:cs="Times New Roman"/>
          <w:smallCaps/>
        </w:rPr>
      </w:pPr>
      <w:r w:rsidRPr="00251262">
        <w:rPr>
          <w:rFonts w:cs="Times New Roman"/>
          <w:smallCaps/>
        </w:rPr>
        <w:t>Domenico Biancolelli</w:t>
      </w:r>
      <w:r w:rsidRPr="00464BD8">
        <w:rPr>
          <w:rFonts w:cs="Times New Roman"/>
          <w:smallCaps/>
        </w:rPr>
        <w:t xml:space="preserve">, </w:t>
      </w:r>
      <w:r w:rsidRPr="00251262">
        <w:rPr>
          <w:rFonts w:cs="Times New Roman"/>
        </w:rPr>
        <w:t>né en 1640</w:t>
      </w:r>
      <w:r w:rsidRPr="00464BD8">
        <w:rPr>
          <w:rFonts w:cs="Times New Roman"/>
        </w:rPr>
        <w:t xml:space="preserve">, </w:t>
      </w:r>
      <w:r w:rsidRPr="00251262">
        <w:rPr>
          <w:rFonts w:cs="Times New Roman"/>
        </w:rPr>
        <w:t>mort en 1688</w:t>
      </w:r>
      <w:r w:rsidRPr="00464BD8">
        <w:rPr>
          <w:rFonts w:cs="Times New Roman"/>
        </w:rPr>
        <w:t xml:space="preserve">, </w:t>
      </w:r>
      <w:r w:rsidRPr="00251262">
        <w:rPr>
          <w:rFonts w:cs="Times New Roman"/>
        </w:rPr>
        <w:t>s’était rendu célèbre à la cour du duc de Parme</w:t>
      </w:r>
      <w:r>
        <w:rPr>
          <w:rFonts w:cs="Times New Roman"/>
        </w:rPr>
        <w:t> </w:t>
      </w:r>
      <w:r w:rsidRPr="00251262">
        <w:rPr>
          <w:rFonts w:cs="Times New Roman"/>
        </w:rPr>
        <w:t xml:space="preserve">; </w:t>
      </w:r>
      <w:r w:rsidRPr="00094D4F">
        <w:rPr>
          <w:rFonts w:cs="Times New Roman"/>
        </w:rPr>
        <w:t>Loui</w:t>
      </w:r>
      <w:r>
        <w:rPr>
          <w:rFonts w:cs="Times New Roman"/>
        </w:rPr>
        <w:t xml:space="preserve">s </w:t>
      </w:r>
      <w:r w:rsidRPr="00094D4F">
        <w:rPr>
          <w:rFonts w:cs="Times New Roman"/>
        </w:rPr>
        <w:t>X</w:t>
      </w:r>
      <w:r w:rsidRPr="00251262">
        <w:rPr>
          <w:rFonts w:cs="Times New Roman"/>
        </w:rPr>
        <w:t>IV le dem</w:t>
      </w:r>
      <w:r>
        <w:rPr>
          <w:rFonts w:cs="Times New Roman"/>
        </w:rPr>
        <w:t>anda au duc par une lettre du 5 </w:t>
      </w:r>
      <w:r w:rsidRPr="00DD2B82">
        <w:rPr>
          <w:rFonts w:cs="Times New Roman"/>
        </w:rPr>
        <w:t>juillet 1</w:t>
      </w:r>
      <w:r w:rsidRPr="00251262">
        <w:rPr>
          <w:rFonts w:cs="Times New Roman"/>
        </w:rPr>
        <w:t>660. Ce fut à Paris</w:t>
      </w:r>
      <w:r w:rsidRPr="00464BD8">
        <w:rPr>
          <w:rFonts w:cs="Times New Roman"/>
        </w:rPr>
        <w:t xml:space="preserve">, </w:t>
      </w:r>
      <w:r w:rsidRPr="00251262">
        <w:rPr>
          <w:rFonts w:cs="Times New Roman"/>
        </w:rPr>
        <w:t>sinon le premier</w:t>
      </w:r>
      <w:r w:rsidRPr="00464BD8">
        <w:rPr>
          <w:rFonts w:cs="Times New Roman"/>
        </w:rPr>
        <w:t xml:space="preserve">, </w:t>
      </w:r>
      <w:r w:rsidRPr="00251262">
        <w:rPr>
          <w:rFonts w:cs="Times New Roman"/>
        </w:rPr>
        <w:t xml:space="preserve">du moins le plus célèbre des </w:t>
      </w:r>
      <w:r w:rsidRPr="007D46DA">
        <w:rPr>
          <w:rFonts w:cs="Times New Roman"/>
          <w:smallCaps/>
        </w:rPr>
        <w:t>Arleq</w:t>
      </w:r>
      <w:r>
        <w:rPr>
          <w:rFonts w:cs="Times New Roman"/>
          <w:smallCaps/>
        </w:rPr>
        <w:t xml:space="preserve">uins </w:t>
      </w:r>
      <w:r w:rsidRPr="002E582C">
        <w:t>;</w:t>
      </w:r>
    </w:p>
    <w:p w:rsidR="00E243CA" w:rsidRPr="00251262" w:rsidRDefault="00E243CA" w:rsidP="00E243CA">
      <w:pPr>
        <w:pStyle w:val="Corpsdetexte"/>
        <w:rPr>
          <w:rFonts w:cs="Times New Roman"/>
          <w:smallCaps/>
        </w:rPr>
      </w:pPr>
      <w:r w:rsidRPr="00251262">
        <w:rPr>
          <w:rFonts w:cs="Times New Roman"/>
          <w:smallCaps/>
        </w:rPr>
        <w:t>Tiberio Fiorilli</w:t>
      </w:r>
      <w:r w:rsidRPr="00464BD8">
        <w:rPr>
          <w:rFonts w:cs="Times New Roman"/>
          <w:smallCaps/>
        </w:rPr>
        <w:t xml:space="preserve">, </w:t>
      </w:r>
      <w:r w:rsidRPr="00251262">
        <w:rPr>
          <w:rFonts w:cs="Times New Roman"/>
        </w:rPr>
        <w:t xml:space="preserve">dit </w:t>
      </w:r>
      <w:r w:rsidRPr="00251262">
        <w:rPr>
          <w:rFonts w:cs="Times New Roman"/>
          <w:smallCaps/>
        </w:rPr>
        <w:t>Scaramouche</w:t>
      </w:r>
      <w:r w:rsidRPr="00464BD8">
        <w:rPr>
          <w:rFonts w:cs="Times New Roman"/>
          <w:smallCaps/>
        </w:rPr>
        <w:t xml:space="preserve">, </w:t>
      </w:r>
      <w:r w:rsidRPr="00251262">
        <w:rPr>
          <w:rFonts w:cs="Times New Roman"/>
        </w:rPr>
        <w:t>né en 1608</w:t>
      </w:r>
      <w:r w:rsidRPr="00464BD8">
        <w:rPr>
          <w:rFonts w:cs="Times New Roman"/>
        </w:rPr>
        <w:t xml:space="preserve">, </w:t>
      </w:r>
      <w:r>
        <w:rPr>
          <w:rFonts w:cs="Times New Roman"/>
        </w:rPr>
        <w:t>mort le 7 </w:t>
      </w:r>
      <w:r w:rsidRPr="00251262">
        <w:rPr>
          <w:rFonts w:cs="Times New Roman"/>
        </w:rPr>
        <w:t>décem</w:t>
      </w:r>
      <w:r w:rsidRPr="00CD254E">
        <w:rPr>
          <w:rFonts w:cs="Times New Roman"/>
        </w:rPr>
        <w:t>bre 1</w:t>
      </w:r>
      <w:r w:rsidRPr="00251262">
        <w:rPr>
          <w:rFonts w:cs="Times New Roman"/>
        </w:rPr>
        <w:t>694</w:t>
      </w:r>
      <w:r w:rsidRPr="00464BD8">
        <w:rPr>
          <w:rFonts w:cs="Times New Roman"/>
        </w:rPr>
        <w:t xml:space="preserve">, </w:t>
      </w:r>
      <w:r w:rsidRPr="00251262">
        <w:rPr>
          <w:rFonts w:cs="Times New Roman"/>
        </w:rPr>
        <w:t>avait épousé en premières noces Lorenza Elizabetta del Campo</w:t>
      </w:r>
      <w:r w:rsidRPr="00464BD8">
        <w:rPr>
          <w:rFonts w:cs="Times New Roman"/>
        </w:rPr>
        <w:t xml:space="preserve">, </w:t>
      </w:r>
      <w:r w:rsidRPr="00251262">
        <w:rPr>
          <w:rFonts w:cs="Times New Roman"/>
        </w:rPr>
        <w:t xml:space="preserve">connue au théâtre sous le nom de </w:t>
      </w:r>
      <w:r w:rsidRPr="00251262">
        <w:rPr>
          <w:rFonts w:cs="Times New Roman"/>
          <w:smallCaps/>
        </w:rPr>
        <w:t>Marinette</w:t>
      </w:r>
      <w:r w:rsidRPr="002E582C">
        <w:t> : i</w:t>
      </w:r>
      <w:r w:rsidRPr="00251262">
        <w:rPr>
          <w:rFonts w:cs="Times New Roman"/>
        </w:rPr>
        <w:t>l se remaria</w:t>
      </w:r>
      <w:r w:rsidRPr="00464BD8">
        <w:rPr>
          <w:rFonts w:cs="Times New Roman"/>
        </w:rPr>
        <w:t xml:space="preserve">, </w:t>
      </w:r>
      <w:r w:rsidRPr="00251262">
        <w:rPr>
          <w:rFonts w:cs="Times New Roman"/>
        </w:rPr>
        <w:t>chargé d’années</w:t>
      </w:r>
      <w:r w:rsidRPr="00464BD8">
        <w:rPr>
          <w:rFonts w:cs="Times New Roman"/>
        </w:rPr>
        <w:t xml:space="preserve">, </w:t>
      </w:r>
      <w:r w:rsidRPr="00251262">
        <w:rPr>
          <w:rFonts w:cs="Times New Roman"/>
        </w:rPr>
        <w:t>à une grisette appelée Marie Duval</w:t>
      </w:r>
      <w:r w:rsidRPr="00464BD8">
        <w:rPr>
          <w:rFonts w:cs="Times New Roman"/>
        </w:rPr>
        <w:t xml:space="preserve">, </w:t>
      </w:r>
      <w:r w:rsidRPr="00251262">
        <w:rPr>
          <w:rFonts w:cs="Times New Roman"/>
        </w:rPr>
        <w:t>qu’il fut obligé de faire enfermer pour ses débordement</w:t>
      </w:r>
      <w:r>
        <w:rPr>
          <w:rFonts w:cs="Times New Roman"/>
        </w:rPr>
        <w:t>s</w:t>
      </w:r>
      <w:r>
        <w:rPr>
          <w:rStyle w:val="Appelnotedebasdep"/>
          <w:rFonts w:cs="Times New Roman"/>
        </w:rPr>
        <w:footnoteReference w:id="34"/>
      </w:r>
      <w:r>
        <w:rPr>
          <w:rFonts w:cs="Times New Roman"/>
        </w:rPr>
        <w:t> ;</w:t>
      </w:r>
    </w:p>
    <w:p w:rsidR="00E243CA" w:rsidRDefault="00E243CA" w:rsidP="00E243CA">
      <w:pPr>
        <w:pStyle w:val="Corpsdetexte"/>
        <w:rPr>
          <w:rFonts w:cs="Times New Roman"/>
        </w:rPr>
      </w:pPr>
      <w:r w:rsidRPr="00251262">
        <w:rPr>
          <w:rFonts w:cs="Times New Roman"/>
          <w:smallCaps/>
        </w:rPr>
        <w:t>Romagnesi</w:t>
      </w:r>
      <w:r w:rsidRPr="00464BD8">
        <w:rPr>
          <w:rFonts w:cs="Times New Roman"/>
          <w:smallCaps/>
        </w:rPr>
        <w:t xml:space="preserve">, </w:t>
      </w:r>
      <w:r w:rsidRPr="00251262">
        <w:rPr>
          <w:rFonts w:cs="Times New Roman"/>
        </w:rPr>
        <w:t>mort en 1660</w:t>
      </w:r>
      <w:r w:rsidRPr="00464BD8">
        <w:rPr>
          <w:rFonts w:cs="Times New Roman"/>
        </w:rPr>
        <w:t xml:space="preserve">, </w:t>
      </w:r>
      <w:r w:rsidRPr="00251262">
        <w:rPr>
          <w:rFonts w:cs="Times New Roman"/>
        </w:rPr>
        <w:t>jouait les amoureux sous le nom d’Orazio. Sa femme était cette Brigida Bianchi</w:t>
      </w:r>
      <w:r w:rsidRPr="00464BD8">
        <w:rPr>
          <w:rFonts w:cs="Times New Roman"/>
        </w:rPr>
        <w:t xml:space="preserve">, </w:t>
      </w:r>
      <w:r w:rsidRPr="00251262">
        <w:rPr>
          <w:rFonts w:cs="Times New Roman"/>
        </w:rPr>
        <w:t xml:space="preserve">dite </w:t>
      </w:r>
      <w:r w:rsidRPr="00251262">
        <w:rPr>
          <w:rFonts w:cs="Times New Roman"/>
          <w:smallCaps/>
        </w:rPr>
        <w:t>Aurelia</w:t>
      </w:r>
      <w:r w:rsidRPr="00464BD8">
        <w:rPr>
          <w:rFonts w:cs="Times New Roman"/>
          <w:smallCaps/>
        </w:rPr>
        <w:t xml:space="preserve">, </w:t>
      </w:r>
      <w:r w:rsidRPr="00251262">
        <w:rPr>
          <w:rFonts w:cs="Times New Roman"/>
        </w:rPr>
        <w:t>qui</w:t>
      </w:r>
      <w:r w:rsidRPr="00464BD8">
        <w:rPr>
          <w:rFonts w:cs="Times New Roman"/>
        </w:rPr>
        <w:t xml:space="preserve">, </w:t>
      </w:r>
      <w:r w:rsidRPr="00251262">
        <w:rPr>
          <w:rFonts w:cs="Times New Roman"/>
        </w:rPr>
        <w:t>seule avec Trivelin</w:t>
      </w:r>
      <w:r w:rsidRPr="00464BD8">
        <w:rPr>
          <w:rFonts w:cs="Times New Roman"/>
        </w:rPr>
        <w:t xml:space="preserve">, </w:t>
      </w:r>
      <w:r w:rsidRPr="00251262">
        <w:rPr>
          <w:rFonts w:cs="Times New Roman"/>
        </w:rPr>
        <w:t>était restée à Paris</w:t>
      </w:r>
      <w:r w:rsidRPr="00464BD8">
        <w:rPr>
          <w:rFonts w:cs="Times New Roman"/>
        </w:rPr>
        <w:t xml:space="preserve">, </w:t>
      </w:r>
      <w:r w:rsidRPr="00251262">
        <w:rPr>
          <w:rFonts w:cs="Times New Roman"/>
        </w:rPr>
        <w:t>en 1659</w:t>
      </w:r>
      <w:r w:rsidRPr="00464BD8">
        <w:rPr>
          <w:rFonts w:cs="Times New Roman"/>
        </w:rPr>
        <w:t xml:space="preserve">, </w:t>
      </w:r>
      <w:r w:rsidRPr="00251262">
        <w:rPr>
          <w:rFonts w:cs="Times New Roman"/>
        </w:rPr>
        <w:t>alors que le reste de</w:t>
      </w:r>
      <w:r>
        <w:rPr>
          <w:rFonts w:cs="Times New Roman"/>
        </w:rPr>
        <w:t xml:space="preserve"> la troupe repassait les monts</w:t>
      </w:r>
      <w:r>
        <w:rPr>
          <w:rStyle w:val="Appelnotedebasdep"/>
          <w:rFonts w:cs="Times New Roman"/>
        </w:rPr>
        <w:footnoteReference w:id="35"/>
      </w:r>
      <w:r w:rsidRPr="00251262">
        <w:rPr>
          <w:rFonts w:cs="Times New Roman"/>
        </w:rPr>
        <w:t xml:space="preserve">. Son fils </w:t>
      </w:r>
      <w:r w:rsidRPr="00251262">
        <w:rPr>
          <w:rFonts w:cs="Times New Roman"/>
          <w:smallCaps/>
        </w:rPr>
        <w:t xml:space="preserve">Marc Antonio </w:t>
      </w:r>
      <w:r w:rsidRPr="00251262">
        <w:rPr>
          <w:rFonts w:cs="Times New Roman"/>
        </w:rPr>
        <w:t xml:space="preserve">dit </w:t>
      </w:r>
      <w:r w:rsidRPr="0025548B">
        <w:rPr>
          <w:rFonts w:cs="Times New Roman"/>
          <w:smallCaps/>
        </w:rPr>
        <w:t>Cinthio</w:t>
      </w:r>
      <w:r w:rsidRPr="00251262">
        <w:rPr>
          <w:rFonts w:cs="Times New Roman"/>
        </w:rPr>
        <w:t xml:space="preserve"> (1633-1706)</w:t>
      </w:r>
      <w:r w:rsidRPr="00464BD8">
        <w:rPr>
          <w:rFonts w:cs="Times New Roman"/>
        </w:rPr>
        <w:t xml:space="preserve">, </w:t>
      </w:r>
      <w:r w:rsidRPr="00251262">
        <w:rPr>
          <w:rFonts w:cs="Times New Roman"/>
        </w:rPr>
        <w:t>débuta en 1667</w:t>
      </w:r>
      <w:r w:rsidRPr="00464BD8">
        <w:rPr>
          <w:rFonts w:cs="Times New Roman"/>
        </w:rPr>
        <w:t xml:space="preserve">, </w:t>
      </w:r>
      <w:r w:rsidRPr="00251262">
        <w:rPr>
          <w:rFonts w:cs="Times New Roman"/>
        </w:rPr>
        <w:t xml:space="preserve">succédant à </w:t>
      </w:r>
      <w:r w:rsidRPr="00251262">
        <w:rPr>
          <w:rFonts w:cs="Times New Roman"/>
          <w:smallCaps/>
        </w:rPr>
        <w:t xml:space="preserve">Valerio </w:t>
      </w:r>
      <w:r w:rsidRPr="00251262">
        <w:rPr>
          <w:rFonts w:cs="Times New Roman"/>
        </w:rPr>
        <w:t>dans l’emploi des premiers amoureux</w:t>
      </w:r>
      <w:r w:rsidRPr="00464BD8">
        <w:rPr>
          <w:rFonts w:cs="Times New Roman"/>
        </w:rPr>
        <w:t xml:space="preserve">, </w:t>
      </w:r>
      <w:r w:rsidRPr="00251262">
        <w:rPr>
          <w:rFonts w:cs="Times New Roman"/>
        </w:rPr>
        <w:t>qu’il tint jusqu’e</w:t>
      </w:r>
      <w:r>
        <w:rPr>
          <w:rFonts w:cs="Times New Roman"/>
        </w:rPr>
        <w:t>n 1697. Il ne le quitta qu’à 64 </w:t>
      </w:r>
      <w:r w:rsidRPr="00251262">
        <w:rPr>
          <w:rFonts w:cs="Times New Roman"/>
        </w:rPr>
        <w:t xml:space="preserve">ans pour prendre l’emploi du </w:t>
      </w:r>
      <w:r w:rsidRPr="00251262">
        <w:rPr>
          <w:rFonts w:cs="Times New Roman"/>
          <w:smallCaps/>
        </w:rPr>
        <w:t xml:space="preserve">Docteur </w:t>
      </w:r>
      <w:r w:rsidRPr="00251262">
        <w:rPr>
          <w:rFonts w:cs="Times New Roman"/>
        </w:rPr>
        <w:t>joué jusqu’alors par</w:t>
      </w:r>
    </w:p>
    <w:p w:rsidR="00E243CA" w:rsidRPr="00251262" w:rsidRDefault="00E243CA" w:rsidP="00E243CA">
      <w:pPr>
        <w:pStyle w:val="Corpsdetexte"/>
        <w:rPr>
          <w:rFonts w:cs="Times New Roman"/>
        </w:rPr>
      </w:pPr>
      <w:r w:rsidRPr="0025548B">
        <w:rPr>
          <w:rFonts w:cs="Times New Roman"/>
          <w:smallCaps/>
        </w:rPr>
        <w:t>Lolli</w:t>
      </w:r>
      <w:r w:rsidRPr="00251262">
        <w:rPr>
          <w:rFonts w:cs="Times New Roman"/>
        </w:rPr>
        <w:t xml:space="preserve"> (</w:t>
      </w:r>
      <w:r w:rsidRPr="0025548B">
        <w:rPr>
          <w:rFonts w:cs="Times New Roman"/>
          <w:smallCaps/>
        </w:rPr>
        <w:t>Giovanni Bautista Angelo Agostino</w:t>
      </w:r>
      <w:r w:rsidRPr="00251262">
        <w:rPr>
          <w:rFonts w:cs="Times New Roman"/>
        </w:rPr>
        <w:t>)</w:t>
      </w:r>
      <w:r w:rsidRPr="00464BD8">
        <w:rPr>
          <w:rFonts w:cs="Times New Roman"/>
        </w:rPr>
        <w:t xml:space="preserve">, </w:t>
      </w:r>
      <w:r w:rsidRPr="00251262">
        <w:rPr>
          <w:rFonts w:cs="Times New Roman"/>
        </w:rPr>
        <w:t xml:space="preserve">connu par abréviation sous le nom de </w:t>
      </w:r>
      <w:r>
        <w:rPr>
          <w:rFonts w:cs="Times New Roman"/>
          <w:smallCaps/>
        </w:rPr>
        <w:t>M. </w:t>
      </w:r>
      <w:r w:rsidRPr="0025548B">
        <w:rPr>
          <w:rFonts w:cs="Times New Roman"/>
          <w:smallCaps/>
        </w:rPr>
        <w:t>Ange</w:t>
      </w:r>
      <w:r w:rsidRPr="00251262">
        <w:rPr>
          <w:rFonts w:cs="Times New Roman"/>
        </w:rPr>
        <w:t xml:space="preserve"> ou </w:t>
      </w:r>
      <w:r>
        <w:rPr>
          <w:rFonts w:cs="Times New Roman"/>
          <w:smallCaps/>
        </w:rPr>
        <w:t>M. </w:t>
      </w:r>
      <w:r w:rsidRPr="0025548B">
        <w:rPr>
          <w:rFonts w:cs="Times New Roman"/>
          <w:smallCaps/>
        </w:rPr>
        <w:t>Lange</w:t>
      </w:r>
      <w:r>
        <w:rPr>
          <w:rFonts w:cs="Times New Roman"/>
        </w:rPr>
        <w:t> </w:t>
      </w:r>
      <w:r w:rsidRPr="00251262">
        <w:rPr>
          <w:rFonts w:cs="Times New Roman"/>
        </w:rPr>
        <w:t>; né en 1622</w:t>
      </w:r>
      <w:r w:rsidRPr="00464BD8">
        <w:rPr>
          <w:rFonts w:cs="Times New Roman"/>
        </w:rPr>
        <w:t xml:space="preserve">, </w:t>
      </w:r>
      <w:r w:rsidRPr="00251262">
        <w:rPr>
          <w:rFonts w:cs="Times New Roman"/>
        </w:rPr>
        <w:t>mort en 1702</w:t>
      </w:r>
      <w:r>
        <w:rPr>
          <w:rFonts w:cs="Times New Roman"/>
        </w:rPr>
        <w:t> </w:t>
      </w:r>
      <w:r w:rsidRPr="00251262">
        <w:rPr>
          <w:rFonts w:cs="Times New Roman"/>
        </w:rPr>
        <w:t xml:space="preserve">; il avait créé à Paris le caractère du docteur </w:t>
      </w:r>
      <w:r w:rsidRPr="008E51DD">
        <w:rPr>
          <w:rFonts w:cs="Times New Roman"/>
          <w:smallCaps/>
        </w:rPr>
        <w:t>Graziano</w:t>
      </w:r>
      <w:r>
        <w:rPr>
          <w:rFonts w:cs="Times New Roman"/>
          <w:smallCaps/>
        </w:rPr>
        <w:t xml:space="preserve"> </w:t>
      </w:r>
      <w:r w:rsidRPr="0025548B">
        <w:rPr>
          <w:rFonts w:cs="Times New Roman"/>
          <w:smallCaps/>
        </w:rPr>
        <w:t>Baloardo</w:t>
      </w:r>
      <w:r w:rsidRPr="00251262">
        <w:rPr>
          <w:rFonts w:cs="Times New Roman"/>
        </w:rPr>
        <w:t>. Sa femme s’appelait Patricia Adani</w:t>
      </w:r>
      <w:r>
        <w:rPr>
          <w:rFonts w:cs="Times New Roman"/>
        </w:rPr>
        <w:t> </w:t>
      </w:r>
      <w:r w:rsidRPr="00251262">
        <w:rPr>
          <w:rFonts w:cs="Times New Roman"/>
        </w:rPr>
        <w:t>;</w:t>
      </w:r>
    </w:p>
    <w:p w:rsidR="00E243CA" w:rsidRPr="00251262" w:rsidRDefault="00E243CA" w:rsidP="00E243CA">
      <w:pPr>
        <w:pStyle w:val="Corpsdetexte"/>
        <w:rPr>
          <w:rFonts w:cs="Times New Roman"/>
        </w:rPr>
      </w:pPr>
      <w:r w:rsidRPr="0025548B">
        <w:rPr>
          <w:rFonts w:cs="Times New Roman"/>
          <w:smallCaps/>
        </w:rPr>
        <w:t>Valerio</w:t>
      </w:r>
      <w:r w:rsidRPr="00464BD8">
        <w:rPr>
          <w:rFonts w:cs="Times New Roman"/>
        </w:rPr>
        <w:t xml:space="preserve">, </w:t>
      </w:r>
      <w:r w:rsidRPr="00251262">
        <w:rPr>
          <w:rFonts w:cs="Times New Roman"/>
        </w:rPr>
        <w:t xml:space="preserve">de son vrai nom </w:t>
      </w:r>
      <w:r w:rsidRPr="0025548B">
        <w:rPr>
          <w:rFonts w:cs="Times New Roman"/>
          <w:smallCaps/>
        </w:rPr>
        <w:t>Giacinto Bendinelli</w:t>
      </w:r>
      <w:r w:rsidRPr="00464BD8">
        <w:rPr>
          <w:rFonts w:cs="Times New Roman"/>
        </w:rPr>
        <w:t xml:space="preserve">, </w:t>
      </w:r>
      <w:r w:rsidRPr="00251262">
        <w:rPr>
          <w:rFonts w:cs="Times New Roman"/>
        </w:rPr>
        <w:t>gentilhomme italien</w:t>
      </w:r>
      <w:r w:rsidRPr="00464BD8">
        <w:rPr>
          <w:rFonts w:cs="Times New Roman"/>
        </w:rPr>
        <w:t xml:space="preserve">, </w:t>
      </w:r>
      <w:r w:rsidRPr="00251262">
        <w:rPr>
          <w:rFonts w:cs="Times New Roman"/>
        </w:rPr>
        <w:t>mourut le 16</w:t>
      </w:r>
      <w:r w:rsidRPr="00CD254E">
        <w:rPr>
          <w:rFonts w:cs="Times New Roman"/>
        </w:rPr>
        <w:t xml:space="preserve"> mai 1</w:t>
      </w:r>
      <w:r w:rsidRPr="00251262">
        <w:rPr>
          <w:rFonts w:cs="Times New Roman"/>
        </w:rPr>
        <w:t>668</w:t>
      </w:r>
      <w:r>
        <w:rPr>
          <w:rFonts w:cs="Times New Roman"/>
        </w:rPr>
        <w:t> </w:t>
      </w:r>
      <w:r w:rsidRPr="00251262">
        <w:rPr>
          <w:rFonts w:cs="Times New Roman"/>
        </w:rPr>
        <w:t>;</w:t>
      </w:r>
    </w:p>
    <w:p w:rsidR="00E243CA" w:rsidRPr="00251262" w:rsidRDefault="00E243CA" w:rsidP="00E243CA">
      <w:pPr>
        <w:pStyle w:val="Corpsdetexte"/>
        <w:rPr>
          <w:rFonts w:cs="Times New Roman"/>
        </w:rPr>
      </w:pPr>
      <w:r w:rsidRPr="0025548B">
        <w:rPr>
          <w:rFonts w:cs="Times New Roman"/>
          <w:smallCaps/>
        </w:rPr>
        <w:t>Eularia</w:t>
      </w:r>
      <w:r w:rsidRPr="00251262">
        <w:rPr>
          <w:rFonts w:cs="Times New Roman"/>
        </w:rPr>
        <w:t xml:space="preserve"> jouait les amoureuses. Quoique un peu plus âgée que Domenico Biancolelli</w:t>
      </w:r>
      <w:r w:rsidRPr="00464BD8">
        <w:rPr>
          <w:rFonts w:cs="Times New Roman"/>
        </w:rPr>
        <w:t xml:space="preserve">, </w:t>
      </w:r>
      <w:r w:rsidRPr="00251262">
        <w:rPr>
          <w:rFonts w:cs="Times New Roman"/>
        </w:rPr>
        <w:t xml:space="preserve">elle devint sa femme en 1663. Les biographes ont cru et dit qu’elle s’appelait </w:t>
      </w:r>
      <w:r w:rsidRPr="0025548B">
        <w:rPr>
          <w:rFonts w:cs="Times New Roman"/>
          <w:smallCaps/>
        </w:rPr>
        <w:t>Orsola Cortesi</w:t>
      </w:r>
      <w:r>
        <w:rPr>
          <w:rFonts w:cs="Times New Roman"/>
        </w:rPr>
        <w:t> </w:t>
      </w:r>
      <w:r w:rsidRPr="00251262">
        <w:rPr>
          <w:rFonts w:cs="Times New Roman"/>
        </w:rPr>
        <w:t>; sa signature placée au bas d’actes authentiques que je citerai tout à l’heure</w:t>
      </w:r>
      <w:r w:rsidRPr="00464BD8">
        <w:rPr>
          <w:rFonts w:cs="Times New Roman"/>
        </w:rPr>
        <w:t xml:space="preserve">, </w:t>
      </w:r>
      <w:r w:rsidRPr="00251262">
        <w:rPr>
          <w:rFonts w:cs="Times New Roman"/>
        </w:rPr>
        <w:t xml:space="preserve">est </w:t>
      </w:r>
      <w:r w:rsidRPr="0025548B">
        <w:rPr>
          <w:rFonts w:cs="Times New Roman"/>
          <w:smallCaps/>
        </w:rPr>
        <w:t>Orsola Coris</w:t>
      </w:r>
      <w:r w:rsidRPr="00251262">
        <w:rPr>
          <w:rFonts w:cs="Times New Roman"/>
        </w:rPr>
        <w:t xml:space="preserve">. Le roi </w:t>
      </w:r>
      <w:r w:rsidRPr="00094D4F">
        <w:rPr>
          <w:rFonts w:cs="Times New Roman"/>
        </w:rPr>
        <w:t>Loui</w:t>
      </w:r>
      <w:r>
        <w:rPr>
          <w:rFonts w:cs="Times New Roman"/>
        </w:rPr>
        <w:t xml:space="preserve">s </w:t>
      </w:r>
      <w:r w:rsidRPr="00094D4F">
        <w:rPr>
          <w:rFonts w:cs="Times New Roman"/>
        </w:rPr>
        <w:t>X</w:t>
      </w:r>
      <w:r w:rsidRPr="00251262">
        <w:rPr>
          <w:rFonts w:cs="Times New Roman"/>
        </w:rPr>
        <w:t>IV tint sur les fonts baptismaux</w:t>
      </w:r>
      <w:r w:rsidRPr="00464BD8">
        <w:rPr>
          <w:rFonts w:cs="Times New Roman"/>
        </w:rPr>
        <w:t xml:space="preserve">, </w:t>
      </w:r>
      <w:r w:rsidRPr="00251262">
        <w:rPr>
          <w:rFonts w:cs="Times New Roman"/>
        </w:rPr>
        <w:t>avec la duchesse d’Elbeuf</w:t>
      </w:r>
      <w:r w:rsidRPr="00464BD8">
        <w:rPr>
          <w:rFonts w:cs="Times New Roman"/>
        </w:rPr>
        <w:t xml:space="preserve">, </w:t>
      </w:r>
      <w:r w:rsidRPr="00251262">
        <w:rPr>
          <w:rFonts w:cs="Times New Roman"/>
        </w:rPr>
        <w:t xml:space="preserve">la fille aînée de </w:t>
      </w:r>
      <w:r>
        <w:rPr>
          <w:rFonts w:cs="Times New Roman"/>
        </w:rPr>
        <w:t>M. </w:t>
      </w:r>
      <w:r w:rsidRPr="00251262">
        <w:rPr>
          <w:rFonts w:cs="Times New Roman"/>
        </w:rPr>
        <w:t>et madame Biancolelli (</w:t>
      </w:r>
      <w:r w:rsidRPr="00816F07">
        <w:rPr>
          <w:rFonts w:cs="Times New Roman"/>
        </w:rPr>
        <w:t>1</w:t>
      </w:r>
      <w:r w:rsidRPr="00816F07">
        <w:rPr>
          <w:rFonts w:cs="Times New Roman"/>
          <w:vertAlign w:val="superscript"/>
        </w:rPr>
        <w:t>er</w:t>
      </w:r>
      <w:r w:rsidRPr="00816F07">
        <w:rPr>
          <w:rFonts w:cs="Times New Roman"/>
        </w:rPr>
        <w:t> </w:t>
      </w:r>
      <w:r w:rsidRPr="00251262">
        <w:rPr>
          <w:rFonts w:cs="Times New Roman"/>
        </w:rPr>
        <w:t>décem</w:t>
      </w:r>
      <w:r w:rsidRPr="00CD254E">
        <w:rPr>
          <w:rFonts w:cs="Times New Roman"/>
        </w:rPr>
        <w:t>bre 1</w:t>
      </w:r>
      <w:r w:rsidRPr="00251262">
        <w:rPr>
          <w:rFonts w:cs="Times New Roman"/>
        </w:rPr>
        <w:t>664)</w:t>
      </w:r>
      <w:r w:rsidRPr="00464BD8">
        <w:rPr>
          <w:rFonts w:cs="Times New Roman"/>
        </w:rPr>
        <w:t xml:space="preserve">, </w:t>
      </w:r>
      <w:r w:rsidRPr="00251262">
        <w:rPr>
          <w:rFonts w:cs="Times New Roman"/>
        </w:rPr>
        <w:t xml:space="preserve">dix mois après qu’il eut fait le même honneur au fils aîné de </w:t>
      </w:r>
      <w:r>
        <w:rPr>
          <w:rFonts w:cs="Times New Roman"/>
        </w:rPr>
        <w:t>M. </w:t>
      </w:r>
      <w:r w:rsidRPr="00251262">
        <w:rPr>
          <w:rFonts w:cs="Times New Roman"/>
        </w:rPr>
        <w:t>et madame Molière. Le Roi tenait</w:t>
      </w:r>
      <w:r w:rsidRPr="00464BD8">
        <w:rPr>
          <w:rFonts w:cs="Times New Roman"/>
        </w:rPr>
        <w:t xml:space="preserve">, </w:t>
      </w:r>
      <w:r w:rsidRPr="00251262">
        <w:rPr>
          <w:rFonts w:cs="Times New Roman"/>
        </w:rPr>
        <w:t>on le voit</w:t>
      </w:r>
      <w:r w:rsidRPr="00464BD8">
        <w:rPr>
          <w:rFonts w:cs="Times New Roman"/>
        </w:rPr>
        <w:t xml:space="preserve">, </w:t>
      </w:r>
      <w:r w:rsidRPr="00251262">
        <w:rPr>
          <w:rFonts w:cs="Times New Roman"/>
        </w:rPr>
        <w:t>la balance égale entre les deux troupes</w:t>
      </w:r>
      <w:r w:rsidRPr="00464BD8">
        <w:rPr>
          <w:rFonts w:cs="Times New Roman"/>
        </w:rPr>
        <w:t xml:space="preserve">, </w:t>
      </w:r>
      <w:r w:rsidRPr="00251262">
        <w:rPr>
          <w:rFonts w:cs="Times New Roman"/>
        </w:rPr>
        <w:t xml:space="preserve">et je ne disconviens pas que ce rapprochement ne diminue quelque peu la marque de considération accordée à l’auteur de </w:t>
      </w:r>
      <w:r>
        <w:rPr>
          <w:rFonts w:cs="Times New Roman"/>
          <w:i/>
        </w:rPr>
        <w:t>L’École des femmes</w:t>
      </w:r>
      <w:r w:rsidRPr="00251262">
        <w:rPr>
          <w:rFonts w:cs="Times New Roman"/>
        </w:rPr>
        <w:t>. Comment s’étonner qu’un peintre ait rapproché sur la toile Molière et Biancolelli</w:t>
      </w:r>
      <w:r w:rsidRPr="00464BD8">
        <w:rPr>
          <w:rFonts w:cs="Times New Roman"/>
        </w:rPr>
        <w:t xml:space="preserve">, </w:t>
      </w:r>
      <w:r w:rsidRPr="00251262">
        <w:rPr>
          <w:rFonts w:cs="Times New Roman"/>
        </w:rPr>
        <w:t>alors que l’auguste protecteur de notre grand comique ne dédaignait pas de nommer au baptême la propre fille d’Arlequi</w:t>
      </w:r>
      <w:r>
        <w:rPr>
          <w:rFonts w:cs="Times New Roman"/>
        </w:rPr>
        <w:t xml:space="preserve">n </w:t>
      </w:r>
      <w:r w:rsidRPr="00251262">
        <w:rPr>
          <w:rFonts w:cs="Times New Roman"/>
        </w:rPr>
        <w:t>?</w:t>
      </w:r>
    </w:p>
    <w:p w:rsidR="00E243CA" w:rsidRPr="00251262" w:rsidRDefault="00E243CA" w:rsidP="00E243CA">
      <w:pPr>
        <w:pStyle w:val="Corpsdetexte"/>
        <w:rPr>
          <w:rFonts w:cs="Times New Roman"/>
          <w:lang w:val="it-IT"/>
        </w:rPr>
      </w:pPr>
      <w:r w:rsidRPr="0025548B">
        <w:rPr>
          <w:rFonts w:cs="Times New Roman"/>
          <w:smallCaps/>
          <w:lang w:val="it-IT"/>
        </w:rPr>
        <w:t>Gherardi</w:t>
      </w:r>
      <w:r w:rsidRPr="00251262">
        <w:rPr>
          <w:rFonts w:cs="Times New Roman"/>
          <w:lang w:val="it-IT"/>
        </w:rPr>
        <w:t xml:space="preserve"> (</w:t>
      </w:r>
      <w:r w:rsidRPr="0025548B">
        <w:rPr>
          <w:rFonts w:cs="Times New Roman"/>
          <w:smallCaps/>
          <w:lang w:val="it-IT"/>
        </w:rPr>
        <w:t>Giovanni</w:t>
      </w:r>
      <w:r w:rsidRPr="00251262">
        <w:rPr>
          <w:rFonts w:cs="Times New Roman"/>
          <w:lang w:val="it-IT"/>
        </w:rPr>
        <w:t xml:space="preserve">) dit </w:t>
      </w:r>
      <w:r w:rsidRPr="0025548B">
        <w:rPr>
          <w:rFonts w:cs="Times New Roman"/>
          <w:smallCaps/>
          <w:lang w:val="it-IT"/>
        </w:rPr>
        <w:t>Flautino</w:t>
      </w:r>
      <w:r w:rsidRPr="00464BD8">
        <w:rPr>
          <w:rFonts w:cs="Times New Roman"/>
          <w:lang w:val="it-IT"/>
        </w:rPr>
        <w:t xml:space="preserve">, </w:t>
      </w:r>
      <w:r w:rsidRPr="00251262">
        <w:rPr>
          <w:rFonts w:cs="Times New Roman"/>
          <w:lang w:val="it-IT"/>
        </w:rPr>
        <w:t>mort en 1682</w:t>
      </w:r>
      <w:r>
        <w:rPr>
          <w:rFonts w:cs="Times New Roman"/>
          <w:lang w:val="it-IT"/>
        </w:rPr>
        <w:t> </w:t>
      </w:r>
      <w:r w:rsidRPr="00251262">
        <w:rPr>
          <w:rFonts w:cs="Times New Roman"/>
          <w:lang w:val="it-IT"/>
        </w:rPr>
        <w:t>;</w:t>
      </w:r>
    </w:p>
    <w:p w:rsidR="00E243CA" w:rsidRDefault="00E243CA" w:rsidP="00E243CA">
      <w:pPr>
        <w:pStyle w:val="Corpsdetexte"/>
        <w:rPr>
          <w:rFonts w:cs="Times New Roman"/>
        </w:rPr>
      </w:pPr>
      <w:r w:rsidRPr="0025548B">
        <w:rPr>
          <w:rFonts w:cs="Times New Roman"/>
          <w:smallCaps/>
        </w:rPr>
        <w:t>François Mansac</w:t>
      </w:r>
      <w:r w:rsidRPr="00464BD8">
        <w:rPr>
          <w:rFonts w:cs="Times New Roman"/>
        </w:rPr>
        <w:t xml:space="preserve">, </w:t>
      </w:r>
      <w:r w:rsidRPr="00251262">
        <w:rPr>
          <w:rFonts w:cs="Times New Roman"/>
        </w:rPr>
        <w:t xml:space="preserve">dit </w:t>
      </w:r>
      <w:r w:rsidRPr="0025548B">
        <w:rPr>
          <w:rFonts w:cs="Times New Roman"/>
          <w:smallCaps/>
        </w:rPr>
        <w:t>le Capitan</w:t>
      </w:r>
      <w:r w:rsidRPr="00464BD8">
        <w:rPr>
          <w:rFonts w:cs="Times New Roman"/>
        </w:rPr>
        <w:t xml:space="preserve">, </w:t>
      </w:r>
      <w:r w:rsidRPr="00251262">
        <w:rPr>
          <w:rFonts w:cs="Times New Roman"/>
        </w:rPr>
        <w:t>assassiné</w:t>
      </w:r>
      <w:r>
        <w:rPr>
          <w:rFonts w:cs="Times New Roman"/>
        </w:rPr>
        <w:t xml:space="preserve"> le 19 </w:t>
      </w:r>
      <w:r w:rsidRPr="00CD254E">
        <w:rPr>
          <w:rFonts w:cs="Times New Roman"/>
        </w:rPr>
        <w:t>mai 1</w:t>
      </w:r>
      <w:r>
        <w:rPr>
          <w:rFonts w:cs="Times New Roman"/>
        </w:rPr>
        <w:t>662</w:t>
      </w:r>
      <w:r>
        <w:rPr>
          <w:rStyle w:val="Appelnotedebasdep"/>
          <w:rFonts w:cs="Times New Roman"/>
        </w:rPr>
        <w:footnoteReference w:id="36"/>
      </w:r>
      <w:r>
        <w:rPr>
          <w:rFonts w:cs="Times New Roman"/>
        </w:rPr>
        <w:t> ;</w:t>
      </w:r>
    </w:p>
    <w:p w:rsidR="00E243CA" w:rsidRPr="00251262" w:rsidRDefault="00E243CA" w:rsidP="00E243CA">
      <w:pPr>
        <w:pStyle w:val="Corpsdetexte"/>
        <w:rPr>
          <w:rFonts w:cs="Times New Roman"/>
        </w:rPr>
      </w:pPr>
      <w:r w:rsidRPr="00251262">
        <w:rPr>
          <w:rFonts w:cs="Times New Roman"/>
          <w:smallCaps/>
        </w:rPr>
        <w:t xml:space="preserve">Giuseppe Giaratoni </w:t>
      </w:r>
      <w:r w:rsidRPr="0025548B">
        <w:rPr>
          <w:rFonts w:cs="Times New Roman"/>
        </w:rPr>
        <w:t>ou</w:t>
      </w:r>
      <w:r w:rsidRPr="00251262">
        <w:rPr>
          <w:rFonts w:cs="Times New Roman"/>
          <w:smallCaps/>
        </w:rPr>
        <w:t xml:space="preserve"> Jeraton</w:t>
      </w:r>
      <w:r w:rsidRPr="00464BD8">
        <w:rPr>
          <w:rFonts w:cs="Times New Roman"/>
          <w:smallCaps/>
        </w:rPr>
        <w:t xml:space="preserve">, </w:t>
      </w:r>
      <w:r w:rsidRPr="00251262">
        <w:rPr>
          <w:rFonts w:cs="Times New Roman"/>
        </w:rPr>
        <w:t>d’abord simple gagiste</w:t>
      </w:r>
      <w:r w:rsidRPr="00464BD8">
        <w:rPr>
          <w:rFonts w:cs="Times New Roman"/>
        </w:rPr>
        <w:t xml:space="preserve">, </w:t>
      </w:r>
      <w:r w:rsidRPr="00251262">
        <w:rPr>
          <w:rFonts w:cs="Times New Roman"/>
        </w:rPr>
        <w:t>fut promu en 1673 à l’emploi des Pierrot</w:t>
      </w:r>
      <w:r>
        <w:rPr>
          <w:rFonts w:cs="Times New Roman"/>
        </w:rPr>
        <w:t xml:space="preserve">s </w:t>
      </w:r>
      <w:r w:rsidRPr="00251262">
        <w:rPr>
          <w:rFonts w:cs="Times New Roman"/>
        </w:rPr>
        <w:t>;</w:t>
      </w:r>
    </w:p>
    <w:p w:rsidR="00E243CA" w:rsidRPr="00251262" w:rsidRDefault="00E243CA" w:rsidP="00E243CA">
      <w:pPr>
        <w:pStyle w:val="Corpsdetexte"/>
        <w:rPr>
          <w:rFonts w:cs="Times New Roman"/>
        </w:rPr>
      </w:pPr>
      <w:r w:rsidRPr="00251262">
        <w:rPr>
          <w:rFonts w:cs="Times New Roman"/>
        </w:rPr>
        <w:t xml:space="preserve">On ne connaît leur camarade </w:t>
      </w:r>
      <w:r w:rsidRPr="0025548B">
        <w:rPr>
          <w:rFonts w:cs="Times New Roman"/>
          <w:smallCaps/>
        </w:rPr>
        <w:t>Florinde</w:t>
      </w:r>
      <w:r w:rsidRPr="00251262">
        <w:rPr>
          <w:rFonts w:cs="Times New Roman"/>
        </w:rPr>
        <w:t xml:space="preserve"> que par la mention d’</w:t>
      </w:r>
      <w:r>
        <w:rPr>
          <w:rFonts w:cs="Times New Roman"/>
        </w:rPr>
        <w:t>une gratification royale de 600 </w:t>
      </w:r>
      <w:r w:rsidRPr="00251262">
        <w:rPr>
          <w:rFonts w:cs="Times New Roman"/>
        </w:rPr>
        <w:t>livres en 1666</w:t>
      </w:r>
      <w:r>
        <w:rPr>
          <w:rFonts w:cs="Times New Roman"/>
        </w:rPr>
        <w:t> </w:t>
      </w:r>
      <w:r w:rsidRPr="00251262">
        <w:rPr>
          <w:rFonts w:cs="Times New Roman"/>
        </w:rPr>
        <w:t>;</w:t>
      </w:r>
    </w:p>
    <w:p w:rsidR="00E243CA" w:rsidRPr="00251262" w:rsidRDefault="00E243CA" w:rsidP="00E243CA">
      <w:pPr>
        <w:pStyle w:val="Corpsdetexte"/>
        <w:rPr>
          <w:rFonts w:cs="Times New Roman"/>
        </w:rPr>
      </w:pPr>
      <w:r w:rsidRPr="00251262">
        <w:rPr>
          <w:rFonts w:cs="Times New Roman"/>
        </w:rPr>
        <w:t>Enfin</w:t>
      </w:r>
      <w:r w:rsidRPr="00464BD8">
        <w:rPr>
          <w:rFonts w:cs="Times New Roman"/>
        </w:rPr>
        <w:t xml:space="preserve">, </w:t>
      </w:r>
      <w:r w:rsidRPr="00251262">
        <w:rPr>
          <w:rFonts w:cs="Times New Roman"/>
          <w:smallCaps/>
        </w:rPr>
        <w:t xml:space="preserve">Annibal Barbieri </w:t>
      </w:r>
      <w:r w:rsidRPr="00251262">
        <w:rPr>
          <w:rFonts w:cs="Times New Roman"/>
        </w:rPr>
        <w:t>était le pourvoyeur de la troupe.</w:t>
      </w:r>
    </w:p>
    <w:p w:rsidR="00E243CA" w:rsidRPr="00251262" w:rsidRDefault="00E243CA" w:rsidP="00E243CA">
      <w:pPr>
        <w:pStyle w:val="Corpsdetexte"/>
        <w:rPr>
          <w:rFonts w:cs="Times New Roman"/>
        </w:rPr>
      </w:pPr>
      <w:r w:rsidRPr="00251262">
        <w:rPr>
          <w:rFonts w:cs="Times New Roman"/>
        </w:rPr>
        <w:t xml:space="preserve">La </w:t>
      </w:r>
      <w:r>
        <w:rPr>
          <w:rFonts w:cs="Times New Roman"/>
        </w:rPr>
        <w:t>Comédie-I</w:t>
      </w:r>
      <w:r w:rsidRPr="00251262">
        <w:rPr>
          <w:rFonts w:cs="Times New Roman"/>
        </w:rPr>
        <w:t>talienne était fort goûtée à la Cour. On la me</w:t>
      </w:r>
      <w:r>
        <w:rPr>
          <w:rFonts w:cs="Times New Roman"/>
        </w:rPr>
        <w:t>ttait de toutes les parties</w:t>
      </w:r>
      <w:r>
        <w:rPr>
          <w:rStyle w:val="Appelnotedebasdep"/>
          <w:rFonts w:cs="Times New Roman"/>
        </w:rPr>
        <w:footnoteReference w:id="37"/>
      </w:r>
      <w:r w:rsidRPr="00464BD8">
        <w:rPr>
          <w:rFonts w:cs="Times New Roman"/>
        </w:rPr>
        <w:t xml:space="preserve">, </w:t>
      </w:r>
      <w:r w:rsidRPr="00251262">
        <w:rPr>
          <w:rFonts w:cs="Times New Roman"/>
        </w:rPr>
        <w:t>et on la rétribuait fort largement. Le r</w:t>
      </w:r>
      <w:r>
        <w:rPr>
          <w:rFonts w:cs="Times New Roman"/>
        </w:rPr>
        <w:t>oi lui payait une pension de 15</w:t>
      </w:r>
      <w:r w:rsidRPr="00CD254E">
        <w:rPr>
          <w:rFonts w:cs="Times New Roman"/>
        </w:rPr>
        <w:t> 000</w:t>
      </w:r>
      <w:r>
        <w:rPr>
          <w:rFonts w:cs="Times New Roman"/>
        </w:rPr>
        <w:t> </w:t>
      </w:r>
      <w:r w:rsidRPr="00251262">
        <w:rPr>
          <w:rFonts w:cs="Times New Roman"/>
        </w:rPr>
        <w:t>livres</w:t>
      </w:r>
      <w:r w:rsidRPr="00464BD8">
        <w:rPr>
          <w:rFonts w:cs="Times New Roman"/>
        </w:rPr>
        <w:t xml:space="preserve">, </w:t>
      </w:r>
      <w:r w:rsidRPr="00251262">
        <w:rPr>
          <w:rFonts w:cs="Times New Roman"/>
        </w:rPr>
        <w:t>plus du double de celle qu’il accorda plus tard à l</w:t>
      </w:r>
      <w:r>
        <w:rPr>
          <w:rFonts w:cs="Times New Roman"/>
        </w:rPr>
        <w:t>a troupe de Molière</w:t>
      </w:r>
      <w:r>
        <w:rPr>
          <w:rStyle w:val="Appelnotedebasdep"/>
          <w:rFonts w:cs="Times New Roman"/>
        </w:rPr>
        <w:footnoteReference w:id="38"/>
      </w:r>
      <w:r>
        <w:rPr>
          <w:rFonts w:cs="Times New Roman"/>
        </w:rPr>
        <w:t>.</w:t>
      </w:r>
      <w:r w:rsidRPr="00251262">
        <w:rPr>
          <w:rFonts w:cs="Times New Roman"/>
        </w:rPr>
        <w:t xml:space="preserve"> Scaramouche touchait en outre</w:t>
      </w:r>
      <w:r w:rsidRPr="00464BD8">
        <w:rPr>
          <w:rFonts w:cs="Times New Roman"/>
        </w:rPr>
        <w:t xml:space="preserve">, </w:t>
      </w:r>
      <w:r w:rsidRPr="00251262">
        <w:rPr>
          <w:rFonts w:cs="Times New Roman"/>
        </w:rPr>
        <w:t>sur la cassette particulière du roi</w:t>
      </w:r>
      <w:r w:rsidRPr="00464BD8">
        <w:rPr>
          <w:rFonts w:cs="Times New Roman"/>
        </w:rPr>
        <w:t xml:space="preserve">, </w:t>
      </w:r>
      <w:r w:rsidRPr="00251262">
        <w:rPr>
          <w:rFonts w:cs="Times New Roman"/>
        </w:rPr>
        <w:t>des gage</w:t>
      </w:r>
      <w:r>
        <w:rPr>
          <w:rFonts w:cs="Times New Roman"/>
        </w:rPr>
        <w:t>s montant à deux mille livres</w:t>
      </w:r>
      <w:r>
        <w:rPr>
          <w:rStyle w:val="Appelnotedebasdep"/>
          <w:rFonts w:cs="Times New Roman"/>
        </w:rPr>
        <w:footnoteReference w:id="39"/>
      </w:r>
      <w:r w:rsidRPr="00251262">
        <w:rPr>
          <w:rFonts w:cs="Times New Roman"/>
        </w:rPr>
        <w:t>.</w:t>
      </w:r>
    </w:p>
    <w:p w:rsidR="00E243CA" w:rsidRPr="00251262" w:rsidRDefault="00E243CA" w:rsidP="00E243CA">
      <w:pPr>
        <w:pStyle w:val="Corpsdetexte"/>
        <w:rPr>
          <w:rFonts w:cs="Times New Roman"/>
        </w:rPr>
      </w:pPr>
      <w:r w:rsidRPr="00251262">
        <w:rPr>
          <w:rFonts w:cs="Times New Roman"/>
        </w:rPr>
        <w:t xml:space="preserve">Le répertoire de la </w:t>
      </w:r>
      <w:r>
        <w:rPr>
          <w:rFonts w:cs="Times New Roman"/>
        </w:rPr>
        <w:t>Comédie-Italienne</w:t>
      </w:r>
      <w:r w:rsidRPr="00251262">
        <w:rPr>
          <w:rFonts w:cs="Times New Roman"/>
        </w:rPr>
        <w:t xml:space="preserve"> se composait anciennement de scènes improvisées où chacun des acteur</w:t>
      </w:r>
      <w:r w:rsidRPr="00251262">
        <w:rPr>
          <w:rFonts w:cs="Times New Roman"/>
          <w:i/>
        </w:rPr>
        <w:t xml:space="preserve">s </w:t>
      </w:r>
      <w:r w:rsidRPr="00251262">
        <w:rPr>
          <w:rFonts w:cs="Times New Roman"/>
        </w:rPr>
        <w:t>italiens parlait l’idiome local qui convenait aux origines de</w:t>
      </w:r>
      <w:r>
        <w:rPr>
          <w:rFonts w:cs="Times New Roman"/>
        </w:rPr>
        <w:t xml:space="preserve"> </w:t>
      </w:r>
      <w:r w:rsidRPr="00251262">
        <w:rPr>
          <w:rFonts w:cs="Times New Roman"/>
        </w:rPr>
        <w:t>son personnage ou à sa propre fantaisie. Mais la langue française revendiqua bientôt ses droits</w:t>
      </w:r>
      <w:r w:rsidRPr="00464BD8">
        <w:rPr>
          <w:rFonts w:cs="Times New Roman"/>
        </w:rPr>
        <w:t xml:space="preserve">, </w:t>
      </w:r>
      <w:r w:rsidRPr="00251262">
        <w:rPr>
          <w:rFonts w:cs="Times New Roman"/>
        </w:rPr>
        <w:t>et</w:t>
      </w:r>
      <w:r w:rsidRPr="00464BD8">
        <w:rPr>
          <w:rFonts w:cs="Times New Roman"/>
        </w:rPr>
        <w:t xml:space="preserve">, </w:t>
      </w:r>
      <w:r w:rsidRPr="00251262">
        <w:rPr>
          <w:rFonts w:cs="Times New Roman"/>
        </w:rPr>
        <w:t>dès les premières années qui suivirent la mort du cardinal Mazarin</w:t>
      </w:r>
      <w:r w:rsidRPr="00464BD8">
        <w:rPr>
          <w:rFonts w:cs="Times New Roman"/>
        </w:rPr>
        <w:t xml:space="preserve">, </w:t>
      </w:r>
      <w:r w:rsidRPr="00251262">
        <w:rPr>
          <w:rFonts w:cs="Times New Roman"/>
        </w:rPr>
        <w:t>les représentations des italiens devinrent tout à fait bigarrées. Les premières pièces italiennes ne furent jamais imprimée</w:t>
      </w:r>
      <w:r>
        <w:rPr>
          <w:rFonts w:cs="Times New Roman"/>
        </w:rPr>
        <w:t xml:space="preserve">s </w:t>
      </w:r>
      <w:r w:rsidRPr="00251262">
        <w:rPr>
          <w:rFonts w:cs="Times New Roman"/>
        </w:rPr>
        <w:t>; les comédiens italiens n’apprenaient rien par cœur</w:t>
      </w:r>
      <w:r w:rsidRPr="00464BD8">
        <w:rPr>
          <w:rFonts w:cs="Times New Roman"/>
        </w:rPr>
        <w:t xml:space="preserve">, </w:t>
      </w:r>
      <w:r w:rsidRPr="00251262">
        <w:rPr>
          <w:rFonts w:cs="Times New Roman"/>
        </w:rPr>
        <w:t xml:space="preserve">et </w:t>
      </w:r>
      <w:r w:rsidRPr="0025548B">
        <w:rPr>
          <w:rStyle w:val="quotec"/>
        </w:rPr>
        <w:t>«</w:t>
      </w:r>
      <w:r>
        <w:rPr>
          <w:rStyle w:val="quotec"/>
        </w:rPr>
        <w:t> </w:t>
      </w:r>
      <w:r w:rsidRPr="0025548B">
        <w:rPr>
          <w:rStyle w:val="quotec"/>
        </w:rPr>
        <w:t>il leur suffisait</w:t>
      </w:r>
      <w:r w:rsidRPr="00464BD8">
        <w:rPr>
          <w:rStyle w:val="quotec"/>
        </w:rPr>
        <w:t xml:space="preserve">, </w:t>
      </w:r>
      <w:r w:rsidRPr="0025548B">
        <w:rPr>
          <w:rStyle w:val="quotec"/>
        </w:rPr>
        <w:t>pour jouer une comédie</w:t>
      </w:r>
      <w:r w:rsidRPr="00464BD8">
        <w:rPr>
          <w:rStyle w:val="quotec"/>
        </w:rPr>
        <w:t xml:space="preserve">, </w:t>
      </w:r>
      <w:r w:rsidRPr="0025548B">
        <w:rPr>
          <w:rStyle w:val="quotec"/>
        </w:rPr>
        <w:t>d’en avoir vu le sujet un moment av</w:t>
      </w:r>
      <w:r>
        <w:rPr>
          <w:rStyle w:val="quotec"/>
        </w:rPr>
        <w:t>ant que d’entrer sur le théâtre </w:t>
      </w:r>
      <w:r w:rsidRPr="0025548B">
        <w:rPr>
          <w:rStyle w:val="quotec"/>
        </w:rPr>
        <w:t>»</w:t>
      </w:r>
      <w:r>
        <w:rPr>
          <w:rStyle w:val="Appelnotedebasdep"/>
          <w:rFonts w:cs="Times New Roman"/>
        </w:rPr>
        <w:footnoteReference w:id="40"/>
      </w:r>
      <w:r w:rsidRPr="005A79E0">
        <w:t xml:space="preserve">. </w:t>
      </w:r>
      <w:r w:rsidRPr="00251262">
        <w:rPr>
          <w:rFonts w:cs="Times New Roman"/>
        </w:rPr>
        <w:t>Après ces canevas</w:t>
      </w:r>
      <w:r w:rsidRPr="00464BD8">
        <w:rPr>
          <w:rFonts w:cs="Times New Roman"/>
        </w:rPr>
        <w:t xml:space="preserve">, </w:t>
      </w:r>
      <w:r w:rsidRPr="00251262">
        <w:rPr>
          <w:rFonts w:cs="Times New Roman"/>
        </w:rPr>
        <w:t>sans doute très rudimentaires</w:t>
      </w:r>
      <w:r w:rsidRPr="00464BD8">
        <w:rPr>
          <w:rFonts w:cs="Times New Roman"/>
        </w:rPr>
        <w:t xml:space="preserve">, </w:t>
      </w:r>
      <w:r w:rsidRPr="00251262">
        <w:rPr>
          <w:rFonts w:cs="Times New Roman"/>
        </w:rPr>
        <w:t>vinrent de petites comédies mêlées de français et d’italien</w:t>
      </w:r>
      <w:r w:rsidRPr="00464BD8">
        <w:rPr>
          <w:rFonts w:cs="Times New Roman"/>
        </w:rPr>
        <w:t xml:space="preserve">, </w:t>
      </w:r>
      <w:r w:rsidRPr="00251262">
        <w:rPr>
          <w:rFonts w:cs="Times New Roman"/>
        </w:rPr>
        <w:t>dans lesquelles le Docteur et Arlequin renoncèrent au dialecte bergamasque</w:t>
      </w:r>
      <w:r w:rsidRPr="00464BD8">
        <w:rPr>
          <w:rFonts w:cs="Times New Roman"/>
        </w:rPr>
        <w:t xml:space="preserve">, </w:t>
      </w:r>
      <w:r w:rsidRPr="00251262">
        <w:rPr>
          <w:rFonts w:cs="Times New Roman"/>
        </w:rPr>
        <w:t>qui n’aurait</w:t>
      </w:r>
      <w:r>
        <w:rPr>
          <w:rFonts w:cs="Times New Roman"/>
        </w:rPr>
        <w:t xml:space="preserve"> pas été entendu des étrangers</w:t>
      </w:r>
      <w:r>
        <w:rPr>
          <w:rStyle w:val="Appelnotedebasdep"/>
          <w:rFonts w:cs="Times New Roman"/>
        </w:rPr>
        <w:footnoteReference w:id="41"/>
      </w:r>
      <w:r>
        <w:rPr>
          <w:rFonts w:cs="Times New Roman"/>
        </w:rPr>
        <w:t>.</w:t>
      </w:r>
    </w:p>
    <w:p w:rsidR="00E243CA" w:rsidRPr="00251262" w:rsidRDefault="00E243CA" w:rsidP="00E243CA">
      <w:pPr>
        <w:pStyle w:val="Corpsdetexte"/>
        <w:rPr>
          <w:rFonts w:cs="Times New Roman"/>
        </w:rPr>
      </w:pPr>
      <w:r w:rsidRPr="00251262">
        <w:rPr>
          <w:rFonts w:cs="Times New Roman"/>
        </w:rPr>
        <w:t>Ce spectacle très varié</w:t>
      </w:r>
      <w:r w:rsidRPr="00464BD8">
        <w:rPr>
          <w:rFonts w:cs="Times New Roman"/>
        </w:rPr>
        <w:t xml:space="preserve">, </w:t>
      </w:r>
      <w:r w:rsidRPr="00251262">
        <w:rPr>
          <w:rFonts w:cs="Times New Roman"/>
        </w:rPr>
        <w:t>et aussi très licencieux</w:t>
      </w:r>
      <w:r w:rsidRPr="00464BD8">
        <w:rPr>
          <w:rFonts w:cs="Times New Roman"/>
        </w:rPr>
        <w:t xml:space="preserve">, </w:t>
      </w:r>
      <w:r w:rsidRPr="00251262">
        <w:rPr>
          <w:rFonts w:cs="Times New Roman"/>
        </w:rPr>
        <w:t>orné de changements à vue</w:t>
      </w:r>
      <w:r w:rsidRPr="00464BD8">
        <w:rPr>
          <w:rFonts w:cs="Times New Roman"/>
        </w:rPr>
        <w:t xml:space="preserve">, </w:t>
      </w:r>
      <w:r w:rsidRPr="00251262">
        <w:rPr>
          <w:rFonts w:cs="Times New Roman"/>
        </w:rPr>
        <w:t>coupé de pantomimes</w:t>
      </w:r>
      <w:r w:rsidRPr="00464BD8">
        <w:rPr>
          <w:rFonts w:cs="Times New Roman"/>
        </w:rPr>
        <w:t xml:space="preserve">, </w:t>
      </w:r>
      <w:r w:rsidRPr="00251262">
        <w:rPr>
          <w:rFonts w:cs="Times New Roman"/>
        </w:rPr>
        <w:t>de chants et de danses</w:t>
      </w:r>
      <w:r w:rsidRPr="00464BD8">
        <w:rPr>
          <w:rFonts w:cs="Times New Roman"/>
        </w:rPr>
        <w:t xml:space="preserve">, </w:t>
      </w:r>
      <w:r w:rsidRPr="00251262">
        <w:rPr>
          <w:rFonts w:cs="Times New Roman"/>
        </w:rPr>
        <w:t>était fort amusant</w:t>
      </w:r>
      <w:r>
        <w:rPr>
          <w:rFonts w:cs="Times New Roman"/>
        </w:rPr>
        <w:t> </w:t>
      </w:r>
      <w:r w:rsidRPr="00251262">
        <w:rPr>
          <w:rFonts w:cs="Times New Roman"/>
        </w:rPr>
        <w:t>; les petites pièces jouées plus tard aux deux grandes foires de Paris n’en donnent qu’une idée très réduite. Il fournissait d’ailleurs de précieux</w:t>
      </w:r>
      <w:r w:rsidRPr="00464BD8">
        <w:rPr>
          <w:rFonts w:cs="Times New Roman"/>
        </w:rPr>
        <w:t xml:space="preserve">, </w:t>
      </w:r>
      <w:r w:rsidRPr="00251262">
        <w:rPr>
          <w:rFonts w:cs="Times New Roman"/>
        </w:rPr>
        <w:t>matériaux à l’esprit assimilateur de Molière</w:t>
      </w:r>
      <w:r w:rsidRPr="00464BD8">
        <w:rPr>
          <w:rFonts w:cs="Times New Roman"/>
        </w:rPr>
        <w:t xml:space="preserve">, </w:t>
      </w:r>
      <w:r w:rsidRPr="00251262">
        <w:rPr>
          <w:rFonts w:cs="Times New Roman"/>
        </w:rPr>
        <w:t>qui ne goûtait pas moins</w:t>
      </w:r>
      <w:r w:rsidRPr="00464BD8">
        <w:rPr>
          <w:rFonts w:cs="Times New Roman"/>
        </w:rPr>
        <w:t xml:space="preserve">, </w:t>
      </w:r>
      <w:r w:rsidRPr="00251262">
        <w:rPr>
          <w:rFonts w:cs="Times New Roman"/>
        </w:rPr>
        <w:t>chez les Italiens</w:t>
      </w:r>
      <w:r w:rsidRPr="00464BD8">
        <w:rPr>
          <w:rFonts w:cs="Times New Roman"/>
        </w:rPr>
        <w:t xml:space="preserve">, </w:t>
      </w:r>
      <w:r w:rsidRPr="00251262">
        <w:rPr>
          <w:rFonts w:cs="Times New Roman"/>
        </w:rPr>
        <w:t xml:space="preserve">la vivacité naturelle de leurs saillies que l’agrément de leur jeu si fin dans sa bouffonnerie. Scaramouche était son acteur de prédilection. Le </w:t>
      </w:r>
      <w:r w:rsidRPr="00251262">
        <w:rPr>
          <w:rFonts w:cs="Times New Roman"/>
          <w:i/>
        </w:rPr>
        <w:t xml:space="preserve">Menagiana </w:t>
      </w:r>
      <w:r w:rsidRPr="00251262">
        <w:rPr>
          <w:rFonts w:cs="Times New Roman"/>
        </w:rPr>
        <w:t xml:space="preserve">rapporte que </w:t>
      </w:r>
      <w:r w:rsidRPr="0025548B">
        <w:rPr>
          <w:rStyle w:val="quotec"/>
        </w:rPr>
        <w:t>«</w:t>
      </w:r>
      <w:r>
        <w:rPr>
          <w:rStyle w:val="quotec"/>
        </w:rPr>
        <w:t> </w:t>
      </w:r>
      <w:r w:rsidRPr="0025548B">
        <w:rPr>
          <w:rStyle w:val="quotec"/>
        </w:rPr>
        <w:t>Molière</w:t>
      </w:r>
      <w:r w:rsidRPr="00464BD8">
        <w:rPr>
          <w:rStyle w:val="quotec"/>
        </w:rPr>
        <w:t xml:space="preserve">, </w:t>
      </w:r>
      <w:r w:rsidRPr="0025548B">
        <w:rPr>
          <w:rStyle w:val="quotec"/>
        </w:rPr>
        <w:t>original français</w:t>
      </w:r>
      <w:r w:rsidRPr="00464BD8">
        <w:rPr>
          <w:rStyle w:val="quotec"/>
        </w:rPr>
        <w:t xml:space="preserve">, </w:t>
      </w:r>
      <w:r w:rsidRPr="0025548B">
        <w:rPr>
          <w:rStyle w:val="quotec"/>
        </w:rPr>
        <w:t>n’a jamais perdu une représe</w:t>
      </w:r>
      <w:r>
        <w:rPr>
          <w:rStyle w:val="quotec"/>
        </w:rPr>
        <w:t xml:space="preserve">ntation de cet original italien </w:t>
      </w:r>
      <w:r w:rsidRPr="0025548B">
        <w:rPr>
          <w:rStyle w:val="quotec"/>
        </w:rPr>
        <w:t>»</w:t>
      </w:r>
      <w:r w:rsidRPr="005B3931">
        <w:rPr>
          <w:rStyle w:val="Appelnotedebasdep"/>
        </w:rPr>
        <w:footnoteReference w:id="42"/>
      </w:r>
      <w:r w:rsidRPr="005B3931">
        <w:t xml:space="preserve">. </w:t>
      </w:r>
      <w:r w:rsidRPr="00251262">
        <w:rPr>
          <w:rFonts w:cs="Times New Roman"/>
        </w:rPr>
        <w:t>C’est à bon droit qu’on a pu graver ce distique sous un portrait de Scaramouche</w:t>
      </w:r>
      <w:r>
        <w:rPr>
          <w:rFonts w:cs="Times New Roman"/>
        </w:rPr>
        <w:t> </w:t>
      </w:r>
      <w:r w:rsidRPr="00251262">
        <w:rPr>
          <w:rFonts w:cs="Times New Roman"/>
        </w:rPr>
        <w:t>:</w:t>
      </w:r>
    </w:p>
    <w:p w:rsidR="00E243CA" w:rsidRPr="00251262" w:rsidRDefault="00E243CA" w:rsidP="00E243CA">
      <w:pPr>
        <w:pStyle w:val="quotel"/>
      </w:pPr>
      <w:r>
        <w:t>« </w:t>
      </w:r>
      <w:r w:rsidRPr="00251262">
        <w:t>Il fut le maître de Molière,</w:t>
      </w:r>
    </w:p>
    <w:p w:rsidR="00E243CA" w:rsidRPr="00251262" w:rsidRDefault="00E243CA" w:rsidP="00E243CA">
      <w:pPr>
        <w:pStyle w:val="quotel"/>
      </w:pPr>
      <w:r>
        <w:t>« Et la nature fut le sien. »</w:t>
      </w:r>
    </w:p>
    <w:p w:rsidR="00E243CA" w:rsidRPr="00251262" w:rsidRDefault="00E243CA" w:rsidP="00E243CA">
      <w:pPr>
        <w:pStyle w:val="Corpsdetexte"/>
        <w:rPr>
          <w:rFonts w:cs="Times New Roman"/>
        </w:rPr>
      </w:pPr>
      <w:r w:rsidRPr="00251262">
        <w:rPr>
          <w:rFonts w:cs="Times New Roman"/>
        </w:rPr>
        <w:t>C’est à Scaramouche et à ses camarades que Molière</w:t>
      </w:r>
      <w:r w:rsidRPr="00464BD8">
        <w:rPr>
          <w:rFonts w:cs="Times New Roman"/>
        </w:rPr>
        <w:t xml:space="preserve">, </w:t>
      </w:r>
      <w:r w:rsidRPr="00251262">
        <w:rPr>
          <w:rFonts w:cs="Times New Roman"/>
        </w:rPr>
        <w:t>acteur</w:t>
      </w:r>
      <w:r w:rsidRPr="00464BD8">
        <w:rPr>
          <w:rFonts w:cs="Times New Roman"/>
        </w:rPr>
        <w:t xml:space="preserve">, </w:t>
      </w:r>
      <w:r w:rsidRPr="00251262">
        <w:rPr>
          <w:rFonts w:cs="Times New Roman"/>
        </w:rPr>
        <w:t>emprunta ces jeux de scène et ces «</w:t>
      </w:r>
      <w:r>
        <w:rPr>
          <w:rFonts w:cs="Times New Roman"/>
        </w:rPr>
        <w:t> </w:t>
      </w:r>
      <w:r w:rsidRPr="00251262">
        <w:rPr>
          <w:rFonts w:cs="Times New Roman"/>
        </w:rPr>
        <w:t>posture</w:t>
      </w:r>
      <w:r>
        <w:rPr>
          <w:rFonts w:cs="Times New Roman"/>
        </w:rPr>
        <w:t xml:space="preserve">s </w:t>
      </w:r>
      <w:r w:rsidRPr="00251262">
        <w:rPr>
          <w:rFonts w:cs="Times New Roman"/>
        </w:rPr>
        <w:t>» que lui reprochaient les contempteurs de son talent. On assure communément que Molière rencontra chez eux plus d’une idée de comédie ou tout au moins des motifs de scènes. Il se servit</w:t>
      </w:r>
      <w:r w:rsidRPr="00464BD8">
        <w:rPr>
          <w:rFonts w:cs="Times New Roman"/>
        </w:rPr>
        <w:t xml:space="preserve">, </w:t>
      </w:r>
      <w:r w:rsidRPr="00251262">
        <w:rPr>
          <w:rFonts w:cs="Times New Roman"/>
        </w:rPr>
        <w:t>même dans ses chefs-d’œuvre les plus personnels</w:t>
      </w:r>
      <w:r w:rsidRPr="00464BD8">
        <w:rPr>
          <w:rFonts w:cs="Times New Roman"/>
        </w:rPr>
        <w:t xml:space="preserve">, </w:t>
      </w:r>
      <w:r w:rsidRPr="00251262">
        <w:rPr>
          <w:rFonts w:cs="Times New Roman"/>
        </w:rPr>
        <w:t>des noms popularisés par ses rivaux du Petit-Bourbon et du Palais-Royal</w:t>
      </w:r>
      <w:r>
        <w:rPr>
          <w:rFonts w:cs="Times New Roman"/>
        </w:rPr>
        <w:t> </w:t>
      </w:r>
      <w:r w:rsidRPr="00251262">
        <w:rPr>
          <w:rFonts w:cs="Times New Roman"/>
        </w:rPr>
        <w:t>; Marinette</w:t>
      </w:r>
      <w:r w:rsidRPr="00464BD8">
        <w:rPr>
          <w:rFonts w:cs="Times New Roman"/>
        </w:rPr>
        <w:t xml:space="preserve">, </w:t>
      </w:r>
      <w:r w:rsidRPr="00251262">
        <w:rPr>
          <w:rFonts w:cs="Times New Roman"/>
        </w:rPr>
        <w:t>Horace</w:t>
      </w:r>
      <w:r w:rsidRPr="00464BD8">
        <w:rPr>
          <w:rFonts w:cs="Times New Roman"/>
        </w:rPr>
        <w:t xml:space="preserve">, </w:t>
      </w:r>
      <w:r w:rsidRPr="00251262">
        <w:rPr>
          <w:rFonts w:cs="Times New Roman"/>
        </w:rPr>
        <w:t>Valère</w:t>
      </w:r>
      <w:r w:rsidRPr="00464BD8">
        <w:rPr>
          <w:rFonts w:cs="Times New Roman"/>
        </w:rPr>
        <w:t xml:space="preserve">, </w:t>
      </w:r>
      <w:r w:rsidRPr="00251262">
        <w:rPr>
          <w:rFonts w:cs="Times New Roman"/>
        </w:rPr>
        <w:t>sont les noms caractéristiques de la soubrette et des amoureux de la troupe italienne.</w:t>
      </w:r>
    </w:p>
    <w:p w:rsidR="00E243CA" w:rsidRPr="00251262" w:rsidRDefault="00E243CA" w:rsidP="00E243CA">
      <w:pPr>
        <w:pStyle w:val="Corpsdetexte"/>
        <w:rPr>
          <w:rFonts w:cs="Times New Roman"/>
        </w:rPr>
      </w:pPr>
      <w:r w:rsidRPr="00251262">
        <w:rPr>
          <w:rFonts w:cs="Times New Roman"/>
        </w:rPr>
        <w:t xml:space="preserve">Les acteurs de la </w:t>
      </w:r>
      <w:r>
        <w:rPr>
          <w:rFonts w:cs="Times New Roman"/>
        </w:rPr>
        <w:t>Comédie-Italienne</w:t>
      </w:r>
      <w:r w:rsidRPr="00251262">
        <w:rPr>
          <w:rFonts w:cs="Times New Roman"/>
        </w:rPr>
        <w:t xml:space="preserve"> demeuraient</w:t>
      </w:r>
      <w:r w:rsidRPr="00464BD8">
        <w:rPr>
          <w:rFonts w:cs="Times New Roman"/>
        </w:rPr>
        <w:t xml:space="preserve">, </w:t>
      </w:r>
      <w:r w:rsidRPr="00251262">
        <w:rPr>
          <w:rFonts w:cs="Times New Roman"/>
        </w:rPr>
        <w:t>comme ceux de la troupe française</w:t>
      </w:r>
      <w:r w:rsidRPr="00464BD8">
        <w:rPr>
          <w:rFonts w:cs="Times New Roman"/>
        </w:rPr>
        <w:t xml:space="preserve">, </w:t>
      </w:r>
      <w:r w:rsidRPr="00251262">
        <w:rPr>
          <w:rFonts w:cs="Times New Roman"/>
        </w:rPr>
        <w:t>dans le voisinage du Palais-Royal</w:t>
      </w:r>
      <w:r w:rsidRPr="00464BD8">
        <w:rPr>
          <w:rFonts w:cs="Times New Roman"/>
        </w:rPr>
        <w:t xml:space="preserve">, </w:t>
      </w:r>
      <w:r w:rsidRPr="00251262">
        <w:rPr>
          <w:rFonts w:cs="Times New Roman"/>
        </w:rPr>
        <w:t xml:space="preserve">à l’époque où Molière habitait la rue </w:t>
      </w:r>
      <w:r>
        <w:rPr>
          <w:rFonts w:cs="Times New Roman"/>
        </w:rPr>
        <w:t>Saint-Thomas-du-</w:t>
      </w:r>
      <w:r w:rsidRPr="00251262">
        <w:rPr>
          <w:rFonts w:cs="Times New Roman"/>
        </w:rPr>
        <w:t>Louvre.</w:t>
      </w:r>
    </w:p>
    <w:p w:rsidR="00E243CA" w:rsidRPr="00251262" w:rsidRDefault="00E243CA" w:rsidP="00E243CA">
      <w:pPr>
        <w:pStyle w:val="Corpsdetexte"/>
        <w:rPr>
          <w:rFonts w:cs="Times New Roman"/>
        </w:rPr>
      </w:pPr>
      <w:r w:rsidRPr="00251262">
        <w:rPr>
          <w:rFonts w:cs="Times New Roman"/>
        </w:rPr>
        <w:t>Je ne sais où logea</w:t>
      </w:r>
      <w:r>
        <w:rPr>
          <w:rFonts w:cs="Times New Roman"/>
        </w:rPr>
        <w:t>it en ce temps-là Scaramouche</w:t>
      </w:r>
      <w:r>
        <w:rPr>
          <w:rStyle w:val="Appelnotedebasdep"/>
          <w:rFonts w:cs="Times New Roman"/>
        </w:rPr>
        <w:footnoteReference w:id="43"/>
      </w:r>
      <w:r w:rsidRPr="00251262">
        <w:rPr>
          <w:rFonts w:cs="Times New Roman"/>
        </w:rPr>
        <w:t>.</w:t>
      </w:r>
    </w:p>
    <w:p w:rsidR="00E243CA" w:rsidRPr="00251262" w:rsidRDefault="00E243CA" w:rsidP="00E243CA">
      <w:pPr>
        <w:pStyle w:val="Corpsdetexte"/>
        <w:rPr>
          <w:rFonts w:cs="Times New Roman"/>
        </w:rPr>
      </w:pPr>
      <w:r w:rsidRPr="00251262">
        <w:rPr>
          <w:rFonts w:cs="Times New Roman"/>
        </w:rPr>
        <w:t>D</w:t>
      </w:r>
      <w:r>
        <w:rPr>
          <w:rFonts w:cs="Times New Roman"/>
        </w:rPr>
        <w:t>ominique Biancolelli</w:t>
      </w:r>
      <w:r w:rsidRPr="00464BD8">
        <w:rPr>
          <w:rFonts w:cs="Times New Roman"/>
        </w:rPr>
        <w:t xml:space="preserve">, </w:t>
      </w:r>
      <w:r>
        <w:rPr>
          <w:rFonts w:cs="Times New Roman"/>
        </w:rPr>
        <w:t>Arlequin I</w:t>
      </w:r>
      <w:r w:rsidRPr="005B3931">
        <w:rPr>
          <w:rFonts w:cs="Times New Roman"/>
          <w:vertAlign w:val="superscript"/>
        </w:rPr>
        <w:t>er</w:t>
      </w:r>
      <w:r>
        <w:rPr>
          <w:rFonts w:cs="Times New Roman"/>
        </w:rPr>
        <w:t xml:space="preserve"> du nom</w:t>
      </w:r>
      <w:r>
        <w:rPr>
          <w:rStyle w:val="Appelnotedebasdep"/>
          <w:rFonts w:cs="Times New Roman"/>
        </w:rPr>
        <w:footnoteReference w:id="44"/>
      </w:r>
      <w:r w:rsidRPr="00464BD8">
        <w:rPr>
          <w:rFonts w:cs="Times New Roman"/>
        </w:rPr>
        <w:t xml:space="preserve">, </w:t>
      </w:r>
      <w:r w:rsidRPr="00251262">
        <w:rPr>
          <w:rFonts w:cs="Times New Roman"/>
        </w:rPr>
        <w:t>demeurait rue Froidmanteau</w:t>
      </w:r>
      <w:r w:rsidRPr="00464BD8">
        <w:rPr>
          <w:rFonts w:cs="Times New Roman"/>
        </w:rPr>
        <w:t xml:space="preserve">, </w:t>
      </w:r>
      <w:r w:rsidRPr="00251262">
        <w:rPr>
          <w:rFonts w:cs="Times New Roman"/>
        </w:rPr>
        <w:t>au coin de la place du Palais-Royal</w:t>
      </w:r>
      <w:r w:rsidRPr="00464BD8">
        <w:rPr>
          <w:rFonts w:cs="Times New Roman"/>
        </w:rPr>
        <w:t xml:space="preserve">, </w:t>
      </w:r>
      <w:r w:rsidRPr="00251262">
        <w:rPr>
          <w:rFonts w:cs="Times New Roman"/>
        </w:rPr>
        <w:t>lorsqu’il épousa Ursule Cortege</w:t>
      </w:r>
      <w:r w:rsidRPr="00464BD8">
        <w:rPr>
          <w:rFonts w:cs="Times New Roman"/>
        </w:rPr>
        <w:t xml:space="preserve">, </w:t>
      </w:r>
      <w:r w:rsidRPr="00251262">
        <w:rPr>
          <w:rFonts w:cs="Times New Roman"/>
        </w:rPr>
        <w:t>Cortesi ou Coris</w:t>
      </w:r>
      <w:r w:rsidRPr="00464BD8">
        <w:rPr>
          <w:rFonts w:cs="Times New Roman"/>
        </w:rPr>
        <w:t xml:space="preserve">, </w:t>
      </w:r>
      <w:r w:rsidRPr="00251262">
        <w:rPr>
          <w:rFonts w:cs="Times New Roman"/>
        </w:rPr>
        <w:t>le 2</w:t>
      </w:r>
      <w:r>
        <w:rPr>
          <w:rFonts w:cs="Times New Roman"/>
        </w:rPr>
        <w:t> </w:t>
      </w:r>
      <w:r w:rsidRPr="00CD254E">
        <w:rPr>
          <w:rFonts w:cs="Times New Roman"/>
        </w:rPr>
        <w:t>avril 1</w:t>
      </w:r>
      <w:r w:rsidRPr="00251262">
        <w:rPr>
          <w:rFonts w:cs="Times New Roman"/>
        </w:rPr>
        <w:t>663. J’ai découvert</w:t>
      </w:r>
      <w:r w:rsidRPr="00464BD8">
        <w:rPr>
          <w:rFonts w:cs="Times New Roman"/>
        </w:rPr>
        <w:t xml:space="preserve">, </w:t>
      </w:r>
      <w:r w:rsidRPr="00251262">
        <w:rPr>
          <w:rFonts w:cs="Times New Roman"/>
        </w:rPr>
        <w:t>dans le précieux minutier d’Ogier</w:t>
      </w:r>
      <w:r w:rsidRPr="00464BD8">
        <w:rPr>
          <w:rFonts w:cs="Times New Roman"/>
        </w:rPr>
        <w:t xml:space="preserve">, </w:t>
      </w:r>
      <w:r w:rsidRPr="00251262">
        <w:rPr>
          <w:rFonts w:cs="Times New Roman"/>
        </w:rPr>
        <w:t>notaire</w:t>
      </w:r>
      <w:r w:rsidRPr="00464BD8">
        <w:rPr>
          <w:rFonts w:cs="Times New Roman"/>
        </w:rPr>
        <w:t xml:space="preserve">, </w:t>
      </w:r>
      <w:r w:rsidRPr="00251262">
        <w:rPr>
          <w:rFonts w:cs="Times New Roman"/>
        </w:rPr>
        <w:t xml:space="preserve">prédécesseur de </w:t>
      </w:r>
      <w:r>
        <w:rPr>
          <w:rFonts w:cs="Times New Roman"/>
        </w:rPr>
        <w:t>M</w:t>
      </w:r>
      <w:r w:rsidRPr="004738B6">
        <w:rPr>
          <w:rFonts w:cs="Times New Roman"/>
          <w:vertAlign w:val="superscript"/>
        </w:rPr>
        <w:t>e</w:t>
      </w:r>
      <w:r>
        <w:rPr>
          <w:rFonts w:cs="Times New Roman"/>
        </w:rPr>
        <w:t> </w:t>
      </w:r>
      <w:r w:rsidRPr="00251262">
        <w:rPr>
          <w:rFonts w:cs="Times New Roman"/>
        </w:rPr>
        <w:t>Carré</w:t>
      </w:r>
      <w:r w:rsidRPr="00464BD8">
        <w:rPr>
          <w:rFonts w:cs="Times New Roman"/>
        </w:rPr>
        <w:t xml:space="preserve">, </w:t>
      </w:r>
      <w:r w:rsidRPr="00251262">
        <w:rPr>
          <w:rFonts w:cs="Times New Roman"/>
        </w:rPr>
        <w:t>le bail fait le 2</w:t>
      </w:r>
      <w:r>
        <w:rPr>
          <w:rFonts w:cs="Times New Roman"/>
        </w:rPr>
        <w:t> </w:t>
      </w:r>
      <w:r w:rsidRPr="00CD254E">
        <w:rPr>
          <w:rFonts w:cs="Times New Roman"/>
        </w:rPr>
        <w:t>mai 1</w:t>
      </w:r>
      <w:r w:rsidRPr="00251262">
        <w:rPr>
          <w:rFonts w:cs="Times New Roman"/>
        </w:rPr>
        <w:t>664 à Dominique Biancolelli et à sa femme</w:t>
      </w:r>
      <w:r w:rsidRPr="00464BD8">
        <w:rPr>
          <w:rFonts w:cs="Times New Roman"/>
        </w:rPr>
        <w:t xml:space="preserve">, </w:t>
      </w:r>
      <w:r w:rsidRPr="00251262">
        <w:rPr>
          <w:rFonts w:cs="Times New Roman"/>
        </w:rPr>
        <w:t xml:space="preserve">par honorable homme Claude Gauldrée </w:t>
      </w:r>
      <w:r>
        <w:rPr>
          <w:rFonts w:cs="Times New Roman"/>
        </w:rPr>
        <w:t>Boilleau</w:t>
      </w:r>
      <w:r w:rsidRPr="00464BD8">
        <w:rPr>
          <w:rFonts w:cs="Times New Roman"/>
        </w:rPr>
        <w:t xml:space="preserve">, </w:t>
      </w:r>
      <w:r>
        <w:rPr>
          <w:rFonts w:cs="Times New Roman"/>
        </w:rPr>
        <w:t>bourgeois de Paris</w:t>
      </w:r>
      <w:r>
        <w:rPr>
          <w:rStyle w:val="Appelnotedebasdep"/>
          <w:rFonts w:cs="Times New Roman"/>
        </w:rPr>
        <w:footnoteReference w:id="45"/>
      </w:r>
      <w:r w:rsidRPr="00464BD8">
        <w:rPr>
          <w:rFonts w:cs="Times New Roman"/>
        </w:rPr>
        <w:t xml:space="preserve">, </w:t>
      </w:r>
      <w:r w:rsidRPr="00251262">
        <w:rPr>
          <w:rFonts w:cs="Times New Roman"/>
        </w:rPr>
        <w:t>y demeurant rue Saint-Honoré</w:t>
      </w:r>
      <w:r>
        <w:rPr>
          <w:rFonts w:cs="Times New Roman"/>
        </w:rPr>
        <w:t> </w:t>
      </w:r>
      <w:r w:rsidRPr="00251262">
        <w:rPr>
          <w:rFonts w:cs="Times New Roman"/>
        </w:rPr>
        <w:t>: d’un corps de logis de derrière dépendant d’une maison rue Saint-Honoré</w:t>
      </w:r>
      <w:r w:rsidRPr="00464BD8">
        <w:rPr>
          <w:rFonts w:cs="Times New Roman"/>
        </w:rPr>
        <w:t xml:space="preserve">, </w:t>
      </w:r>
      <w:r w:rsidRPr="00251262">
        <w:rPr>
          <w:rFonts w:cs="Times New Roman"/>
        </w:rPr>
        <w:t>à l’image Saint-Claud</w:t>
      </w:r>
      <w:r>
        <w:rPr>
          <w:rFonts w:cs="Times New Roman"/>
        </w:rPr>
        <w:t>e</w:t>
      </w:r>
      <w:r w:rsidRPr="00464BD8">
        <w:rPr>
          <w:rFonts w:cs="Times New Roman"/>
        </w:rPr>
        <w:t xml:space="preserve">, </w:t>
      </w:r>
      <w:r>
        <w:rPr>
          <w:rFonts w:cs="Times New Roman"/>
        </w:rPr>
        <w:t>attenant au Palais-Royal</w:t>
      </w:r>
      <w:r>
        <w:rPr>
          <w:rStyle w:val="Appelnotedebasdep"/>
          <w:rFonts w:cs="Times New Roman"/>
        </w:rPr>
        <w:footnoteReference w:id="46"/>
      </w:r>
      <w:r>
        <w:rPr>
          <w:rFonts w:cs="Times New Roman"/>
        </w:rPr>
        <w:t>.</w:t>
      </w:r>
      <w:r w:rsidRPr="00251262">
        <w:rPr>
          <w:rFonts w:cs="Times New Roman"/>
        </w:rPr>
        <w:t xml:space="preserve"> Mais</w:t>
      </w:r>
      <w:r w:rsidRPr="00464BD8">
        <w:rPr>
          <w:rFonts w:cs="Times New Roman"/>
        </w:rPr>
        <w:t xml:space="preserve">, </w:t>
      </w:r>
      <w:r w:rsidRPr="00251262">
        <w:rPr>
          <w:rFonts w:cs="Times New Roman"/>
        </w:rPr>
        <w:t>à huit jours de là</w:t>
      </w:r>
      <w:r w:rsidRPr="00464BD8">
        <w:rPr>
          <w:rFonts w:cs="Times New Roman"/>
        </w:rPr>
        <w:t xml:space="preserve">, </w:t>
      </w:r>
      <w:r>
        <w:rPr>
          <w:rFonts w:cs="Times New Roman"/>
        </w:rPr>
        <w:t>le 9 </w:t>
      </w:r>
      <w:r w:rsidRPr="00251262">
        <w:rPr>
          <w:rFonts w:cs="Times New Roman"/>
        </w:rPr>
        <w:t>mai</w:t>
      </w:r>
      <w:r w:rsidRPr="00464BD8">
        <w:rPr>
          <w:rFonts w:cs="Times New Roman"/>
        </w:rPr>
        <w:t xml:space="preserve">, </w:t>
      </w:r>
      <w:r w:rsidRPr="00251262">
        <w:rPr>
          <w:rFonts w:cs="Times New Roman"/>
        </w:rPr>
        <w:t>Biancolelli céda son bail à messire Henry de la Grange</w:t>
      </w:r>
      <w:r w:rsidRPr="00464BD8">
        <w:rPr>
          <w:rFonts w:cs="Times New Roman"/>
        </w:rPr>
        <w:t xml:space="preserve">, </w:t>
      </w:r>
      <w:r w:rsidRPr="00251262">
        <w:rPr>
          <w:rFonts w:cs="Times New Roman"/>
        </w:rPr>
        <w:t>chevalier</w:t>
      </w:r>
      <w:r w:rsidRPr="00464BD8">
        <w:rPr>
          <w:rFonts w:cs="Times New Roman"/>
        </w:rPr>
        <w:t xml:space="preserve">, </w:t>
      </w:r>
      <w:r w:rsidRPr="00251262">
        <w:rPr>
          <w:rFonts w:cs="Times New Roman"/>
        </w:rPr>
        <w:t>marquis d’Arquyan</w:t>
      </w:r>
      <w:r w:rsidRPr="00464BD8">
        <w:rPr>
          <w:rFonts w:cs="Times New Roman"/>
        </w:rPr>
        <w:t xml:space="preserve">, </w:t>
      </w:r>
      <w:r w:rsidRPr="00251262">
        <w:rPr>
          <w:rFonts w:cs="Times New Roman"/>
        </w:rPr>
        <w:t>capitaine-colonel des Cent Suisses de la garde ordinaire du corps de Monsieur duc d’Orléans. Le marquis d’Arquyan (c’est ainsi qu’il signe quoique les historiens l’appellent ordinairement d’Arquien) était le père de la reine de Pologne</w:t>
      </w:r>
      <w:r w:rsidRPr="00464BD8">
        <w:rPr>
          <w:rFonts w:cs="Times New Roman"/>
        </w:rPr>
        <w:t xml:space="preserve">, </w:t>
      </w:r>
      <w:r w:rsidRPr="00251262">
        <w:rPr>
          <w:rFonts w:cs="Times New Roman"/>
        </w:rPr>
        <w:t>femme de Jean Sobiesky. Il mourut cardinal à Rome</w:t>
      </w:r>
      <w:r w:rsidRPr="00464BD8">
        <w:rPr>
          <w:rFonts w:cs="Times New Roman"/>
        </w:rPr>
        <w:t xml:space="preserve">, </w:t>
      </w:r>
      <w:r w:rsidRPr="00251262">
        <w:rPr>
          <w:rFonts w:cs="Times New Roman"/>
        </w:rPr>
        <w:t>le 24</w:t>
      </w:r>
      <w:r>
        <w:rPr>
          <w:rFonts w:cs="Times New Roman"/>
        </w:rPr>
        <w:t> </w:t>
      </w:r>
      <w:r w:rsidRPr="00CD254E">
        <w:rPr>
          <w:rFonts w:cs="Times New Roman"/>
        </w:rPr>
        <w:t>mai 1</w:t>
      </w:r>
      <w:r w:rsidRPr="00251262">
        <w:rPr>
          <w:rFonts w:cs="Times New Roman"/>
        </w:rPr>
        <w:t>707</w:t>
      </w:r>
      <w:r w:rsidRPr="00464BD8">
        <w:rPr>
          <w:rFonts w:cs="Times New Roman"/>
        </w:rPr>
        <w:t xml:space="preserve">, </w:t>
      </w:r>
      <w:r>
        <w:rPr>
          <w:rFonts w:cs="Times New Roman"/>
        </w:rPr>
        <w:t>à 97 </w:t>
      </w:r>
      <w:r w:rsidRPr="00251262">
        <w:rPr>
          <w:rFonts w:cs="Times New Roman"/>
        </w:rPr>
        <w:t>ans. Un futur cardinal sous-louant</w:t>
      </w:r>
      <w:r w:rsidRPr="00464BD8">
        <w:rPr>
          <w:rFonts w:cs="Times New Roman"/>
        </w:rPr>
        <w:t xml:space="preserve">, </w:t>
      </w:r>
      <w:r w:rsidRPr="00251262">
        <w:rPr>
          <w:rFonts w:cs="Times New Roman"/>
        </w:rPr>
        <w:t>le logement d’Arlequin</w:t>
      </w:r>
      <w:r w:rsidRPr="00464BD8">
        <w:rPr>
          <w:rFonts w:cs="Times New Roman"/>
        </w:rPr>
        <w:t xml:space="preserve">, </w:t>
      </w:r>
      <w:r w:rsidRPr="00251262">
        <w:rPr>
          <w:rFonts w:cs="Times New Roman"/>
        </w:rPr>
        <w:t xml:space="preserve">cela vaut bien le parrainage de </w:t>
      </w:r>
      <w:r w:rsidRPr="00094D4F">
        <w:rPr>
          <w:rFonts w:cs="Times New Roman"/>
        </w:rPr>
        <w:t>Loui</w:t>
      </w:r>
      <w:r>
        <w:rPr>
          <w:rFonts w:cs="Times New Roman"/>
        </w:rPr>
        <w:t xml:space="preserve">s </w:t>
      </w:r>
      <w:r w:rsidRPr="00094D4F">
        <w:rPr>
          <w:rFonts w:cs="Times New Roman"/>
        </w:rPr>
        <w:t>X</w:t>
      </w:r>
      <w:r w:rsidRPr="00251262">
        <w:rPr>
          <w:rFonts w:cs="Times New Roman"/>
        </w:rPr>
        <w:t>IV. Madame Biancolelli (Eularia) a signé très lisiblement ces divers acte</w:t>
      </w:r>
      <w:r>
        <w:rPr>
          <w:rFonts w:cs="Times New Roman"/>
        </w:rPr>
        <w:t xml:space="preserve">s </w:t>
      </w:r>
      <w:r w:rsidRPr="00251262">
        <w:rPr>
          <w:rFonts w:cs="Times New Roman"/>
        </w:rPr>
        <w:t xml:space="preserve">: </w:t>
      </w:r>
      <w:r w:rsidRPr="00251262">
        <w:rPr>
          <w:rFonts w:cs="Times New Roman"/>
          <w:i/>
        </w:rPr>
        <w:t>Orsola Coris</w:t>
      </w:r>
      <w:r w:rsidRPr="00251262">
        <w:rPr>
          <w:rFonts w:cs="Times New Roman"/>
        </w:rPr>
        <w:t>.</w:t>
      </w:r>
    </w:p>
    <w:p w:rsidR="00E243CA" w:rsidRPr="00251262" w:rsidRDefault="00E243CA" w:rsidP="00E243CA">
      <w:pPr>
        <w:pStyle w:val="Corpsdetexte"/>
        <w:rPr>
          <w:rFonts w:cs="Times New Roman"/>
        </w:rPr>
      </w:pPr>
      <w:r w:rsidRPr="00251262">
        <w:rPr>
          <w:rFonts w:cs="Times New Roman"/>
        </w:rPr>
        <w:t>Locatelli ou Trivelin mourut rue Saint-Honoré</w:t>
      </w:r>
      <w:r w:rsidRPr="00464BD8">
        <w:rPr>
          <w:rFonts w:cs="Times New Roman"/>
        </w:rPr>
        <w:t xml:space="preserve">, </w:t>
      </w:r>
      <w:r w:rsidRPr="00251262">
        <w:rPr>
          <w:rFonts w:cs="Times New Roman"/>
        </w:rPr>
        <w:t>le 26</w:t>
      </w:r>
      <w:r>
        <w:rPr>
          <w:rFonts w:cs="Times New Roman"/>
        </w:rPr>
        <w:t> avril</w:t>
      </w:r>
      <w:r w:rsidRPr="00CD254E">
        <w:rPr>
          <w:rFonts w:cs="Times New Roman"/>
        </w:rPr>
        <w:t> 1</w:t>
      </w:r>
      <w:r w:rsidRPr="00251262">
        <w:rPr>
          <w:rFonts w:cs="Times New Roman"/>
        </w:rPr>
        <w:t>671.</w:t>
      </w:r>
    </w:p>
    <w:p w:rsidR="00E243CA" w:rsidRPr="00251262" w:rsidRDefault="00E243CA" w:rsidP="00E243CA">
      <w:pPr>
        <w:pStyle w:val="Corpsdetexte"/>
        <w:rPr>
          <w:rFonts w:cs="Times New Roman"/>
        </w:rPr>
      </w:pPr>
      <w:r w:rsidRPr="00251262">
        <w:rPr>
          <w:rFonts w:cs="Times New Roman"/>
        </w:rPr>
        <w:t>Bandinelli</w:t>
      </w:r>
      <w:r w:rsidRPr="00464BD8">
        <w:rPr>
          <w:rFonts w:cs="Times New Roman"/>
        </w:rPr>
        <w:t xml:space="preserve">, </w:t>
      </w:r>
      <w:r w:rsidRPr="00251262">
        <w:rPr>
          <w:rFonts w:cs="Times New Roman"/>
        </w:rPr>
        <w:t>ou Valerio</w:t>
      </w:r>
      <w:r w:rsidRPr="00464BD8">
        <w:rPr>
          <w:rFonts w:cs="Times New Roman"/>
        </w:rPr>
        <w:t xml:space="preserve">, </w:t>
      </w:r>
      <w:r w:rsidRPr="00251262">
        <w:rPr>
          <w:rFonts w:cs="Times New Roman"/>
        </w:rPr>
        <w:t>mourut le 15</w:t>
      </w:r>
      <w:r>
        <w:rPr>
          <w:rFonts w:cs="Times New Roman"/>
        </w:rPr>
        <w:t xml:space="preserve"> mars </w:t>
      </w:r>
      <w:r w:rsidRPr="00CD254E">
        <w:rPr>
          <w:rFonts w:cs="Times New Roman"/>
        </w:rPr>
        <w:t>1</w:t>
      </w:r>
      <w:r w:rsidRPr="00251262">
        <w:rPr>
          <w:rFonts w:cs="Times New Roman"/>
        </w:rPr>
        <w:t>668 rue Saint-Nicaise</w:t>
      </w:r>
      <w:r w:rsidRPr="00464BD8">
        <w:rPr>
          <w:rFonts w:cs="Times New Roman"/>
        </w:rPr>
        <w:t xml:space="preserve">, </w:t>
      </w:r>
      <w:r w:rsidRPr="00251262">
        <w:rPr>
          <w:rFonts w:cs="Times New Roman"/>
        </w:rPr>
        <w:t>probablement au coin de la rue Saint-Honoré.</w:t>
      </w:r>
    </w:p>
    <w:p w:rsidR="00E243CA" w:rsidRPr="00251262" w:rsidRDefault="00E243CA" w:rsidP="00E243CA">
      <w:pPr>
        <w:pStyle w:val="Corpsdetexte"/>
        <w:rPr>
          <w:rFonts w:cs="Times New Roman"/>
        </w:rPr>
      </w:pPr>
      <w:r w:rsidRPr="00251262">
        <w:rPr>
          <w:rFonts w:cs="Times New Roman"/>
        </w:rPr>
        <w:t>Romagnesi</w:t>
      </w:r>
      <w:r w:rsidRPr="00464BD8">
        <w:rPr>
          <w:rFonts w:cs="Times New Roman"/>
        </w:rPr>
        <w:t xml:space="preserve">, </w:t>
      </w:r>
      <w:r w:rsidRPr="00251262">
        <w:rPr>
          <w:rFonts w:cs="Times New Roman"/>
        </w:rPr>
        <w:t>ou Cinthio</w:t>
      </w:r>
      <w:r w:rsidRPr="00464BD8">
        <w:rPr>
          <w:rFonts w:cs="Times New Roman"/>
        </w:rPr>
        <w:t xml:space="preserve">, </w:t>
      </w:r>
      <w:r w:rsidRPr="00251262">
        <w:rPr>
          <w:rFonts w:cs="Times New Roman"/>
        </w:rPr>
        <w:t>logeait également dans cette dernière rue.</w:t>
      </w:r>
    </w:p>
    <w:p w:rsidR="00E243CA" w:rsidRPr="00251262" w:rsidRDefault="00E243CA" w:rsidP="00E243CA">
      <w:pPr>
        <w:pStyle w:val="Corpsdetexte"/>
        <w:rPr>
          <w:rFonts w:cs="Times New Roman"/>
        </w:rPr>
      </w:pPr>
      <w:r w:rsidRPr="00251262">
        <w:rPr>
          <w:rFonts w:cs="Times New Roman"/>
        </w:rPr>
        <w:t>Enfin</w:t>
      </w:r>
      <w:r w:rsidRPr="00464BD8">
        <w:rPr>
          <w:rFonts w:cs="Times New Roman"/>
        </w:rPr>
        <w:t xml:space="preserve">, </w:t>
      </w:r>
      <w:r w:rsidRPr="00251262">
        <w:rPr>
          <w:rFonts w:cs="Times New Roman"/>
        </w:rPr>
        <w:t>une maison de la rue de la Boucherie Saint-Honoré</w:t>
      </w:r>
      <w:r w:rsidRPr="00464BD8">
        <w:rPr>
          <w:rFonts w:cs="Times New Roman"/>
        </w:rPr>
        <w:t xml:space="preserve">, </w:t>
      </w:r>
      <w:r w:rsidRPr="00251262">
        <w:rPr>
          <w:rFonts w:cs="Times New Roman"/>
        </w:rPr>
        <w:t>à l’image Saint-Maurice</w:t>
      </w:r>
      <w:r w:rsidRPr="00464BD8">
        <w:rPr>
          <w:rFonts w:cs="Times New Roman"/>
        </w:rPr>
        <w:t xml:space="preserve">, </w:t>
      </w:r>
      <w:r w:rsidRPr="00251262">
        <w:rPr>
          <w:rFonts w:cs="Times New Roman"/>
        </w:rPr>
        <w:t>appartenant au sieur Morice</w:t>
      </w:r>
      <w:r w:rsidRPr="00464BD8">
        <w:rPr>
          <w:rFonts w:cs="Times New Roman"/>
        </w:rPr>
        <w:t xml:space="preserve">, </w:t>
      </w:r>
      <w:r w:rsidRPr="00251262">
        <w:rPr>
          <w:rFonts w:cs="Times New Roman"/>
        </w:rPr>
        <w:t>avait pour locataires</w:t>
      </w:r>
      <w:r w:rsidRPr="00464BD8">
        <w:rPr>
          <w:rFonts w:cs="Times New Roman"/>
        </w:rPr>
        <w:t xml:space="preserve">, </w:t>
      </w:r>
      <w:r w:rsidRPr="00251262">
        <w:rPr>
          <w:rFonts w:cs="Times New Roman"/>
        </w:rPr>
        <w:t>en 1662</w:t>
      </w:r>
      <w:r w:rsidRPr="00464BD8">
        <w:rPr>
          <w:rFonts w:cs="Times New Roman"/>
        </w:rPr>
        <w:t xml:space="preserve">, </w:t>
      </w:r>
      <w:r w:rsidRPr="00251262">
        <w:rPr>
          <w:rFonts w:cs="Times New Roman"/>
        </w:rPr>
        <w:t>Annibal Barbieri</w:t>
      </w:r>
      <w:r w:rsidRPr="00464BD8">
        <w:rPr>
          <w:rFonts w:cs="Times New Roman"/>
        </w:rPr>
        <w:t xml:space="preserve">, </w:t>
      </w:r>
      <w:r w:rsidRPr="00251262">
        <w:rPr>
          <w:rFonts w:cs="Times New Roman"/>
        </w:rPr>
        <w:t>le pourvoyeur des comédiens italiens</w:t>
      </w:r>
      <w:r w:rsidRPr="00464BD8">
        <w:rPr>
          <w:rFonts w:cs="Times New Roman"/>
        </w:rPr>
        <w:t xml:space="preserve">, </w:t>
      </w:r>
      <w:r w:rsidRPr="00251262">
        <w:rPr>
          <w:rFonts w:cs="Times New Roman"/>
        </w:rPr>
        <w:t>le capitan François Mansac et G</w:t>
      </w:r>
      <w:r>
        <w:rPr>
          <w:rFonts w:cs="Times New Roman"/>
        </w:rPr>
        <w:t>iuseppe Giaratone ou Jeraton</w:t>
      </w:r>
      <w:r>
        <w:rPr>
          <w:rStyle w:val="Appelnotedebasdep"/>
          <w:rFonts w:cs="Times New Roman"/>
        </w:rPr>
        <w:footnoteReference w:id="47"/>
      </w:r>
      <w:r w:rsidRPr="00251262">
        <w:rPr>
          <w:rFonts w:cs="Times New Roman"/>
        </w:rPr>
        <w:t>.</w:t>
      </w:r>
    </w:p>
    <w:p w:rsidR="00E243CA" w:rsidRPr="00251262" w:rsidRDefault="00E243CA" w:rsidP="00E243CA">
      <w:pPr>
        <w:pStyle w:val="Corpsdetexte"/>
        <w:rPr>
          <w:rFonts w:cs="Times New Roman"/>
        </w:rPr>
      </w:pPr>
      <w:r w:rsidRPr="00251262">
        <w:rPr>
          <w:rFonts w:cs="Times New Roman"/>
        </w:rPr>
        <w:t>Ainsi les deux troupes</w:t>
      </w:r>
      <w:r w:rsidRPr="00464BD8">
        <w:rPr>
          <w:rFonts w:cs="Times New Roman"/>
        </w:rPr>
        <w:t xml:space="preserve">, </w:t>
      </w:r>
      <w:r w:rsidRPr="00251262">
        <w:rPr>
          <w:rFonts w:cs="Times New Roman"/>
        </w:rPr>
        <w:t>celle de Molière et celle de Tiberio Fiorilli</w:t>
      </w:r>
      <w:r w:rsidRPr="00464BD8">
        <w:rPr>
          <w:rFonts w:cs="Times New Roman"/>
        </w:rPr>
        <w:t xml:space="preserve">, </w:t>
      </w:r>
      <w:r w:rsidRPr="00251262">
        <w:rPr>
          <w:rFonts w:cs="Times New Roman"/>
        </w:rPr>
        <w:t>ne se rencontraient pas seulement sur la scène et dans les coulisses du Palais-Royal</w:t>
      </w:r>
      <w:r>
        <w:rPr>
          <w:rFonts w:cs="Times New Roman"/>
        </w:rPr>
        <w:t> </w:t>
      </w:r>
      <w:r w:rsidRPr="00251262">
        <w:rPr>
          <w:rFonts w:cs="Times New Roman"/>
        </w:rPr>
        <w:t>; elles campaient sur un espace de terrain très circonscrit</w:t>
      </w:r>
      <w:r w:rsidRPr="00464BD8">
        <w:rPr>
          <w:rFonts w:cs="Times New Roman"/>
        </w:rPr>
        <w:t xml:space="preserve">, </w:t>
      </w:r>
      <w:r w:rsidRPr="00251262">
        <w:rPr>
          <w:rFonts w:cs="Times New Roman"/>
        </w:rPr>
        <w:t>limité par la rue des Bons-Enfants</w:t>
      </w:r>
      <w:r w:rsidRPr="00464BD8">
        <w:rPr>
          <w:rFonts w:cs="Times New Roman"/>
        </w:rPr>
        <w:t xml:space="preserve">, </w:t>
      </w:r>
      <w:r w:rsidRPr="00251262">
        <w:rPr>
          <w:rFonts w:cs="Times New Roman"/>
        </w:rPr>
        <w:t>la place du Palais-Royal et les premières maisons de la rue Richelieu. Ce voisinage était fait pour resserrer leur intimité</w:t>
      </w:r>
      <w:r w:rsidRPr="00464BD8">
        <w:rPr>
          <w:rFonts w:cs="Times New Roman"/>
        </w:rPr>
        <w:t xml:space="preserve">, </w:t>
      </w:r>
      <w:r w:rsidRPr="00251262">
        <w:rPr>
          <w:rFonts w:cs="Times New Roman"/>
        </w:rPr>
        <w:t>née d’une inclination naturelle.</w:t>
      </w:r>
    </w:p>
    <w:p w:rsidR="00E243CA" w:rsidRPr="00251262" w:rsidRDefault="00E243CA" w:rsidP="00E243CA">
      <w:pPr>
        <w:pStyle w:val="Corpsdetexte"/>
        <w:rPr>
          <w:rFonts w:cs="Times New Roman"/>
        </w:rPr>
      </w:pPr>
      <w:r w:rsidRPr="00251262">
        <w:rPr>
          <w:rFonts w:cs="Times New Roman"/>
        </w:rPr>
        <w:t>Du reste nous n’en sommes pas réduits là-dessus aux conjecture</w:t>
      </w:r>
      <w:r>
        <w:rPr>
          <w:rFonts w:cs="Times New Roman"/>
        </w:rPr>
        <w:t xml:space="preserve">s </w:t>
      </w:r>
      <w:r w:rsidRPr="00251262">
        <w:rPr>
          <w:rFonts w:cs="Times New Roman"/>
        </w:rPr>
        <w:t>; le témoignage explicite que je vais alléguer me conduit enfin à l’objet principal de la présente note</w:t>
      </w:r>
      <w:r w:rsidRPr="00464BD8">
        <w:rPr>
          <w:rFonts w:cs="Times New Roman"/>
        </w:rPr>
        <w:t xml:space="preserve">, </w:t>
      </w:r>
      <w:r w:rsidRPr="00251262">
        <w:rPr>
          <w:rFonts w:cs="Times New Roman"/>
        </w:rPr>
        <w:t>qui est le tableau de la Comédie française.</w:t>
      </w:r>
    </w:p>
    <w:p w:rsidR="00E243CA" w:rsidRPr="00251262" w:rsidRDefault="00E243CA" w:rsidP="00E243CA">
      <w:pPr>
        <w:pStyle w:val="Corpsdetexte"/>
        <w:rPr>
          <w:rFonts w:cs="Times New Roman"/>
        </w:rPr>
      </w:pPr>
      <w:r w:rsidRPr="00251262">
        <w:rPr>
          <w:rFonts w:cs="Times New Roman"/>
        </w:rPr>
        <w:t>Palaprat</w:t>
      </w:r>
      <w:r w:rsidRPr="00464BD8">
        <w:rPr>
          <w:rFonts w:cs="Times New Roman"/>
        </w:rPr>
        <w:t xml:space="preserve">, </w:t>
      </w:r>
      <w:r w:rsidRPr="00251262">
        <w:rPr>
          <w:rFonts w:cs="Times New Roman"/>
        </w:rPr>
        <w:t>né à Toulouse en 1650</w:t>
      </w:r>
      <w:r w:rsidRPr="00464BD8">
        <w:rPr>
          <w:rFonts w:cs="Times New Roman"/>
        </w:rPr>
        <w:t xml:space="preserve">, </w:t>
      </w:r>
      <w:r w:rsidRPr="00251262">
        <w:rPr>
          <w:rFonts w:cs="Times New Roman"/>
        </w:rPr>
        <w:t>avait eu dans sa première jeunesse la bonne fortune de connaître Molière. Ce souvenir lui a dicté quelques pages du plus haut intérêt</w:t>
      </w:r>
      <w:r w:rsidRPr="00464BD8">
        <w:rPr>
          <w:rFonts w:cs="Times New Roman"/>
        </w:rPr>
        <w:t xml:space="preserve">, </w:t>
      </w:r>
      <w:r w:rsidRPr="00251262">
        <w:rPr>
          <w:rFonts w:cs="Times New Roman"/>
        </w:rPr>
        <w:t>et qui semblent cependant avoir p</w:t>
      </w:r>
      <w:r>
        <w:rPr>
          <w:rFonts w:cs="Times New Roman"/>
        </w:rPr>
        <w:t>assé inaperçues</w:t>
      </w:r>
      <w:r>
        <w:rPr>
          <w:rStyle w:val="Appelnotedebasdep"/>
          <w:rFonts w:cs="Times New Roman"/>
        </w:rPr>
        <w:footnoteReference w:id="48"/>
      </w:r>
      <w:r>
        <w:rPr>
          <w:rFonts w:cs="Times New Roman"/>
        </w:rPr>
        <w:t>.</w:t>
      </w:r>
      <w:r w:rsidRPr="00251262">
        <w:rPr>
          <w:rFonts w:cs="Times New Roman"/>
        </w:rPr>
        <w:t xml:space="preserve"> Les voici</w:t>
      </w:r>
      <w:r>
        <w:rPr>
          <w:rFonts w:cs="Times New Roman"/>
        </w:rPr>
        <w:t> </w:t>
      </w:r>
      <w:r w:rsidRPr="00251262">
        <w:rPr>
          <w:rFonts w:cs="Times New Roman"/>
        </w:rPr>
        <w:t>:</w:t>
      </w:r>
    </w:p>
    <w:p w:rsidR="00E243CA" w:rsidRPr="00251262" w:rsidRDefault="00E243CA" w:rsidP="00E243CA">
      <w:pPr>
        <w:pStyle w:val="quote"/>
      </w:pPr>
      <w:r>
        <w:t>« </w:t>
      </w:r>
      <w:r w:rsidRPr="00251262">
        <w:t>Je soupai tous les samedis en très bonne compagnie chez un peintre italien nommé Vario</w:t>
      </w:r>
      <w:r w:rsidRPr="00464BD8">
        <w:t xml:space="preserve">, </w:t>
      </w:r>
      <w:r w:rsidRPr="00251262">
        <w:t xml:space="preserve">tant </w:t>
      </w:r>
      <w:r>
        <w:t>que dura l’hiver de cette année </w:t>
      </w:r>
      <w:r w:rsidRPr="00251262">
        <w:t>1671</w:t>
      </w:r>
      <w:r w:rsidRPr="00464BD8">
        <w:t xml:space="preserve">, </w:t>
      </w:r>
      <w:r>
        <w:t xml:space="preserve">hiver qui fut plus riant qu’un </w:t>
      </w:r>
      <w:r w:rsidRPr="00251262">
        <w:t>printemps pour la ville de Paris</w:t>
      </w:r>
      <w:r w:rsidRPr="00464BD8">
        <w:t xml:space="preserve">, </w:t>
      </w:r>
      <w:r w:rsidRPr="00251262">
        <w:t xml:space="preserve">parce que </w:t>
      </w:r>
      <w:r>
        <w:t>le Roi l’y passa tout entier</w:t>
      </w:r>
      <w:r>
        <w:rPr>
          <w:rStyle w:val="Appelnotedebasdep"/>
        </w:rPr>
        <w:footnoteReference w:id="49"/>
      </w:r>
      <w:r>
        <w:t>.</w:t>
      </w:r>
      <w:r w:rsidRPr="00251262">
        <w:t xml:space="preserve"> L’illustre et le magnifique </w:t>
      </w:r>
      <w:r>
        <w:t>M. </w:t>
      </w:r>
      <w:r w:rsidRPr="00251262">
        <w:t>Riquet</w:t>
      </w:r>
      <w:r w:rsidRPr="00464BD8">
        <w:t xml:space="preserve">, </w:t>
      </w:r>
      <w:r w:rsidRPr="00251262">
        <w:t>plus immortel encore par le mérite des personnes qui composent la famille qu’il a laissée</w:t>
      </w:r>
      <w:r w:rsidRPr="00464BD8">
        <w:t xml:space="preserve">, </w:t>
      </w:r>
      <w:r w:rsidRPr="00251262">
        <w:t>que par le glorieux ouvrage de la jonction des mers</w:t>
      </w:r>
      <w:r w:rsidRPr="00464BD8">
        <w:t xml:space="preserve">, </w:t>
      </w:r>
      <w:r w:rsidRPr="00251262">
        <w:t>avait fait venir Vario de Florence</w:t>
      </w:r>
      <w:r w:rsidRPr="00464BD8">
        <w:t xml:space="preserve">, </w:t>
      </w:r>
      <w:r w:rsidRPr="00251262">
        <w:t>pour orner de plusieurs belles peintures sa</w:t>
      </w:r>
      <w:r>
        <w:t xml:space="preserve"> maison charmante de Bonrepos</w:t>
      </w:r>
      <w:r>
        <w:rPr>
          <w:rStyle w:val="Appelnotedebasdep"/>
        </w:rPr>
        <w:footnoteReference w:id="50"/>
      </w:r>
      <w:r>
        <w:t xml:space="preserve">. </w:t>
      </w:r>
      <w:r w:rsidRPr="00251262">
        <w:t>C’est là où j’avais lié une grande amitié avec Vario (nous l’appelions Berrio</w:t>
      </w:r>
      <w:r w:rsidRPr="00464BD8">
        <w:t xml:space="preserve">, </w:t>
      </w:r>
      <w:r w:rsidRPr="00251262">
        <w:t>et allongions l’</w:t>
      </w:r>
      <w:r w:rsidRPr="00251262">
        <w:rPr>
          <w:i/>
        </w:rPr>
        <w:t>io</w:t>
      </w:r>
      <w:r w:rsidRPr="00464BD8">
        <w:t xml:space="preserve">, </w:t>
      </w:r>
      <w:r w:rsidRPr="00251262">
        <w:t>par l’habitude que nous avons d’estropier les noms</w:t>
      </w:r>
      <w:r w:rsidRPr="00464BD8">
        <w:t xml:space="preserve">, </w:t>
      </w:r>
      <w:r w:rsidRPr="00251262">
        <w:t>et de donner au B et à l’V l’usage de l’un à l’autre)</w:t>
      </w:r>
      <w:r w:rsidRPr="00464BD8">
        <w:t xml:space="preserve">, </w:t>
      </w:r>
      <w:r w:rsidRPr="00251262">
        <w:t>pendant les deux ou trois année</w:t>
      </w:r>
      <w:r>
        <w:t>s qu’il y avait travaillé. Mon F</w:t>
      </w:r>
      <w:r w:rsidRPr="00251262">
        <w:t>lorentin était venu à Paris</w:t>
      </w:r>
      <w:r w:rsidRPr="00464BD8">
        <w:t xml:space="preserve">, </w:t>
      </w:r>
      <w:r w:rsidRPr="00251262">
        <w:t>et il n’y avait pas été plutôt établi</w:t>
      </w:r>
      <w:r w:rsidRPr="00464BD8">
        <w:t xml:space="preserve">, </w:t>
      </w:r>
      <w:r w:rsidRPr="00251262">
        <w:t>qu’il était devenu grand ami</w:t>
      </w:r>
      <w:r w:rsidRPr="00464BD8">
        <w:t xml:space="preserve">, </w:t>
      </w:r>
      <w:r w:rsidRPr="00251262">
        <w:t>cousin</w:t>
      </w:r>
      <w:r w:rsidRPr="00464BD8">
        <w:t xml:space="preserve">, </w:t>
      </w:r>
      <w:r w:rsidRPr="00251262">
        <w:t>camarade et compère de tous les excellents acteurs de la troupe italienne de ce temps-là</w:t>
      </w:r>
      <w:r>
        <w:t> </w:t>
      </w:r>
      <w:r w:rsidRPr="00251262">
        <w:t>: elle jouait au Palais-Royal et avait ses jours marqués sur le même théâtre avec la troupe de Molière. Ce grand comédien</w:t>
      </w:r>
      <w:r w:rsidRPr="00464BD8">
        <w:t xml:space="preserve">, </w:t>
      </w:r>
      <w:r w:rsidRPr="00251262">
        <w:t>et mille fois encore plus grand auteur</w:t>
      </w:r>
      <w:r w:rsidRPr="00464BD8">
        <w:t xml:space="preserve">, </w:t>
      </w:r>
      <w:r w:rsidRPr="00251262">
        <w:t>vivait d’une étroite familiarité avec les italiens</w:t>
      </w:r>
      <w:r w:rsidRPr="00464BD8">
        <w:t xml:space="preserve">, </w:t>
      </w:r>
      <w:r w:rsidRPr="00251262">
        <w:t>parce qu’ils étaient bons acteurs et fort honnêtes gen</w:t>
      </w:r>
      <w:r>
        <w:t xml:space="preserve">s </w:t>
      </w:r>
      <w:r w:rsidRPr="00251262">
        <w:t>: il y en avait toujours deux ou trois des meilleurs à nos soupers. Molière en était souvent aussi</w:t>
      </w:r>
      <w:r>
        <w:t> </w:t>
      </w:r>
      <w:r w:rsidRPr="00251262">
        <w:t>; mais non pas aussi souvent que nous le souhaitions</w:t>
      </w:r>
      <w:r w:rsidRPr="00464BD8">
        <w:t xml:space="preserve">, </w:t>
      </w:r>
      <w:r w:rsidRPr="00251262">
        <w:t>et mademoiselle Molière encore moins souvent que lui</w:t>
      </w:r>
      <w:r>
        <w:t> </w:t>
      </w:r>
      <w:r w:rsidRPr="00251262">
        <w:t xml:space="preserve">:mais nous avions toujours fort régulièrement plusieurs </w:t>
      </w:r>
      <w:r w:rsidRPr="00251262">
        <w:rPr>
          <w:i/>
        </w:rPr>
        <w:t>virtuosi</w:t>
      </w:r>
      <w:r w:rsidRPr="00251262">
        <w:t xml:space="preserve"> (je puis me servir de cette </w:t>
      </w:r>
      <w:r>
        <w:t>expression dans la maison d’un I</w:t>
      </w:r>
      <w:r w:rsidRPr="00251262">
        <w:t>talien)</w:t>
      </w:r>
      <w:r w:rsidRPr="00464BD8">
        <w:t xml:space="preserve">, </w:t>
      </w:r>
      <w:r w:rsidRPr="00251262">
        <w:t xml:space="preserve">et ces </w:t>
      </w:r>
      <w:r w:rsidRPr="00251262">
        <w:rPr>
          <w:i/>
        </w:rPr>
        <w:t>virtuosi</w:t>
      </w:r>
      <w:r w:rsidRPr="00251262">
        <w:t xml:space="preserve"> étaient les gens de Paris les plus initiés dans les</w:t>
      </w:r>
      <w:r>
        <w:t xml:space="preserve"> anciens mystères de la Comédie-França</w:t>
      </w:r>
      <w:r w:rsidRPr="00251262">
        <w:t>ise</w:t>
      </w:r>
      <w:r w:rsidRPr="00464BD8">
        <w:t xml:space="preserve">, </w:t>
      </w:r>
      <w:r w:rsidRPr="00251262">
        <w:t>les plus savants dans ses annales</w:t>
      </w:r>
      <w:r w:rsidRPr="00464BD8">
        <w:t xml:space="preserve">, </w:t>
      </w:r>
      <w:r w:rsidRPr="00251262">
        <w:t>et qui avaient fouillé le plus avant dans les archives de l’Hôtel de Bourgogne et du Marais. Ils nous entretenaient des vieux comiques</w:t>
      </w:r>
      <w:r w:rsidRPr="00464BD8">
        <w:t xml:space="preserve">, </w:t>
      </w:r>
      <w:r w:rsidRPr="00251262">
        <w:t>de Turlupin</w:t>
      </w:r>
      <w:r w:rsidRPr="00464BD8">
        <w:t xml:space="preserve">, </w:t>
      </w:r>
      <w:r w:rsidRPr="00251262">
        <w:t>Gau</w:t>
      </w:r>
      <w:r>
        <w:t>lt</w:t>
      </w:r>
      <w:r w:rsidRPr="00251262">
        <w:t>ier-Garguille</w:t>
      </w:r>
      <w:r w:rsidRPr="00464BD8">
        <w:t xml:space="preserve">, </w:t>
      </w:r>
      <w:r w:rsidRPr="00251262">
        <w:t>Gorgibus</w:t>
      </w:r>
      <w:r w:rsidRPr="00464BD8">
        <w:t xml:space="preserve">, </w:t>
      </w:r>
      <w:r w:rsidRPr="00251262">
        <w:t>Crivello</w:t>
      </w:r>
      <w:r w:rsidRPr="00464BD8">
        <w:t xml:space="preserve">, </w:t>
      </w:r>
      <w:r>
        <w:t>Spi</w:t>
      </w:r>
      <w:r w:rsidRPr="00251262">
        <w:t>nette</w:t>
      </w:r>
      <w:r w:rsidRPr="00464BD8">
        <w:t xml:space="preserve">, </w:t>
      </w:r>
      <w:r w:rsidRPr="00251262">
        <w:t>du Docteur</w:t>
      </w:r>
      <w:r w:rsidRPr="00464BD8">
        <w:t xml:space="preserve">, </w:t>
      </w:r>
      <w:r w:rsidRPr="00251262">
        <w:t>du Capitan</w:t>
      </w:r>
      <w:r w:rsidRPr="00464BD8">
        <w:t xml:space="preserve">, </w:t>
      </w:r>
      <w:r w:rsidRPr="00251262">
        <w:t>Jodelet</w:t>
      </w:r>
      <w:r w:rsidRPr="00464BD8">
        <w:t xml:space="preserve">, </w:t>
      </w:r>
      <w:r w:rsidRPr="00251262">
        <w:t>Gros-René</w:t>
      </w:r>
      <w:r w:rsidRPr="00464BD8">
        <w:t xml:space="preserve">, </w:t>
      </w:r>
      <w:r w:rsidRPr="00251262">
        <w:t>Crispin. Ce dernier florissait plus que jamai</w:t>
      </w:r>
      <w:r>
        <w:t xml:space="preserve">s </w:t>
      </w:r>
      <w:r w:rsidRPr="00251262">
        <w:t>; c’était le nom de théâtre ordinaire sous lequel le fameux Poisson brillait tant à l’hôtel de Bourgogne. Quoique Molière eût en lui un redoutable rival</w:t>
      </w:r>
      <w:r w:rsidRPr="00464BD8">
        <w:t xml:space="preserve">, </w:t>
      </w:r>
      <w:r w:rsidRPr="00251262">
        <w:t>il était trop au-dessus de la basse jalousie pour n’entendre pas volontiers les louanges qu’on lui donnait</w:t>
      </w:r>
      <w:r>
        <w:t> </w:t>
      </w:r>
      <w:r w:rsidRPr="00251262">
        <w:t>; et il me semble fort (sans oser pourtant rassurer après quarante ans) d’avoir ouï dire à Molière</w:t>
      </w:r>
      <w:r w:rsidRPr="00464BD8">
        <w:t xml:space="preserve">, </w:t>
      </w:r>
      <w:r w:rsidRPr="00251262">
        <w:t>en parlant avec Domenico de Poisson</w:t>
      </w:r>
      <w:r w:rsidRPr="00464BD8">
        <w:t xml:space="preserve">, </w:t>
      </w:r>
      <w:r w:rsidRPr="00251262">
        <w:t>qu’il aurait donné toutes choses au monde pour avoir le naturel de ce grand comédien. Ce fut donc danser soupers que j’appris une espèce de suite chronologique de comiques jusqu’aux Sganarelle</w:t>
      </w:r>
      <w:r w:rsidRPr="00464BD8">
        <w:t xml:space="preserve">, </w:t>
      </w:r>
      <w:r w:rsidRPr="00251262">
        <w:t>qui ont été le personnage favori de Molière</w:t>
      </w:r>
      <w:r w:rsidRPr="00464BD8">
        <w:t xml:space="preserve">, </w:t>
      </w:r>
      <w:r w:rsidRPr="00251262">
        <w:t>quand il ne s’est pas jeté dans les grands rôles à manteau</w:t>
      </w:r>
      <w:r w:rsidRPr="00464BD8">
        <w:t xml:space="preserve">, </w:t>
      </w:r>
      <w:r w:rsidRPr="00251262">
        <w:t xml:space="preserve">et dans le noble et haut comique de </w:t>
      </w:r>
      <w:r w:rsidRPr="00251262">
        <w:rPr>
          <w:i/>
        </w:rPr>
        <w:t>L’École des femmes</w:t>
      </w:r>
      <w:r w:rsidRPr="00464BD8">
        <w:t xml:space="preserve">, </w:t>
      </w:r>
      <w:r w:rsidRPr="00251262">
        <w:t xml:space="preserve">des </w:t>
      </w:r>
      <w:r w:rsidRPr="00251262">
        <w:rPr>
          <w:i/>
        </w:rPr>
        <w:t>Femmes savantes</w:t>
      </w:r>
      <w:r w:rsidRPr="00464BD8">
        <w:t xml:space="preserve">, </w:t>
      </w:r>
      <w:r w:rsidRPr="00251262">
        <w:t xml:space="preserve">du </w:t>
      </w:r>
      <w:r w:rsidRPr="00251262">
        <w:rPr>
          <w:i/>
        </w:rPr>
        <w:t>Tartuffe</w:t>
      </w:r>
      <w:r w:rsidRPr="00464BD8">
        <w:t xml:space="preserve">, </w:t>
      </w:r>
      <w:r w:rsidRPr="00251262">
        <w:t xml:space="preserve">de </w:t>
      </w:r>
      <w:r w:rsidRPr="00251262">
        <w:rPr>
          <w:i/>
        </w:rPr>
        <w:t>L’Avare</w:t>
      </w:r>
      <w:r w:rsidRPr="00464BD8">
        <w:t xml:space="preserve">, </w:t>
      </w:r>
      <w:r w:rsidRPr="00251262">
        <w:t xml:space="preserve">du </w:t>
      </w:r>
      <w:r w:rsidRPr="00251262">
        <w:rPr>
          <w:i/>
        </w:rPr>
        <w:t>Misanthrope</w:t>
      </w:r>
      <w:r w:rsidRPr="00464BD8">
        <w:t xml:space="preserve">, </w:t>
      </w:r>
      <w:r>
        <w:t>etc.</w:t>
      </w:r>
      <w:r>
        <w:rPr>
          <w:rStyle w:val="Appelnotedebasdep"/>
        </w:rPr>
        <w:footnoteReference w:id="51"/>
      </w:r>
      <w:r>
        <w:t> »</w:t>
      </w:r>
    </w:p>
    <w:p w:rsidR="00E243CA" w:rsidRPr="00251262" w:rsidRDefault="00E243CA" w:rsidP="00E243CA">
      <w:pPr>
        <w:pStyle w:val="Corpsdetexte"/>
        <w:rPr>
          <w:rFonts w:cs="Times New Roman"/>
        </w:rPr>
      </w:pPr>
      <w:r w:rsidRPr="00251262">
        <w:rPr>
          <w:rFonts w:cs="Times New Roman"/>
        </w:rPr>
        <w:t>Les souvenirs de Palaprat sont curieux à plus d’un titre</w:t>
      </w:r>
      <w:r>
        <w:rPr>
          <w:rFonts w:cs="Times New Roman"/>
        </w:rPr>
        <w:t> </w:t>
      </w:r>
      <w:r w:rsidRPr="00251262">
        <w:rPr>
          <w:rFonts w:cs="Times New Roman"/>
        </w:rPr>
        <w:t>; ils offrent d’abord cet intérêt supérieur à tout autre</w:t>
      </w:r>
      <w:r w:rsidRPr="00464BD8">
        <w:rPr>
          <w:rFonts w:cs="Times New Roman"/>
        </w:rPr>
        <w:t xml:space="preserve">, </w:t>
      </w:r>
      <w:r w:rsidRPr="00251262">
        <w:rPr>
          <w:rFonts w:cs="Times New Roman"/>
        </w:rPr>
        <w:t>de l’homme qui peut dire</w:t>
      </w:r>
      <w:r>
        <w:rPr>
          <w:rFonts w:cs="Times New Roman"/>
        </w:rPr>
        <w:t> </w:t>
      </w:r>
      <w:r w:rsidRPr="00251262">
        <w:rPr>
          <w:rFonts w:cs="Times New Roman"/>
        </w:rPr>
        <w:t>: «</w:t>
      </w:r>
      <w:r>
        <w:rPr>
          <w:rFonts w:cs="Times New Roman"/>
        </w:rPr>
        <w:t> </w:t>
      </w:r>
      <w:r w:rsidRPr="00251262">
        <w:rPr>
          <w:rFonts w:cs="Times New Roman"/>
        </w:rPr>
        <w:t>J’ai connu Molière</w:t>
      </w:r>
      <w:r w:rsidRPr="00464BD8">
        <w:rPr>
          <w:rFonts w:cs="Times New Roman"/>
        </w:rPr>
        <w:t xml:space="preserve">, </w:t>
      </w:r>
      <w:r w:rsidRPr="00251262">
        <w:rPr>
          <w:rFonts w:cs="Times New Roman"/>
        </w:rPr>
        <w:t>je l’ai vu</w:t>
      </w:r>
      <w:r w:rsidRPr="00464BD8">
        <w:rPr>
          <w:rFonts w:cs="Times New Roman"/>
        </w:rPr>
        <w:t xml:space="preserve">, </w:t>
      </w:r>
      <w:r w:rsidRPr="00251262">
        <w:rPr>
          <w:rFonts w:cs="Times New Roman"/>
        </w:rPr>
        <w:t>j’ai entendu sa parole et je l’ai retenue.</w:t>
      </w:r>
      <w:r>
        <w:rPr>
          <w:rFonts w:cs="Times New Roman"/>
        </w:rPr>
        <w:t> </w:t>
      </w:r>
      <w:r w:rsidRPr="00251262">
        <w:rPr>
          <w:rFonts w:cs="Times New Roman"/>
        </w:rPr>
        <w:t>» Mais en songeant au</w:t>
      </w:r>
      <w:r>
        <w:rPr>
          <w:rFonts w:cs="Times New Roman"/>
        </w:rPr>
        <w:t xml:space="preserve"> </w:t>
      </w:r>
      <w:r w:rsidRPr="00251262">
        <w:rPr>
          <w:rFonts w:cs="Times New Roman"/>
        </w:rPr>
        <w:t>vivant tableau des soupers où Molière retrempait son génie au feu de la verve italienne</w:t>
      </w:r>
      <w:r w:rsidRPr="00464BD8">
        <w:rPr>
          <w:rFonts w:cs="Times New Roman"/>
        </w:rPr>
        <w:t xml:space="preserve">, </w:t>
      </w:r>
      <w:r w:rsidRPr="00251262">
        <w:rPr>
          <w:rFonts w:cs="Times New Roman"/>
        </w:rPr>
        <w:t>la pensée ne se reporte-t-elle pas soudain vers l’autre tableau</w:t>
      </w:r>
      <w:r w:rsidRPr="00464BD8">
        <w:rPr>
          <w:rFonts w:cs="Times New Roman"/>
        </w:rPr>
        <w:t xml:space="preserve">, </w:t>
      </w:r>
      <w:r w:rsidRPr="00251262">
        <w:rPr>
          <w:rFonts w:cs="Times New Roman"/>
        </w:rPr>
        <w:t>sorti d’une palette inconnue</w:t>
      </w:r>
      <w:r w:rsidRPr="00464BD8">
        <w:rPr>
          <w:rFonts w:cs="Times New Roman"/>
        </w:rPr>
        <w:t xml:space="preserve">, </w:t>
      </w:r>
      <w:r w:rsidRPr="00251262">
        <w:rPr>
          <w:rFonts w:cs="Times New Roman"/>
        </w:rPr>
        <w:t>et demeuré</w:t>
      </w:r>
      <w:r w:rsidRPr="00464BD8">
        <w:rPr>
          <w:rFonts w:cs="Times New Roman"/>
        </w:rPr>
        <w:t xml:space="preserve">, </w:t>
      </w:r>
      <w:r w:rsidRPr="00251262">
        <w:rPr>
          <w:rFonts w:cs="Times New Roman"/>
        </w:rPr>
        <w:t>jusqu’à ce jour</w:t>
      </w:r>
      <w:r w:rsidRPr="00464BD8">
        <w:rPr>
          <w:rFonts w:cs="Times New Roman"/>
        </w:rPr>
        <w:t xml:space="preserve">, </w:t>
      </w:r>
      <w:r>
        <w:rPr>
          <w:rFonts w:cs="Times New Roman"/>
        </w:rPr>
        <w:t>l’énigme de la Comédie-F</w:t>
      </w:r>
      <w:r w:rsidRPr="00251262">
        <w:rPr>
          <w:rFonts w:cs="Times New Roman"/>
        </w:rPr>
        <w:t>rançaise</w:t>
      </w:r>
      <w:r>
        <w:rPr>
          <w:rFonts w:cs="Times New Roman"/>
        </w:rPr>
        <w:t> </w:t>
      </w:r>
      <w:r w:rsidRPr="00251262">
        <w:rPr>
          <w:rFonts w:cs="Times New Roman"/>
        </w:rPr>
        <w:t>?</w:t>
      </w:r>
    </w:p>
    <w:p w:rsidR="00E243CA" w:rsidRPr="00251262" w:rsidRDefault="00E243CA" w:rsidP="00E243CA">
      <w:pPr>
        <w:pStyle w:val="Corpsdetexte"/>
        <w:rPr>
          <w:rFonts w:cs="Times New Roman"/>
        </w:rPr>
      </w:pPr>
      <w:r w:rsidRPr="00251262">
        <w:rPr>
          <w:rFonts w:cs="Times New Roman"/>
        </w:rPr>
        <w:t>Le Matamore</w:t>
      </w:r>
      <w:r w:rsidRPr="00464BD8">
        <w:rPr>
          <w:rFonts w:cs="Times New Roman"/>
        </w:rPr>
        <w:t xml:space="preserve">, </w:t>
      </w:r>
      <w:r w:rsidRPr="00251262">
        <w:rPr>
          <w:rFonts w:cs="Times New Roman"/>
        </w:rPr>
        <w:t xml:space="preserve">le docteur </w:t>
      </w:r>
      <w:r w:rsidRPr="008E51DD">
        <w:rPr>
          <w:rFonts w:cs="Times New Roman"/>
        </w:rPr>
        <w:t>Graziano</w:t>
      </w:r>
      <w:r>
        <w:rPr>
          <w:rFonts w:cs="Times New Roman"/>
        </w:rPr>
        <w:t xml:space="preserve"> </w:t>
      </w:r>
      <w:r w:rsidRPr="00251262">
        <w:rPr>
          <w:rFonts w:cs="Times New Roman"/>
        </w:rPr>
        <w:t>Baloardo</w:t>
      </w:r>
      <w:r w:rsidRPr="00464BD8">
        <w:rPr>
          <w:rFonts w:cs="Times New Roman"/>
        </w:rPr>
        <w:t xml:space="preserve">, </w:t>
      </w:r>
      <w:r>
        <w:rPr>
          <w:rFonts w:cs="Times New Roman"/>
        </w:rPr>
        <w:t>Gaultier-</w:t>
      </w:r>
      <w:r w:rsidRPr="00251262">
        <w:rPr>
          <w:rFonts w:cs="Times New Roman"/>
        </w:rPr>
        <w:t>Garguille</w:t>
      </w:r>
      <w:r w:rsidRPr="00464BD8">
        <w:rPr>
          <w:rFonts w:cs="Times New Roman"/>
        </w:rPr>
        <w:t xml:space="preserve">, </w:t>
      </w:r>
      <w:r w:rsidRPr="00251262">
        <w:rPr>
          <w:rFonts w:cs="Times New Roman"/>
        </w:rPr>
        <w:t>Polichinelle</w:t>
      </w:r>
      <w:r w:rsidRPr="00464BD8">
        <w:rPr>
          <w:rFonts w:cs="Times New Roman"/>
        </w:rPr>
        <w:t xml:space="preserve">, </w:t>
      </w:r>
      <w:r w:rsidRPr="00251262">
        <w:rPr>
          <w:rFonts w:cs="Times New Roman"/>
        </w:rPr>
        <w:t>Pantalon</w:t>
      </w:r>
      <w:r w:rsidRPr="00464BD8">
        <w:rPr>
          <w:rFonts w:cs="Times New Roman"/>
        </w:rPr>
        <w:t xml:space="preserve">, </w:t>
      </w:r>
      <w:r w:rsidRPr="00251262">
        <w:rPr>
          <w:rFonts w:cs="Times New Roman"/>
        </w:rPr>
        <w:t>Philippin</w:t>
      </w:r>
      <w:r w:rsidRPr="00464BD8">
        <w:rPr>
          <w:rFonts w:cs="Times New Roman"/>
        </w:rPr>
        <w:t xml:space="preserve">, </w:t>
      </w:r>
      <w:r w:rsidRPr="00251262">
        <w:rPr>
          <w:rFonts w:cs="Times New Roman"/>
        </w:rPr>
        <w:t>Scaramouche</w:t>
      </w:r>
      <w:r w:rsidRPr="00464BD8">
        <w:rPr>
          <w:rFonts w:cs="Times New Roman"/>
        </w:rPr>
        <w:t xml:space="preserve">, </w:t>
      </w:r>
      <w:r w:rsidRPr="00251262">
        <w:rPr>
          <w:rFonts w:cs="Times New Roman"/>
        </w:rPr>
        <w:t>Briguelle</w:t>
      </w:r>
      <w:r w:rsidRPr="00464BD8">
        <w:rPr>
          <w:rFonts w:cs="Times New Roman"/>
        </w:rPr>
        <w:t xml:space="preserve">, </w:t>
      </w:r>
      <w:r w:rsidRPr="00251262">
        <w:rPr>
          <w:rFonts w:cs="Times New Roman"/>
        </w:rPr>
        <w:t>Trivelin</w:t>
      </w:r>
      <w:r w:rsidRPr="00464BD8">
        <w:rPr>
          <w:rFonts w:cs="Times New Roman"/>
        </w:rPr>
        <w:t xml:space="preserve">, </w:t>
      </w:r>
      <w:r w:rsidRPr="00251262">
        <w:rPr>
          <w:rFonts w:cs="Times New Roman"/>
        </w:rPr>
        <w:t>Gros-Guillaume</w:t>
      </w:r>
      <w:r w:rsidRPr="00464BD8">
        <w:rPr>
          <w:rFonts w:cs="Times New Roman"/>
        </w:rPr>
        <w:t xml:space="preserve">, </w:t>
      </w:r>
      <w:r>
        <w:rPr>
          <w:rFonts w:cs="Times New Roman"/>
        </w:rPr>
        <w:t>Guillot-</w:t>
      </w:r>
      <w:r w:rsidRPr="00251262">
        <w:rPr>
          <w:rFonts w:cs="Times New Roman"/>
        </w:rPr>
        <w:t>Gorju</w:t>
      </w:r>
      <w:r w:rsidRPr="00464BD8">
        <w:rPr>
          <w:rFonts w:cs="Times New Roman"/>
        </w:rPr>
        <w:t xml:space="preserve">, </w:t>
      </w:r>
      <w:r w:rsidRPr="00251262">
        <w:rPr>
          <w:rFonts w:cs="Times New Roman"/>
        </w:rPr>
        <w:t>Arlequin</w:t>
      </w:r>
      <w:r w:rsidRPr="00464BD8">
        <w:rPr>
          <w:rFonts w:cs="Times New Roman"/>
        </w:rPr>
        <w:t xml:space="preserve">, </w:t>
      </w:r>
      <w:r w:rsidRPr="00251262">
        <w:rPr>
          <w:rFonts w:cs="Times New Roman"/>
        </w:rPr>
        <w:t>Turlupin</w:t>
      </w:r>
      <w:r w:rsidRPr="00464BD8">
        <w:rPr>
          <w:rFonts w:cs="Times New Roman"/>
        </w:rPr>
        <w:t xml:space="preserve">, </w:t>
      </w:r>
      <w:r w:rsidRPr="00251262">
        <w:rPr>
          <w:rFonts w:cs="Times New Roman"/>
        </w:rPr>
        <w:t>Poisson</w:t>
      </w:r>
      <w:r w:rsidRPr="00464BD8">
        <w:rPr>
          <w:rFonts w:cs="Times New Roman"/>
        </w:rPr>
        <w:t xml:space="preserve">, </w:t>
      </w:r>
      <w:r w:rsidRPr="00251262">
        <w:rPr>
          <w:rFonts w:cs="Times New Roman"/>
        </w:rPr>
        <w:t>Jodel</w:t>
      </w:r>
      <w:r>
        <w:rPr>
          <w:rFonts w:cs="Times New Roman"/>
        </w:rPr>
        <w:t>et et enfin Molière lui-même</w:t>
      </w:r>
      <w:r>
        <w:rPr>
          <w:rStyle w:val="Appelnotedebasdep"/>
          <w:rFonts w:cs="Times New Roman"/>
        </w:rPr>
        <w:footnoteReference w:id="52"/>
      </w:r>
      <w:r w:rsidRPr="00464BD8">
        <w:rPr>
          <w:rFonts w:cs="Times New Roman"/>
        </w:rPr>
        <w:t xml:space="preserve">, </w:t>
      </w:r>
      <w:r w:rsidRPr="00251262">
        <w:rPr>
          <w:rFonts w:cs="Times New Roman"/>
        </w:rPr>
        <w:t>contemplant ses prédécesseurs et ses émules avec sérénité</w:t>
      </w:r>
      <w:r w:rsidRPr="00464BD8">
        <w:rPr>
          <w:rFonts w:cs="Times New Roman"/>
        </w:rPr>
        <w:t xml:space="preserve">, </w:t>
      </w:r>
      <w:r w:rsidRPr="00251262">
        <w:rPr>
          <w:rFonts w:cs="Times New Roman"/>
        </w:rPr>
        <w:t>sont réunis sur cette toile comme pour réaliser par le pinceau «</w:t>
      </w:r>
      <w:r>
        <w:rPr>
          <w:rFonts w:cs="Times New Roman"/>
        </w:rPr>
        <w:t> </w:t>
      </w:r>
      <w:r w:rsidRPr="00251262">
        <w:rPr>
          <w:rFonts w:cs="Times New Roman"/>
        </w:rPr>
        <w:t>la suite chronologique</w:t>
      </w:r>
      <w:r>
        <w:rPr>
          <w:rFonts w:cs="Times New Roman"/>
        </w:rPr>
        <w:t> </w:t>
      </w:r>
      <w:r w:rsidRPr="00251262">
        <w:rPr>
          <w:rFonts w:cs="Times New Roman"/>
        </w:rPr>
        <w:t>» qu’avait esquissée Palaprat aux soupers</w:t>
      </w:r>
      <w:r w:rsidRPr="00464BD8">
        <w:rPr>
          <w:rFonts w:cs="Times New Roman"/>
        </w:rPr>
        <w:t xml:space="preserve">, </w:t>
      </w:r>
      <w:r>
        <w:rPr>
          <w:rFonts w:cs="Times New Roman"/>
        </w:rPr>
        <w:t>du F</w:t>
      </w:r>
      <w:r w:rsidRPr="00251262">
        <w:rPr>
          <w:rFonts w:cs="Times New Roman"/>
        </w:rPr>
        <w:t>lorentin Vario. Le rapport est évident</w:t>
      </w:r>
      <w:r w:rsidRPr="00464BD8">
        <w:rPr>
          <w:rFonts w:cs="Times New Roman"/>
        </w:rPr>
        <w:t xml:space="preserve">, </w:t>
      </w:r>
      <w:r w:rsidRPr="00251262">
        <w:rPr>
          <w:rFonts w:cs="Times New Roman"/>
        </w:rPr>
        <w:t>les dates sont rigoureusement concordantes</w:t>
      </w:r>
      <w:r w:rsidRPr="00464BD8">
        <w:rPr>
          <w:rFonts w:cs="Times New Roman"/>
        </w:rPr>
        <w:t xml:space="preserve">, </w:t>
      </w:r>
      <w:r w:rsidRPr="00251262">
        <w:rPr>
          <w:rFonts w:cs="Times New Roman"/>
        </w:rPr>
        <w:t>et je ne crois pas hasarder une conjecture inadmissible en attribuant le tableau de la Comédie française au Vario de Palaprat à l’ami de Scaramouche et de Molière.</w:t>
      </w:r>
    </w:p>
    <w:p w:rsidR="00E243CA" w:rsidRPr="00251262" w:rsidRDefault="00E243CA" w:rsidP="00E243CA">
      <w:pPr>
        <w:pStyle w:val="Corpsdetexte"/>
        <w:rPr>
          <w:rFonts w:cs="Times New Roman"/>
        </w:rPr>
      </w:pPr>
      <w:r>
        <w:rPr>
          <w:rFonts w:cs="Times New Roman"/>
        </w:rPr>
        <w:t>M. </w:t>
      </w:r>
      <w:r w:rsidRPr="00251262">
        <w:rPr>
          <w:rFonts w:cs="Times New Roman"/>
        </w:rPr>
        <w:t>Regnier</w:t>
      </w:r>
      <w:r w:rsidRPr="00464BD8">
        <w:rPr>
          <w:rFonts w:cs="Times New Roman"/>
        </w:rPr>
        <w:t xml:space="preserve">, </w:t>
      </w:r>
      <w:r w:rsidRPr="00251262">
        <w:rPr>
          <w:rFonts w:cs="Times New Roman"/>
        </w:rPr>
        <w:t>dans une lettre adressée à</w:t>
      </w:r>
      <w:r>
        <w:rPr>
          <w:rFonts w:cs="Times New Roman"/>
        </w:rPr>
        <w:t xml:space="preserve"> M. Guillard le 23 avril</w:t>
      </w:r>
      <w:r w:rsidRPr="00CD254E">
        <w:rPr>
          <w:rFonts w:cs="Times New Roman"/>
        </w:rPr>
        <w:t> 1</w:t>
      </w:r>
      <w:r>
        <w:rPr>
          <w:rFonts w:cs="Times New Roman"/>
        </w:rPr>
        <w:t>873</w:t>
      </w:r>
      <w:r>
        <w:rPr>
          <w:rStyle w:val="Appelnotedebasdep"/>
          <w:rFonts w:cs="Times New Roman"/>
        </w:rPr>
        <w:footnoteReference w:id="53"/>
      </w:r>
      <w:r w:rsidRPr="00464BD8">
        <w:rPr>
          <w:rFonts w:cs="Times New Roman"/>
        </w:rPr>
        <w:t xml:space="preserve">, </w:t>
      </w:r>
      <w:r w:rsidRPr="00251262">
        <w:rPr>
          <w:rFonts w:cs="Times New Roman"/>
        </w:rPr>
        <w:t>fait remarquer qu’en 1670 Molière et Poisson vivaient encore mais que tous les autres personnages reproduits sur la toile étaient depuis longtemps morts ou disparus. Ceci n’est point exact. Le Matamore</w:t>
      </w:r>
      <w:r w:rsidRPr="00464BD8">
        <w:rPr>
          <w:rFonts w:cs="Times New Roman"/>
        </w:rPr>
        <w:t xml:space="preserve">, </w:t>
      </w:r>
      <w:r w:rsidRPr="00251262">
        <w:rPr>
          <w:rFonts w:cs="Times New Roman"/>
        </w:rPr>
        <w:t>le docteur Baloardo</w:t>
      </w:r>
      <w:r w:rsidRPr="00464BD8">
        <w:rPr>
          <w:rFonts w:cs="Times New Roman"/>
        </w:rPr>
        <w:t xml:space="preserve">, </w:t>
      </w:r>
      <w:r w:rsidRPr="00251262">
        <w:rPr>
          <w:rFonts w:cs="Times New Roman"/>
        </w:rPr>
        <w:t>Trivelin</w:t>
      </w:r>
      <w:r w:rsidRPr="00464BD8">
        <w:rPr>
          <w:rFonts w:cs="Times New Roman"/>
        </w:rPr>
        <w:t xml:space="preserve">, </w:t>
      </w:r>
      <w:r w:rsidRPr="00251262">
        <w:rPr>
          <w:rFonts w:cs="Times New Roman"/>
        </w:rPr>
        <w:t>Scaramouche</w:t>
      </w:r>
      <w:r w:rsidRPr="00464BD8">
        <w:rPr>
          <w:rFonts w:cs="Times New Roman"/>
        </w:rPr>
        <w:t xml:space="preserve">, </w:t>
      </w:r>
      <w:r w:rsidRPr="00251262">
        <w:rPr>
          <w:rFonts w:cs="Times New Roman"/>
        </w:rPr>
        <w:t>Arlequin</w:t>
      </w:r>
      <w:r w:rsidRPr="00464BD8">
        <w:rPr>
          <w:rFonts w:cs="Times New Roman"/>
        </w:rPr>
        <w:t xml:space="preserve">, </w:t>
      </w:r>
      <w:r>
        <w:rPr>
          <w:rFonts w:cs="Times New Roman"/>
        </w:rPr>
        <w:t>Pantalon</w:t>
      </w:r>
      <w:r w:rsidRPr="00464BD8">
        <w:rPr>
          <w:rFonts w:cs="Times New Roman"/>
        </w:rPr>
        <w:t xml:space="preserve">, </w:t>
      </w:r>
      <w:r w:rsidRPr="00251262">
        <w:rPr>
          <w:rFonts w:cs="Times New Roman"/>
        </w:rPr>
        <w:t>furent les contemporains de Molière</w:t>
      </w:r>
      <w:r w:rsidRPr="00464BD8">
        <w:rPr>
          <w:rFonts w:cs="Times New Roman"/>
        </w:rPr>
        <w:t xml:space="preserve">, </w:t>
      </w:r>
      <w:r w:rsidRPr="00251262">
        <w:rPr>
          <w:rFonts w:cs="Times New Roman"/>
        </w:rPr>
        <w:t>et Jodelet</w:t>
      </w:r>
      <w:r w:rsidRPr="00464BD8">
        <w:rPr>
          <w:rFonts w:cs="Times New Roman"/>
        </w:rPr>
        <w:t xml:space="preserve">, </w:t>
      </w:r>
      <w:r w:rsidRPr="00251262">
        <w:rPr>
          <w:rFonts w:cs="Times New Roman"/>
        </w:rPr>
        <w:t>l’un de ses</w:t>
      </w:r>
      <w:r>
        <w:rPr>
          <w:rFonts w:cs="Times New Roman"/>
        </w:rPr>
        <w:t xml:space="preserve"> </w:t>
      </w:r>
      <w:r w:rsidRPr="00251262">
        <w:rPr>
          <w:rFonts w:cs="Times New Roman"/>
        </w:rPr>
        <w:t>anciens camarades au théâtre du Petit-Bourbon</w:t>
      </w:r>
      <w:r w:rsidRPr="00464BD8">
        <w:rPr>
          <w:rFonts w:cs="Times New Roman"/>
        </w:rPr>
        <w:t xml:space="preserve">, </w:t>
      </w:r>
      <w:r w:rsidRPr="00251262">
        <w:rPr>
          <w:rFonts w:cs="Times New Roman"/>
        </w:rPr>
        <w:t>n’était mort que depuis peu d’années.</w:t>
      </w:r>
    </w:p>
    <w:p w:rsidR="00E243CA" w:rsidRPr="00251262" w:rsidRDefault="00E243CA" w:rsidP="00E243CA">
      <w:pPr>
        <w:pStyle w:val="Corpsdetexte"/>
        <w:rPr>
          <w:rFonts w:cs="Times New Roman"/>
        </w:rPr>
      </w:pPr>
      <w:r w:rsidRPr="00251262">
        <w:rPr>
          <w:rFonts w:cs="Times New Roman"/>
        </w:rPr>
        <w:t>Du reste</w:t>
      </w:r>
      <w:r w:rsidRPr="00464BD8">
        <w:rPr>
          <w:rFonts w:cs="Times New Roman"/>
        </w:rPr>
        <w:t xml:space="preserve">, </w:t>
      </w:r>
      <w:r w:rsidRPr="00251262">
        <w:rPr>
          <w:rFonts w:cs="Times New Roman"/>
        </w:rPr>
        <w:t>le récit de Palaprat explique d’une manière si claire le sujet du tableau</w:t>
      </w:r>
      <w:r w:rsidRPr="00464BD8">
        <w:rPr>
          <w:rFonts w:cs="Times New Roman"/>
        </w:rPr>
        <w:t xml:space="preserve">, </w:t>
      </w:r>
      <w:r w:rsidRPr="00251262">
        <w:rPr>
          <w:rFonts w:cs="Times New Roman"/>
        </w:rPr>
        <w:t>qu’à mon sens on ne saurait guère douter de son origine.</w:t>
      </w:r>
    </w:p>
    <w:p w:rsidR="00E243CA" w:rsidRPr="00251262" w:rsidRDefault="00E243CA" w:rsidP="00E243CA">
      <w:pPr>
        <w:pStyle w:val="Corpsdetexte"/>
        <w:rPr>
          <w:rFonts w:cs="Times New Roman"/>
        </w:rPr>
      </w:pPr>
      <w:r w:rsidRPr="00251262">
        <w:rPr>
          <w:rFonts w:cs="Times New Roman"/>
        </w:rPr>
        <w:t>Maintenant</w:t>
      </w:r>
      <w:r w:rsidRPr="00464BD8">
        <w:rPr>
          <w:rFonts w:cs="Times New Roman"/>
        </w:rPr>
        <w:t xml:space="preserve">, </w:t>
      </w:r>
      <w:r w:rsidRPr="00251262">
        <w:rPr>
          <w:rFonts w:cs="Times New Roman"/>
        </w:rPr>
        <w:t>qu’était ce Vario ou Berrio</w:t>
      </w:r>
      <w:r>
        <w:rPr>
          <w:rFonts w:cs="Times New Roman"/>
        </w:rPr>
        <w:t> </w:t>
      </w:r>
      <w:r w:rsidRPr="00251262">
        <w:rPr>
          <w:rFonts w:cs="Times New Roman"/>
        </w:rPr>
        <w:t>? On ne connaît aucun peintre de ce nom</w:t>
      </w:r>
      <w:r>
        <w:rPr>
          <w:rFonts w:cs="Times New Roman"/>
        </w:rPr>
        <w:t> </w:t>
      </w:r>
      <w:r w:rsidRPr="00251262">
        <w:rPr>
          <w:rFonts w:cs="Times New Roman"/>
        </w:rPr>
        <w:t>; mais il est facile cependant de rétablir son identité. L’ami de Molière et de Palaprat était certainement Antonio Verrio</w:t>
      </w:r>
      <w:r w:rsidRPr="00464BD8">
        <w:rPr>
          <w:rFonts w:cs="Times New Roman"/>
        </w:rPr>
        <w:t xml:space="preserve">, </w:t>
      </w:r>
      <w:r w:rsidRPr="00251262">
        <w:rPr>
          <w:rFonts w:cs="Times New Roman"/>
        </w:rPr>
        <w:t>né à Lecce</w:t>
      </w:r>
      <w:r w:rsidRPr="00464BD8">
        <w:rPr>
          <w:rFonts w:cs="Times New Roman"/>
        </w:rPr>
        <w:t xml:space="preserve">, </w:t>
      </w:r>
      <w:r w:rsidRPr="00251262">
        <w:rPr>
          <w:rFonts w:cs="Times New Roman"/>
        </w:rPr>
        <w:t>dans la province d’Otrante</w:t>
      </w:r>
      <w:r w:rsidRPr="00464BD8">
        <w:rPr>
          <w:rFonts w:cs="Times New Roman"/>
        </w:rPr>
        <w:t xml:space="preserve">, </w:t>
      </w:r>
      <w:r w:rsidRPr="00251262">
        <w:rPr>
          <w:rFonts w:cs="Times New Roman"/>
        </w:rPr>
        <w:t>et mort en 1707 à Hampton-Court en Angleterre</w:t>
      </w:r>
      <w:r w:rsidRPr="00464BD8">
        <w:rPr>
          <w:rFonts w:cs="Times New Roman"/>
        </w:rPr>
        <w:t xml:space="preserve">, </w:t>
      </w:r>
      <w:r w:rsidRPr="00251262">
        <w:rPr>
          <w:rFonts w:cs="Times New Roman"/>
        </w:rPr>
        <w:t xml:space="preserve">où il avait été </w:t>
      </w:r>
      <w:r>
        <w:rPr>
          <w:rFonts w:cs="Times New Roman"/>
        </w:rPr>
        <w:t xml:space="preserve">attiré par le roi Charles </w:t>
      </w:r>
      <w:r w:rsidRPr="00251262">
        <w:rPr>
          <w:rFonts w:cs="Times New Roman"/>
        </w:rPr>
        <w:t>II dès les premières années de son règne. On lui doit une partie des peintures décora</w:t>
      </w:r>
      <w:r>
        <w:rPr>
          <w:rFonts w:cs="Times New Roman"/>
        </w:rPr>
        <w:t>tives du château de Windsor</w:t>
      </w:r>
      <w:r>
        <w:rPr>
          <w:rStyle w:val="Appelnotedebasdep"/>
          <w:rFonts w:cs="Times New Roman"/>
        </w:rPr>
        <w:footnoteReference w:id="54"/>
      </w:r>
      <w:r>
        <w:rPr>
          <w:rFonts w:cs="Times New Roman"/>
        </w:rPr>
        <w:t>.</w:t>
      </w:r>
      <w:r w:rsidRPr="00251262">
        <w:rPr>
          <w:rFonts w:cs="Times New Roman"/>
        </w:rPr>
        <w:t xml:space="preserve"> Il vint en France à une date postérieure à 1661 et il peignit à Toulouse un tableau pour le maître-autel</w:t>
      </w:r>
      <w:r>
        <w:rPr>
          <w:rFonts w:cs="Times New Roman"/>
        </w:rPr>
        <w:t xml:space="preserve"> de l’église des Carmélites</w:t>
      </w:r>
      <w:r>
        <w:rPr>
          <w:rStyle w:val="Appelnotedebasdep"/>
          <w:rFonts w:cs="Times New Roman"/>
        </w:rPr>
        <w:footnoteReference w:id="55"/>
      </w:r>
      <w:r>
        <w:rPr>
          <w:rFonts w:cs="Times New Roman"/>
        </w:rPr>
        <w:t>.</w:t>
      </w:r>
    </w:p>
    <w:p w:rsidR="00E243CA" w:rsidRPr="00251262" w:rsidRDefault="00E243CA" w:rsidP="00E243CA">
      <w:pPr>
        <w:pStyle w:val="Corpsdetexte"/>
        <w:rPr>
          <w:rFonts w:cs="Times New Roman"/>
        </w:rPr>
      </w:pPr>
      <w:r w:rsidRPr="00251262">
        <w:rPr>
          <w:rFonts w:cs="Times New Roman"/>
        </w:rPr>
        <w:t>Nagler</w:t>
      </w:r>
      <w:r w:rsidRPr="00464BD8">
        <w:rPr>
          <w:rFonts w:cs="Times New Roman"/>
        </w:rPr>
        <w:t xml:space="preserve">, </w:t>
      </w:r>
      <w:r w:rsidRPr="00251262">
        <w:rPr>
          <w:rFonts w:cs="Times New Roman"/>
        </w:rPr>
        <w:t>qui constate le séjour de Verrio à Toulouse</w:t>
      </w:r>
      <w:r w:rsidRPr="00464BD8">
        <w:rPr>
          <w:rFonts w:cs="Times New Roman"/>
        </w:rPr>
        <w:t xml:space="preserve">, </w:t>
      </w:r>
      <w:r w:rsidRPr="00251262">
        <w:rPr>
          <w:rFonts w:cs="Times New Roman"/>
        </w:rPr>
        <w:t>où il aurait fait tout naturellement la connaissance de Riquet</w:t>
      </w:r>
      <w:r w:rsidRPr="00464BD8">
        <w:rPr>
          <w:rFonts w:cs="Times New Roman"/>
        </w:rPr>
        <w:t xml:space="preserve">, </w:t>
      </w:r>
      <w:r w:rsidRPr="00251262">
        <w:rPr>
          <w:rFonts w:cs="Times New Roman"/>
        </w:rPr>
        <w:t>réfute sans peine les assertions de Bernard de Dominici d’après lesquelles Verrio serait mort en France dans des circonstances fort bizarres. Le récit de Dominici</w:t>
      </w:r>
      <w:r w:rsidRPr="00464BD8">
        <w:rPr>
          <w:rFonts w:cs="Times New Roman"/>
        </w:rPr>
        <w:t xml:space="preserve">, </w:t>
      </w:r>
      <w:r w:rsidRPr="00251262">
        <w:rPr>
          <w:rFonts w:cs="Times New Roman"/>
        </w:rPr>
        <w:t>quoiqu’absolument faux</w:t>
      </w:r>
      <w:r w:rsidRPr="00464BD8">
        <w:rPr>
          <w:rFonts w:cs="Times New Roman"/>
        </w:rPr>
        <w:t xml:space="preserve">, </w:t>
      </w:r>
      <w:r w:rsidRPr="00251262">
        <w:rPr>
          <w:rFonts w:cs="Times New Roman"/>
        </w:rPr>
        <w:t>n’en est pas moins fort curieux</w:t>
      </w:r>
      <w:r w:rsidRPr="00464BD8">
        <w:rPr>
          <w:rFonts w:cs="Times New Roman"/>
        </w:rPr>
        <w:t xml:space="preserve">, </w:t>
      </w:r>
      <w:r w:rsidRPr="00251262">
        <w:rPr>
          <w:rFonts w:cs="Times New Roman"/>
        </w:rPr>
        <w:t>et nous le traduisons textuellement</w:t>
      </w:r>
      <w:r>
        <w:rPr>
          <w:rFonts w:cs="Times New Roman"/>
        </w:rPr>
        <w:t> </w:t>
      </w:r>
      <w:r w:rsidRPr="00251262">
        <w:rPr>
          <w:rFonts w:cs="Times New Roman"/>
        </w:rPr>
        <w:t>:</w:t>
      </w:r>
    </w:p>
    <w:p w:rsidR="00E243CA" w:rsidRPr="00251262" w:rsidRDefault="00E243CA" w:rsidP="00E243CA">
      <w:pPr>
        <w:pStyle w:val="quote"/>
      </w:pPr>
      <w:r>
        <w:t>« </w:t>
      </w:r>
      <w:r w:rsidRPr="00251262">
        <w:t>Antonio Verrio fut curieux de connaître d’autres pays que l’Italie et d’étudier les méthodes de travail d’autres peintres de talent</w:t>
      </w:r>
      <w:r w:rsidRPr="00464BD8">
        <w:t xml:space="preserve">, </w:t>
      </w:r>
      <w:r w:rsidRPr="00251262">
        <w:t>comme aussi les mœurs des autres</w:t>
      </w:r>
      <w:r>
        <w:t xml:space="preserve"> </w:t>
      </w:r>
      <w:r w:rsidRPr="00251262">
        <w:t>nation</w:t>
      </w:r>
      <w:r>
        <w:t xml:space="preserve">s </w:t>
      </w:r>
      <w:r w:rsidRPr="00251262">
        <w:t>; c’est ainsi que</w:t>
      </w:r>
      <w:r w:rsidRPr="00464BD8">
        <w:t xml:space="preserve">, </w:t>
      </w:r>
      <w:r w:rsidRPr="00251262">
        <w:t>voyageant par divers lieux</w:t>
      </w:r>
      <w:r w:rsidRPr="00464BD8">
        <w:t xml:space="preserve">, </w:t>
      </w:r>
      <w:r w:rsidRPr="00251262">
        <w:t>il arriva en France</w:t>
      </w:r>
      <w:r w:rsidRPr="00464BD8">
        <w:t xml:space="preserve">, </w:t>
      </w:r>
      <w:r w:rsidRPr="00251262">
        <w:t>en un lieu nommé le Canal</w:t>
      </w:r>
      <w:r w:rsidRPr="00464BD8">
        <w:t xml:space="preserve">, </w:t>
      </w:r>
      <w:r w:rsidRPr="00251262">
        <w:t>où il y avait des huguenots</w:t>
      </w:r>
      <w:r w:rsidRPr="00464BD8">
        <w:t xml:space="preserve">, </w:t>
      </w:r>
      <w:r w:rsidRPr="00251262">
        <w:t>avec lesquels il lia commerce d’amitié</w:t>
      </w:r>
      <w:r>
        <w:t> </w:t>
      </w:r>
      <w:r w:rsidRPr="00251262">
        <w:t>; de sorte qu’en fraternisant avec eux</w:t>
      </w:r>
      <w:r w:rsidRPr="00464BD8">
        <w:t xml:space="preserve">, </w:t>
      </w:r>
      <w:r w:rsidRPr="00251262">
        <w:t>il vint à prévariquer dans sa foi et à professer leur religion. Dieu pour un temps usa envers lui de miséricorde</w:t>
      </w:r>
      <w:r w:rsidRPr="00464BD8">
        <w:t xml:space="preserve">, </w:t>
      </w:r>
      <w:r w:rsidRPr="00251262">
        <w:t>et se rappela à son souvenir par le moyen de quelques disgrâces et maladies</w:t>
      </w:r>
      <w:r w:rsidRPr="00464BD8">
        <w:t xml:space="preserve">, </w:t>
      </w:r>
      <w:r w:rsidRPr="00251262">
        <w:t>afin que</w:t>
      </w:r>
      <w:r w:rsidRPr="00464BD8">
        <w:t xml:space="preserve">, </w:t>
      </w:r>
      <w:r w:rsidRPr="00251262">
        <w:t>revenu à la santé</w:t>
      </w:r>
      <w:r w:rsidRPr="00464BD8">
        <w:t xml:space="preserve">, </w:t>
      </w:r>
      <w:r w:rsidRPr="00251262">
        <w:t>il rentrât en soi-même et revînt en pays catholique. Mais Antonio</w:t>
      </w:r>
      <w:r w:rsidRPr="00464BD8">
        <w:t xml:space="preserve">, </w:t>
      </w:r>
      <w:r w:rsidRPr="00251262">
        <w:t>n’écoutant ni les voix intérieures ni les avertissements extérieurs</w:t>
      </w:r>
      <w:r w:rsidRPr="00464BD8">
        <w:t xml:space="preserve">, </w:t>
      </w:r>
      <w:r w:rsidRPr="00251262">
        <w:t>continua à mener sa vie en liberté de conscience. Mais</w:t>
      </w:r>
      <w:r w:rsidRPr="00464BD8">
        <w:t xml:space="preserve">, </w:t>
      </w:r>
      <w:r w:rsidRPr="00251262">
        <w:t>enfin</w:t>
      </w:r>
      <w:r w:rsidRPr="00464BD8">
        <w:t xml:space="preserve">, </w:t>
      </w:r>
      <w:r w:rsidRPr="00251262">
        <w:t>le Seigneur Dieu</w:t>
      </w:r>
      <w:r w:rsidRPr="00464BD8">
        <w:t xml:space="preserve">, </w:t>
      </w:r>
      <w:r w:rsidRPr="00251262">
        <w:t>indigné de cette vie déréglée</w:t>
      </w:r>
      <w:r w:rsidRPr="00464BD8">
        <w:t xml:space="preserve">, </w:t>
      </w:r>
      <w:r w:rsidRPr="00251262">
        <w:t>le châtia par la mort</w:t>
      </w:r>
      <w:r w:rsidRPr="00464BD8">
        <w:t xml:space="preserve">, </w:t>
      </w:r>
      <w:r w:rsidRPr="00251262">
        <w:t>qu’il rencontra dans les eaux. Il se trouvait un jour avec ses amis et des femmes</w:t>
      </w:r>
      <w:r w:rsidRPr="00464BD8">
        <w:t xml:space="preserve">, </w:t>
      </w:r>
      <w:r w:rsidRPr="00251262">
        <w:t>tous huguenots</w:t>
      </w:r>
      <w:r w:rsidRPr="00464BD8">
        <w:t xml:space="preserve">, </w:t>
      </w:r>
      <w:r w:rsidRPr="00251262">
        <w:t>à s’amuser au bord d’un rivage</w:t>
      </w:r>
      <w:r w:rsidRPr="00464BD8">
        <w:t xml:space="preserve">, </w:t>
      </w:r>
      <w:r w:rsidRPr="00251262">
        <w:t>lorsqu’au milieu de l’allégresse du manger et du boire</w:t>
      </w:r>
      <w:r w:rsidRPr="00464BD8">
        <w:t xml:space="preserve">, </w:t>
      </w:r>
      <w:r w:rsidRPr="00251262">
        <w:t>on se fit un défi dépasser à la nage une certaine étendue de mer. Antonio</w:t>
      </w:r>
      <w:r w:rsidRPr="00464BD8">
        <w:t xml:space="preserve">, </w:t>
      </w:r>
      <w:r w:rsidRPr="00251262">
        <w:t>qui était bon nageur</w:t>
      </w:r>
      <w:r w:rsidRPr="00464BD8">
        <w:t xml:space="preserve">, </w:t>
      </w:r>
      <w:r w:rsidRPr="00251262">
        <w:t>se vanta en riant qu’il en viendrait à bout. Mais comme il était au milieu des flots</w:t>
      </w:r>
      <w:r w:rsidRPr="00464BD8">
        <w:t xml:space="preserve">, </w:t>
      </w:r>
      <w:r w:rsidRPr="00251262">
        <w:t>il fut misérablement saisi d’une suffocation</w:t>
      </w:r>
      <w:r w:rsidRPr="00464BD8">
        <w:t xml:space="preserve">, </w:t>
      </w:r>
      <w:r w:rsidRPr="00251262">
        <w:t>et quoique la compagnie se fût empressée de venir à son secours avec une barque</w:t>
      </w:r>
      <w:r w:rsidRPr="00464BD8">
        <w:t xml:space="preserve">, </w:t>
      </w:r>
      <w:r w:rsidRPr="00251262">
        <w:t>tout fut vain</w:t>
      </w:r>
      <w:r w:rsidRPr="00464BD8">
        <w:t xml:space="preserve">, </w:t>
      </w:r>
      <w:r w:rsidRPr="00251262">
        <w:t xml:space="preserve">on le ramena mort. La fin malheureuse de ce peintre est un mémorable exemple pour ceux qui ont dévié du </w:t>
      </w:r>
      <w:r>
        <w:t>droit chemin de la morale</w:t>
      </w:r>
      <w:r>
        <w:rPr>
          <w:rStyle w:val="Appelnotedebasdep"/>
        </w:rPr>
        <w:footnoteReference w:id="56"/>
      </w:r>
      <w:r>
        <w:t>. »</w:t>
      </w:r>
    </w:p>
    <w:p w:rsidR="00E243CA" w:rsidRPr="00251262" w:rsidRDefault="00E243CA" w:rsidP="00E243CA">
      <w:pPr>
        <w:pStyle w:val="Corpsdetexte"/>
        <w:rPr>
          <w:rFonts w:cs="Times New Roman"/>
        </w:rPr>
      </w:pPr>
      <w:r w:rsidRPr="00251262">
        <w:rPr>
          <w:rFonts w:cs="Times New Roman"/>
        </w:rPr>
        <w:t>Il est évident que le lieu nommé le Canal par Dominici</w:t>
      </w:r>
      <w:r w:rsidRPr="00464BD8">
        <w:rPr>
          <w:rFonts w:cs="Times New Roman"/>
        </w:rPr>
        <w:t xml:space="preserve">, </w:t>
      </w:r>
      <w:r w:rsidRPr="00251262">
        <w:rPr>
          <w:rFonts w:cs="Times New Roman"/>
        </w:rPr>
        <w:t>désigne ou la ville de Toulouse ou la maison de Riquet</w:t>
      </w:r>
      <w:r w:rsidRPr="00464BD8">
        <w:rPr>
          <w:rFonts w:cs="Times New Roman"/>
        </w:rPr>
        <w:t xml:space="preserve">, </w:t>
      </w:r>
      <w:r w:rsidRPr="00251262">
        <w:rPr>
          <w:rFonts w:cs="Times New Roman"/>
        </w:rPr>
        <w:t>seigneur de Bonrepos.</w:t>
      </w:r>
    </w:p>
    <w:p w:rsidR="00E243CA" w:rsidRPr="00251262" w:rsidRDefault="00E243CA" w:rsidP="00E243CA">
      <w:pPr>
        <w:pStyle w:val="Corpsdetexte"/>
        <w:rPr>
          <w:rFonts w:cs="Times New Roman"/>
        </w:rPr>
      </w:pPr>
      <w:r w:rsidRPr="00251262">
        <w:rPr>
          <w:rFonts w:cs="Times New Roman"/>
        </w:rPr>
        <w:t>Si grossièrement approximative que soit l’indication du pieux biographe</w:t>
      </w:r>
      <w:r w:rsidRPr="00464BD8">
        <w:rPr>
          <w:rFonts w:cs="Times New Roman"/>
        </w:rPr>
        <w:t xml:space="preserve">, </w:t>
      </w:r>
      <w:r w:rsidRPr="00251262">
        <w:rPr>
          <w:rFonts w:cs="Times New Roman"/>
        </w:rPr>
        <w:t>elle nous fournit également une date</w:t>
      </w:r>
      <w:r w:rsidRPr="00464BD8">
        <w:rPr>
          <w:rFonts w:cs="Times New Roman"/>
        </w:rPr>
        <w:t xml:space="preserve">, </w:t>
      </w:r>
      <w:r w:rsidRPr="00251262">
        <w:rPr>
          <w:rFonts w:cs="Times New Roman"/>
        </w:rPr>
        <w:t>car</w:t>
      </w:r>
      <w:r>
        <w:rPr>
          <w:rFonts w:cs="Times New Roman"/>
        </w:rPr>
        <w:t xml:space="preserve"> </w:t>
      </w:r>
      <w:r w:rsidRPr="00251262">
        <w:rPr>
          <w:rFonts w:cs="Times New Roman"/>
        </w:rPr>
        <w:t xml:space="preserve">le Canal de Languedoc ne </w:t>
      </w:r>
      <w:r>
        <w:rPr>
          <w:rFonts w:cs="Times New Roman"/>
        </w:rPr>
        <w:t>fut connu qu’à partir de l’édit</w:t>
      </w:r>
      <w:r w:rsidRPr="00251262">
        <w:rPr>
          <w:rFonts w:cs="Times New Roman"/>
        </w:rPr>
        <w:t xml:space="preserve"> de 1666 qui autorisa l’ouverture des travaux. Cette date de 1666 est parfaitement concordante avec le récit de Palaprat</w:t>
      </w:r>
      <w:r w:rsidRPr="00464BD8">
        <w:rPr>
          <w:rFonts w:cs="Times New Roman"/>
        </w:rPr>
        <w:t xml:space="preserve">, </w:t>
      </w:r>
      <w:r w:rsidRPr="00251262">
        <w:rPr>
          <w:rFonts w:cs="Times New Roman"/>
        </w:rPr>
        <w:t>qui nous montre Vario établi à Paris en 1671 après l’achèvement des travaux de décoration que lui avait confiés Riquet.</w:t>
      </w:r>
    </w:p>
    <w:p w:rsidR="00E243CA" w:rsidRPr="00251262" w:rsidRDefault="00E243CA" w:rsidP="00E243CA">
      <w:pPr>
        <w:pStyle w:val="Corpsdetexte"/>
        <w:rPr>
          <w:rFonts w:cs="Times New Roman"/>
        </w:rPr>
      </w:pPr>
      <w:r w:rsidRPr="00251262">
        <w:rPr>
          <w:rFonts w:cs="Times New Roman"/>
        </w:rPr>
        <w:t>Mais comme nous savons authentiquement que Antonio Verrio mourut de sa belle mort en Angleterre</w:t>
      </w:r>
      <w:r w:rsidRPr="00464BD8">
        <w:rPr>
          <w:rFonts w:cs="Times New Roman"/>
        </w:rPr>
        <w:t xml:space="preserve">, </w:t>
      </w:r>
      <w:r w:rsidRPr="00251262">
        <w:rPr>
          <w:rFonts w:cs="Times New Roman"/>
        </w:rPr>
        <w:t>à Hampton-Court</w:t>
      </w:r>
      <w:r w:rsidRPr="00464BD8">
        <w:rPr>
          <w:rFonts w:cs="Times New Roman"/>
        </w:rPr>
        <w:t xml:space="preserve">, </w:t>
      </w:r>
      <w:r w:rsidRPr="00251262">
        <w:rPr>
          <w:rFonts w:cs="Times New Roman"/>
        </w:rPr>
        <w:t>et non pas parmi les huguenots du midi de la France</w:t>
      </w:r>
      <w:r w:rsidRPr="00464BD8">
        <w:rPr>
          <w:rFonts w:cs="Times New Roman"/>
        </w:rPr>
        <w:t xml:space="preserve">, </w:t>
      </w:r>
      <w:r w:rsidRPr="00251262">
        <w:rPr>
          <w:rFonts w:cs="Times New Roman"/>
        </w:rPr>
        <w:t>qu’il avait quitté depuis plus de trente ans</w:t>
      </w:r>
      <w:r w:rsidRPr="00464BD8">
        <w:rPr>
          <w:rFonts w:cs="Times New Roman"/>
        </w:rPr>
        <w:t xml:space="preserve">, </w:t>
      </w:r>
      <w:r w:rsidRPr="00251262">
        <w:rPr>
          <w:rFonts w:cs="Times New Roman"/>
        </w:rPr>
        <w:t>on arrive à se demander quelle peut avoir été l’origine de la fable ingénument accueillie par Bernardo de Dominici. Il me semble</w:t>
      </w:r>
      <w:r w:rsidRPr="00464BD8">
        <w:rPr>
          <w:rFonts w:cs="Times New Roman"/>
        </w:rPr>
        <w:t xml:space="preserve">, </w:t>
      </w:r>
      <w:r w:rsidRPr="00251262">
        <w:rPr>
          <w:rFonts w:cs="Times New Roman"/>
        </w:rPr>
        <w:t>pour moi</w:t>
      </w:r>
      <w:r w:rsidRPr="00464BD8">
        <w:rPr>
          <w:rFonts w:cs="Times New Roman"/>
        </w:rPr>
        <w:t xml:space="preserve">, </w:t>
      </w:r>
      <w:r w:rsidRPr="00251262">
        <w:rPr>
          <w:rFonts w:cs="Times New Roman"/>
        </w:rPr>
        <w:t>que le «</w:t>
      </w:r>
      <w:r>
        <w:rPr>
          <w:rFonts w:cs="Times New Roman"/>
        </w:rPr>
        <w:t> </w:t>
      </w:r>
      <w:r w:rsidRPr="00251262">
        <w:rPr>
          <w:rFonts w:cs="Times New Roman"/>
        </w:rPr>
        <w:t>canard</w:t>
      </w:r>
      <w:r>
        <w:rPr>
          <w:rFonts w:cs="Times New Roman"/>
        </w:rPr>
        <w:t> </w:t>
      </w:r>
      <w:r w:rsidRPr="00251262">
        <w:rPr>
          <w:rFonts w:cs="Times New Roman"/>
        </w:rPr>
        <w:t>» de la mort d’Antonio Verrio</w:t>
      </w:r>
      <w:r w:rsidRPr="00464BD8">
        <w:rPr>
          <w:rFonts w:cs="Times New Roman"/>
        </w:rPr>
        <w:t xml:space="preserve">, </w:t>
      </w:r>
      <w:r w:rsidRPr="00251262">
        <w:rPr>
          <w:rFonts w:cs="Times New Roman"/>
        </w:rPr>
        <w:t>se noyant à la suite d’un défi porté au milieu d’un repas par des hérétiques français</w:t>
      </w:r>
      <w:r w:rsidRPr="00464BD8">
        <w:rPr>
          <w:rFonts w:cs="Times New Roman"/>
        </w:rPr>
        <w:t xml:space="preserve">, </w:t>
      </w:r>
      <w:r w:rsidRPr="00251262">
        <w:rPr>
          <w:rFonts w:cs="Times New Roman"/>
        </w:rPr>
        <w:t>se rattache à la légende du souper d’Auteuil</w:t>
      </w:r>
      <w:r w:rsidRPr="00464BD8">
        <w:rPr>
          <w:rFonts w:cs="Times New Roman"/>
        </w:rPr>
        <w:t xml:space="preserve">, </w:t>
      </w:r>
      <w:r w:rsidRPr="00251262">
        <w:rPr>
          <w:rFonts w:cs="Times New Roman"/>
        </w:rPr>
        <w:t>où les convives voulurent se noyer en sortant de table. Antonio Verrio étant sans doute parmi eux</w:t>
      </w:r>
      <w:r w:rsidRPr="00464BD8">
        <w:rPr>
          <w:rFonts w:cs="Times New Roman"/>
        </w:rPr>
        <w:t xml:space="preserve">, </w:t>
      </w:r>
      <w:r w:rsidRPr="00251262">
        <w:rPr>
          <w:rFonts w:cs="Times New Roman"/>
        </w:rPr>
        <w:t>les hérétiques français</w:t>
      </w:r>
      <w:r w:rsidRPr="00464BD8">
        <w:rPr>
          <w:rFonts w:cs="Times New Roman"/>
        </w:rPr>
        <w:t xml:space="preserve">, </w:t>
      </w:r>
      <w:r w:rsidRPr="00251262">
        <w:rPr>
          <w:rFonts w:cs="Times New Roman"/>
        </w:rPr>
        <w:t>ce sont Chapelle le libre penseur</w:t>
      </w:r>
      <w:r w:rsidRPr="00464BD8">
        <w:rPr>
          <w:rFonts w:cs="Times New Roman"/>
        </w:rPr>
        <w:t xml:space="preserve">, </w:t>
      </w:r>
      <w:r w:rsidRPr="00251262">
        <w:rPr>
          <w:rFonts w:cs="Times New Roman"/>
        </w:rPr>
        <w:t>Boileau le janséniste et Molière le comédien. La légende</w:t>
      </w:r>
      <w:r w:rsidRPr="00464BD8">
        <w:rPr>
          <w:rFonts w:cs="Times New Roman"/>
        </w:rPr>
        <w:t xml:space="preserve">, </w:t>
      </w:r>
      <w:r w:rsidRPr="00251262">
        <w:rPr>
          <w:rFonts w:cs="Times New Roman"/>
        </w:rPr>
        <w:t>ayant passé en Italie</w:t>
      </w:r>
      <w:r w:rsidRPr="00464BD8">
        <w:rPr>
          <w:rFonts w:cs="Times New Roman"/>
        </w:rPr>
        <w:t xml:space="preserve">, </w:t>
      </w:r>
      <w:r w:rsidRPr="00251262">
        <w:rPr>
          <w:rFonts w:cs="Times New Roman"/>
        </w:rPr>
        <w:t>y aura pris la forme que Domin</w:t>
      </w:r>
      <w:r>
        <w:rPr>
          <w:rFonts w:cs="Times New Roman"/>
        </w:rPr>
        <w:t>i</w:t>
      </w:r>
      <w:r w:rsidRPr="00251262">
        <w:rPr>
          <w:rFonts w:cs="Times New Roman"/>
        </w:rPr>
        <w:t>ci lui a définitivement donnée parce qu’elle expliquait</w:t>
      </w:r>
      <w:r w:rsidRPr="00464BD8">
        <w:rPr>
          <w:rFonts w:cs="Times New Roman"/>
        </w:rPr>
        <w:t xml:space="preserve">, </w:t>
      </w:r>
      <w:r w:rsidRPr="00251262">
        <w:rPr>
          <w:rFonts w:cs="Times New Roman"/>
        </w:rPr>
        <w:t>tant bien que mal</w:t>
      </w:r>
      <w:r w:rsidRPr="00464BD8">
        <w:rPr>
          <w:rFonts w:cs="Times New Roman"/>
        </w:rPr>
        <w:t xml:space="preserve">, </w:t>
      </w:r>
      <w:r w:rsidRPr="00251262">
        <w:rPr>
          <w:rFonts w:cs="Times New Roman"/>
        </w:rPr>
        <w:t>la fin d’un artiste dont ses compatriotes n’avaient plus entendu parler depuis quarante ans.</w:t>
      </w:r>
    </w:p>
    <w:p w:rsidR="00E243CA" w:rsidRPr="00251262" w:rsidRDefault="00E243CA" w:rsidP="00E243CA">
      <w:pPr>
        <w:pStyle w:val="Corpsdetexte"/>
        <w:rPr>
          <w:rFonts w:cs="Times New Roman"/>
          <w:smallCaps/>
        </w:rPr>
      </w:pPr>
      <w:r w:rsidRPr="00251262">
        <w:rPr>
          <w:rFonts w:cs="Times New Roman"/>
        </w:rPr>
        <w:t>Peut-être le récit chimérique de Dominici contient-il un point de vérité</w:t>
      </w:r>
      <w:r w:rsidRPr="00464BD8">
        <w:rPr>
          <w:rFonts w:cs="Times New Roman"/>
        </w:rPr>
        <w:t xml:space="preserve">, </w:t>
      </w:r>
      <w:r w:rsidRPr="00251262">
        <w:rPr>
          <w:rFonts w:cs="Times New Roman"/>
        </w:rPr>
        <w:t>et ne faudrait-il voir</w:t>
      </w:r>
      <w:r w:rsidRPr="00464BD8">
        <w:rPr>
          <w:rFonts w:cs="Times New Roman"/>
        </w:rPr>
        <w:t xml:space="preserve">, </w:t>
      </w:r>
      <w:r w:rsidRPr="00251262">
        <w:rPr>
          <w:rFonts w:cs="Times New Roman"/>
        </w:rPr>
        <w:t>dans la fameuse histoire de la noyade d’Auteuil</w:t>
      </w:r>
      <w:r w:rsidRPr="00464BD8">
        <w:rPr>
          <w:rFonts w:cs="Times New Roman"/>
        </w:rPr>
        <w:t xml:space="preserve">, </w:t>
      </w:r>
      <w:r w:rsidRPr="00251262">
        <w:rPr>
          <w:rFonts w:cs="Times New Roman"/>
        </w:rPr>
        <w:t>qu’une partie de bain ou un défi de natation proposé à contretemps par des convives qui ne tenaient plus sur leurs jambes.</w:t>
      </w:r>
    </w:p>
    <w:p w:rsidR="00E243CA" w:rsidRPr="00251262" w:rsidRDefault="00E243CA" w:rsidP="00E243CA">
      <w:pPr>
        <w:pStyle w:val="byline"/>
      </w:pPr>
      <w:r w:rsidRPr="00E25D66">
        <w:rPr>
          <w:smallCaps/>
        </w:rPr>
        <w:t>Auguste</w:t>
      </w:r>
      <w:r w:rsidRPr="00251262">
        <w:t xml:space="preserve"> VITU.</w:t>
      </w:r>
    </w:p>
    <w:p w:rsidR="00E243CA" w:rsidRPr="00251262" w:rsidRDefault="00E243CA" w:rsidP="00E243CA">
      <w:pPr>
        <w:pStyle w:val="Titre2"/>
      </w:pPr>
      <w:bookmarkStart w:id="42" w:name="bookmark45"/>
      <w:bookmarkEnd w:id="42"/>
      <w:r>
        <w:t>Ferdinand Gross</w:t>
      </w:r>
      <w:r>
        <w:fldChar w:fldCharType="begin"/>
      </w:r>
      <w:r>
        <w:instrText xml:space="preserve"> XE "</w:instrText>
      </w:r>
      <w:r w:rsidRPr="008C31FE">
        <w:instrText>Gross, Ferdinand (1849-1900)</w:instrText>
      </w:r>
      <w:r>
        <w:instrText xml:space="preserve">" </w:instrText>
      </w:r>
      <w:r>
        <w:fldChar w:fldCharType="end"/>
      </w:r>
      <w:r>
        <w:t xml:space="preserve"> : </w:t>
      </w:r>
      <w:r w:rsidRPr="00251262">
        <w:t>Moli</w:t>
      </w:r>
      <w:r w:rsidRPr="00251262">
        <w:rPr>
          <w:rFonts w:hint="cs"/>
        </w:rPr>
        <w:t>è</w:t>
      </w:r>
      <w:r>
        <w:t>re e</w:t>
      </w:r>
      <w:r w:rsidRPr="00251262">
        <w:t>n Allemagne</w:t>
      </w:r>
    </w:p>
    <w:p w:rsidR="00E243CA" w:rsidRPr="008B00AD" w:rsidRDefault="00E243CA" w:rsidP="00E243CA">
      <w:pPr>
        <w:pStyle w:val="bibl"/>
      </w:pPr>
      <w:r>
        <w:rPr>
          <w:i/>
        </w:rPr>
        <w:t>L</w:t>
      </w:r>
      <w:r w:rsidRPr="008B00AD">
        <w:rPr>
          <w:i/>
        </w:rPr>
        <w:t>e Moliériste</w:t>
      </w:r>
      <w:r>
        <w:rPr>
          <w:i/>
        </w:rPr>
        <w:t> </w:t>
      </w:r>
      <w:r w:rsidRPr="008B00AD">
        <w:rPr>
          <w:i/>
        </w:rPr>
        <w:t>: revue mensuelle</w:t>
      </w:r>
      <w:r w:rsidRPr="00464BD8">
        <w:t xml:space="preserve">, </w:t>
      </w:r>
      <w:r>
        <w:t>tome </w:t>
      </w:r>
      <w:r w:rsidRPr="008B00AD">
        <w:t>I</w:t>
      </w:r>
      <w:r w:rsidRPr="00464BD8">
        <w:t>, n</w:t>
      </w:r>
      <w:r w:rsidRPr="006D5C22">
        <w:rPr>
          <w:vertAlign w:val="superscript"/>
        </w:rPr>
        <w:t>o</w:t>
      </w:r>
      <w:r w:rsidRPr="008E51DD">
        <w:t> </w:t>
      </w:r>
      <w:r w:rsidRPr="00464BD8">
        <w:t xml:space="preserve">8, </w:t>
      </w:r>
      <w:r w:rsidRPr="00816F07">
        <w:t>1</w:t>
      </w:r>
      <w:r w:rsidRPr="00816F07">
        <w:rPr>
          <w:vertAlign w:val="superscript"/>
        </w:rPr>
        <w:t>er</w:t>
      </w:r>
      <w:r>
        <w:t> novembre</w:t>
      </w:r>
      <w:r w:rsidRPr="00CD254E">
        <w:t> 1</w:t>
      </w:r>
      <w:r>
        <w:t>879</w:t>
      </w:r>
      <w:r w:rsidRPr="00464BD8">
        <w:t>,</w:t>
      </w:r>
      <w:r>
        <w:t xml:space="preserve"> p. 243</w:t>
      </w:r>
      <w:r w:rsidRPr="008B00AD">
        <w:t>-</w:t>
      </w:r>
      <w:r>
        <w:t>250</w:t>
      </w:r>
      <w:r w:rsidRPr="008B00AD">
        <w:t>.</w:t>
      </w:r>
    </w:p>
    <w:p w:rsidR="00E243CA" w:rsidRPr="008B00AD" w:rsidRDefault="00E243CA" w:rsidP="00E243CA">
      <w:pPr>
        <w:pStyle w:val="dateline"/>
      </w:pPr>
      <w:r>
        <w:t>[1879-11]</w:t>
      </w:r>
    </w:p>
    <w:p w:rsidR="00E243CA" w:rsidRPr="00251262" w:rsidRDefault="00E243CA" w:rsidP="00E243CA">
      <w:pPr>
        <w:pStyle w:val="Corpsdetexte"/>
        <w:rPr>
          <w:rFonts w:cs="Times New Roman"/>
          <w:i/>
        </w:rPr>
      </w:pPr>
      <w:r w:rsidRPr="00251262">
        <w:rPr>
          <w:rFonts w:cs="Times New Roman"/>
        </w:rPr>
        <w:t>J’ai l’audace d’écrire dans une langue que j’aime sans la posséder. Mais on me pardonnera</w:t>
      </w:r>
      <w:r w:rsidRPr="00464BD8">
        <w:rPr>
          <w:rFonts w:cs="Times New Roman"/>
        </w:rPr>
        <w:t xml:space="preserve">, </w:t>
      </w:r>
      <w:r w:rsidRPr="00251262">
        <w:rPr>
          <w:rFonts w:cs="Times New Roman"/>
        </w:rPr>
        <w:t>je l’espère</w:t>
      </w:r>
      <w:r w:rsidRPr="00464BD8">
        <w:rPr>
          <w:rFonts w:cs="Times New Roman"/>
        </w:rPr>
        <w:t xml:space="preserve">, </w:t>
      </w:r>
      <w:r w:rsidRPr="00251262">
        <w:rPr>
          <w:rFonts w:cs="Times New Roman"/>
        </w:rPr>
        <w:t xml:space="preserve">en faveur du sujet sur lequel je prends la parole. Je tiens à dire dans </w:t>
      </w:r>
      <w:r w:rsidRPr="00251262">
        <w:rPr>
          <w:rFonts w:cs="Times New Roman"/>
          <w:i/>
        </w:rPr>
        <w:t>Le</w:t>
      </w:r>
      <w:r w:rsidRPr="00251262">
        <w:rPr>
          <w:rFonts w:cs="Times New Roman"/>
        </w:rPr>
        <w:t xml:space="preserve"> </w:t>
      </w:r>
      <w:r w:rsidRPr="00251262">
        <w:rPr>
          <w:rFonts w:cs="Times New Roman"/>
          <w:i/>
        </w:rPr>
        <w:t>Moliériste</w:t>
      </w:r>
      <w:r w:rsidRPr="00251262">
        <w:rPr>
          <w:rFonts w:cs="Times New Roman"/>
        </w:rPr>
        <w:t xml:space="preserve"> que le nombre des moliéristes en Allemagne est plus grand que l’on ne croit</w:t>
      </w:r>
      <w:r>
        <w:rPr>
          <w:rFonts w:cs="Times New Roman"/>
        </w:rPr>
        <w:t> </w:t>
      </w:r>
      <w:r w:rsidRPr="00251262">
        <w:rPr>
          <w:rFonts w:cs="Times New Roman"/>
        </w:rPr>
        <w:t>;</w:t>
      </w:r>
      <w:r>
        <w:rPr>
          <w:rFonts w:cs="Times New Roman"/>
        </w:rPr>
        <w:t xml:space="preserve"> </w:t>
      </w:r>
      <w:r w:rsidRPr="00251262">
        <w:rPr>
          <w:rFonts w:cs="Times New Roman"/>
        </w:rPr>
        <w:t>—</w:t>
      </w:r>
      <w:r>
        <w:rPr>
          <w:rFonts w:cs="Times New Roman"/>
        </w:rPr>
        <w:t> </w:t>
      </w:r>
      <w:r w:rsidRPr="00251262">
        <w:rPr>
          <w:rFonts w:cs="Times New Roman"/>
        </w:rPr>
        <w:t>que Molière se joue sur tout thé</w:t>
      </w:r>
      <w:r>
        <w:rPr>
          <w:rFonts w:cs="Times New Roman"/>
        </w:rPr>
        <w:t>âtre allemand qui se respecte — </w:t>
      </w:r>
      <w:r w:rsidRPr="00251262">
        <w:rPr>
          <w:rFonts w:cs="Times New Roman"/>
        </w:rPr>
        <w:t>que Molière se range</w:t>
      </w:r>
      <w:r w:rsidRPr="00464BD8">
        <w:rPr>
          <w:rFonts w:cs="Times New Roman"/>
        </w:rPr>
        <w:t xml:space="preserve">, </w:t>
      </w:r>
      <w:r w:rsidRPr="00251262">
        <w:rPr>
          <w:rFonts w:cs="Times New Roman"/>
        </w:rPr>
        <w:t>pour nous autres allemands</w:t>
      </w:r>
      <w:r w:rsidRPr="00464BD8">
        <w:rPr>
          <w:rFonts w:cs="Times New Roman"/>
        </w:rPr>
        <w:t xml:space="preserve">, </w:t>
      </w:r>
      <w:r w:rsidRPr="00251262">
        <w:rPr>
          <w:rFonts w:cs="Times New Roman"/>
        </w:rPr>
        <w:t xml:space="preserve">à peu près parmi nos poètes nationaux. Plus d’un théâtre allemand pourrait réclamer le titre de </w:t>
      </w:r>
      <w:r w:rsidRPr="00251262">
        <w:rPr>
          <w:rFonts w:cs="Times New Roman"/>
          <w:i/>
        </w:rPr>
        <w:t>Maison de Molière</w:t>
      </w:r>
      <w:r w:rsidRPr="00464BD8">
        <w:rPr>
          <w:rFonts w:cs="Times New Roman"/>
        </w:rPr>
        <w:t xml:space="preserve">, </w:t>
      </w:r>
      <w:r w:rsidRPr="00251262">
        <w:rPr>
          <w:rFonts w:cs="Times New Roman"/>
        </w:rPr>
        <w:t xml:space="preserve">la plupart de nos acteurs et actrices ont des droits au titre honorifique de </w:t>
      </w:r>
      <w:r w:rsidRPr="00251262">
        <w:rPr>
          <w:rFonts w:cs="Times New Roman"/>
          <w:i/>
        </w:rPr>
        <w:t>Comédiens et Comédiennes de Molière</w:t>
      </w:r>
      <w:r>
        <w:rPr>
          <w:rFonts w:cs="Times New Roman"/>
          <w:i/>
        </w:rPr>
        <w:t> </w:t>
      </w:r>
      <w:r w:rsidRPr="00251262">
        <w:rPr>
          <w:rFonts w:cs="Times New Roman"/>
          <w:i/>
        </w:rPr>
        <w:t>:</w:t>
      </w:r>
      <w:r w:rsidRPr="00251262">
        <w:rPr>
          <w:rFonts w:cs="Times New Roman"/>
        </w:rPr>
        <w:t xml:space="preserve"> avis à </w:t>
      </w:r>
      <w:r>
        <w:rPr>
          <w:rFonts w:cs="Times New Roman"/>
        </w:rPr>
        <w:t>M. </w:t>
      </w:r>
      <w:r w:rsidRPr="00251262">
        <w:rPr>
          <w:rFonts w:cs="Times New Roman"/>
        </w:rPr>
        <w:t>Arsène Houssaye</w:t>
      </w:r>
      <w:r>
        <w:rPr>
          <w:rFonts w:cs="Times New Roman"/>
        </w:rPr>
        <w:t> </w:t>
      </w:r>
      <w:r w:rsidRPr="00251262">
        <w:rPr>
          <w:rFonts w:cs="Times New Roman"/>
        </w:rPr>
        <w:t>! Veuillez croire qu’en Allemagne aussi</w:t>
      </w:r>
      <w:r w:rsidRPr="00464BD8">
        <w:rPr>
          <w:rFonts w:cs="Times New Roman"/>
        </w:rPr>
        <w:t xml:space="preserve">, </w:t>
      </w:r>
      <w:r w:rsidRPr="00251262">
        <w:rPr>
          <w:rFonts w:cs="Times New Roman"/>
        </w:rPr>
        <w:t xml:space="preserve">maint critique s’efforce de résoudre </w:t>
      </w:r>
      <w:r>
        <w:rPr>
          <w:rFonts w:cs="Times New Roman"/>
          <w:i/>
        </w:rPr>
        <w:t>l</w:t>
      </w:r>
      <w:r w:rsidRPr="00251262">
        <w:rPr>
          <w:rFonts w:cs="Times New Roman"/>
          <w:i/>
        </w:rPr>
        <w:t>’Énigme d’Alceste</w:t>
      </w:r>
      <w:r w:rsidRPr="00464BD8">
        <w:rPr>
          <w:rFonts w:cs="Times New Roman"/>
        </w:rPr>
        <w:t xml:space="preserve">, </w:t>
      </w:r>
      <w:r w:rsidRPr="00251262">
        <w:rPr>
          <w:rFonts w:cs="Times New Roman"/>
        </w:rPr>
        <w:t>et que non seulement à Paris</w:t>
      </w:r>
      <w:r w:rsidRPr="00464BD8">
        <w:rPr>
          <w:rFonts w:cs="Times New Roman"/>
        </w:rPr>
        <w:t xml:space="preserve">, </w:t>
      </w:r>
      <w:r w:rsidRPr="00251262">
        <w:rPr>
          <w:rFonts w:cs="Times New Roman"/>
        </w:rPr>
        <w:t>mais encore à Berlin</w:t>
      </w:r>
      <w:r w:rsidRPr="00464BD8">
        <w:rPr>
          <w:rFonts w:cs="Times New Roman"/>
        </w:rPr>
        <w:t xml:space="preserve">, </w:t>
      </w:r>
      <w:r w:rsidRPr="00251262">
        <w:rPr>
          <w:rFonts w:cs="Times New Roman"/>
        </w:rPr>
        <w:t>à Vienne</w:t>
      </w:r>
      <w:r w:rsidRPr="00464BD8">
        <w:rPr>
          <w:rFonts w:cs="Times New Roman"/>
        </w:rPr>
        <w:t xml:space="preserve">, </w:t>
      </w:r>
      <w:r w:rsidRPr="00251262">
        <w:rPr>
          <w:rFonts w:cs="Times New Roman"/>
        </w:rPr>
        <w:t>à Francfort</w:t>
      </w:r>
      <w:r w:rsidRPr="00464BD8">
        <w:rPr>
          <w:rFonts w:cs="Times New Roman"/>
        </w:rPr>
        <w:t xml:space="preserve">, </w:t>
      </w:r>
      <w:r w:rsidRPr="00251262">
        <w:rPr>
          <w:rFonts w:cs="Times New Roman"/>
        </w:rPr>
        <w:t>etc.</w:t>
      </w:r>
      <w:r w:rsidRPr="00464BD8">
        <w:rPr>
          <w:rFonts w:cs="Times New Roman"/>
        </w:rPr>
        <w:t xml:space="preserve">, </w:t>
      </w:r>
      <w:r w:rsidRPr="00251262">
        <w:rPr>
          <w:rFonts w:cs="Times New Roman"/>
        </w:rPr>
        <w:t>votre collaborateur Francisque Sarcey pourrait compter sur des lecteurs aussi assidus que reconnaissants s’il voulait de nouveau interrompre sa Chronique théâtrale pour se livrer à ces études sur Molière</w:t>
      </w:r>
      <w:r w:rsidRPr="00464BD8">
        <w:rPr>
          <w:rFonts w:cs="Times New Roman"/>
        </w:rPr>
        <w:t xml:space="preserve">, </w:t>
      </w:r>
      <w:r w:rsidRPr="00251262">
        <w:rPr>
          <w:rFonts w:cs="Times New Roman"/>
        </w:rPr>
        <w:t>comme il en a publié quelques-unes</w:t>
      </w:r>
      <w:r>
        <w:rPr>
          <w:rFonts w:cs="Times New Roman"/>
        </w:rPr>
        <w:t xml:space="preserve"> dans </w:t>
      </w:r>
      <w:r w:rsidRPr="00FF6140">
        <w:rPr>
          <w:rFonts w:cs="Times New Roman"/>
          <w:i/>
        </w:rPr>
        <w:t>Le</w:t>
      </w:r>
      <w:r>
        <w:rPr>
          <w:rFonts w:cs="Times New Roman"/>
          <w:i/>
        </w:rPr>
        <w:t xml:space="preserve"> </w:t>
      </w:r>
      <w:r w:rsidRPr="00FF6140">
        <w:rPr>
          <w:rFonts w:cs="Times New Roman"/>
          <w:i/>
        </w:rPr>
        <w:t>Temps</w:t>
      </w:r>
      <w:r w:rsidRPr="00251262">
        <w:rPr>
          <w:rFonts w:cs="Times New Roman"/>
        </w:rPr>
        <w:t>.</w:t>
      </w:r>
    </w:p>
    <w:p w:rsidR="00E243CA" w:rsidRPr="00251262" w:rsidRDefault="00E243CA" w:rsidP="00E243CA">
      <w:pPr>
        <w:pStyle w:val="Corpsdetexte"/>
        <w:rPr>
          <w:rFonts w:cs="Times New Roman"/>
        </w:rPr>
      </w:pPr>
      <w:r w:rsidRPr="00251262">
        <w:rPr>
          <w:rFonts w:cs="Times New Roman"/>
          <w:i/>
        </w:rPr>
        <w:t>Le Moliériste</w:t>
      </w:r>
      <w:r w:rsidRPr="00251262">
        <w:rPr>
          <w:rFonts w:cs="Times New Roman"/>
        </w:rPr>
        <w:t xml:space="preserve"> a inséré</w:t>
      </w:r>
      <w:r w:rsidRPr="00464BD8">
        <w:rPr>
          <w:rFonts w:cs="Times New Roman"/>
        </w:rPr>
        <w:t xml:space="preserve">, </w:t>
      </w:r>
      <w:r w:rsidRPr="00251262">
        <w:rPr>
          <w:rFonts w:cs="Times New Roman"/>
        </w:rPr>
        <w:t>il y a quelques mois</w:t>
      </w:r>
      <w:r w:rsidRPr="00464BD8">
        <w:rPr>
          <w:rFonts w:cs="Times New Roman"/>
        </w:rPr>
        <w:t xml:space="preserve">, </w:t>
      </w:r>
      <w:r w:rsidRPr="00251262">
        <w:rPr>
          <w:rFonts w:cs="Times New Roman"/>
        </w:rPr>
        <w:t>une lettre de mon spirituel confrère Paul Lindau</w:t>
      </w:r>
      <w:r w:rsidRPr="00464BD8">
        <w:rPr>
          <w:rFonts w:cs="Times New Roman"/>
        </w:rPr>
        <w:t xml:space="preserve">, </w:t>
      </w:r>
      <w:r w:rsidRPr="00251262">
        <w:rPr>
          <w:rFonts w:cs="Times New Roman"/>
        </w:rPr>
        <w:t>de Berli</w:t>
      </w:r>
      <w:r>
        <w:rPr>
          <w:rFonts w:cs="Times New Roman"/>
        </w:rPr>
        <w:t xml:space="preserve">n </w:t>
      </w:r>
      <w:r w:rsidRPr="00251262">
        <w:rPr>
          <w:rFonts w:cs="Times New Roman"/>
        </w:rPr>
        <w:t>; cette lettre est un échantillon du zèle avec lequel l’élite de la littérature allemande contemporaine s’occupe de Molière. Qu’il me soit per</w:t>
      </w:r>
      <w:r>
        <w:rPr>
          <w:rFonts w:cs="Times New Roman"/>
        </w:rPr>
        <w:t>mis d’ajouter que Paul Lindau — </w:t>
      </w:r>
      <w:r w:rsidRPr="00251262">
        <w:rPr>
          <w:rFonts w:cs="Times New Roman"/>
        </w:rPr>
        <w:t>un critique d’esprit doublé d’un aute</w:t>
      </w:r>
      <w:r>
        <w:rPr>
          <w:rFonts w:cs="Times New Roman"/>
        </w:rPr>
        <w:t>ur dramatique assez remarquable </w:t>
      </w:r>
      <w:r w:rsidRPr="00251262">
        <w:rPr>
          <w:rFonts w:cs="Times New Roman"/>
        </w:rPr>
        <w:t>— s’est mis en quatre pour la propagation du culte de Molière en Allemagne. Il y a sept ans qu’il publiait un petit volume</w:t>
      </w:r>
      <w:r>
        <w:rPr>
          <w:rFonts w:cs="Times New Roman"/>
        </w:rPr>
        <w:t xml:space="preserve"> sous le titre de </w:t>
      </w:r>
      <w:r w:rsidRPr="00251262">
        <w:rPr>
          <w:rFonts w:cs="Times New Roman"/>
          <w:i/>
        </w:rPr>
        <w:t>Molière</w:t>
      </w:r>
      <w:r w:rsidRPr="00464BD8">
        <w:rPr>
          <w:rFonts w:cs="Times New Roman"/>
        </w:rPr>
        <w:t xml:space="preserve">, </w:t>
      </w:r>
      <w:r w:rsidRPr="00251262">
        <w:rPr>
          <w:rFonts w:cs="Times New Roman"/>
          <w:i/>
        </w:rPr>
        <w:t>supplément à la biographie du poète</w:t>
      </w:r>
      <w:r w:rsidRPr="00464BD8">
        <w:rPr>
          <w:rFonts w:cs="Times New Roman"/>
          <w:i/>
        </w:rPr>
        <w:t xml:space="preserve">, </w:t>
      </w:r>
      <w:r w:rsidRPr="00251262">
        <w:rPr>
          <w:rFonts w:cs="Times New Roman"/>
          <w:i/>
        </w:rPr>
        <w:t>tiré de ses œuvres</w:t>
      </w:r>
      <w:r w:rsidRPr="00251262">
        <w:rPr>
          <w:rFonts w:cs="Times New Roman"/>
        </w:rPr>
        <w:t>. Ce livre porte au frontispice le mot de Sainte-Beuve</w:t>
      </w:r>
      <w:r>
        <w:rPr>
          <w:rFonts w:cs="Times New Roman"/>
        </w:rPr>
        <w:t> </w:t>
      </w:r>
      <w:r w:rsidRPr="00251262">
        <w:rPr>
          <w:rFonts w:cs="Times New Roman"/>
        </w:rPr>
        <w:t xml:space="preserve">: </w:t>
      </w:r>
      <w:r w:rsidRPr="00FF6140">
        <w:rPr>
          <w:rStyle w:val="quotec"/>
        </w:rPr>
        <w:t>«</w:t>
      </w:r>
      <w:r>
        <w:rPr>
          <w:rStyle w:val="quotec"/>
        </w:rPr>
        <w:t> </w:t>
      </w:r>
      <w:r w:rsidRPr="00FF6140">
        <w:rPr>
          <w:rStyle w:val="quotec"/>
        </w:rPr>
        <w:t>Connaître et bien connaître un homme de plus</w:t>
      </w:r>
      <w:r w:rsidRPr="00464BD8">
        <w:rPr>
          <w:rStyle w:val="quotec"/>
        </w:rPr>
        <w:t xml:space="preserve">, </w:t>
      </w:r>
      <w:r w:rsidRPr="00FF6140">
        <w:rPr>
          <w:rStyle w:val="quotec"/>
        </w:rPr>
        <w:t>surtout si cet homme est un individu marquant et célèbre</w:t>
      </w:r>
      <w:r w:rsidRPr="00464BD8">
        <w:rPr>
          <w:rStyle w:val="quotec"/>
        </w:rPr>
        <w:t xml:space="preserve">, </w:t>
      </w:r>
      <w:r w:rsidRPr="00FF6140">
        <w:rPr>
          <w:rStyle w:val="quotec"/>
        </w:rPr>
        <w:t>c’est une grande chose.</w:t>
      </w:r>
      <w:r>
        <w:rPr>
          <w:rStyle w:val="quotec"/>
        </w:rPr>
        <w:t> </w:t>
      </w:r>
      <w:r w:rsidRPr="00FF6140">
        <w:rPr>
          <w:rStyle w:val="quotec"/>
        </w:rPr>
        <w:t>»</w:t>
      </w:r>
      <w:r w:rsidRPr="00251262">
        <w:rPr>
          <w:rFonts w:cs="Times New Roman"/>
        </w:rPr>
        <w:t xml:space="preserve"> En face de cette devise se trouve la reproduction photographique du buste de Molière</w:t>
      </w:r>
      <w:r w:rsidRPr="00464BD8">
        <w:rPr>
          <w:rFonts w:cs="Times New Roman"/>
        </w:rPr>
        <w:t xml:space="preserve">, </w:t>
      </w:r>
      <w:r w:rsidRPr="00251262">
        <w:rPr>
          <w:rFonts w:cs="Times New Roman"/>
        </w:rPr>
        <w:t>par Houdon</w:t>
      </w:r>
      <w:r w:rsidRPr="00464BD8">
        <w:rPr>
          <w:rFonts w:cs="Times New Roman"/>
        </w:rPr>
        <w:t xml:space="preserve">, </w:t>
      </w:r>
      <w:r w:rsidRPr="00251262">
        <w:rPr>
          <w:rFonts w:cs="Times New Roman"/>
        </w:rPr>
        <w:t>buste qui a été placé dans bon nombre de cabinets de travail en Allemagne. Si j’ai bonne souvenance</w:t>
      </w:r>
      <w:r w:rsidRPr="00464BD8">
        <w:rPr>
          <w:rFonts w:cs="Times New Roman"/>
        </w:rPr>
        <w:t xml:space="preserve">, </w:t>
      </w:r>
      <w:r w:rsidRPr="00251262">
        <w:rPr>
          <w:rFonts w:cs="Times New Roman"/>
        </w:rPr>
        <w:t xml:space="preserve">Lindau a écrit son œuvre sur Molière comme </w:t>
      </w:r>
      <w:r w:rsidRPr="00FF6140">
        <w:rPr>
          <w:rFonts w:cs="Times New Roman"/>
        </w:rPr>
        <w:t>«</w:t>
      </w:r>
      <w:r>
        <w:rPr>
          <w:rFonts w:cs="Times New Roman"/>
        </w:rPr>
        <w:t> </w:t>
      </w:r>
      <w:r w:rsidRPr="00FF6140">
        <w:rPr>
          <w:rFonts w:cs="Times New Roman"/>
          <w:i/>
        </w:rPr>
        <w:t>Inaugural-dissertatio</w:t>
      </w:r>
      <w:r>
        <w:rPr>
          <w:rFonts w:cs="Times New Roman"/>
          <w:i/>
        </w:rPr>
        <w:t xml:space="preserve">n </w:t>
      </w:r>
      <w:r w:rsidRPr="00FF6140">
        <w:rPr>
          <w:rFonts w:cs="Times New Roman"/>
        </w:rPr>
        <w:t>».</w:t>
      </w:r>
      <w:r w:rsidRPr="00251262">
        <w:rPr>
          <w:rFonts w:cs="Times New Roman"/>
        </w:rPr>
        <w:t xml:space="preserve"> Or</w:t>
      </w:r>
      <w:r w:rsidRPr="00464BD8">
        <w:rPr>
          <w:rFonts w:cs="Times New Roman"/>
        </w:rPr>
        <w:t xml:space="preserve">, </w:t>
      </w:r>
      <w:r w:rsidRPr="00251262">
        <w:rPr>
          <w:rFonts w:cs="Times New Roman"/>
        </w:rPr>
        <w:t xml:space="preserve">il n’est pas rare que nos universités choisissent Molière pour but de leurs recherches. Je connais maintes annales d’école qui contiennent des </w:t>
      </w:r>
      <w:r w:rsidRPr="00251262">
        <w:rPr>
          <w:rFonts w:cs="Times New Roman"/>
          <w:i/>
        </w:rPr>
        <w:t>Essais</w:t>
      </w:r>
      <w:r w:rsidRPr="00251262">
        <w:rPr>
          <w:rFonts w:cs="Times New Roman"/>
        </w:rPr>
        <w:t xml:space="preserve"> sur Molière. </w:t>
      </w:r>
      <w:r>
        <w:rPr>
          <w:rFonts w:cs="Times New Roman"/>
        </w:rPr>
        <w:t>M. </w:t>
      </w:r>
      <w:r w:rsidRPr="00251262">
        <w:rPr>
          <w:rFonts w:cs="Times New Roman"/>
        </w:rPr>
        <w:t>le professeur Stengel</w:t>
      </w:r>
      <w:r w:rsidRPr="00464BD8">
        <w:rPr>
          <w:rFonts w:cs="Times New Roman"/>
        </w:rPr>
        <w:t xml:space="preserve">, </w:t>
      </w:r>
      <w:r w:rsidRPr="00251262">
        <w:rPr>
          <w:rFonts w:cs="Times New Roman"/>
        </w:rPr>
        <w:t>à Marbourg</w:t>
      </w:r>
      <w:r w:rsidRPr="00464BD8">
        <w:rPr>
          <w:rFonts w:cs="Times New Roman"/>
        </w:rPr>
        <w:t xml:space="preserve">, </w:t>
      </w:r>
      <w:r w:rsidRPr="00251262">
        <w:rPr>
          <w:rFonts w:cs="Times New Roman"/>
        </w:rPr>
        <w:t xml:space="preserve">avait même installé une chaire pour faire des conférences sur Molière devant les étudiants. Mais ce n’est qu’une très faible partie de ce qui s’est fait jusqu’à ce moment en Allemagne pour répandre le </w:t>
      </w:r>
      <w:r w:rsidRPr="00FF6140">
        <w:rPr>
          <w:rFonts w:cs="Times New Roman"/>
        </w:rPr>
        <w:t>Moliérisme</w:t>
      </w:r>
      <w:r w:rsidRPr="00251262">
        <w:rPr>
          <w:rFonts w:cs="Times New Roman"/>
        </w:rPr>
        <w:t>. Nous possédons toute une littérature sur ce poète immortel</w:t>
      </w:r>
      <w:r w:rsidRPr="00464BD8">
        <w:rPr>
          <w:rFonts w:cs="Times New Roman"/>
        </w:rPr>
        <w:t xml:space="preserve">, </w:t>
      </w:r>
      <w:r>
        <w:rPr>
          <w:rFonts w:cs="Times New Roman"/>
        </w:rPr>
        <w:t>et — vous en avez déjà parlé </w:t>
      </w:r>
      <w:r w:rsidRPr="00251262">
        <w:rPr>
          <w:rFonts w:cs="Times New Roman"/>
        </w:rPr>
        <w:t xml:space="preserve">— l’Allemagne possède depuis peu une sorte de </w:t>
      </w:r>
      <w:r w:rsidRPr="00251262">
        <w:rPr>
          <w:rFonts w:cs="Times New Roman"/>
          <w:i/>
        </w:rPr>
        <w:t>Moliériste</w:t>
      </w:r>
      <w:r>
        <w:rPr>
          <w:rFonts w:cs="Times New Roman"/>
          <w:i/>
        </w:rPr>
        <w:t> </w:t>
      </w:r>
      <w:r w:rsidRPr="00251262">
        <w:rPr>
          <w:rFonts w:cs="Times New Roman"/>
          <w:i/>
        </w:rPr>
        <w:t xml:space="preserve">: </w:t>
      </w:r>
      <w:r w:rsidRPr="00251262">
        <w:rPr>
          <w:rFonts w:cs="Times New Roman"/>
        </w:rPr>
        <w:t>«</w:t>
      </w:r>
      <w:r>
        <w:rPr>
          <w:rFonts w:cs="Times New Roman"/>
        </w:rPr>
        <w:t> </w:t>
      </w:r>
      <w:r w:rsidRPr="00956BC2">
        <w:rPr>
          <w:rFonts w:cs="Times New Roman"/>
          <w:i/>
        </w:rPr>
        <w:t>Molière und seine Buehne</w:t>
      </w:r>
      <w:r>
        <w:rPr>
          <w:rFonts w:cs="Times New Roman"/>
        </w:rPr>
        <w:t> </w:t>
      </w:r>
      <w:r w:rsidRPr="00251262">
        <w:rPr>
          <w:rFonts w:cs="Times New Roman"/>
        </w:rPr>
        <w:t>»</w:t>
      </w:r>
      <w:r w:rsidRPr="0087218F">
        <w:rPr>
          <w:rFonts w:cs="Times New Roman"/>
        </w:rPr>
        <w:t xml:space="preserve"> (</w:t>
      </w:r>
      <w:r w:rsidRPr="00251262">
        <w:rPr>
          <w:rFonts w:cs="Times New Roman"/>
          <w:i/>
        </w:rPr>
        <w:t>Molière et sa</w:t>
      </w:r>
      <w:r w:rsidRPr="00251262">
        <w:rPr>
          <w:rFonts w:cs="Times New Roman"/>
        </w:rPr>
        <w:t xml:space="preserve"> </w:t>
      </w:r>
      <w:r w:rsidRPr="00FF6140">
        <w:rPr>
          <w:rFonts w:cs="Times New Roman"/>
          <w:i/>
        </w:rPr>
        <w:t>scène</w:t>
      </w:r>
      <w:r w:rsidRPr="00251262">
        <w:rPr>
          <w:rFonts w:cs="Times New Roman"/>
        </w:rPr>
        <w:t>)</w:t>
      </w:r>
      <w:r w:rsidRPr="00464BD8">
        <w:rPr>
          <w:rFonts w:cs="Times New Roman"/>
        </w:rPr>
        <w:t xml:space="preserve">, </w:t>
      </w:r>
      <w:r>
        <w:rPr>
          <w:rFonts w:cs="Times New Roman"/>
        </w:rPr>
        <w:t>publié par M. le D</w:t>
      </w:r>
      <w:r w:rsidRPr="0087218F">
        <w:rPr>
          <w:rFonts w:cs="Times New Roman"/>
          <w:vertAlign w:val="superscript"/>
        </w:rPr>
        <w:t>r</w:t>
      </w:r>
      <w:r>
        <w:t> </w:t>
      </w:r>
      <w:r w:rsidRPr="00251262">
        <w:rPr>
          <w:rFonts w:cs="Times New Roman"/>
        </w:rPr>
        <w:t>Schweitzer</w:t>
      </w:r>
      <w:r w:rsidRPr="00464BD8">
        <w:rPr>
          <w:rFonts w:cs="Times New Roman"/>
        </w:rPr>
        <w:t xml:space="preserve">, </w:t>
      </w:r>
      <w:r w:rsidRPr="00251262">
        <w:rPr>
          <w:rFonts w:cs="Times New Roman"/>
        </w:rPr>
        <w:t xml:space="preserve">vénérable vieillard qui a consacré toute sa vie à l’exploration de Molière. La première livraison est consacrée à sa biographie. </w:t>
      </w:r>
      <w:r>
        <w:rPr>
          <w:rFonts w:cs="Times New Roman"/>
        </w:rPr>
        <w:t>M. </w:t>
      </w:r>
      <w:r w:rsidRPr="00251262">
        <w:rPr>
          <w:rFonts w:cs="Times New Roman"/>
        </w:rPr>
        <w:t>Schweitzer ne laisse échapper aucun détail de la vie de son poète favori</w:t>
      </w:r>
      <w:r>
        <w:rPr>
          <w:rFonts w:cs="Times New Roman"/>
        </w:rPr>
        <w:t> </w:t>
      </w:r>
      <w:r w:rsidRPr="00251262">
        <w:rPr>
          <w:rFonts w:cs="Times New Roman"/>
        </w:rPr>
        <w:t>; il a étudié les œuvres concernant Molière dans une demi-douzaine de langue</w:t>
      </w:r>
      <w:r>
        <w:rPr>
          <w:rFonts w:cs="Times New Roman"/>
        </w:rPr>
        <w:t xml:space="preserve">s </w:t>
      </w:r>
      <w:r w:rsidRPr="00251262">
        <w:rPr>
          <w:rFonts w:cs="Times New Roman"/>
        </w:rPr>
        <w:t>; il a «</w:t>
      </w:r>
      <w:r>
        <w:rPr>
          <w:rFonts w:cs="Times New Roman"/>
        </w:rPr>
        <w:t> </w:t>
      </w:r>
      <w:r w:rsidRPr="00251262">
        <w:rPr>
          <w:rFonts w:cs="Times New Roman"/>
        </w:rPr>
        <w:t>jeté des bibliothèques par les fenêtre</w:t>
      </w:r>
      <w:r>
        <w:rPr>
          <w:rFonts w:cs="Times New Roman"/>
        </w:rPr>
        <w:t xml:space="preserve">s </w:t>
      </w:r>
      <w:r w:rsidRPr="00251262">
        <w:rPr>
          <w:rFonts w:cs="Times New Roman"/>
        </w:rPr>
        <w:t xml:space="preserve">» pour trouver quelques lignes inédites sur Molière. Ce n’est pas aux Moliéristes français que j’en remontrerais sur ce que </w:t>
      </w:r>
      <w:r>
        <w:rPr>
          <w:rFonts w:cs="Times New Roman"/>
        </w:rPr>
        <w:t>M. </w:t>
      </w:r>
      <w:r w:rsidRPr="00251262">
        <w:rPr>
          <w:rFonts w:cs="Times New Roman"/>
        </w:rPr>
        <w:t>Schweitzer raconte de votre poète. Je ne mentionne que l’assertion selon laquelle les Hollandais pourraient prétendre à la gloire d’avoir été les premiers à imprimer une traduction de Molière. Abraham Peys</w:t>
      </w:r>
      <w:r w:rsidRPr="00464BD8">
        <w:rPr>
          <w:rFonts w:cs="Times New Roman"/>
        </w:rPr>
        <w:t xml:space="preserve">, </w:t>
      </w:r>
      <w:r w:rsidRPr="00251262">
        <w:rPr>
          <w:rFonts w:cs="Times New Roman"/>
        </w:rPr>
        <w:t xml:space="preserve">qui publia en 1670 une version hollandaise de </w:t>
      </w:r>
      <w:r w:rsidRPr="00956BC2">
        <w:rPr>
          <w:rFonts w:cs="Times New Roman"/>
        </w:rPr>
        <w:t>l’</w:t>
      </w:r>
      <w:r w:rsidRPr="00251262">
        <w:rPr>
          <w:rFonts w:cs="Times New Roman"/>
          <w:i/>
        </w:rPr>
        <w:t>Amphitryon</w:t>
      </w:r>
      <w:r w:rsidRPr="00464BD8">
        <w:rPr>
          <w:rFonts w:cs="Times New Roman"/>
        </w:rPr>
        <w:t xml:space="preserve">, </w:t>
      </w:r>
      <w:r w:rsidRPr="00251262">
        <w:rPr>
          <w:rFonts w:cs="Times New Roman"/>
        </w:rPr>
        <w:t>fut</w:t>
      </w:r>
      <w:r w:rsidRPr="00464BD8">
        <w:rPr>
          <w:rFonts w:cs="Times New Roman"/>
        </w:rPr>
        <w:t xml:space="preserve">, </w:t>
      </w:r>
      <w:r w:rsidRPr="00251262">
        <w:rPr>
          <w:rFonts w:cs="Times New Roman"/>
        </w:rPr>
        <w:t>dit-on</w:t>
      </w:r>
      <w:r w:rsidRPr="00464BD8">
        <w:rPr>
          <w:rFonts w:cs="Times New Roman"/>
        </w:rPr>
        <w:t xml:space="preserve">, </w:t>
      </w:r>
      <w:r w:rsidRPr="00251262">
        <w:rPr>
          <w:rFonts w:cs="Times New Roman"/>
        </w:rPr>
        <w:t>le premier drogman entre le poète français et les étrangers. Vivant à Francfort</w:t>
      </w:r>
      <w:r w:rsidRPr="00464BD8">
        <w:rPr>
          <w:rFonts w:cs="Times New Roman"/>
        </w:rPr>
        <w:t xml:space="preserve">, </w:t>
      </w:r>
      <w:r w:rsidRPr="00251262">
        <w:rPr>
          <w:rFonts w:cs="Times New Roman"/>
        </w:rPr>
        <w:t>je ne voudrais pas omettre ce détail que la première traduction allemande a paru dans cette ville. C’était un recueil de quelques comédie</w:t>
      </w:r>
      <w:r>
        <w:rPr>
          <w:rFonts w:cs="Times New Roman"/>
        </w:rPr>
        <w:t xml:space="preserve">s </w:t>
      </w:r>
      <w:r w:rsidRPr="00251262">
        <w:rPr>
          <w:rFonts w:cs="Times New Roman"/>
        </w:rPr>
        <w:t xml:space="preserve">: </w:t>
      </w:r>
      <w:r w:rsidRPr="00251262">
        <w:rPr>
          <w:rFonts w:cs="Times New Roman"/>
          <w:i/>
        </w:rPr>
        <w:t>L’Amour médecin</w:t>
      </w:r>
      <w:r w:rsidRPr="00464BD8">
        <w:rPr>
          <w:rFonts w:cs="Times New Roman"/>
        </w:rPr>
        <w:t xml:space="preserve">, </w:t>
      </w:r>
      <w:r w:rsidRPr="00251262">
        <w:rPr>
          <w:rFonts w:cs="Times New Roman"/>
          <w:i/>
        </w:rPr>
        <w:t>Les Précieuses ridicules</w:t>
      </w:r>
      <w:r w:rsidRPr="00464BD8">
        <w:rPr>
          <w:rFonts w:cs="Times New Roman"/>
        </w:rPr>
        <w:t xml:space="preserve">, </w:t>
      </w:r>
      <w:r w:rsidRPr="00251262">
        <w:rPr>
          <w:rFonts w:cs="Times New Roman"/>
        </w:rPr>
        <w:t xml:space="preserve">et </w:t>
      </w:r>
      <w:r w:rsidRPr="00251262">
        <w:rPr>
          <w:rFonts w:cs="Times New Roman"/>
          <w:i/>
        </w:rPr>
        <w:t>Sgana</w:t>
      </w:r>
      <w:r w:rsidRPr="0087218F">
        <w:rPr>
          <w:rFonts w:cs="Times New Roman"/>
          <w:i/>
        </w:rPr>
        <w:t>relle, ou le</w:t>
      </w:r>
      <w:r w:rsidRPr="00251262">
        <w:rPr>
          <w:rFonts w:cs="Times New Roman"/>
          <w:i/>
        </w:rPr>
        <w:t xml:space="preserve"> Cocu imaginaire</w:t>
      </w:r>
      <w:r w:rsidRPr="0087218F">
        <w:rPr>
          <w:rFonts w:cs="Times New Roman"/>
        </w:rPr>
        <w:t xml:space="preserve">. </w:t>
      </w:r>
      <w:r w:rsidRPr="00251262">
        <w:rPr>
          <w:rFonts w:cs="Times New Roman"/>
        </w:rPr>
        <w:t>Dans la seconde livraison de «</w:t>
      </w:r>
      <w:r>
        <w:rPr>
          <w:rFonts w:cs="Times New Roman"/>
        </w:rPr>
        <w:t> </w:t>
      </w:r>
      <w:r w:rsidRPr="00956BC2">
        <w:rPr>
          <w:rFonts w:cs="Times New Roman"/>
          <w:i/>
        </w:rPr>
        <w:t>Molière und seine Buehne</w:t>
      </w:r>
      <w:r>
        <w:rPr>
          <w:rFonts w:cs="Times New Roman"/>
        </w:rPr>
        <w:t> </w:t>
      </w:r>
      <w:r w:rsidRPr="00251262">
        <w:rPr>
          <w:rFonts w:cs="Times New Roman"/>
        </w:rPr>
        <w:t>»</w:t>
      </w:r>
      <w:r w:rsidRPr="00464BD8">
        <w:rPr>
          <w:rFonts w:cs="Times New Roman"/>
        </w:rPr>
        <w:t xml:space="preserve">, </w:t>
      </w:r>
      <w:r>
        <w:rPr>
          <w:rFonts w:cs="Times New Roman"/>
        </w:rPr>
        <w:t>M. Laun — moliériste excellent </w:t>
      </w:r>
      <w:r w:rsidRPr="00251262">
        <w:rPr>
          <w:rFonts w:cs="Times New Roman"/>
        </w:rPr>
        <w:t>— parlera à fond du culte de Molière en Allemagne. Je ne saurais</w:t>
      </w:r>
      <w:r w:rsidRPr="00464BD8">
        <w:rPr>
          <w:rFonts w:cs="Times New Roman"/>
        </w:rPr>
        <w:t xml:space="preserve">, </w:t>
      </w:r>
      <w:r w:rsidRPr="00251262">
        <w:rPr>
          <w:rFonts w:cs="Times New Roman"/>
        </w:rPr>
        <w:t>simple journaliste</w:t>
      </w:r>
      <w:r w:rsidRPr="00464BD8">
        <w:rPr>
          <w:rFonts w:cs="Times New Roman"/>
        </w:rPr>
        <w:t xml:space="preserve">, </w:t>
      </w:r>
      <w:r w:rsidRPr="00251262">
        <w:rPr>
          <w:rFonts w:cs="Times New Roman"/>
        </w:rPr>
        <w:t>épuiser dans cette courte note ce qu’un érudit de renom exposera dans tout un volume. Mais</w:t>
      </w:r>
      <w:r w:rsidRPr="00464BD8">
        <w:rPr>
          <w:rFonts w:cs="Times New Roman"/>
        </w:rPr>
        <w:t xml:space="preserve">, </w:t>
      </w:r>
      <w:r w:rsidRPr="00251262">
        <w:rPr>
          <w:rFonts w:cs="Times New Roman"/>
        </w:rPr>
        <w:t>comme je crois que le public préfère parfois les notices aux gros volumes</w:t>
      </w:r>
      <w:r w:rsidRPr="00464BD8">
        <w:rPr>
          <w:rFonts w:cs="Times New Roman"/>
        </w:rPr>
        <w:t xml:space="preserve">, </w:t>
      </w:r>
      <w:r w:rsidRPr="00251262">
        <w:rPr>
          <w:rFonts w:cs="Times New Roman"/>
        </w:rPr>
        <w:t>j’appuierai ici sur ce fait</w:t>
      </w:r>
      <w:r w:rsidRPr="00464BD8">
        <w:rPr>
          <w:rFonts w:cs="Times New Roman"/>
        </w:rPr>
        <w:t xml:space="preserve">, </w:t>
      </w:r>
      <w:r w:rsidRPr="00251262">
        <w:rPr>
          <w:rFonts w:cs="Times New Roman"/>
        </w:rPr>
        <w:t>qu’au dehors de la noble France</w:t>
      </w:r>
      <w:r w:rsidRPr="00464BD8">
        <w:rPr>
          <w:rFonts w:cs="Times New Roman"/>
        </w:rPr>
        <w:t xml:space="preserve">, </w:t>
      </w:r>
      <w:r w:rsidRPr="00251262">
        <w:rPr>
          <w:rFonts w:cs="Times New Roman"/>
        </w:rPr>
        <w:t>nul pays plus que l’Allemagne ne s’efforce de fêter Molière</w:t>
      </w:r>
      <w:r w:rsidRPr="00464BD8">
        <w:rPr>
          <w:rFonts w:cs="Times New Roman"/>
        </w:rPr>
        <w:t xml:space="preserve">, </w:t>
      </w:r>
      <w:r w:rsidRPr="00251262">
        <w:rPr>
          <w:rFonts w:cs="Times New Roman"/>
        </w:rPr>
        <w:t>de le comprendre et de le répandre. Ses amis sont les nôtres</w:t>
      </w:r>
      <w:r w:rsidRPr="00464BD8">
        <w:rPr>
          <w:rFonts w:cs="Times New Roman"/>
        </w:rPr>
        <w:t xml:space="preserve">, </w:t>
      </w:r>
      <w:r w:rsidRPr="00251262">
        <w:rPr>
          <w:rFonts w:cs="Times New Roman"/>
        </w:rPr>
        <w:t xml:space="preserve">ses ennemis sont des ennemis pour nous. C’est </w:t>
      </w:r>
      <w:r>
        <w:rPr>
          <w:rFonts w:cs="Times New Roman"/>
        </w:rPr>
        <w:t>M. </w:t>
      </w:r>
      <w:r w:rsidRPr="00251262">
        <w:rPr>
          <w:rFonts w:cs="Times New Roman"/>
        </w:rPr>
        <w:t>Schweitzer qui tient le langage suivant</w:t>
      </w:r>
      <w:r>
        <w:rPr>
          <w:rFonts w:cs="Times New Roman"/>
        </w:rPr>
        <w:t> </w:t>
      </w:r>
      <w:r w:rsidRPr="00251262">
        <w:rPr>
          <w:rFonts w:cs="Times New Roman"/>
        </w:rPr>
        <w:t xml:space="preserve">: </w:t>
      </w:r>
      <w:r w:rsidRPr="0087218F">
        <w:rPr>
          <w:rStyle w:val="quotec"/>
        </w:rPr>
        <w:t>« Notre Musée »</w:t>
      </w:r>
      <w:r w:rsidRPr="00251262">
        <w:rPr>
          <w:rFonts w:cs="Times New Roman"/>
        </w:rPr>
        <w:t xml:space="preserve"> (sa publication porte le sous-titre de </w:t>
      </w:r>
      <w:r w:rsidRPr="00251262">
        <w:rPr>
          <w:rFonts w:cs="Times New Roman"/>
          <w:i/>
        </w:rPr>
        <w:t>Musée-Molière</w:t>
      </w:r>
      <w:r w:rsidRPr="00251262">
        <w:rPr>
          <w:rFonts w:cs="Times New Roman"/>
        </w:rPr>
        <w:t xml:space="preserve">) </w:t>
      </w:r>
      <w:r w:rsidRPr="0087218F">
        <w:rPr>
          <w:rStyle w:val="quotec"/>
        </w:rPr>
        <w:t>« aura ainsi, comme le cabinet des figures de cire à Berlin, ses forçats. Là figureront tous les malfaiteurs qui ont blessé l’honneur de notre poète, cette vie de sa vie. Là Veuillot se trouvera avec Roullé, Rochemont, Montfleury, Le Boulanger de Chalussay, etc. Mais Veuillot n’aura même pas dans cette compagnie une place d’honneur, car eux tous n’ont jamais attaqué l’absent, le désarmé. »</w:t>
      </w:r>
    </w:p>
    <w:p w:rsidR="00E243CA" w:rsidRPr="00251262" w:rsidRDefault="00E243CA" w:rsidP="00E243CA">
      <w:pPr>
        <w:pStyle w:val="Corpsdetexte"/>
      </w:pPr>
      <w:r w:rsidRPr="00251262">
        <w:rPr>
          <w:rFonts w:cs="Times New Roman"/>
        </w:rPr>
        <w:t xml:space="preserve">Nos penseurs et nos poètes les plus éminents se sont occupés de Molière. Lisez les </w:t>
      </w:r>
      <w:r w:rsidRPr="00251262">
        <w:rPr>
          <w:rFonts w:cs="Times New Roman"/>
          <w:i/>
        </w:rPr>
        <w:t>Conversations avec Goethe</w:t>
      </w:r>
      <w:r w:rsidRPr="00464BD8">
        <w:rPr>
          <w:rFonts w:cs="Times New Roman"/>
        </w:rPr>
        <w:t xml:space="preserve">, </w:t>
      </w:r>
      <w:r>
        <w:rPr>
          <w:rFonts w:cs="Times New Roman"/>
        </w:rPr>
        <w:t>publiées par Eckermann — </w:t>
      </w:r>
      <w:r w:rsidRPr="00251262">
        <w:rPr>
          <w:rFonts w:cs="Times New Roman"/>
        </w:rPr>
        <w:t xml:space="preserve">qui était à Goethe à peu près ce qu’était </w:t>
      </w:r>
      <w:r>
        <w:rPr>
          <w:rFonts w:cs="Times New Roman"/>
        </w:rPr>
        <w:t>La Gr</w:t>
      </w:r>
      <w:r w:rsidRPr="00251262">
        <w:rPr>
          <w:rFonts w:cs="Times New Roman"/>
        </w:rPr>
        <w:t xml:space="preserve">ange à </w:t>
      </w:r>
      <w:r>
        <w:rPr>
          <w:rFonts w:cs="Times New Roman"/>
        </w:rPr>
        <w:t>Molière </w:t>
      </w:r>
      <w:r w:rsidRPr="00251262">
        <w:rPr>
          <w:rFonts w:cs="Times New Roman"/>
        </w:rPr>
        <w:t>— et vous y apprendrez comment le plus grand poète de l’Allemagne se déclarait à Eckermann en 1827</w:t>
      </w:r>
      <w:r>
        <w:rPr>
          <w:rFonts w:cs="Times New Roman"/>
        </w:rPr>
        <w:t> </w:t>
      </w:r>
      <w:r w:rsidRPr="00251262">
        <w:rPr>
          <w:rFonts w:cs="Times New Roman"/>
        </w:rPr>
        <w:t>:</w:t>
      </w:r>
      <w:r>
        <w:rPr>
          <w:rFonts w:cs="Times New Roman"/>
        </w:rPr>
        <w:t xml:space="preserve"> </w:t>
      </w:r>
      <w:r w:rsidRPr="0087218F">
        <w:rPr>
          <w:rStyle w:val="quotec"/>
        </w:rPr>
        <w:t xml:space="preserve">« Depuis mon adolescence, j’aime Molière, et pendant toute ma vie j’ai profité de lui. Je ne manque pas de parcourir tous les ans quelques-unes de ses pièces pour rester toujours en rapport avec cet homme extraordinaire. Ce n’est pas seulement le procédé de l’artiste irréprochable qui me ravit en lui, mais surtout l’individualité aimable et l’âme hautement cultivée du poète. Il possède une grâce, un tact des convenances, des allures nobles et délicates, que son beau naturel sut atteindre par des relations journalières avec les personnages les plus remarquables de son siècle. Je ne connais que quelques fragments du poète </w:t>
      </w:r>
      <w:r w:rsidRPr="0087218F">
        <w:rPr>
          <w:rStyle w:val="quotec"/>
          <w:i/>
        </w:rPr>
        <w:t>Ménandre</w:t>
      </w:r>
      <w:r w:rsidRPr="0087218F">
        <w:rPr>
          <w:rStyle w:val="quotec"/>
        </w:rPr>
        <w:t>, mais ils me montrent leur auteur tellement élevé, que je regarde cet Hellène comme le seul homme qu’on puisse comparer à Molière !</w:t>
      </w:r>
      <w:r>
        <w:rPr>
          <w:rStyle w:val="quotec"/>
        </w:rPr>
        <w:t> »</w:t>
      </w:r>
    </w:p>
    <w:p w:rsidR="00E243CA" w:rsidRPr="00251262" w:rsidRDefault="00E243CA" w:rsidP="00E243CA">
      <w:pPr>
        <w:pStyle w:val="Corpsdetexte"/>
        <w:rPr>
          <w:rFonts w:cs="Times New Roman"/>
        </w:rPr>
      </w:pPr>
      <w:r w:rsidRPr="00251262">
        <w:rPr>
          <w:rFonts w:cs="Times New Roman"/>
        </w:rPr>
        <w:t>Il faut avouer cependant que Molière a été attaqué parfois par des écrivains allemand</w:t>
      </w:r>
      <w:r>
        <w:rPr>
          <w:rFonts w:cs="Times New Roman"/>
        </w:rPr>
        <w:t xml:space="preserve">s </w:t>
      </w:r>
      <w:r w:rsidRPr="00251262">
        <w:rPr>
          <w:rFonts w:cs="Times New Roman"/>
        </w:rPr>
        <w:t>: Auguste-Guillaume de Schlege</w:t>
      </w:r>
      <w:r>
        <w:rPr>
          <w:rFonts w:cs="Times New Roman"/>
        </w:rPr>
        <w:t>l (1767-1845)</w:t>
      </w:r>
      <w:r w:rsidRPr="00464BD8">
        <w:rPr>
          <w:rFonts w:cs="Times New Roman"/>
        </w:rPr>
        <w:t xml:space="preserve">, </w:t>
      </w:r>
      <w:r>
        <w:rPr>
          <w:rFonts w:cs="Times New Roman"/>
        </w:rPr>
        <w:t xml:space="preserve">l’ami intime de </w:t>
      </w:r>
      <w:r w:rsidRPr="00094D4F">
        <w:rPr>
          <w:rFonts w:cs="Times New Roman"/>
        </w:rPr>
        <w:t>M</w:t>
      </w:r>
      <w:r w:rsidRPr="00094D4F">
        <w:rPr>
          <w:rFonts w:cs="Times New Roman"/>
          <w:vertAlign w:val="superscript"/>
        </w:rPr>
        <w:t>me</w:t>
      </w:r>
      <w:r w:rsidRPr="00094D4F">
        <w:rPr>
          <w:rFonts w:cs="Times New Roman"/>
        </w:rPr>
        <w:t> </w:t>
      </w:r>
      <w:r w:rsidRPr="00251262">
        <w:rPr>
          <w:rFonts w:cs="Times New Roman"/>
        </w:rPr>
        <w:t>de Staël</w:t>
      </w:r>
      <w:r w:rsidRPr="00464BD8">
        <w:rPr>
          <w:rFonts w:cs="Times New Roman"/>
        </w:rPr>
        <w:t xml:space="preserve">, </w:t>
      </w:r>
      <w:r w:rsidRPr="00251262">
        <w:rPr>
          <w:rFonts w:cs="Times New Roman"/>
        </w:rPr>
        <w:t>juge très dédaigneu</w:t>
      </w:r>
      <w:r>
        <w:rPr>
          <w:rFonts w:cs="Times New Roman"/>
        </w:rPr>
        <w:t xml:space="preserve">sement Molière dans son livre </w:t>
      </w:r>
      <w:r w:rsidRPr="00251262">
        <w:rPr>
          <w:rFonts w:cs="Times New Roman"/>
          <w:i/>
        </w:rPr>
        <w:t>Ueber dramatische Kunst und literatur</w:t>
      </w:r>
      <w:r w:rsidRPr="0087218F">
        <w:rPr>
          <w:rFonts w:cs="Times New Roman"/>
        </w:rPr>
        <w:t xml:space="preserve"> (</w:t>
      </w:r>
      <w:r w:rsidRPr="00251262">
        <w:rPr>
          <w:rFonts w:cs="Times New Roman"/>
          <w:i/>
        </w:rPr>
        <w:t>De l’art et de la littérature dramatiques</w:t>
      </w:r>
      <w:r w:rsidRPr="00251262">
        <w:rPr>
          <w:rFonts w:cs="Times New Roman"/>
        </w:rPr>
        <w:t>)</w:t>
      </w:r>
      <w:r>
        <w:rPr>
          <w:rFonts w:cs="Times New Roman"/>
        </w:rPr>
        <w:t> </w:t>
      </w:r>
      <w:r w:rsidRPr="00251262">
        <w:rPr>
          <w:rFonts w:cs="Times New Roman"/>
        </w:rPr>
        <w:t>; Henri Laube</w:t>
      </w:r>
      <w:r w:rsidRPr="00464BD8">
        <w:rPr>
          <w:rFonts w:cs="Times New Roman"/>
        </w:rPr>
        <w:t xml:space="preserve">, </w:t>
      </w:r>
      <w:r w:rsidRPr="00251262">
        <w:rPr>
          <w:rFonts w:cs="Times New Roman"/>
        </w:rPr>
        <w:t>l’un des plus fêtés dramaturges allemands contemporains</w:t>
      </w:r>
      <w:r w:rsidRPr="00464BD8">
        <w:rPr>
          <w:rFonts w:cs="Times New Roman"/>
        </w:rPr>
        <w:t xml:space="preserve">, </w:t>
      </w:r>
      <w:r w:rsidRPr="00251262">
        <w:rPr>
          <w:rFonts w:cs="Times New Roman"/>
        </w:rPr>
        <w:t>a émis l’avis que Molière devrait rester banni de la scène d’aujourd’hui. Mais les adversaires ne forment qu’une minorité de pygmées. En revanche</w:t>
      </w:r>
      <w:r w:rsidRPr="00464BD8">
        <w:rPr>
          <w:rFonts w:cs="Times New Roman"/>
        </w:rPr>
        <w:t xml:space="preserve">, </w:t>
      </w:r>
      <w:r w:rsidRPr="00251262">
        <w:rPr>
          <w:rFonts w:cs="Times New Roman"/>
        </w:rPr>
        <w:t>il y a de ce côté du Rhin</w:t>
      </w:r>
      <w:r w:rsidRPr="00464BD8">
        <w:rPr>
          <w:rFonts w:cs="Times New Roman"/>
        </w:rPr>
        <w:t xml:space="preserve">, </w:t>
      </w:r>
      <w:r w:rsidRPr="00251262">
        <w:rPr>
          <w:rFonts w:cs="Times New Roman"/>
        </w:rPr>
        <w:t xml:space="preserve">des milliers et des milliers qui s’enflamment pour lui comme s’il était un des leurs. J’occuperais une trop grande partie du </w:t>
      </w:r>
      <w:r w:rsidRPr="00251262">
        <w:rPr>
          <w:rFonts w:cs="Times New Roman"/>
          <w:i/>
        </w:rPr>
        <w:t>Moliériste</w:t>
      </w:r>
      <w:r w:rsidRPr="00251262">
        <w:rPr>
          <w:rFonts w:cs="Times New Roman"/>
        </w:rPr>
        <w:t xml:space="preserve"> en citant tous les livres qui ont été publiés en Allemagne sur Molière. Les traducteurs du poète sont innombrables. Parmi eux</w:t>
      </w:r>
      <w:r w:rsidRPr="00464BD8">
        <w:rPr>
          <w:rFonts w:cs="Times New Roman"/>
        </w:rPr>
        <w:t xml:space="preserve">, </w:t>
      </w:r>
      <w:r w:rsidRPr="00251262">
        <w:rPr>
          <w:rFonts w:cs="Times New Roman"/>
        </w:rPr>
        <w:t>le comte Wolf de Baudissin</w:t>
      </w:r>
      <w:r w:rsidRPr="00464BD8">
        <w:rPr>
          <w:rFonts w:cs="Times New Roman"/>
        </w:rPr>
        <w:t xml:space="preserve">, </w:t>
      </w:r>
      <w:r w:rsidRPr="00251262">
        <w:rPr>
          <w:rFonts w:cs="Times New Roman"/>
        </w:rPr>
        <w:t>mort il y</w:t>
      </w:r>
      <w:r>
        <w:rPr>
          <w:rFonts w:cs="Times New Roman"/>
        </w:rPr>
        <w:t xml:space="preserve"> </w:t>
      </w:r>
      <w:r w:rsidRPr="00251262">
        <w:rPr>
          <w:rFonts w:cs="Times New Roman"/>
        </w:rPr>
        <w:t>a quelques années</w:t>
      </w:r>
      <w:r w:rsidRPr="00464BD8">
        <w:rPr>
          <w:rFonts w:cs="Times New Roman"/>
        </w:rPr>
        <w:t xml:space="preserve">, </w:t>
      </w:r>
      <w:r w:rsidRPr="00251262">
        <w:rPr>
          <w:rFonts w:cs="Times New Roman"/>
        </w:rPr>
        <w:t>et Henri de Kleist (1776-1811)</w:t>
      </w:r>
      <w:r w:rsidRPr="00464BD8">
        <w:rPr>
          <w:rFonts w:cs="Times New Roman"/>
        </w:rPr>
        <w:t xml:space="preserve">, </w:t>
      </w:r>
      <w:r w:rsidRPr="00251262">
        <w:rPr>
          <w:rFonts w:cs="Times New Roman"/>
        </w:rPr>
        <w:t>poète romantique qui termina sa courte vie par un terrible suicide. Il n’a traduit qu’une seule comédie de Molière</w:t>
      </w:r>
      <w:r w:rsidRPr="00464BD8">
        <w:rPr>
          <w:rFonts w:cs="Times New Roman"/>
        </w:rPr>
        <w:t xml:space="preserve">, </w:t>
      </w:r>
      <w:r w:rsidRPr="00251262">
        <w:rPr>
          <w:rFonts w:cs="Times New Roman"/>
        </w:rPr>
        <w:t>mais sa traduction est on ne peut plus fine et spirituelle</w:t>
      </w:r>
      <w:r w:rsidRPr="00464BD8">
        <w:rPr>
          <w:rFonts w:cs="Times New Roman"/>
        </w:rPr>
        <w:t xml:space="preserve">, </w:t>
      </w:r>
      <w:r w:rsidRPr="00251262">
        <w:rPr>
          <w:rFonts w:cs="Times New Roman"/>
        </w:rPr>
        <w:t>plus fidèle et à la fois plus personnelle</w:t>
      </w:r>
      <w:r>
        <w:rPr>
          <w:rFonts w:cs="Times New Roman"/>
        </w:rPr>
        <w:t> </w:t>
      </w:r>
      <w:r w:rsidRPr="00251262">
        <w:rPr>
          <w:rFonts w:cs="Times New Roman"/>
        </w:rPr>
        <w:t>; elle se fit comme une œuvre originale</w:t>
      </w:r>
      <w:r w:rsidRPr="00464BD8">
        <w:rPr>
          <w:rFonts w:cs="Times New Roman"/>
        </w:rPr>
        <w:t xml:space="preserve">, </w:t>
      </w:r>
      <w:r w:rsidRPr="00251262">
        <w:rPr>
          <w:rFonts w:cs="Times New Roman"/>
        </w:rPr>
        <w:t>et cependant Kleist a su reproduire toutes les subtilités du génie de Molière. Frédéric de Gentz (1764-1832)</w:t>
      </w:r>
      <w:r w:rsidRPr="00464BD8">
        <w:rPr>
          <w:rFonts w:cs="Times New Roman"/>
        </w:rPr>
        <w:t xml:space="preserve">, </w:t>
      </w:r>
      <w:r w:rsidRPr="00251262">
        <w:rPr>
          <w:rFonts w:cs="Times New Roman"/>
        </w:rPr>
        <w:t>célèbre publiciste au service du feu prince de Metternich</w:t>
      </w:r>
      <w:r w:rsidRPr="00464BD8">
        <w:rPr>
          <w:rFonts w:cs="Times New Roman"/>
        </w:rPr>
        <w:t xml:space="preserve">, </w:t>
      </w:r>
      <w:r w:rsidRPr="00251262">
        <w:rPr>
          <w:rFonts w:cs="Times New Roman"/>
        </w:rPr>
        <w:t>disait de ce travail</w:t>
      </w:r>
      <w:r>
        <w:rPr>
          <w:rFonts w:cs="Times New Roman"/>
        </w:rPr>
        <w:t> </w:t>
      </w:r>
      <w:r w:rsidRPr="00251262">
        <w:rPr>
          <w:rFonts w:cs="Times New Roman"/>
        </w:rPr>
        <w:t xml:space="preserve">: </w:t>
      </w:r>
      <w:r w:rsidRPr="00956BC2">
        <w:rPr>
          <w:rStyle w:val="quotec"/>
        </w:rPr>
        <w:t>«</w:t>
      </w:r>
      <w:r>
        <w:rPr>
          <w:rStyle w:val="quotec"/>
        </w:rPr>
        <w:t> </w:t>
      </w:r>
      <w:r w:rsidRPr="00956BC2">
        <w:rPr>
          <w:rStyle w:val="quotec"/>
        </w:rPr>
        <w:t>C’est merveille d’être tellement Molière et tellement allemand à la fois</w:t>
      </w:r>
      <w:r>
        <w:rPr>
          <w:rStyle w:val="quotec"/>
        </w:rPr>
        <w:t>. </w:t>
      </w:r>
      <w:r w:rsidRPr="00956BC2">
        <w:rPr>
          <w:rStyle w:val="quotec"/>
        </w:rPr>
        <w:t>»</w:t>
      </w:r>
      <w:r w:rsidRPr="00251262">
        <w:rPr>
          <w:rFonts w:cs="Times New Roman"/>
        </w:rPr>
        <w:t xml:space="preserve"> Le comte de Baudissin a traduit les œuvres complètes de Molière et c’est sa traduction qui se joue aujourd’hui le plus souvent. Henri Zschokke</w:t>
      </w:r>
      <w:r w:rsidRPr="00464BD8">
        <w:rPr>
          <w:rFonts w:cs="Times New Roman"/>
        </w:rPr>
        <w:t xml:space="preserve">, </w:t>
      </w:r>
      <w:r w:rsidRPr="00251262">
        <w:rPr>
          <w:rFonts w:cs="Times New Roman"/>
        </w:rPr>
        <w:t>célèbre nouvelliste suisse</w:t>
      </w:r>
      <w:r w:rsidRPr="00464BD8">
        <w:rPr>
          <w:rFonts w:cs="Times New Roman"/>
        </w:rPr>
        <w:t xml:space="preserve">, </w:t>
      </w:r>
      <w:r w:rsidRPr="00251262">
        <w:rPr>
          <w:rFonts w:cs="Times New Roman"/>
        </w:rPr>
        <w:t>a aussi publié une édition de tout l’œuvre de Molière. Voici d’ailleurs les noms des écrivains allemands qui ont donné des versions de Molière</w:t>
      </w:r>
      <w:r w:rsidRPr="00464BD8">
        <w:rPr>
          <w:rFonts w:cs="Times New Roman"/>
        </w:rPr>
        <w:t xml:space="preserve">, </w:t>
      </w:r>
      <w:r w:rsidRPr="00251262">
        <w:rPr>
          <w:rFonts w:cs="Times New Roman"/>
        </w:rPr>
        <w:t>soit d’une seule</w:t>
      </w:r>
      <w:r w:rsidRPr="00464BD8">
        <w:rPr>
          <w:rFonts w:cs="Times New Roman"/>
        </w:rPr>
        <w:t xml:space="preserve">, </w:t>
      </w:r>
      <w:r w:rsidRPr="00251262">
        <w:rPr>
          <w:rFonts w:cs="Times New Roman"/>
        </w:rPr>
        <w:t>soit de plusieurs comédie</w:t>
      </w:r>
      <w:r>
        <w:rPr>
          <w:rFonts w:cs="Times New Roman"/>
        </w:rPr>
        <w:t xml:space="preserve">s </w:t>
      </w:r>
      <w:r w:rsidRPr="00251262">
        <w:rPr>
          <w:rFonts w:cs="Times New Roman"/>
        </w:rPr>
        <w:t>; Henri de Kleist</w:t>
      </w:r>
      <w:r w:rsidRPr="00464BD8">
        <w:rPr>
          <w:rFonts w:cs="Times New Roman"/>
        </w:rPr>
        <w:t xml:space="preserve">, </w:t>
      </w:r>
      <w:r w:rsidRPr="00251262">
        <w:rPr>
          <w:rFonts w:cs="Times New Roman"/>
        </w:rPr>
        <w:t>le comte Wolf de Baudissin</w:t>
      </w:r>
      <w:r w:rsidRPr="00464BD8">
        <w:rPr>
          <w:rFonts w:cs="Times New Roman"/>
        </w:rPr>
        <w:t xml:space="preserve">, </w:t>
      </w:r>
      <w:r w:rsidRPr="00251262">
        <w:rPr>
          <w:rFonts w:cs="Times New Roman"/>
        </w:rPr>
        <w:t>Adolf Laun</w:t>
      </w:r>
      <w:r w:rsidRPr="00464BD8">
        <w:rPr>
          <w:rFonts w:cs="Times New Roman"/>
        </w:rPr>
        <w:t xml:space="preserve">, </w:t>
      </w:r>
      <w:r w:rsidRPr="00251262">
        <w:rPr>
          <w:rFonts w:cs="Times New Roman"/>
        </w:rPr>
        <w:t>Emilie Schroeder</w:t>
      </w:r>
      <w:r w:rsidRPr="00464BD8">
        <w:rPr>
          <w:rFonts w:cs="Times New Roman"/>
        </w:rPr>
        <w:t xml:space="preserve">, </w:t>
      </w:r>
      <w:r w:rsidRPr="00251262">
        <w:rPr>
          <w:rFonts w:cs="Times New Roman"/>
        </w:rPr>
        <w:t>Augustine Cornélius</w:t>
      </w:r>
      <w:r w:rsidRPr="00464BD8">
        <w:rPr>
          <w:rFonts w:cs="Times New Roman"/>
        </w:rPr>
        <w:t xml:space="preserve">, </w:t>
      </w:r>
      <w:r w:rsidRPr="00251262">
        <w:rPr>
          <w:rFonts w:cs="Times New Roman"/>
        </w:rPr>
        <w:t>Théodore Gassmann</w:t>
      </w:r>
      <w:r w:rsidRPr="00464BD8">
        <w:rPr>
          <w:rFonts w:cs="Times New Roman"/>
        </w:rPr>
        <w:t xml:space="preserve">, </w:t>
      </w:r>
      <w:r w:rsidRPr="00251262">
        <w:rPr>
          <w:rFonts w:cs="Times New Roman"/>
        </w:rPr>
        <w:t>le comte de Maltzan</w:t>
      </w:r>
      <w:r w:rsidRPr="00464BD8">
        <w:rPr>
          <w:rFonts w:cs="Times New Roman"/>
        </w:rPr>
        <w:t xml:space="preserve">, </w:t>
      </w:r>
      <w:r>
        <w:rPr>
          <w:rFonts w:cs="Times New Roman"/>
        </w:rPr>
        <w:t>F. A. </w:t>
      </w:r>
      <w:r w:rsidRPr="00251262">
        <w:rPr>
          <w:rFonts w:cs="Times New Roman"/>
        </w:rPr>
        <w:t>Krais</w:t>
      </w:r>
      <w:r w:rsidRPr="00464BD8">
        <w:rPr>
          <w:rFonts w:cs="Times New Roman"/>
        </w:rPr>
        <w:t xml:space="preserve">, </w:t>
      </w:r>
      <w:r w:rsidRPr="00251262">
        <w:rPr>
          <w:rFonts w:cs="Times New Roman"/>
        </w:rPr>
        <w:t>Ferdinand Freiligrath</w:t>
      </w:r>
      <w:r w:rsidRPr="00464BD8">
        <w:rPr>
          <w:rFonts w:cs="Times New Roman"/>
        </w:rPr>
        <w:t xml:space="preserve">, </w:t>
      </w:r>
      <w:r w:rsidRPr="00251262">
        <w:rPr>
          <w:rFonts w:cs="Times New Roman"/>
        </w:rPr>
        <w:t>Kotzebue</w:t>
      </w:r>
      <w:r w:rsidRPr="00464BD8">
        <w:rPr>
          <w:rFonts w:cs="Times New Roman"/>
        </w:rPr>
        <w:t xml:space="preserve">, </w:t>
      </w:r>
      <w:r w:rsidRPr="00251262">
        <w:rPr>
          <w:rFonts w:cs="Times New Roman"/>
        </w:rPr>
        <w:t>Braunfels</w:t>
      </w:r>
      <w:r w:rsidRPr="00464BD8">
        <w:rPr>
          <w:rFonts w:cs="Times New Roman"/>
        </w:rPr>
        <w:t xml:space="preserve">, </w:t>
      </w:r>
      <w:r w:rsidRPr="00251262">
        <w:rPr>
          <w:rFonts w:cs="Times New Roman"/>
        </w:rPr>
        <w:t>Duller</w:t>
      </w:r>
      <w:r w:rsidRPr="00464BD8">
        <w:rPr>
          <w:rFonts w:cs="Times New Roman"/>
        </w:rPr>
        <w:t xml:space="preserve">, </w:t>
      </w:r>
      <w:r w:rsidRPr="00251262">
        <w:rPr>
          <w:rFonts w:cs="Times New Roman"/>
        </w:rPr>
        <w:t>Louis Robert</w:t>
      </w:r>
      <w:r w:rsidRPr="00464BD8">
        <w:rPr>
          <w:rFonts w:cs="Times New Roman"/>
        </w:rPr>
        <w:t xml:space="preserve">, </w:t>
      </w:r>
      <w:r w:rsidRPr="00251262">
        <w:rPr>
          <w:rFonts w:cs="Times New Roman"/>
        </w:rPr>
        <w:t>et le plus jeune d’entre eux</w:t>
      </w:r>
      <w:r w:rsidRPr="00464BD8">
        <w:rPr>
          <w:rFonts w:cs="Times New Roman"/>
        </w:rPr>
        <w:t xml:space="preserve">, </w:t>
      </w:r>
      <w:r w:rsidRPr="00251262">
        <w:rPr>
          <w:rFonts w:cs="Times New Roman"/>
        </w:rPr>
        <w:t>Alfred Friedmann</w:t>
      </w:r>
      <w:r w:rsidRPr="00464BD8">
        <w:rPr>
          <w:rFonts w:cs="Times New Roman"/>
        </w:rPr>
        <w:t xml:space="preserve">, </w:t>
      </w:r>
      <w:r w:rsidRPr="00251262">
        <w:rPr>
          <w:rFonts w:cs="Times New Roman"/>
        </w:rPr>
        <w:t xml:space="preserve">qui a récemment adapté </w:t>
      </w:r>
      <w:r w:rsidRPr="00251262">
        <w:rPr>
          <w:rFonts w:cs="Times New Roman"/>
          <w:i/>
        </w:rPr>
        <w:t>Sganarelle</w:t>
      </w:r>
      <w:r w:rsidRPr="00251262">
        <w:rPr>
          <w:rFonts w:cs="Times New Roman"/>
        </w:rPr>
        <w:t xml:space="preserve"> pour la scène allemande.</w:t>
      </w:r>
    </w:p>
    <w:p w:rsidR="00E243CA" w:rsidRPr="00251262" w:rsidRDefault="00E243CA" w:rsidP="00E243CA">
      <w:pPr>
        <w:pStyle w:val="Corpsdetexte"/>
        <w:rPr>
          <w:rFonts w:cs="Times New Roman"/>
        </w:rPr>
      </w:pPr>
      <w:r w:rsidRPr="00251262">
        <w:rPr>
          <w:rFonts w:cs="Times New Roman"/>
        </w:rPr>
        <w:t>Il n’y a pas de critique considérable chez nous</w:t>
      </w:r>
      <w:r>
        <w:rPr>
          <w:rFonts w:cs="Times New Roman"/>
        </w:rPr>
        <w:t xml:space="preserve"> qui n’ait parlé de Molière. A. </w:t>
      </w:r>
      <w:r w:rsidRPr="00251262">
        <w:rPr>
          <w:rFonts w:cs="Times New Roman"/>
        </w:rPr>
        <w:t>de Sternberg a offert au public une nouvelle</w:t>
      </w:r>
      <w:r w:rsidRPr="00464BD8">
        <w:rPr>
          <w:rFonts w:cs="Times New Roman"/>
        </w:rPr>
        <w:t xml:space="preserve">, </w:t>
      </w:r>
      <w:r w:rsidRPr="00251262">
        <w:rPr>
          <w:rFonts w:cs="Times New Roman"/>
        </w:rPr>
        <w:t>«</w:t>
      </w:r>
      <w:r>
        <w:rPr>
          <w:rFonts w:cs="Times New Roman"/>
        </w:rPr>
        <w:t> </w:t>
      </w:r>
      <w:r w:rsidRPr="00251262">
        <w:rPr>
          <w:rFonts w:cs="Times New Roman"/>
        </w:rPr>
        <w:t>Molière</w:t>
      </w:r>
      <w:r>
        <w:rPr>
          <w:rFonts w:cs="Times New Roman"/>
        </w:rPr>
        <w:t> </w:t>
      </w:r>
      <w:r w:rsidRPr="00251262">
        <w:rPr>
          <w:rFonts w:cs="Times New Roman"/>
        </w:rPr>
        <w:t>»</w:t>
      </w:r>
      <w:r w:rsidRPr="00464BD8">
        <w:rPr>
          <w:rFonts w:cs="Times New Roman"/>
        </w:rPr>
        <w:t xml:space="preserve">, </w:t>
      </w:r>
      <w:r w:rsidRPr="00251262">
        <w:rPr>
          <w:rFonts w:cs="Times New Roman"/>
        </w:rPr>
        <w:t xml:space="preserve">qui a trouvé bon accueil. Il y a une dizaine d’années qu’on a monté sur les scènes allemandes une comédie intitulée </w:t>
      </w:r>
      <w:r w:rsidRPr="00251262">
        <w:rPr>
          <w:rFonts w:cs="Times New Roman"/>
          <w:i/>
        </w:rPr>
        <w:t>Molière</w:t>
      </w:r>
      <w:r w:rsidRPr="00464BD8">
        <w:rPr>
          <w:rFonts w:cs="Times New Roman"/>
        </w:rPr>
        <w:t xml:space="preserve">, </w:t>
      </w:r>
      <w:r w:rsidRPr="00251262">
        <w:rPr>
          <w:rFonts w:cs="Times New Roman"/>
        </w:rPr>
        <w:t>d’après le français de Desnoyer et Labat</w:t>
      </w:r>
      <w:r w:rsidRPr="00464BD8">
        <w:rPr>
          <w:rFonts w:cs="Times New Roman"/>
        </w:rPr>
        <w:t xml:space="preserve">, </w:t>
      </w:r>
      <w:r w:rsidRPr="00251262">
        <w:rPr>
          <w:rFonts w:cs="Times New Roman"/>
        </w:rPr>
        <w:t>et encore aujourd’hui une autre comédie</w:t>
      </w:r>
      <w:r>
        <w:rPr>
          <w:rFonts w:cs="Times New Roman"/>
        </w:rPr>
        <w:t>,</w:t>
      </w:r>
      <w:r w:rsidRPr="00251262">
        <w:rPr>
          <w:rFonts w:cs="Times New Roman"/>
        </w:rPr>
        <w:t xml:space="preserve"> </w:t>
      </w:r>
      <w:r w:rsidRPr="00251262">
        <w:rPr>
          <w:rFonts w:cs="Times New Roman"/>
          <w:i/>
        </w:rPr>
        <w:t>Le</w:t>
      </w:r>
      <w:r>
        <w:rPr>
          <w:rFonts w:cs="Times New Roman"/>
          <w:i/>
        </w:rPr>
        <w:t xml:space="preserve"> </w:t>
      </w:r>
      <w:r w:rsidRPr="00251262">
        <w:rPr>
          <w:rFonts w:cs="Times New Roman"/>
          <w:i/>
        </w:rPr>
        <w:t>Modèle de Tartuffe</w:t>
      </w:r>
      <w:r w:rsidRPr="00251262">
        <w:rPr>
          <w:rFonts w:cs="Times New Roman"/>
        </w:rPr>
        <w:t xml:space="preserve"> de Charles Gutzkow (récemment mort à Sachsenhausen</w:t>
      </w:r>
      <w:r w:rsidRPr="00464BD8">
        <w:rPr>
          <w:rFonts w:cs="Times New Roman"/>
        </w:rPr>
        <w:t xml:space="preserve">, </w:t>
      </w:r>
      <w:r w:rsidRPr="00251262">
        <w:rPr>
          <w:rFonts w:cs="Times New Roman"/>
        </w:rPr>
        <w:t>petit bourg près de Francfort)</w:t>
      </w:r>
      <w:r>
        <w:rPr>
          <w:rFonts w:cs="Times New Roman"/>
        </w:rPr>
        <w:t>, paraî</w:t>
      </w:r>
      <w:r w:rsidRPr="00251262">
        <w:rPr>
          <w:rFonts w:cs="Times New Roman"/>
        </w:rPr>
        <w:t>t sur les affiches de nos théâtres. Gutzkow part d’un point absolument dépourvu de fondement</w:t>
      </w:r>
      <w:r w:rsidRPr="00464BD8">
        <w:rPr>
          <w:rFonts w:cs="Times New Roman"/>
        </w:rPr>
        <w:t xml:space="preserve">, </w:t>
      </w:r>
      <w:r w:rsidRPr="00251262">
        <w:rPr>
          <w:rFonts w:cs="Times New Roman"/>
        </w:rPr>
        <w:t>de l’anecdote suffisamment démentie selon laquelle Molière</w:t>
      </w:r>
      <w:r w:rsidRPr="00464BD8">
        <w:rPr>
          <w:rFonts w:cs="Times New Roman"/>
        </w:rPr>
        <w:t xml:space="preserve">, </w:t>
      </w:r>
      <w:r w:rsidRPr="00251262">
        <w:rPr>
          <w:rFonts w:cs="Times New Roman"/>
        </w:rPr>
        <w:t xml:space="preserve">avant la représentation du </w:t>
      </w:r>
      <w:r w:rsidRPr="00251262">
        <w:rPr>
          <w:rFonts w:cs="Times New Roman"/>
          <w:i/>
        </w:rPr>
        <w:t>Tartuffe</w:t>
      </w:r>
      <w:r>
        <w:rPr>
          <w:rFonts w:cs="Times New Roman"/>
        </w:rPr>
        <w:t xml:space="preserve"> annoncée pour le 6 août</w:t>
      </w:r>
      <w:r w:rsidRPr="00DD2B82">
        <w:rPr>
          <w:rFonts w:cs="Times New Roman"/>
        </w:rPr>
        <w:t> 1</w:t>
      </w:r>
      <w:r w:rsidRPr="00251262">
        <w:rPr>
          <w:rFonts w:cs="Times New Roman"/>
        </w:rPr>
        <w:t>667</w:t>
      </w:r>
      <w:r w:rsidRPr="00464BD8">
        <w:rPr>
          <w:rFonts w:cs="Times New Roman"/>
        </w:rPr>
        <w:t xml:space="preserve">, </w:t>
      </w:r>
      <w:r w:rsidRPr="00251262">
        <w:rPr>
          <w:rFonts w:cs="Times New Roman"/>
        </w:rPr>
        <w:t>aurait adressé ces mots au public</w:t>
      </w:r>
      <w:r>
        <w:rPr>
          <w:rFonts w:cs="Times New Roman"/>
        </w:rPr>
        <w:t> </w:t>
      </w:r>
      <w:r w:rsidRPr="00251262">
        <w:rPr>
          <w:rFonts w:cs="Times New Roman"/>
        </w:rPr>
        <w:t xml:space="preserve">: </w:t>
      </w:r>
      <w:r w:rsidRPr="00956BC2">
        <w:rPr>
          <w:rStyle w:val="quotec"/>
        </w:rPr>
        <w:t>«</w:t>
      </w:r>
      <w:r>
        <w:rPr>
          <w:rStyle w:val="quotec"/>
        </w:rPr>
        <w:t> </w:t>
      </w:r>
      <w:r w:rsidRPr="00956BC2">
        <w:rPr>
          <w:rStyle w:val="quotec"/>
        </w:rPr>
        <w:t>Messieurs</w:t>
      </w:r>
      <w:r w:rsidRPr="00464BD8">
        <w:rPr>
          <w:rStyle w:val="quotec"/>
        </w:rPr>
        <w:t xml:space="preserve">, </w:t>
      </w:r>
      <w:r w:rsidRPr="00956BC2">
        <w:rPr>
          <w:rStyle w:val="quotec"/>
        </w:rPr>
        <w:t xml:space="preserve">nous allions vous donner </w:t>
      </w:r>
      <w:r w:rsidRPr="0087218F">
        <w:rPr>
          <w:rStyle w:val="quotec"/>
          <w:i/>
        </w:rPr>
        <w:t>Le Tartuffe</w:t>
      </w:r>
      <w:r w:rsidRPr="00464BD8">
        <w:rPr>
          <w:rStyle w:val="quotec"/>
        </w:rPr>
        <w:t xml:space="preserve">, </w:t>
      </w:r>
      <w:r w:rsidRPr="00956BC2">
        <w:rPr>
          <w:rStyle w:val="quotec"/>
        </w:rPr>
        <w:t xml:space="preserve">mais le premier Président ne veut pas qu’on </w:t>
      </w:r>
      <w:r w:rsidRPr="0087218F">
        <w:rPr>
          <w:rStyle w:val="quotec"/>
          <w:i/>
        </w:rPr>
        <w:t>le</w:t>
      </w:r>
      <w:r w:rsidRPr="00956BC2">
        <w:rPr>
          <w:rStyle w:val="quotec"/>
        </w:rPr>
        <w:t xml:space="preserve"> joue.</w:t>
      </w:r>
      <w:r>
        <w:rPr>
          <w:rStyle w:val="quotec"/>
        </w:rPr>
        <w:t> </w:t>
      </w:r>
      <w:r w:rsidRPr="00956BC2">
        <w:rPr>
          <w:rStyle w:val="quotec"/>
        </w:rPr>
        <w:t>»</w:t>
      </w:r>
      <w:r w:rsidRPr="00251262">
        <w:rPr>
          <w:rFonts w:cs="Times New Roman"/>
        </w:rPr>
        <w:t xml:space="preserve"> Gutzkow persiste à attribuer au président de Lamoignon le rôle que l’anecdote lui fait jouer. L’auteur ne s’embarrasse pas de l’exactitude historique</w:t>
      </w:r>
      <w:r w:rsidRPr="00464BD8">
        <w:rPr>
          <w:rFonts w:cs="Times New Roman"/>
        </w:rPr>
        <w:t xml:space="preserve">, </w:t>
      </w:r>
      <w:r w:rsidRPr="00251262">
        <w:rPr>
          <w:rFonts w:cs="Times New Roman"/>
        </w:rPr>
        <w:t>mais sa comédie est excellente au point de vue dramatique et indique une vénération sincère pour Molière. Gutzkow était un champion de la liberté</w:t>
      </w:r>
      <w:r w:rsidRPr="00464BD8">
        <w:rPr>
          <w:rFonts w:cs="Times New Roman"/>
        </w:rPr>
        <w:t xml:space="preserve">, </w:t>
      </w:r>
      <w:r w:rsidRPr="00251262">
        <w:rPr>
          <w:rFonts w:cs="Times New Roman"/>
        </w:rPr>
        <w:t>et qui dit liberté</w:t>
      </w:r>
      <w:r w:rsidRPr="00464BD8">
        <w:rPr>
          <w:rFonts w:cs="Times New Roman"/>
        </w:rPr>
        <w:t xml:space="preserve">, </w:t>
      </w:r>
      <w:r w:rsidRPr="00251262">
        <w:rPr>
          <w:rFonts w:cs="Times New Roman"/>
        </w:rPr>
        <w:t>dit Mol</w:t>
      </w:r>
      <w:r>
        <w:rPr>
          <w:rFonts w:cs="Times New Roman"/>
        </w:rPr>
        <w:t>ière. Les comédies de Molière — je l’avoue franchement </w:t>
      </w:r>
      <w:r w:rsidRPr="00251262">
        <w:rPr>
          <w:rFonts w:cs="Times New Roman"/>
        </w:rPr>
        <w:t>— se lisent plus qu’elles ne se jouent en Allemagne</w:t>
      </w:r>
      <w:r w:rsidRPr="00464BD8">
        <w:rPr>
          <w:rFonts w:cs="Times New Roman"/>
        </w:rPr>
        <w:t xml:space="preserve">, </w:t>
      </w:r>
      <w:r w:rsidRPr="00251262">
        <w:rPr>
          <w:rFonts w:cs="Times New Roman"/>
        </w:rPr>
        <w:t xml:space="preserve">ce qui ne veut pas du tout dire qu’on les joue rarement. Nos théâtres donnent ordinairement </w:t>
      </w:r>
      <w:r w:rsidRPr="00251262">
        <w:rPr>
          <w:rFonts w:cs="Times New Roman"/>
          <w:i/>
        </w:rPr>
        <w:t>L’Avare</w:t>
      </w:r>
      <w:r w:rsidRPr="00464BD8">
        <w:rPr>
          <w:rFonts w:cs="Times New Roman"/>
        </w:rPr>
        <w:t xml:space="preserve">, </w:t>
      </w:r>
      <w:r w:rsidRPr="00251262">
        <w:rPr>
          <w:rFonts w:cs="Times New Roman"/>
          <w:i/>
        </w:rPr>
        <w:t>Le Malade imaginaire</w:t>
      </w:r>
      <w:r w:rsidRPr="00251262">
        <w:rPr>
          <w:rFonts w:cs="Times New Roman"/>
        </w:rPr>
        <w:t xml:space="preserve"> et </w:t>
      </w:r>
      <w:r w:rsidRPr="00251262">
        <w:rPr>
          <w:rFonts w:cs="Times New Roman"/>
          <w:i/>
        </w:rPr>
        <w:t>Tartuffe</w:t>
      </w:r>
      <w:r w:rsidRPr="00251262">
        <w:rPr>
          <w:rFonts w:cs="Times New Roman"/>
        </w:rPr>
        <w:t xml:space="preserve">. Le </w:t>
      </w:r>
      <w:r w:rsidRPr="00251262">
        <w:rPr>
          <w:rFonts w:cs="Times New Roman"/>
          <w:i/>
        </w:rPr>
        <w:t>Tartuffe</w:t>
      </w:r>
      <w:r w:rsidRPr="00251262">
        <w:rPr>
          <w:rFonts w:cs="Times New Roman"/>
        </w:rPr>
        <w:t xml:space="preserve"> gagne du terrain au for et à mesure que la lumière se répand dans le monde</w:t>
      </w:r>
      <w:r>
        <w:rPr>
          <w:rFonts w:cs="Times New Roman"/>
        </w:rPr>
        <w:t> </w:t>
      </w:r>
      <w:r w:rsidRPr="00251262">
        <w:rPr>
          <w:rFonts w:cs="Times New Roman"/>
        </w:rPr>
        <w:t>; pendant les années de la réaction politique</w:t>
      </w:r>
      <w:r w:rsidRPr="00464BD8">
        <w:rPr>
          <w:rFonts w:cs="Times New Roman"/>
        </w:rPr>
        <w:t xml:space="preserve">, </w:t>
      </w:r>
      <w:r w:rsidRPr="00251262">
        <w:rPr>
          <w:rFonts w:cs="Times New Roman"/>
        </w:rPr>
        <w:t xml:space="preserve">cette comédie était interdite dans bon nombre de villes d’Allemagne et d’Autriche. </w:t>
      </w:r>
      <w:r w:rsidRPr="00251262">
        <w:rPr>
          <w:rFonts w:cs="Times New Roman"/>
          <w:i/>
        </w:rPr>
        <w:t>Le Malade imaginaire</w:t>
      </w:r>
      <w:r w:rsidRPr="00251262">
        <w:rPr>
          <w:rFonts w:cs="Times New Roman"/>
        </w:rPr>
        <w:t xml:space="preserve"> prend la vogue de plus en plus depuis que les membres du théâtre de la cour de Meiningen montent cette comédie pendant les tournées qu’ils font par toute l’Allemagne. Le duc de Saxe-Meiningen est en même temps grand-seigneur et surintendant du théâtre de sa propre cour. Il gouverne un pays et une scène. Il a formé un institut-modèle de son petit théâtre. Pendant plusieurs mois par an</w:t>
      </w:r>
      <w:r w:rsidRPr="00464BD8">
        <w:rPr>
          <w:rFonts w:cs="Times New Roman"/>
        </w:rPr>
        <w:t xml:space="preserve">, </w:t>
      </w:r>
      <w:r w:rsidRPr="00251262">
        <w:rPr>
          <w:rFonts w:cs="Times New Roman"/>
        </w:rPr>
        <w:t>ses comédiens jouent hors de son pays</w:t>
      </w:r>
      <w:r w:rsidRPr="00464BD8">
        <w:rPr>
          <w:rFonts w:cs="Times New Roman"/>
        </w:rPr>
        <w:t xml:space="preserve">, </w:t>
      </w:r>
      <w:r w:rsidRPr="00251262">
        <w:rPr>
          <w:rFonts w:cs="Times New Roman"/>
        </w:rPr>
        <w:t>et alors leur ensemble et leur mise en scène font rage</w:t>
      </w:r>
      <w:r w:rsidRPr="00464BD8">
        <w:rPr>
          <w:rFonts w:cs="Times New Roman"/>
        </w:rPr>
        <w:t xml:space="preserve">, </w:t>
      </w:r>
      <w:r w:rsidRPr="00251262">
        <w:rPr>
          <w:rFonts w:cs="Times New Roman"/>
        </w:rPr>
        <w:t xml:space="preserve">quoique la société manque de génies. Vous chercheriez en vain parmi les pensionnaires du duc de Meiningen une </w:t>
      </w:r>
      <w:r w:rsidRPr="0087218F">
        <w:rPr>
          <w:rFonts w:cs="Times New Roman"/>
          <w:i/>
        </w:rPr>
        <w:t>Bernhardt</w:t>
      </w:r>
      <w:r w:rsidRPr="00464BD8">
        <w:rPr>
          <w:rFonts w:cs="Times New Roman"/>
        </w:rPr>
        <w:t xml:space="preserve">, </w:t>
      </w:r>
      <w:r w:rsidRPr="00251262">
        <w:rPr>
          <w:rFonts w:cs="Times New Roman"/>
        </w:rPr>
        <w:t xml:space="preserve">un </w:t>
      </w:r>
      <w:r w:rsidRPr="0087218F">
        <w:rPr>
          <w:rFonts w:cs="Times New Roman"/>
          <w:i/>
        </w:rPr>
        <w:t>Got</w:t>
      </w:r>
      <w:r w:rsidRPr="00464BD8">
        <w:rPr>
          <w:rFonts w:cs="Times New Roman"/>
        </w:rPr>
        <w:t xml:space="preserve">, </w:t>
      </w:r>
      <w:r w:rsidRPr="00251262">
        <w:rPr>
          <w:rFonts w:cs="Times New Roman"/>
        </w:rPr>
        <w:t xml:space="preserve">un </w:t>
      </w:r>
      <w:r w:rsidRPr="0087218F">
        <w:rPr>
          <w:rFonts w:cs="Times New Roman"/>
          <w:i/>
        </w:rPr>
        <w:t>Coquelin</w:t>
      </w:r>
      <w:r w:rsidRPr="00251262">
        <w:rPr>
          <w:rFonts w:cs="Times New Roman"/>
        </w:rPr>
        <w:t xml:space="preserve"> aîné. La troupe ducale joue </w:t>
      </w:r>
      <w:r w:rsidRPr="00251262">
        <w:rPr>
          <w:rFonts w:cs="Times New Roman"/>
          <w:i/>
        </w:rPr>
        <w:t>Le Malade imaginaire</w:t>
      </w:r>
      <w:r w:rsidRPr="00464BD8">
        <w:rPr>
          <w:rFonts w:cs="Times New Roman"/>
        </w:rPr>
        <w:t xml:space="preserve">, </w:t>
      </w:r>
      <w:r w:rsidRPr="00251262">
        <w:rPr>
          <w:rFonts w:cs="Times New Roman"/>
        </w:rPr>
        <w:t xml:space="preserve">dans l’adaptation de la </w:t>
      </w:r>
      <w:r w:rsidRPr="00D65699">
        <w:rPr>
          <w:rFonts w:cs="Times New Roman"/>
        </w:rPr>
        <w:t>Comédie-Fr</w:t>
      </w:r>
      <w:r w:rsidRPr="00251262">
        <w:rPr>
          <w:rFonts w:cs="Times New Roman"/>
        </w:rPr>
        <w:t>ançaise</w:t>
      </w:r>
      <w:r w:rsidRPr="00464BD8">
        <w:rPr>
          <w:rFonts w:cs="Times New Roman"/>
        </w:rPr>
        <w:t xml:space="preserve">, </w:t>
      </w:r>
      <w:r w:rsidRPr="00251262">
        <w:rPr>
          <w:rFonts w:cs="Times New Roman"/>
        </w:rPr>
        <w:t>et grâce à elle</w:t>
      </w:r>
      <w:r w:rsidRPr="00464BD8">
        <w:rPr>
          <w:rFonts w:cs="Times New Roman"/>
        </w:rPr>
        <w:t xml:space="preserve">, </w:t>
      </w:r>
      <w:r w:rsidRPr="00251262">
        <w:rPr>
          <w:rFonts w:cs="Times New Roman"/>
        </w:rPr>
        <w:t>cette adaptation a pris possession de presque toute l’Allemagne.</w:t>
      </w:r>
    </w:p>
    <w:p w:rsidR="00E243CA" w:rsidRPr="00251262" w:rsidRDefault="00E243CA" w:rsidP="00E243CA">
      <w:pPr>
        <w:pStyle w:val="Corpsdetexte"/>
        <w:rPr>
          <w:rFonts w:cs="Times New Roman"/>
        </w:rPr>
      </w:pPr>
      <w:r w:rsidRPr="00251262">
        <w:rPr>
          <w:rFonts w:cs="Times New Roman"/>
        </w:rPr>
        <w:t>Parmi les personnes qui se sont donné le plus de peine pendant les dernières années pour le Moliérisme</w:t>
      </w:r>
      <w:r w:rsidRPr="00464BD8">
        <w:rPr>
          <w:rFonts w:cs="Times New Roman"/>
        </w:rPr>
        <w:t xml:space="preserve">, </w:t>
      </w:r>
      <w:r>
        <w:rPr>
          <w:rFonts w:cs="Times New Roman"/>
        </w:rPr>
        <w:t>M. de Dingelstedt — </w:t>
      </w:r>
      <w:r w:rsidRPr="00251262">
        <w:rPr>
          <w:rFonts w:cs="Times New Roman"/>
        </w:rPr>
        <w:t>une des illustrations les pl</w:t>
      </w:r>
      <w:r>
        <w:rPr>
          <w:rFonts w:cs="Times New Roman"/>
        </w:rPr>
        <w:t>us brillantes de notre Parnasse </w:t>
      </w:r>
      <w:r w:rsidRPr="00251262">
        <w:rPr>
          <w:rFonts w:cs="Times New Roman"/>
        </w:rPr>
        <w:t xml:space="preserve">— tient le premier rang. </w:t>
      </w:r>
      <w:r>
        <w:rPr>
          <w:rFonts w:cs="Times New Roman"/>
        </w:rPr>
        <w:t>M. </w:t>
      </w:r>
      <w:r w:rsidRPr="00251262">
        <w:rPr>
          <w:rFonts w:cs="Times New Roman"/>
        </w:rPr>
        <w:t>de Dingelstedt</w:t>
      </w:r>
      <w:r w:rsidRPr="00464BD8">
        <w:rPr>
          <w:rFonts w:cs="Times New Roman"/>
        </w:rPr>
        <w:t xml:space="preserve">, </w:t>
      </w:r>
      <w:r w:rsidRPr="00251262">
        <w:rPr>
          <w:rFonts w:cs="Times New Roman"/>
        </w:rPr>
        <w:t>ci-devant surintendant des théâtres de la cour à Weimar et à Munich</w:t>
      </w:r>
      <w:r w:rsidRPr="00464BD8">
        <w:rPr>
          <w:rFonts w:cs="Times New Roman"/>
        </w:rPr>
        <w:t xml:space="preserve">, </w:t>
      </w:r>
      <w:r w:rsidRPr="00251262">
        <w:rPr>
          <w:rFonts w:cs="Times New Roman"/>
        </w:rPr>
        <w:t>est actuellement directeur du théâtre de la cour à Vienne</w:t>
      </w:r>
      <w:r>
        <w:rPr>
          <w:rFonts w:cs="Times New Roman"/>
        </w:rPr>
        <w:t> </w:t>
      </w:r>
      <w:r w:rsidRPr="00251262">
        <w:rPr>
          <w:rFonts w:cs="Times New Roman"/>
        </w:rPr>
        <w:t>; vos lecteurs le connaissent</w:t>
      </w:r>
      <w:r w:rsidRPr="00464BD8">
        <w:rPr>
          <w:rFonts w:cs="Times New Roman"/>
        </w:rPr>
        <w:t xml:space="preserve">, </w:t>
      </w:r>
      <w:r w:rsidRPr="00251262">
        <w:rPr>
          <w:rFonts w:cs="Times New Roman"/>
        </w:rPr>
        <w:t xml:space="preserve">ayant lu dans </w:t>
      </w:r>
      <w:r w:rsidRPr="00251262">
        <w:rPr>
          <w:rFonts w:cs="Times New Roman"/>
          <w:i/>
        </w:rPr>
        <w:t>Le</w:t>
      </w:r>
      <w:r w:rsidRPr="00251262">
        <w:rPr>
          <w:rFonts w:cs="Times New Roman"/>
        </w:rPr>
        <w:t xml:space="preserve"> </w:t>
      </w:r>
      <w:r w:rsidRPr="00251262">
        <w:rPr>
          <w:rFonts w:cs="Times New Roman"/>
          <w:i/>
        </w:rPr>
        <w:t>Moliériste</w:t>
      </w:r>
      <w:r w:rsidRPr="00251262">
        <w:rPr>
          <w:rFonts w:cs="Times New Roman"/>
        </w:rPr>
        <w:t xml:space="preserve"> d’août un poème de </w:t>
      </w:r>
      <w:r>
        <w:rPr>
          <w:rFonts w:cs="Times New Roman"/>
        </w:rPr>
        <w:t>M. </w:t>
      </w:r>
      <w:r w:rsidRPr="00251262">
        <w:rPr>
          <w:rFonts w:cs="Times New Roman"/>
        </w:rPr>
        <w:t>de Dingelstedt qui a pour but de glorifier la mémoire de Molière. Cet esprit élevé et fin possède lui-même un grain de la superbe ironie de Molière.</w:t>
      </w:r>
    </w:p>
    <w:p w:rsidR="00E243CA" w:rsidRPr="00251262" w:rsidRDefault="00E243CA" w:rsidP="00E243CA">
      <w:pPr>
        <w:pStyle w:val="Corpsdetexte"/>
        <w:rPr>
          <w:rFonts w:cs="Times New Roman"/>
        </w:rPr>
      </w:pPr>
      <w:r w:rsidRPr="00251262">
        <w:rPr>
          <w:rFonts w:cs="Times New Roman"/>
        </w:rPr>
        <w:t xml:space="preserve">Chaque jour une scène s’ouvre et s’offre à Molière. </w:t>
      </w:r>
      <w:r w:rsidRPr="00251262">
        <w:rPr>
          <w:rFonts w:cs="Times New Roman"/>
          <w:i/>
        </w:rPr>
        <w:t>L’avenir est à lui</w:t>
      </w:r>
      <w:r w:rsidRPr="0087218F">
        <w:rPr>
          <w:rFonts w:cs="Times New Roman"/>
          <w:i/>
        </w:rPr>
        <w:t>.</w:t>
      </w:r>
      <w:r w:rsidRPr="00251262">
        <w:rPr>
          <w:rFonts w:cs="Times New Roman"/>
        </w:rPr>
        <w:t xml:space="preserve"> Dans un temps prochain</w:t>
      </w:r>
      <w:r w:rsidRPr="00464BD8">
        <w:rPr>
          <w:rFonts w:cs="Times New Roman"/>
        </w:rPr>
        <w:t xml:space="preserve">, </w:t>
      </w:r>
      <w:r w:rsidRPr="00251262">
        <w:rPr>
          <w:rFonts w:cs="Times New Roman"/>
        </w:rPr>
        <w:t>chaque théâtre allemand célébrera l’anniversaire de Molière. Nous autres</w:t>
      </w:r>
      <w:r w:rsidRPr="00464BD8">
        <w:rPr>
          <w:rFonts w:cs="Times New Roman"/>
        </w:rPr>
        <w:t xml:space="preserve">, </w:t>
      </w:r>
      <w:r w:rsidRPr="00251262">
        <w:rPr>
          <w:rFonts w:cs="Times New Roman"/>
        </w:rPr>
        <w:t>Moliéristes allemands</w:t>
      </w:r>
      <w:r w:rsidRPr="00464BD8">
        <w:rPr>
          <w:rFonts w:cs="Times New Roman"/>
        </w:rPr>
        <w:t xml:space="preserve">, </w:t>
      </w:r>
      <w:r w:rsidRPr="00251262">
        <w:rPr>
          <w:rFonts w:cs="Times New Roman"/>
        </w:rPr>
        <w:t>ferons notre devoir pour que ce but soit atteint. Le Moliérisme ne s’affaiblit point</w:t>
      </w:r>
      <w:r w:rsidRPr="00464BD8">
        <w:rPr>
          <w:rFonts w:cs="Times New Roman"/>
        </w:rPr>
        <w:t xml:space="preserve">, </w:t>
      </w:r>
      <w:r w:rsidRPr="00251262">
        <w:rPr>
          <w:rFonts w:cs="Times New Roman"/>
        </w:rPr>
        <w:t>il s’étend visiblement tous les jours. Par exemple</w:t>
      </w:r>
      <w:r w:rsidRPr="00464BD8">
        <w:rPr>
          <w:rFonts w:cs="Times New Roman"/>
        </w:rPr>
        <w:t xml:space="preserve">, </w:t>
      </w:r>
      <w:r w:rsidRPr="00251262">
        <w:rPr>
          <w:rFonts w:cs="Times New Roman"/>
        </w:rPr>
        <w:t>on projette dans la ville où je demeure</w:t>
      </w:r>
      <w:r w:rsidRPr="00464BD8">
        <w:rPr>
          <w:rFonts w:cs="Times New Roman"/>
        </w:rPr>
        <w:t xml:space="preserve">, </w:t>
      </w:r>
      <w:r w:rsidRPr="00251262">
        <w:rPr>
          <w:rFonts w:cs="Times New Roman"/>
        </w:rPr>
        <w:t xml:space="preserve">une série de représentations solennelles pour l’anniversaire de Molière en 1880. C’est </w:t>
      </w:r>
      <w:r>
        <w:rPr>
          <w:rFonts w:cs="Times New Roman"/>
        </w:rPr>
        <w:t>M. Emile Claar — </w:t>
      </w:r>
      <w:r w:rsidRPr="00251262">
        <w:rPr>
          <w:rFonts w:cs="Times New Roman"/>
        </w:rPr>
        <w:t>récemment nommé chef du théâtre communal de la ville de Francfort</w:t>
      </w:r>
      <w:r>
        <w:rPr>
          <w:rFonts w:cs="Times New Roman"/>
        </w:rPr>
        <w:t xml:space="preserve">, </w:t>
      </w:r>
      <w:r w:rsidRPr="00251262">
        <w:rPr>
          <w:rFonts w:cs="Times New Roman"/>
        </w:rPr>
        <w:t>—</w:t>
      </w:r>
      <w:r>
        <w:rPr>
          <w:rFonts w:cs="Times New Roman"/>
        </w:rPr>
        <w:t xml:space="preserve"> </w:t>
      </w:r>
      <w:r w:rsidRPr="00251262">
        <w:rPr>
          <w:rFonts w:cs="Times New Roman"/>
        </w:rPr>
        <w:t>l’un de nos plus intelligents directeurs</w:t>
      </w:r>
      <w:r w:rsidRPr="00464BD8">
        <w:rPr>
          <w:rFonts w:cs="Times New Roman"/>
        </w:rPr>
        <w:t xml:space="preserve">, </w:t>
      </w:r>
      <w:r w:rsidRPr="00251262">
        <w:rPr>
          <w:rFonts w:cs="Times New Roman"/>
        </w:rPr>
        <w:t>qui a formé ce dessein</w:t>
      </w:r>
      <w:r w:rsidRPr="00464BD8">
        <w:rPr>
          <w:rFonts w:cs="Times New Roman"/>
        </w:rPr>
        <w:t xml:space="preserve">, </w:t>
      </w:r>
      <w:r w:rsidRPr="00251262">
        <w:rPr>
          <w:rFonts w:cs="Times New Roman"/>
        </w:rPr>
        <w:t>et je ne puis que l’en féliciter.</w:t>
      </w:r>
    </w:p>
    <w:p w:rsidR="00E243CA" w:rsidRPr="00251262" w:rsidRDefault="00E243CA" w:rsidP="00E243CA">
      <w:pPr>
        <w:pStyle w:val="Corpsdetexte"/>
        <w:rPr>
          <w:rFonts w:cs="Times New Roman"/>
        </w:rPr>
      </w:pPr>
      <w:r w:rsidRPr="00251262">
        <w:rPr>
          <w:rFonts w:cs="Times New Roman"/>
        </w:rPr>
        <w:t>Souvent</w:t>
      </w:r>
      <w:r w:rsidRPr="00464BD8">
        <w:rPr>
          <w:rFonts w:cs="Times New Roman"/>
        </w:rPr>
        <w:t xml:space="preserve">, </w:t>
      </w:r>
      <w:r w:rsidRPr="00251262">
        <w:rPr>
          <w:rFonts w:cs="Times New Roman"/>
        </w:rPr>
        <w:t>pendant mon séjour à Paris</w:t>
      </w:r>
      <w:r w:rsidRPr="00464BD8">
        <w:rPr>
          <w:rFonts w:cs="Times New Roman"/>
        </w:rPr>
        <w:t xml:space="preserve">, </w:t>
      </w:r>
      <w:r w:rsidRPr="00251262">
        <w:rPr>
          <w:rFonts w:cs="Times New Roman"/>
        </w:rPr>
        <w:t>je fis le pèlerinage du Père-Lachaise</w:t>
      </w:r>
      <w:r w:rsidRPr="00464BD8">
        <w:rPr>
          <w:rFonts w:cs="Times New Roman"/>
        </w:rPr>
        <w:t xml:space="preserve">, </w:t>
      </w:r>
      <w:r w:rsidRPr="00251262">
        <w:rPr>
          <w:rFonts w:cs="Times New Roman"/>
        </w:rPr>
        <w:t>et là je m’arrêtai respectue</w:t>
      </w:r>
      <w:r>
        <w:rPr>
          <w:rFonts w:cs="Times New Roman"/>
        </w:rPr>
        <w:t>usement devant le tombeau de Lo</w:t>
      </w:r>
      <w:r w:rsidRPr="00251262">
        <w:rPr>
          <w:rFonts w:cs="Times New Roman"/>
        </w:rPr>
        <w:t>u</w:t>
      </w:r>
      <w:r>
        <w:rPr>
          <w:rFonts w:cs="Times New Roman"/>
        </w:rPr>
        <w:t>i</w:t>
      </w:r>
      <w:r w:rsidRPr="00251262">
        <w:rPr>
          <w:rFonts w:cs="Times New Roman"/>
        </w:rPr>
        <w:t xml:space="preserve">s </w:t>
      </w:r>
      <w:r w:rsidRPr="0087218F">
        <w:rPr>
          <w:rFonts w:cs="Times New Roman"/>
          <w:i/>
        </w:rPr>
        <w:t>Boerne</w:t>
      </w:r>
      <w:r w:rsidRPr="00464BD8">
        <w:rPr>
          <w:rFonts w:cs="Times New Roman"/>
        </w:rPr>
        <w:t xml:space="preserve">, </w:t>
      </w:r>
      <w:r w:rsidRPr="00251262">
        <w:rPr>
          <w:rFonts w:cs="Times New Roman"/>
        </w:rPr>
        <w:t>qui rêvait d’unir et de concilier pour jamais la France et l’Allemagne. Je me ressouviens de cette tombe en parlant de Molière en Allemagne. Nous tous</w:t>
      </w:r>
      <w:r w:rsidRPr="00464BD8">
        <w:rPr>
          <w:rFonts w:cs="Times New Roman"/>
        </w:rPr>
        <w:t xml:space="preserve">, </w:t>
      </w:r>
      <w:r w:rsidRPr="00251262">
        <w:rPr>
          <w:rFonts w:cs="Times New Roman"/>
        </w:rPr>
        <w:t>Français et Allemands</w:t>
      </w:r>
      <w:r w:rsidRPr="00464BD8">
        <w:rPr>
          <w:rFonts w:cs="Times New Roman"/>
        </w:rPr>
        <w:t xml:space="preserve">, </w:t>
      </w:r>
      <w:r w:rsidRPr="00251262">
        <w:rPr>
          <w:rFonts w:cs="Times New Roman"/>
        </w:rPr>
        <w:t>unissons-nous dans l’adoration pour Molière</w:t>
      </w:r>
      <w:r w:rsidRPr="00464BD8">
        <w:rPr>
          <w:rFonts w:cs="Times New Roman"/>
        </w:rPr>
        <w:t xml:space="preserve">, </w:t>
      </w:r>
      <w:r w:rsidRPr="00251262">
        <w:rPr>
          <w:rFonts w:cs="Times New Roman"/>
        </w:rPr>
        <w:t>soyons frères dans ce digne et noble culte</w:t>
      </w:r>
      <w:r w:rsidRPr="00464BD8">
        <w:rPr>
          <w:rFonts w:cs="Times New Roman"/>
        </w:rPr>
        <w:t xml:space="preserve">, </w:t>
      </w:r>
      <w:r w:rsidRPr="00251262">
        <w:rPr>
          <w:rFonts w:cs="Times New Roman"/>
        </w:rPr>
        <w:t>et de là-haut</w:t>
      </w:r>
      <w:r w:rsidRPr="00464BD8">
        <w:rPr>
          <w:rFonts w:cs="Times New Roman"/>
        </w:rPr>
        <w:t xml:space="preserve">, </w:t>
      </w:r>
      <w:r w:rsidRPr="00251262">
        <w:rPr>
          <w:rFonts w:cs="Times New Roman"/>
        </w:rPr>
        <w:t>Boerne nous sourira</w:t>
      </w:r>
      <w:r w:rsidRPr="00464BD8">
        <w:rPr>
          <w:rFonts w:cs="Times New Roman"/>
        </w:rPr>
        <w:t xml:space="preserve">, </w:t>
      </w:r>
      <w:r w:rsidRPr="00251262">
        <w:rPr>
          <w:rFonts w:cs="Times New Roman"/>
        </w:rPr>
        <w:t>Boerne qui ne fut certes pas le plus grand parmi les auteurs allemands</w:t>
      </w:r>
      <w:r w:rsidRPr="00464BD8">
        <w:rPr>
          <w:rFonts w:cs="Times New Roman"/>
        </w:rPr>
        <w:t xml:space="preserve">, </w:t>
      </w:r>
      <w:r w:rsidRPr="00251262">
        <w:rPr>
          <w:rFonts w:cs="Times New Roman"/>
        </w:rPr>
        <w:t>mais qui fut en revanche le caractère le plus pur. Dans ce signe nous vaincron</w:t>
      </w:r>
      <w:r>
        <w:rPr>
          <w:rFonts w:cs="Times New Roman"/>
        </w:rPr>
        <w:t xml:space="preserve">s </w:t>
      </w:r>
      <w:r w:rsidRPr="00251262">
        <w:rPr>
          <w:rFonts w:cs="Times New Roman"/>
        </w:rPr>
        <w:t>!</w:t>
      </w:r>
    </w:p>
    <w:p w:rsidR="00E243CA" w:rsidRPr="00251262" w:rsidRDefault="00E243CA" w:rsidP="00E243CA">
      <w:pPr>
        <w:pStyle w:val="dateline"/>
        <w:rPr>
          <w:smallCaps/>
        </w:rPr>
      </w:pPr>
      <w:r w:rsidRPr="00251262">
        <w:t>Francfort s. le Mein.</w:t>
      </w:r>
    </w:p>
    <w:p w:rsidR="00E243CA" w:rsidRPr="00251262" w:rsidRDefault="00E243CA" w:rsidP="00E243CA">
      <w:pPr>
        <w:pStyle w:val="byline"/>
      </w:pPr>
      <w:r w:rsidRPr="0087218F">
        <w:rPr>
          <w:smallCaps/>
        </w:rPr>
        <w:t>Ferdinand</w:t>
      </w:r>
      <w:r w:rsidRPr="00251262">
        <w:t xml:space="preserve"> GROSS.</w:t>
      </w:r>
    </w:p>
    <w:p w:rsidR="00E243CA" w:rsidRDefault="00E243CA" w:rsidP="00E243CA">
      <w:pPr>
        <w:pStyle w:val="postscript"/>
      </w:pPr>
      <w:r>
        <w:t>P. </w:t>
      </w:r>
      <w:r w:rsidRPr="00251262">
        <w:t>S.</w:t>
      </w:r>
      <w:r>
        <w:t xml:space="preserve"> </w:t>
      </w:r>
      <w:r w:rsidRPr="00251262">
        <w:t>—</w:t>
      </w:r>
      <w:r>
        <w:t> </w:t>
      </w:r>
      <w:r w:rsidRPr="00251262">
        <w:t xml:space="preserve">Je reçois de </w:t>
      </w:r>
      <w:r>
        <w:t>M. </w:t>
      </w:r>
      <w:r w:rsidRPr="00251262">
        <w:t>le baron de Perfall</w:t>
      </w:r>
      <w:r w:rsidRPr="00464BD8">
        <w:t xml:space="preserve">, </w:t>
      </w:r>
      <w:r w:rsidRPr="00251262">
        <w:t>surintendant du théâtre de la Cour R. de Munich</w:t>
      </w:r>
      <w:r w:rsidRPr="00464BD8">
        <w:t xml:space="preserve">, </w:t>
      </w:r>
      <w:r w:rsidRPr="00251262">
        <w:t xml:space="preserve">un tableau des représentations des comédies de Molière qui ont eu lieu à Munich. </w:t>
      </w:r>
      <w:r w:rsidRPr="00251262">
        <w:rPr>
          <w:i/>
        </w:rPr>
        <w:t>Tartuffe</w:t>
      </w:r>
      <w:r w:rsidRPr="00251262">
        <w:t xml:space="preserve"> tient le premier rang au point de vue de l’ancienneté</w:t>
      </w:r>
      <w:r>
        <w:t> </w:t>
      </w:r>
      <w:r w:rsidRPr="00251262">
        <w:t>: cette pièce fut donnée pour la première fois le 20</w:t>
      </w:r>
      <w:r>
        <w:t> </w:t>
      </w:r>
      <w:r w:rsidRPr="00CD254E">
        <w:t>mai 1</w:t>
      </w:r>
      <w:r w:rsidRPr="00251262">
        <w:t>838</w:t>
      </w:r>
      <w:r>
        <w:t> </w:t>
      </w:r>
      <w:r w:rsidRPr="00251262">
        <w:t xml:space="preserve">; </w:t>
      </w:r>
      <w:r w:rsidRPr="00251262">
        <w:rPr>
          <w:i/>
        </w:rPr>
        <w:t>L’Avare</w:t>
      </w:r>
      <w:r w:rsidRPr="00464BD8">
        <w:t xml:space="preserve">, </w:t>
      </w:r>
      <w:r w:rsidRPr="00251262">
        <w:t>le 26</w:t>
      </w:r>
      <w:r>
        <w:t xml:space="preserve"> juin </w:t>
      </w:r>
      <w:r w:rsidRPr="00CD254E">
        <w:t>1</w:t>
      </w:r>
      <w:r w:rsidRPr="00251262">
        <w:t>861</w:t>
      </w:r>
      <w:r>
        <w:t> </w:t>
      </w:r>
      <w:r w:rsidRPr="00251262">
        <w:t xml:space="preserve">; </w:t>
      </w:r>
      <w:r w:rsidRPr="00251262">
        <w:rPr>
          <w:i/>
        </w:rPr>
        <w:t>Le Malade imaginaire</w:t>
      </w:r>
      <w:r w:rsidRPr="00464BD8">
        <w:t xml:space="preserve">, </w:t>
      </w:r>
      <w:r w:rsidRPr="00251262">
        <w:t>le 3</w:t>
      </w:r>
      <w:r>
        <w:t> </w:t>
      </w:r>
      <w:r w:rsidRPr="00CD254E">
        <w:t>mai 1</w:t>
      </w:r>
      <w:r w:rsidRPr="00251262">
        <w:t>870</w:t>
      </w:r>
      <w:r w:rsidRPr="00464BD8">
        <w:t xml:space="preserve">, </w:t>
      </w:r>
      <w:r w:rsidRPr="00251262">
        <w:rPr>
          <w:i/>
        </w:rPr>
        <w:t>Les Femmes savantes</w:t>
      </w:r>
      <w:r w:rsidRPr="00464BD8">
        <w:t xml:space="preserve">, </w:t>
      </w:r>
      <w:r>
        <w:t>le 10 </w:t>
      </w:r>
      <w:r w:rsidRPr="00251262">
        <w:t>févr</w:t>
      </w:r>
      <w:r>
        <w:t>ier 1</w:t>
      </w:r>
      <w:r w:rsidRPr="00251262">
        <w:t>871</w:t>
      </w:r>
      <w:r>
        <w:t> </w:t>
      </w:r>
      <w:r w:rsidRPr="00251262">
        <w:t xml:space="preserve">; </w:t>
      </w:r>
      <w:r w:rsidRPr="00251262">
        <w:rPr>
          <w:i/>
        </w:rPr>
        <w:t>Le Médecin malgré lui</w:t>
      </w:r>
      <w:r w:rsidRPr="00464BD8">
        <w:t xml:space="preserve">, </w:t>
      </w:r>
      <w:r w:rsidRPr="00251262">
        <w:t>le 5</w:t>
      </w:r>
      <w:r>
        <w:t> </w:t>
      </w:r>
      <w:r w:rsidRPr="00CD254E">
        <w:t>mai 1</w:t>
      </w:r>
      <w:r w:rsidRPr="00251262">
        <w:t>871</w:t>
      </w:r>
      <w:r>
        <w:t> </w:t>
      </w:r>
      <w:r w:rsidRPr="00251262">
        <w:t xml:space="preserve">; </w:t>
      </w:r>
      <w:r w:rsidRPr="00251262">
        <w:rPr>
          <w:i/>
        </w:rPr>
        <w:t>Le Bourgeois gentilhomme</w:t>
      </w:r>
      <w:r w:rsidRPr="00464BD8">
        <w:t xml:space="preserve">, </w:t>
      </w:r>
      <w:r w:rsidRPr="00251262">
        <w:t>le 3</w:t>
      </w:r>
      <w:r>
        <w:t> </w:t>
      </w:r>
      <w:r w:rsidRPr="00CD254E">
        <w:t>mai 1</w:t>
      </w:r>
      <w:r w:rsidRPr="00251262">
        <w:t>873.</w:t>
      </w:r>
    </w:p>
    <w:p w:rsidR="00E243CA" w:rsidRPr="00251262" w:rsidRDefault="00E243CA" w:rsidP="00E243CA">
      <w:pPr>
        <w:pStyle w:val="postscript"/>
      </w:pPr>
      <w:r w:rsidRPr="00251262">
        <w:t>J’ajouterai que le théâtre de Munich occupe une place très respectable parmi les théâtres allemands</w:t>
      </w:r>
      <w:r w:rsidRPr="00464BD8">
        <w:t xml:space="preserve">, </w:t>
      </w:r>
      <w:r w:rsidRPr="00251262">
        <w:t>non seulement par son opéra</w:t>
      </w:r>
      <w:r w:rsidRPr="00464BD8">
        <w:t xml:space="preserve">, </w:t>
      </w:r>
      <w:r w:rsidRPr="00251262">
        <w:t>qui réunit la fine fleur des chanteurs et cantatrices allemands</w:t>
      </w:r>
      <w:r w:rsidRPr="00464BD8">
        <w:t xml:space="preserve">, </w:t>
      </w:r>
      <w:r w:rsidRPr="00251262">
        <w:t xml:space="preserve">mais aussi par son répertoire dramatique vraiment international. </w:t>
      </w:r>
      <w:r>
        <w:t>M. </w:t>
      </w:r>
      <w:r w:rsidRPr="00251262">
        <w:t>de Perfall compte parmi les dramaturges les plus expérimentés</w:t>
      </w:r>
      <w:r w:rsidRPr="00464BD8">
        <w:t xml:space="preserve">, </w:t>
      </w:r>
      <w:r w:rsidRPr="00251262">
        <w:t xml:space="preserve">et il est puissamment aidé dans sa lourde tâche par </w:t>
      </w:r>
      <w:r>
        <w:t>M. </w:t>
      </w:r>
      <w:r w:rsidRPr="00251262">
        <w:t>Possart</w:t>
      </w:r>
      <w:r w:rsidRPr="00464BD8">
        <w:t xml:space="preserve">, </w:t>
      </w:r>
      <w:r w:rsidRPr="00251262">
        <w:t>l’un de nos premiers acteurs</w:t>
      </w:r>
      <w:r w:rsidRPr="00464BD8">
        <w:t xml:space="preserve">, </w:t>
      </w:r>
      <w:r w:rsidRPr="00251262">
        <w:t>qui est en même temps sous-directeur de ce théâtre.</w:t>
      </w:r>
    </w:p>
    <w:p w:rsidR="00E243CA" w:rsidRPr="00251262" w:rsidRDefault="00E243CA" w:rsidP="00E243CA">
      <w:pPr>
        <w:pStyle w:val="byline"/>
      </w:pPr>
      <w:r w:rsidRPr="00251262">
        <w:t>F. G.</w:t>
      </w:r>
    </w:p>
    <w:p w:rsidR="00E243CA" w:rsidRPr="00D65699" w:rsidRDefault="00E243CA" w:rsidP="00E243CA">
      <w:pPr>
        <w:pStyle w:val="Titre2"/>
      </w:pPr>
      <w:bookmarkStart w:id="43" w:name="bookmark46"/>
      <w:bookmarkEnd w:id="43"/>
      <w:r>
        <w:t>Paul Lacroix</w:t>
      </w:r>
      <w:r>
        <w:fldChar w:fldCharType="begin"/>
      </w:r>
      <w:r>
        <w:instrText xml:space="preserve"> XE "</w:instrText>
      </w:r>
      <w:r w:rsidRPr="001212F7">
        <w:instrText>Lacroix, Paul (1806-1884)</w:instrText>
      </w:r>
      <w:r>
        <w:instrText xml:space="preserve">" </w:instrText>
      </w:r>
      <w:r>
        <w:fldChar w:fldCharType="end"/>
      </w:r>
      <w:r>
        <w:t> : Le Boulanger de C</w:t>
      </w:r>
      <w:r w:rsidRPr="00251262">
        <w:t>halussay</w:t>
      </w:r>
      <w:r>
        <w:t xml:space="preserve"> </w:t>
      </w:r>
      <w:r w:rsidRPr="00251262">
        <w:t>reconnu et d</w:t>
      </w:r>
      <w:r w:rsidRPr="00251262">
        <w:rPr>
          <w:rFonts w:hint="cs"/>
        </w:rPr>
        <w:t>é</w:t>
      </w:r>
      <w:r w:rsidRPr="00251262">
        <w:t>clar</w:t>
      </w:r>
      <w:r w:rsidRPr="00251262">
        <w:rPr>
          <w:rFonts w:hint="cs"/>
        </w:rPr>
        <w:t>é</w:t>
      </w:r>
      <w:r w:rsidRPr="00251262">
        <w:t xml:space="preserve"> m</w:t>
      </w:r>
      <w:r w:rsidRPr="00251262">
        <w:rPr>
          <w:rFonts w:hint="cs"/>
        </w:rPr>
        <w:t>é</w:t>
      </w:r>
      <w:r w:rsidRPr="00251262">
        <w:t>decin</w:t>
      </w:r>
    </w:p>
    <w:p w:rsidR="00E243CA" w:rsidRPr="008B00AD" w:rsidRDefault="00E243CA" w:rsidP="00E243CA">
      <w:pPr>
        <w:pStyle w:val="bibl"/>
      </w:pPr>
      <w:r w:rsidRPr="008B00AD">
        <w:rPr>
          <w:i/>
        </w:rPr>
        <w:t>Le Moliériste</w:t>
      </w:r>
      <w:r>
        <w:rPr>
          <w:i/>
        </w:rPr>
        <w:t> </w:t>
      </w:r>
      <w:r w:rsidRPr="008B00AD">
        <w:rPr>
          <w:i/>
        </w:rPr>
        <w:t>: revue mensuelle</w:t>
      </w:r>
      <w:r w:rsidRPr="00464BD8">
        <w:t xml:space="preserve">, </w:t>
      </w:r>
      <w:r>
        <w:t>tome </w:t>
      </w:r>
      <w:r w:rsidRPr="008B00AD">
        <w:t>I</w:t>
      </w:r>
      <w:r w:rsidRPr="00464BD8">
        <w:t>, n</w:t>
      </w:r>
      <w:r w:rsidRPr="006D5C22">
        <w:rPr>
          <w:vertAlign w:val="superscript"/>
        </w:rPr>
        <w:t>o</w:t>
      </w:r>
      <w:r w:rsidRPr="008E51DD">
        <w:t> </w:t>
      </w:r>
      <w:r w:rsidRPr="00464BD8">
        <w:t xml:space="preserve">9, </w:t>
      </w:r>
      <w:r w:rsidRPr="00816F07">
        <w:t>1</w:t>
      </w:r>
      <w:r w:rsidRPr="00816F07">
        <w:rPr>
          <w:vertAlign w:val="superscript"/>
        </w:rPr>
        <w:t>er</w:t>
      </w:r>
      <w:r w:rsidRPr="00816F07">
        <w:t> </w:t>
      </w:r>
      <w:r>
        <w:t>décembre 1879</w:t>
      </w:r>
      <w:r w:rsidRPr="00464BD8">
        <w:t>,</w:t>
      </w:r>
      <w:r>
        <w:t xml:space="preserve"> p. 261</w:t>
      </w:r>
      <w:r w:rsidRPr="008B00AD">
        <w:t>-</w:t>
      </w:r>
      <w:r>
        <w:t>264</w:t>
      </w:r>
      <w:r w:rsidRPr="008B00AD">
        <w:t>.</w:t>
      </w:r>
    </w:p>
    <w:p w:rsidR="00E243CA" w:rsidRPr="008B00AD" w:rsidRDefault="00E243CA" w:rsidP="00E243CA">
      <w:pPr>
        <w:pStyle w:val="dateline"/>
      </w:pPr>
      <w:r>
        <w:t>[1879-12]</w:t>
      </w:r>
    </w:p>
    <w:p w:rsidR="00E243CA" w:rsidRPr="00251262" w:rsidRDefault="00E243CA" w:rsidP="00E243CA">
      <w:pPr>
        <w:pStyle w:val="Corpsdetexte"/>
        <w:rPr>
          <w:rFonts w:cs="Times New Roman"/>
        </w:rPr>
      </w:pPr>
      <w:r w:rsidRPr="00677062">
        <w:rPr>
          <w:rFonts w:cs="Times New Roman"/>
        </w:rPr>
        <w:t>L’auteur</w:t>
      </w:r>
      <w:r w:rsidRPr="00251262">
        <w:rPr>
          <w:rFonts w:cs="Times New Roman"/>
          <w:smallCaps/>
        </w:rPr>
        <w:t xml:space="preserve"> </w:t>
      </w:r>
      <w:r w:rsidRPr="00251262">
        <w:rPr>
          <w:rFonts w:cs="Times New Roman"/>
        </w:rPr>
        <w:t>de la comédie d’</w:t>
      </w:r>
      <w:r>
        <w:rPr>
          <w:rFonts w:cs="Times New Roman"/>
          <w:i/>
        </w:rPr>
        <w:t>É</w:t>
      </w:r>
      <w:r w:rsidRPr="00251262">
        <w:rPr>
          <w:rFonts w:cs="Times New Roman"/>
          <w:i/>
        </w:rPr>
        <w:t>lomire hypocondre</w:t>
      </w:r>
      <w:r w:rsidRPr="00464BD8">
        <w:rPr>
          <w:rFonts w:cs="Times New Roman"/>
        </w:rPr>
        <w:t xml:space="preserve">, </w:t>
      </w:r>
      <w:r w:rsidRPr="00251262">
        <w:rPr>
          <w:rFonts w:cs="Times New Roman"/>
        </w:rPr>
        <w:t xml:space="preserve">publiée en 1670 chez </w:t>
      </w:r>
      <w:r>
        <w:rPr>
          <w:rFonts w:cs="Times New Roman"/>
        </w:rPr>
        <w:t>Ch. </w:t>
      </w:r>
      <w:r w:rsidRPr="00251262">
        <w:rPr>
          <w:rFonts w:cs="Times New Roman"/>
        </w:rPr>
        <w:t>de Sercy</w:t>
      </w:r>
      <w:r w:rsidRPr="00464BD8">
        <w:rPr>
          <w:rFonts w:cs="Times New Roman"/>
        </w:rPr>
        <w:t xml:space="preserve">, </w:t>
      </w:r>
      <w:r w:rsidRPr="00251262">
        <w:rPr>
          <w:rFonts w:cs="Times New Roman"/>
        </w:rPr>
        <w:t>n’est connu que par cette comédie</w:t>
      </w:r>
      <w:r w:rsidRPr="00464BD8">
        <w:rPr>
          <w:rFonts w:cs="Times New Roman"/>
        </w:rPr>
        <w:t xml:space="preserve">, </w:t>
      </w:r>
      <w:r w:rsidRPr="00251262">
        <w:rPr>
          <w:rFonts w:cs="Times New Roman"/>
        </w:rPr>
        <w:t>dans laquelle on découvre tant de renseignements précieux sur la vie privée de Molière</w:t>
      </w:r>
      <w:r w:rsidRPr="00464BD8">
        <w:rPr>
          <w:rFonts w:cs="Times New Roman"/>
        </w:rPr>
        <w:t xml:space="preserve">, </w:t>
      </w:r>
      <w:r w:rsidRPr="00251262">
        <w:rPr>
          <w:rFonts w:cs="Times New Roman"/>
        </w:rPr>
        <w:t>sur son caractère</w:t>
      </w:r>
      <w:r w:rsidRPr="00464BD8">
        <w:rPr>
          <w:rFonts w:cs="Times New Roman"/>
        </w:rPr>
        <w:t xml:space="preserve">, </w:t>
      </w:r>
      <w:r w:rsidRPr="00251262">
        <w:rPr>
          <w:rFonts w:cs="Times New Roman"/>
        </w:rPr>
        <w:t>sur ses commencements dramatiques. On en est encore réduit aux conjectures à l’égard de cet écrivain</w:t>
      </w:r>
      <w:r w:rsidRPr="00464BD8">
        <w:rPr>
          <w:rFonts w:cs="Times New Roman"/>
        </w:rPr>
        <w:t xml:space="preserve">, </w:t>
      </w:r>
      <w:r w:rsidRPr="00251262">
        <w:rPr>
          <w:rFonts w:cs="Times New Roman"/>
        </w:rPr>
        <w:t>qui a certainement composé sa comédie sous l’inspiration d’un vif sentiment de haine contre Molière</w:t>
      </w:r>
      <w:r w:rsidRPr="00464BD8">
        <w:rPr>
          <w:rFonts w:cs="Times New Roman"/>
        </w:rPr>
        <w:t xml:space="preserve">, </w:t>
      </w:r>
      <w:r w:rsidRPr="00251262">
        <w:rPr>
          <w:rFonts w:cs="Times New Roman"/>
        </w:rPr>
        <w:t>avec lequel il avait eu sans doute d’anciennes relations. Ce n’est pas sans quelque apparence de probabilité</w:t>
      </w:r>
      <w:r w:rsidRPr="00464BD8">
        <w:rPr>
          <w:rFonts w:cs="Times New Roman"/>
        </w:rPr>
        <w:t xml:space="preserve">, </w:t>
      </w:r>
      <w:r w:rsidRPr="00251262">
        <w:rPr>
          <w:rFonts w:cs="Times New Roman"/>
        </w:rPr>
        <w:t>qu’on a pu supposer que ces relat</w:t>
      </w:r>
      <w:r>
        <w:rPr>
          <w:rFonts w:cs="Times New Roman"/>
        </w:rPr>
        <w:t>ions remontaient à l’époque de l</w:t>
      </w:r>
      <w:r w:rsidRPr="00251262">
        <w:rPr>
          <w:rFonts w:cs="Times New Roman"/>
        </w:rPr>
        <w:t>’</w:t>
      </w:r>
      <w:r w:rsidRPr="00677062">
        <w:rPr>
          <w:rFonts w:cs="Times New Roman"/>
          <w:i/>
        </w:rPr>
        <w:t>Illustre Théâtre</w:t>
      </w:r>
      <w:r w:rsidRPr="00464BD8">
        <w:rPr>
          <w:rFonts w:cs="Times New Roman"/>
        </w:rPr>
        <w:t xml:space="preserve">, </w:t>
      </w:r>
      <w:r>
        <w:rPr>
          <w:rFonts w:cs="Times New Roman"/>
        </w:rPr>
        <w:t>et que Le </w:t>
      </w:r>
      <w:r w:rsidRPr="00251262">
        <w:rPr>
          <w:rFonts w:cs="Times New Roman"/>
        </w:rPr>
        <w:t>Boulanger de Chalussay avait été comédien dans une des troupes de province rivales de celle des Béjart. Quoi qu’il en soit</w:t>
      </w:r>
      <w:r w:rsidRPr="00464BD8">
        <w:rPr>
          <w:rFonts w:cs="Times New Roman"/>
        </w:rPr>
        <w:t xml:space="preserve">, </w:t>
      </w:r>
      <w:r w:rsidRPr="00251262">
        <w:rPr>
          <w:rFonts w:cs="Times New Roman"/>
        </w:rPr>
        <w:t>nous prouvons dès aujourd’hui que le vindicatif auteur d’</w:t>
      </w:r>
      <w:r>
        <w:rPr>
          <w:rFonts w:cs="Times New Roman"/>
          <w:i/>
        </w:rPr>
        <w:t>É</w:t>
      </w:r>
      <w:r w:rsidRPr="00251262">
        <w:rPr>
          <w:rFonts w:cs="Times New Roman"/>
          <w:i/>
        </w:rPr>
        <w:t>lomire hypocondre</w:t>
      </w:r>
      <w:r w:rsidRPr="00251262">
        <w:rPr>
          <w:rFonts w:cs="Times New Roman"/>
        </w:rPr>
        <w:t xml:space="preserve"> était un poète (</w:t>
      </w:r>
      <w:r w:rsidRPr="00677062">
        <w:rPr>
          <w:rStyle w:val="quotec"/>
          <w:i/>
        </w:rPr>
        <w:t>genus irritabile vatum</w:t>
      </w:r>
      <w:r w:rsidRPr="00251262">
        <w:rPr>
          <w:rFonts w:cs="Times New Roman"/>
        </w:rPr>
        <w:t>) et en même temps un médecin. On n’a pas encore découvert</w:t>
      </w:r>
      <w:r w:rsidRPr="00464BD8">
        <w:rPr>
          <w:rFonts w:cs="Times New Roman"/>
        </w:rPr>
        <w:t xml:space="preserve">, </w:t>
      </w:r>
      <w:r w:rsidRPr="00251262">
        <w:rPr>
          <w:rFonts w:cs="Times New Roman"/>
        </w:rPr>
        <w:t>cependant</w:t>
      </w:r>
      <w:r w:rsidRPr="00464BD8">
        <w:rPr>
          <w:rFonts w:cs="Times New Roman"/>
        </w:rPr>
        <w:t xml:space="preserve">, </w:t>
      </w:r>
      <w:r w:rsidRPr="00251262">
        <w:rPr>
          <w:rFonts w:cs="Times New Roman"/>
        </w:rPr>
        <w:t>qu’il ait été reçu docteur dans la Faculté de médecine de Paris. Il est permis</w:t>
      </w:r>
      <w:r>
        <w:rPr>
          <w:rFonts w:cs="Times New Roman"/>
        </w:rPr>
        <w:t xml:space="preserve"> </w:t>
      </w:r>
      <w:r w:rsidRPr="00251262">
        <w:rPr>
          <w:rFonts w:cs="Times New Roman"/>
        </w:rPr>
        <w:t>de croire qu’il était élève de la Faculté de Montpellier</w:t>
      </w:r>
      <w:r w:rsidRPr="00464BD8">
        <w:rPr>
          <w:rFonts w:cs="Times New Roman"/>
        </w:rPr>
        <w:t xml:space="preserve">, </w:t>
      </w:r>
      <w:r w:rsidRPr="00251262">
        <w:rPr>
          <w:rFonts w:cs="Times New Roman"/>
        </w:rPr>
        <w:t>dans le temps où Molière avait été appelé dans cette ville</w:t>
      </w:r>
      <w:r w:rsidRPr="00464BD8">
        <w:rPr>
          <w:rFonts w:cs="Times New Roman"/>
        </w:rPr>
        <w:t xml:space="preserve">, </w:t>
      </w:r>
      <w:r w:rsidRPr="00251262">
        <w:rPr>
          <w:rFonts w:cs="Times New Roman"/>
        </w:rPr>
        <w:t>avec la troupe des Béjart</w:t>
      </w:r>
      <w:r w:rsidRPr="00464BD8">
        <w:rPr>
          <w:rFonts w:cs="Times New Roman"/>
        </w:rPr>
        <w:t xml:space="preserve">, </w:t>
      </w:r>
      <w:r w:rsidRPr="00251262">
        <w:rPr>
          <w:rFonts w:cs="Times New Roman"/>
        </w:rPr>
        <w:t>par ordre du prince de Conti</w:t>
      </w:r>
      <w:r w:rsidRPr="00464BD8">
        <w:rPr>
          <w:rFonts w:cs="Times New Roman"/>
        </w:rPr>
        <w:t xml:space="preserve">, </w:t>
      </w:r>
      <w:r w:rsidRPr="00251262">
        <w:rPr>
          <w:rFonts w:cs="Times New Roman"/>
        </w:rPr>
        <w:t>pour «</w:t>
      </w:r>
      <w:r>
        <w:rPr>
          <w:rFonts w:cs="Times New Roman"/>
        </w:rPr>
        <w:t> </w:t>
      </w:r>
      <w:r w:rsidRPr="00251262">
        <w:rPr>
          <w:rFonts w:cs="Times New Roman"/>
        </w:rPr>
        <w:t>faire la comédie</w:t>
      </w:r>
      <w:r>
        <w:rPr>
          <w:rFonts w:cs="Times New Roman"/>
        </w:rPr>
        <w:t> </w:t>
      </w:r>
      <w:r w:rsidRPr="00251262">
        <w:rPr>
          <w:rFonts w:cs="Times New Roman"/>
        </w:rPr>
        <w:t>» aux États de Languedoc.</w:t>
      </w:r>
    </w:p>
    <w:p w:rsidR="00E243CA" w:rsidRPr="00251262" w:rsidRDefault="00E243CA" w:rsidP="00E243CA">
      <w:pPr>
        <w:pStyle w:val="Corpsdetexte"/>
        <w:rPr>
          <w:rFonts w:cs="Times New Roman"/>
        </w:rPr>
      </w:pPr>
      <w:r w:rsidRPr="00251262">
        <w:rPr>
          <w:rFonts w:cs="Times New Roman"/>
        </w:rPr>
        <w:t>Quoi qu’il en soit</w:t>
      </w:r>
      <w:r w:rsidRPr="00464BD8">
        <w:rPr>
          <w:rFonts w:cs="Times New Roman"/>
        </w:rPr>
        <w:t xml:space="preserve">, </w:t>
      </w:r>
      <w:r>
        <w:rPr>
          <w:rFonts w:cs="Times New Roman"/>
        </w:rPr>
        <w:t>Le </w:t>
      </w:r>
      <w:r w:rsidRPr="00251262">
        <w:rPr>
          <w:rFonts w:cs="Times New Roman"/>
        </w:rPr>
        <w:t>Boulanger de Chalussay publia d’abord cet ouvrage en prose et en ver</w:t>
      </w:r>
      <w:r>
        <w:rPr>
          <w:rFonts w:cs="Times New Roman"/>
        </w:rPr>
        <w:t xml:space="preserve">s </w:t>
      </w:r>
      <w:r w:rsidRPr="00251262">
        <w:rPr>
          <w:rFonts w:cs="Times New Roman"/>
        </w:rPr>
        <w:t xml:space="preserve">: </w:t>
      </w:r>
      <w:r w:rsidRPr="00251262">
        <w:rPr>
          <w:rFonts w:cs="Times New Roman"/>
          <w:i/>
        </w:rPr>
        <w:t>Morale galante ou l’art de bien aimer</w:t>
      </w:r>
      <w:r w:rsidRPr="00251262">
        <w:rPr>
          <w:rFonts w:cs="Times New Roman"/>
        </w:rPr>
        <w:t xml:space="preserve">. </w:t>
      </w:r>
      <w:r w:rsidRPr="00251262">
        <w:rPr>
          <w:rFonts w:cs="Times New Roman"/>
          <w:i/>
        </w:rPr>
        <w:t>Dédié à monseigneur Le Dauphin</w:t>
      </w:r>
      <w:r w:rsidRPr="00251262">
        <w:rPr>
          <w:rFonts w:cs="Times New Roman"/>
        </w:rPr>
        <w:t xml:space="preserve"> (à la sphère</w:t>
      </w:r>
      <w:r w:rsidRPr="00464BD8">
        <w:rPr>
          <w:rFonts w:cs="Times New Roman"/>
        </w:rPr>
        <w:t xml:space="preserve">, </w:t>
      </w:r>
      <w:r w:rsidRPr="00251262">
        <w:rPr>
          <w:rFonts w:cs="Times New Roman"/>
        </w:rPr>
        <w:t>Holl. Elzevier) à Paris</w:t>
      </w:r>
      <w:r w:rsidRPr="00464BD8">
        <w:rPr>
          <w:rFonts w:cs="Times New Roman"/>
        </w:rPr>
        <w:t xml:space="preserve">, </w:t>
      </w:r>
      <w:r w:rsidRPr="00251262">
        <w:rPr>
          <w:rFonts w:cs="Times New Roman"/>
        </w:rPr>
        <w:t>chez Claude Barbin</w:t>
      </w:r>
      <w:r w:rsidRPr="00464BD8">
        <w:rPr>
          <w:rFonts w:cs="Times New Roman"/>
        </w:rPr>
        <w:t xml:space="preserve">, </w:t>
      </w:r>
      <w:r w:rsidRPr="00251262">
        <w:rPr>
          <w:rFonts w:cs="Times New Roman"/>
        </w:rPr>
        <w:t>au signe de la Croix</w:t>
      </w:r>
      <w:r w:rsidRPr="00464BD8">
        <w:rPr>
          <w:rFonts w:cs="Times New Roman"/>
        </w:rPr>
        <w:t xml:space="preserve">, </w:t>
      </w:r>
      <w:r w:rsidRPr="00251262">
        <w:rPr>
          <w:rFonts w:cs="Times New Roman"/>
        </w:rPr>
        <w:t>1669</w:t>
      </w:r>
      <w:r w:rsidRPr="00464BD8">
        <w:rPr>
          <w:rFonts w:cs="Times New Roman"/>
        </w:rPr>
        <w:t xml:space="preserve">, </w:t>
      </w:r>
      <w:r>
        <w:rPr>
          <w:rFonts w:cs="Times New Roman"/>
        </w:rPr>
        <w:t>petit in-12 de 172 </w:t>
      </w:r>
      <w:r w:rsidRPr="00251262">
        <w:rPr>
          <w:rFonts w:cs="Times New Roman"/>
        </w:rPr>
        <w:t>pages</w:t>
      </w:r>
      <w:r w:rsidRPr="00464BD8">
        <w:rPr>
          <w:rFonts w:cs="Times New Roman"/>
        </w:rPr>
        <w:t xml:space="preserve">, </w:t>
      </w:r>
      <w:r>
        <w:rPr>
          <w:rFonts w:cs="Times New Roman"/>
        </w:rPr>
        <w:t>y compris 5 </w:t>
      </w:r>
      <w:r w:rsidRPr="00251262">
        <w:rPr>
          <w:rFonts w:cs="Times New Roman"/>
        </w:rPr>
        <w:t>feuillets préliminaires</w:t>
      </w:r>
      <w:r w:rsidRPr="00464BD8">
        <w:rPr>
          <w:rFonts w:cs="Times New Roman"/>
        </w:rPr>
        <w:t xml:space="preserve">, </w:t>
      </w:r>
      <w:r>
        <w:rPr>
          <w:rFonts w:cs="Times New Roman"/>
        </w:rPr>
        <w:t>et 67 </w:t>
      </w:r>
      <w:r w:rsidRPr="00251262">
        <w:rPr>
          <w:rFonts w:cs="Times New Roman"/>
        </w:rPr>
        <w:t>pages. Le frontispice gravé</w:t>
      </w:r>
      <w:r w:rsidRPr="00464BD8">
        <w:rPr>
          <w:rFonts w:cs="Times New Roman"/>
        </w:rPr>
        <w:t xml:space="preserve">, </w:t>
      </w:r>
      <w:r>
        <w:rPr>
          <w:rFonts w:cs="Times New Roman"/>
        </w:rPr>
        <w:t>qui compte dans les 5 </w:t>
      </w:r>
      <w:r w:rsidRPr="00251262">
        <w:rPr>
          <w:rFonts w:cs="Times New Roman"/>
        </w:rPr>
        <w:t>feuillets préliminaires de la première partie du volume</w:t>
      </w:r>
      <w:r w:rsidRPr="00464BD8">
        <w:rPr>
          <w:rFonts w:cs="Times New Roman"/>
        </w:rPr>
        <w:t xml:space="preserve">, </w:t>
      </w:r>
      <w:r w:rsidRPr="00251262">
        <w:rPr>
          <w:rFonts w:cs="Times New Roman"/>
        </w:rPr>
        <w:t>représente une Cour d’amour</w:t>
      </w:r>
      <w:r w:rsidRPr="00464BD8">
        <w:rPr>
          <w:rFonts w:cs="Times New Roman"/>
        </w:rPr>
        <w:t xml:space="preserve">, </w:t>
      </w:r>
      <w:r w:rsidRPr="00251262">
        <w:rPr>
          <w:rFonts w:cs="Times New Roman"/>
        </w:rPr>
        <w:t>parmi laquelle l’Amour vise les cœurs à coups de flèche</w:t>
      </w:r>
      <w:r>
        <w:rPr>
          <w:rFonts w:cs="Times New Roman"/>
        </w:rPr>
        <w:t xml:space="preserve">s </w:t>
      </w:r>
      <w:r w:rsidRPr="00251262">
        <w:rPr>
          <w:rFonts w:cs="Times New Roman"/>
        </w:rPr>
        <w:t>; au premier plan</w:t>
      </w:r>
      <w:r w:rsidRPr="00464BD8">
        <w:rPr>
          <w:rFonts w:cs="Times New Roman"/>
        </w:rPr>
        <w:t xml:space="preserve">, </w:t>
      </w:r>
      <w:r w:rsidRPr="00251262">
        <w:rPr>
          <w:rFonts w:cs="Times New Roman"/>
        </w:rPr>
        <w:t>un jeune homme</w:t>
      </w:r>
      <w:r w:rsidRPr="00464BD8">
        <w:rPr>
          <w:rFonts w:cs="Times New Roman"/>
        </w:rPr>
        <w:t xml:space="preserve">, </w:t>
      </w:r>
      <w:r w:rsidRPr="00251262">
        <w:rPr>
          <w:rFonts w:cs="Times New Roman"/>
        </w:rPr>
        <w:t>qui pourrait bien être l’auteur lui-même</w:t>
      </w:r>
      <w:r w:rsidRPr="00464BD8">
        <w:rPr>
          <w:rFonts w:cs="Times New Roman"/>
        </w:rPr>
        <w:t xml:space="preserve">, </w:t>
      </w:r>
      <w:r w:rsidRPr="00251262">
        <w:rPr>
          <w:rFonts w:cs="Times New Roman"/>
        </w:rPr>
        <w:t>vient à la rencontre d’une dame qui s’avance les yeux baissés. La dédicace est signée seulement</w:t>
      </w:r>
      <w:r>
        <w:rPr>
          <w:rFonts w:cs="Times New Roman"/>
        </w:rPr>
        <w:t> </w:t>
      </w:r>
      <w:r w:rsidRPr="00251262">
        <w:rPr>
          <w:rFonts w:cs="Times New Roman"/>
        </w:rPr>
        <w:t xml:space="preserve">: </w:t>
      </w:r>
      <w:r>
        <w:rPr>
          <w:rFonts w:cs="Times New Roman"/>
          <w:i/>
        </w:rPr>
        <w:t>Le </w:t>
      </w:r>
      <w:r w:rsidRPr="00251262">
        <w:rPr>
          <w:rFonts w:cs="Times New Roman"/>
          <w:i/>
        </w:rPr>
        <w:t>Boulanger</w:t>
      </w:r>
      <w:r w:rsidRPr="00251262">
        <w:rPr>
          <w:rFonts w:cs="Times New Roman"/>
        </w:rPr>
        <w:t>. Dans ce nouvel Art d’aimer</w:t>
      </w:r>
      <w:r w:rsidRPr="00464BD8">
        <w:rPr>
          <w:rFonts w:cs="Times New Roman"/>
        </w:rPr>
        <w:t xml:space="preserve">, </w:t>
      </w:r>
      <w:r w:rsidRPr="00251262">
        <w:rPr>
          <w:rFonts w:cs="Times New Roman"/>
        </w:rPr>
        <w:t xml:space="preserve">les nombreuses pièces de vers qui sont mêlées au texte de la </w:t>
      </w:r>
      <w:r w:rsidRPr="00251262">
        <w:rPr>
          <w:rFonts w:cs="Times New Roman"/>
          <w:i/>
        </w:rPr>
        <w:t>Morale galante</w:t>
      </w:r>
      <w:r w:rsidRPr="00464BD8">
        <w:rPr>
          <w:rFonts w:cs="Times New Roman"/>
        </w:rPr>
        <w:t xml:space="preserve">, </w:t>
      </w:r>
      <w:r w:rsidRPr="00251262">
        <w:rPr>
          <w:rFonts w:cs="Times New Roman"/>
        </w:rPr>
        <w:t>sont la plupart très agréablement tournées. On peut croire que ce sont des citations tirées de différentes sources</w:t>
      </w:r>
      <w:r w:rsidRPr="00464BD8">
        <w:rPr>
          <w:rFonts w:cs="Times New Roman"/>
        </w:rPr>
        <w:t xml:space="preserve">, </w:t>
      </w:r>
      <w:r w:rsidRPr="00251262">
        <w:rPr>
          <w:rFonts w:cs="Times New Roman"/>
        </w:rPr>
        <w:t>plutôt que des morceaux inédits tirés du portefeuille de l’auteur. Si on les attribue à Le Boulanger de Chalussay</w:t>
      </w:r>
      <w:r w:rsidRPr="00464BD8">
        <w:rPr>
          <w:rFonts w:cs="Times New Roman"/>
        </w:rPr>
        <w:t xml:space="preserve">, </w:t>
      </w:r>
      <w:r w:rsidRPr="00251262">
        <w:rPr>
          <w:rFonts w:cs="Times New Roman"/>
        </w:rPr>
        <w:t>il faut reconnaître qu’il ne manquait pas de talent poétique.</w:t>
      </w:r>
    </w:p>
    <w:p w:rsidR="00E243CA" w:rsidRDefault="00E243CA" w:rsidP="00E243CA">
      <w:pPr>
        <w:pStyle w:val="Corpsdetexte"/>
        <w:rPr>
          <w:rFonts w:cs="Times New Roman"/>
        </w:rPr>
      </w:pPr>
      <w:r w:rsidRPr="00251262">
        <w:rPr>
          <w:rFonts w:cs="Times New Roman"/>
        </w:rPr>
        <w:t>Nous avons trouvé la preuve qu’il était médecin</w:t>
      </w:r>
      <w:r w:rsidRPr="00464BD8">
        <w:rPr>
          <w:rFonts w:cs="Times New Roman"/>
        </w:rPr>
        <w:t xml:space="preserve">, </w:t>
      </w:r>
      <w:r w:rsidRPr="00251262">
        <w:rPr>
          <w:rFonts w:cs="Times New Roman"/>
        </w:rPr>
        <w:t>dans l’</w:t>
      </w:r>
      <w:r>
        <w:rPr>
          <w:rFonts w:cs="Times New Roman"/>
          <w:i/>
        </w:rPr>
        <w:t>Histoire chronologique de la m</w:t>
      </w:r>
      <w:r w:rsidRPr="00251262">
        <w:rPr>
          <w:rFonts w:cs="Times New Roman"/>
          <w:i/>
        </w:rPr>
        <w:t>édecine et des médecins</w:t>
      </w:r>
      <w:r w:rsidRPr="00464BD8">
        <w:rPr>
          <w:rFonts w:cs="Times New Roman"/>
        </w:rPr>
        <w:t xml:space="preserve">, </w:t>
      </w:r>
      <w:r w:rsidRPr="00251262">
        <w:rPr>
          <w:rFonts w:cs="Times New Roman"/>
        </w:rPr>
        <w:t>par Jean Bernier (Paris</w:t>
      </w:r>
      <w:r w:rsidRPr="00464BD8">
        <w:rPr>
          <w:rFonts w:cs="Times New Roman"/>
        </w:rPr>
        <w:t xml:space="preserve">, </w:t>
      </w:r>
      <w:r w:rsidRPr="00251262">
        <w:rPr>
          <w:rFonts w:cs="Times New Roman"/>
        </w:rPr>
        <w:t>d’Houry</w:t>
      </w:r>
      <w:r w:rsidRPr="00464BD8">
        <w:rPr>
          <w:rFonts w:cs="Times New Roman"/>
        </w:rPr>
        <w:t xml:space="preserve">, </w:t>
      </w:r>
      <w:r w:rsidRPr="00251262">
        <w:rPr>
          <w:rFonts w:cs="Times New Roman"/>
        </w:rPr>
        <w:t>1695</w:t>
      </w:r>
      <w:r w:rsidRPr="00464BD8">
        <w:rPr>
          <w:rFonts w:cs="Times New Roman"/>
        </w:rPr>
        <w:t xml:space="preserve">, </w:t>
      </w:r>
      <w:r w:rsidRPr="00251262">
        <w:rPr>
          <w:rFonts w:cs="Times New Roman"/>
        </w:rPr>
        <w:t>in-4). Jean Bernier</w:t>
      </w:r>
      <w:r w:rsidRPr="00464BD8">
        <w:rPr>
          <w:rFonts w:cs="Times New Roman"/>
        </w:rPr>
        <w:t xml:space="preserve">, </w:t>
      </w:r>
      <w:r w:rsidRPr="00251262">
        <w:rPr>
          <w:rFonts w:cs="Times New Roman"/>
        </w:rPr>
        <w:t>qui ne pardonne pas à Molière d’avoir attaqué les médecins</w:t>
      </w:r>
      <w:r w:rsidRPr="00464BD8">
        <w:rPr>
          <w:rFonts w:cs="Times New Roman"/>
        </w:rPr>
        <w:t xml:space="preserve">, </w:t>
      </w:r>
      <w:r w:rsidRPr="00251262">
        <w:rPr>
          <w:rFonts w:cs="Times New Roman"/>
        </w:rPr>
        <w:t xml:space="preserve">dit positivement qu’il ne fit </w:t>
      </w:r>
      <w:r w:rsidRPr="00956BC2">
        <w:rPr>
          <w:rStyle w:val="quotec"/>
        </w:rPr>
        <w:t>«</w:t>
      </w:r>
      <w:r>
        <w:rPr>
          <w:rStyle w:val="quotec"/>
        </w:rPr>
        <w:t> </w:t>
      </w:r>
      <w:r w:rsidRPr="00956BC2">
        <w:rPr>
          <w:rStyle w:val="quotec"/>
        </w:rPr>
        <w:t>monter la médecine en spectacle de raillerie sur le théâtre</w:t>
      </w:r>
      <w:r w:rsidRPr="00464BD8">
        <w:rPr>
          <w:rStyle w:val="quotec"/>
        </w:rPr>
        <w:t xml:space="preserve">, </w:t>
      </w:r>
      <w:r w:rsidRPr="00956BC2">
        <w:rPr>
          <w:rStyle w:val="quotec"/>
        </w:rPr>
        <w:t>que par intérêt et pour se venger contre une famille de médecin</w:t>
      </w:r>
      <w:r>
        <w:rPr>
          <w:rStyle w:val="quotec"/>
        </w:rPr>
        <w:t xml:space="preserve">s </w:t>
      </w:r>
      <w:r w:rsidRPr="00956BC2">
        <w:rPr>
          <w:rStyle w:val="quotec"/>
        </w:rPr>
        <w:t>»</w:t>
      </w:r>
      <w:r w:rsidRPr="00C84583">
        <w:t xml:space="preserve">. </w:t>
      </w:r>
      <w:r w:rsidRPr="00251262">
        <w:rPr>
          <w:rFonts w:cs="Times New Roman"/>
        </w:rPr>
        <w:t>Quelle était cette famille de médecin</w:t>
      </w:r>
      <w:r>
        <w:rPr>
          <w:rFonts w:cs="Times New Roman"/>
        </w:rPr>
        <w:t xml:space="preserve">s </w:t>
      </w:r>
      <w:r w:rsidRPr="00251262">
        <w:rPr>
          <w:rFonts w:cs="Times New Roman"/>
        </w:rPr>
        <w:t>? Recherche à faire. Puis Jean Bernier</w:t>
      </w:r>
      <w:r w:rsidRPr="00464BD8">
        <w:rPr>
          <w:rFonts w:cs="Times New Roman"/>
        </w:rPr>
        <w:t xml:space="preserve">, </w:t>
      </w:r>
      <w:r w:rsidRPr="00251262">
        <w:rPr>
          <w:rFonts w:cs="Times New Roman"/>
        </w:rPr>
        <w:t>en citant</w:t>
      </w:r>
      <w:r>
        <w:rPr>
          <w:rFonts w:cs="Times New Roman"/>
        </w:rPr>
        <w:t xml:space="preserve"> </w:t>
      </w:r>
      <w:r w:rsidRPr="00251262">
        <w:rPr>
          <w:rFonts w:cs="Times New Roman"/>
        </w:rPr>
        <w:t>deux vers de la comédie d</w:t>
      </w:r>
      <w:r w:rsidRPr="00C84583">
        <w:rPr>
          <w:rFonts w:cs="Times New Roman"/>
        </w:rPr>
        <w:t>’</w:t>
      </w:r>
      <w:r>
        <w:rPr>
          <w:rFonts w:cs="Times New Roman"/>
          <w:i/>
        </w:rPr>
        <w:t>É</w:t>
      </w:r>
      <w:r w:rsidRPr="00251262">
        <w:rPr>
          <w:rFonts w:cs="Times New Roman"/>
          <w:i/>
        </w:rPr>
        <w:t>lomire hypocondre</w:t>
      </w:r>
      <w:r w:rsidRPr="00464BD8">
        <w:rPr>
          <w:rFonts w:cs="Times New Roman"/>
        </w:rPr>
        <w:t xml:space="preserve">, </w:t>
      </w:r>
      <w:r w:rsidRPr="00251262">
        <w:rPr>
          <w:rFonts w:cs="Times New Roman"/>
        </w:rPr>
        <w:t xml:space="preserve">déclare positivement que Molière eût vécu plus longtemps </w:t>
      </w:r>
      <w:r w:rsidRPr="00956BC2">
        <w:rPr>
          <w:rStyle w:val="quotec"/>
        </w:rPr>
        <w:t>«</w:t>
      </w:r>
      <w:r>
        <w:rPr>
          <w:rStyle w:val="quotec"/>
        </w:rPr>
        <w:t> </w:t>
      </w:r>
      <w:r w:rsidRPr="00956BC2">
        <w:rPr>
          <w:rStyle w:val="quotec"/>
        </w:rPr>
        <w:t>s’il eût observé cet avis d’un meilleur médecin quoique moins bon poète que lui</w:t>
      </w:r>
      <w:r>
        <w:rPr>
          <w:rStyle w:val="quotec"/>
        </w:rPr>
        <w:t> </w:t>
      </w:r>
      <w:r w:rsidRPr="00956BC2">
        <w:rPr>
          <w:rStyle w:val="quotec"/>
        </w:rPr>
        <w:t>»</w:t>
      </w:r>
      <w:r w:rsidRPr="00C84583">
        <w:t xml:space="preserve">. </w:t>
      </w:r>
      <w:r w:rsidRPr="00251262">
        <w:rPr>
          <w:rFonts w:cs="Times New Roman"/>
        </w:rPr>
        <w:t>Ce passage fort intéressant n’a pas encore été signalé</w:t>
      </w:r>
      <w:r>
        <w:rPr>
          <w:rFonts w:cs="Times New Roman"/>
        </w:rPr>
        <w:t> </w:t>
      </w:r>
      <w:r w:rsidRPr="00251262">
        <w:rPr>
          <w:rFonts w:cs="Times New Roman"/>
        </w:rPr>
        <w:t>; le voici</w:t>
      </w:r>
      <w:r w:rsidRPr="00464BD8">
        <w:rPr>
          <w:rFonts w:cs="Times New Roman"/>
        </w:rPr>
        <w:t xml:space="preserve">, </w:t>
      </w:r>
      <w:r w:rsidRPr="00251262">
        <w:rPr>
          <w:rFonts w:cs="Times New Roman"/>
        </w:rPr>
        <w:t>pour donner un diplôm</w:t>
      </w:r>
      <w:r>
        <w:rPr>
          <w:rFonts w:cs="Times New Roman"/>
        </w:rPr>
        <w:t>e de docteur de la Faculté à Le </w:t>
      </w:r>
      <w:r w:rsidRPr="00251262">
        <w:rPr>
          <w:rFonts w:cs="Times New Roman"/>
        </w:rPr>
        <w:t>Boulanger de Chalussay</w:t>
      </w:r>
      <w:r>
        <w:rPr>
          <w:rFonts w:cs="Times New Roman"/>
        </w:rPr>
        <w:t> </w:t>
      </w:r>
      <w:r w:rsidRPr="00251262">
        <w:rPr>
          <w:rFonts w:cs="Times New Roman"/>
        </w:rPr>
        <w:t>:</w:t>
      </w:r>
      <w:r>
        <w:rPr>
          <w:rFonts w:cs="Times New Roman"/>
        </w:rPr>
        <w:t xml:space="preserve"> </w:t>
      </w:r>
    </w:p>
    <w:p w:rsidR="00E243CA" w:rsidRDefault="00E243CA" w:rsidP="00E243CA">
      <w:pPr>
        <w:pStyle w:val="quote"/>
      </w:pPr>
      <w:r>
        <w:t>« </w:t>
      </w:r>
      <w:r w:rsidRPr="00251262">
        <w:t>Molière et ses partisans pourraient être mis au nombre des ennemis déclarés de la médecine</w:t>
      </w:r>
      <w:r w:rsidRPr="00464BD8">
        <w:t xml:space="preserve">, </w:t>
      </w:r>
      <w:r w:rsidRPr="00251262">
        <w:t>si ce comédien n’avait lui-même rétracté</w:t>
      </w:r>
      <w:r w:rsidRPr="00464BD8">
        <w:t xml:space="preserve">, </w:t>
      </w:r>
      <w:r w:rsidRPr="00251262">
        <w:t>ou si l’on veut interprété</w:t>
      </w:r>
      <w:r w:rsidRPr="00464BD8">
        <w:t xml:space="preserve">, </w:t>
      </w:r>
      <w:r w:rsidRPr="00251262">
        <w:t>en faveur de la médecine</w:t>
      </w:r>
      <w:r w:rsidRPr="00464BD8">
        <w:t xml:space="preserve">, </w:t>
      </w:r>
      <w:r w:rsidRPr="00251262">
        <w:t>tout ce qu’il avait écrit d’outré contre cette profession. Mais</w:t>
      </w:r>
      <w:r w:rsidRPr="00464BD8">
        <w:t xml:space="preserve">, </w:t>
      </w:r>
      <w:r w:rsidRPr="00251262">
        <w:t>pour ne laisser aucun doute sur cet article</w:t>
      </w:r>
      <w:r w:rsidRPr="00464BD8">
        <w:t xml:space="preserve">, </w:t>
      </w:r>
      <w:r w:rsidRPr="00251262">
        <w:t>il faut apprendre au peuple</w:t>
      </w:r>
      <w:r w:rsidRPr="00464BD8">
        <w:t xml:space="preserve">, </w:t>
      </w:r>
      <w:r w:rsidRPr="00251262">
        <w:t>aux demi-savants et aux adorateurs de la comédie</w:t>
      </w:r>
      <w:r w:rsidRPr="00464BD8">
        <w:t xml:space="preserve">, </w:t>
      </w:r>
      <w:r w:rsidRPr="00251262">
        <w:t>que Molière n’a fait monter la médecine en spectacle de raillerie sur le théâtre</w:t>
      </w:r>
      <w:r w:rsidRPr="00464BD8">
        <w:t xml:space="preserve">, </w:t>
      </w:r>
      <w:r w:rsidRPr="00251262">
        <w:t>que par intérêt et pour se venger contre une famille de médecins</w:t>
      </w:r>
      <w:r w:rsidRPr="00464BD8">
        <w:t xml:space="preserve">, </w:t>
      </w:r>
      <w:r w:rsidRPr="00251262">
        <w:t>sans se mettre en peine des règles du théâtre et particulièrement de celles de la vraisemblance</w:t>
      </w:r>
      <w:r w:rsidRPr="00464BD8">
        <w:t xml:space="preserve">, </w:t>
      </w:r>
      <w:r w:rsidRPr="00251262">
        <w:t>car</w:t>
      </w:r>
      <w:r w:rsidRPr="00464BD8">
        <w:t xml:space="preserve">, </w:t>
      </w:r>
      <w:r w:rsidRPr="00251262">
        <w:t>de toutes les pièces dont ce comédien a outré les caractères</w:t>
      </w:r>
      <w:r w:rsidRPr="00464BD8">
        <w:t xml:space="preserve">, </w:t>
      </w:r>
      <w:r w:rsidRPr="00251262">
        <w:t>ce qui lui est souvent arrivé</w:t>
      </w:r>
      <w:r w:rsidRPr="00464BD8">
        <w:t xml:space="preserve">, </w:t>
      </w:r>
      <w:r w:rsidRPr="00251262">
        <w:t>et qu’on ne voit guère dans l’ancienne comédie</w:t>
      </w:r>
      <w:r w:rsidRPr="00464BD8">
        <w:t xml:space="preserve">, </w:t>
      </w:r>
      <w:r w:rsidRPr="00251262">
        <w:t>celles où il a joué les médecins sont incomparablement plus outrées que toutes les autre</w:t>
      </w:r>
      <w:r>
        <w:t xml:space="preserve">s </w:t>
      </w:r>
      <w:r w:rsidRPr="00251262">
        <w:t>; mais</w:t>
      </w:r>
      <w:r w:rsidRPr="00464BD8">
        <w:t xml:space="preserve">, </w:t>
      </w:r>
      <w:r w:rsidRPr="00251262">
        <w:t>comme il faut être maître pour s’en apercevoir</w:t>
      </w:r>
      <w:r w:rsidRPr="00464BD8">
        <w:t xml:space="preserve">, </w:t>
      </w:r>
      <w:r w:rsidRPr="00251262">
        <w:t>ceux qui cherchent à rire ne pensent qu’à rire</w:t>
      </w:r>
      <w:r w:rsidRPr="00464BD8">
        <w:t xml:space="preserve">, </w:t>
      </w:r>
      <w:r w:rsidRPr="00251262">
        <w:t>sans se mettre en peine s’ils rient à propos. De plus</w:t>
      </w:r>
      <w:r w:rsidRPr="00464BD8">
        <w:t xml:space="preserve">, </w:t>
      </w:r>
      <w:r w:rsidRPr="00251262">
        <w:t>comme il était encore meilleur acteur que bon auteur</w:t>
      </w:r>
      <w:r w:rsidRPr="00464BD8">
        <w:t xml:space="preserve">, </w:t>
      </w:r>
      <w:r w:rsidRPr="00251262">
        <w:t>il eut grand soin d’accorder ses sujets</w:t>
      </w:r>
      <w:r w:rsidRPr="00464BD8">
        <w:t xml:space="preserve">, </w:t>
      </w:r>
      <w:r w:rsidRPr="00251262">
        <w:t>ses caractères et ses personnages à son geste et à son visage</w:t>
      </w:r>
      <w:r w:rsidRPr="00464BD8">
        <w:t xml:space="preserve">, </w:t>
      </w:r>
      <w:r w:rsidRPr="00251262">
        <w:t>qu’il avait</w:t>
      </w:r>
      <w:r w:rsidRPr="00464BD8">
        <w:t xml:space="preserve">, </w:t>
      </w:r>
      <w:r w:rsidRPr="00251262">
        <w:t>comme on dit</w:t>
      </w:r>
      <w:r w:rsidRPr="00464BD8">
        <w:t xml:space="preserve">, </w:t>
      </w:r>
      <w:r w:rsidRPr="00251262">
        <w:t>dans ses mains. Ajoutez que</w:t>
      </w:r>
      <w:r w:rsidRPr="00464BD8">
        <w:t xml:space="preserve">, </w:t>
      </w:r>
      <w:r w:rsidRPr="00251262">
        <w:t>comme il vit que la médecine était fort décriée à Paris</w:t>
      </w:r>
      <w:r w:rsidRPr="00464BD8">
        <w:t xml:space="preserve">, </w:t>
      </w:r>
      <w:r w:rsidRPr="00251262">
        <w:t>il crut ne pouvoir mieux prendre son temps</w:t>
      </w:r>
      <w:r w:rsidRPr="00464BD8">
        <w:t xml:space="preserve">, </w:t>
      </w:r>
      <w:r w:rsidRPr="00251262">
        <w:t>qu’il le fit alors… Quoi</w:t>
      </w:r>
      <w:r>
        <w:t xml:space="preserve"> </w:t>
      </w:r>
      <w:r w:rsidRPr="00251262">
        <w:t>qu’il en soit</w:t>
      </w:r>
      <w:r w:rsidRPr="00464BD8">
        <w:t xml:space="preserve">, </w:t>
      </w:r>
      <w:r w:rsidRPr="00251262">
        <w:t>si Molière se moque avec succès de quelques médecins</w:t>
      </w:r>
      <w:r w:rsidRPr="00464BD8">
        <w:t xml:space="preserve">, </w:t>
      </w:r>
      <w:r w:rsidRPr="00251262">
        <w:t>je ne crois pas</w:t>
      </w:r>
      <w:r w:rsidRPr="00464BD8">
        <w:t xml:space="preserve">, </w:t>
      </w:r>
      <w:r w:rsidRPr="00251262">
        <w:t>pour cela</w:t>
      </w:r>
      <w:r w:rsidRPr="00464BD8">
        <w:t xml:space="preserve">, </w:t>
      </w:r>
      <w:r w:rsidRPr="00251262">
        <w:t>qu’il ait ruiné le métier</w:t>
      </w:r>
      <w:r w:rsidRPr="00464BD8">
        <w:t xml:space="preserve">, </w:t>
      </w:r>
      <w:r w:rsidRPr="00251262">
        <w:t>car</w:t>
      </w:r>
      <w:r w:rsidRPr="00464BD8">
        <w:t xml:space="preserve">, </w:t>
      </w:r>
      <w:r w:rsidRPr="00251262">
        <w:t>s’il arrive qu’on tombe malade au sortir de ses représentations</w:t>
      </w:r>
      <w:r w:rsidRPr="00464BD8">
        <w:t xml:space="preserve">, </w:t>
      </w:r>
      <w:r w:rsidRPr="00251262">
        <w:t>on ne laisse pas d’avoir recours à des ignorants et même à des empiriques</w:t>
      </w:r>
      <w:r w:rsidRPr="00464BD8">
        <w:t xml:space="preserve">, </w:t>
      </w:r>
      <w:r w:rsidRPr="00251262">
        <w:t>pires que toutes les satyres et tous les théâtres. Après tout</w:t>
      </w:r>
      <w:r w:rsidRPr="00464BD8">
        <w:t xml:space="preserve">, </w:t>
      </w:r>
      <w:r w:rsidRPr="00251262">
        <w:t>il n’y eut pas trop à rire pour Molière</w:t>
      </w:r>
      <w:r w:rsidRPr="00464BD8">
        <w:t xml:space="preserve">, </w:t>
      </w:r>
      <w:r w:rsidRPr="00251262">
        <w:t>car</w:t>
      </w:r>
      <w:r w:rsidRPr="00464BD8">
        <w:t xml:space="preserve">, </w:t>
      </w:r>
      <w:r w:rsidRPr="00251262">
        <w:t>loin de se moquer de la médecine</w:t>
      </w:r>
      <w:r w:rsidRPr="00464BD8">
        <w:t xml:space="preserve">, </w:t>
      </w:r>
      <w:r>
        <w:t>s’il eû</w:t>
      </w:r>
      <w:r w:rsidRPr="00251262">
        <w:t>t suivi ses préceptes</w:t>
      </w:r>
      <w:r w:rsidRPr="00464BD8">
        <w:t xml:space="preserve">, </w:t>
      </w:r>
      <w:r>
        <w:t>s’il eû</w:t>
      </w:r>
      <w:r w:rsidRPr="00251262">
        <w:t>t moins échauffé son imagination et sa petite poitrine</w:t>
      </w:r>
      <w:r w:rsidRPr="00464BD8">
        <w:t xml:space="preserve">, </w:t>
      </w:r>
      <w:r>
        <w:t>et s’il eû</w:t>
      </w:r>
      <w:r w:rsidRPr="00251262">
        <w:t>t observé cet avis d’un meilleur médecin</w:t>
      </w:r>
      <w:r w:rsidRPr="00464BD8">
        <w:t xml:space="preserve">, </w:t>
      </w:r>
      <w:r w:rsidRPr="00251262">
        <w:t>quoique bien moins bon poète que lui,</w:t>
      </w:r>
    </w:p>
    <w:p w:rsidR="00E243CA" w:rsidRPr="00251262" w:rsidRDefault="00E243CA" w:rsidP="00E243CA">
      <w:pPr>
        <w:pStyle w:val="quote"/>
      </w:pPr>
    </w:p>
    <w:p w:rsidR="00E243CA" w:rsidRPr="00251262" w:rsidRDefault="00E243CA" w:rsidP="00E243CA">
      <w:pPr>
        <w:pStyle w:val="quotel"/>
      </w:pPr>
      <w:r>
        <w:t>               </w:t>
      </w:r>
      <w:r w:rsidRPr="00251262">
        <w:t>Et l’on en peut guérir</w:t>
      </w:r>
      <w:r w:rsidRPr="00464BD8">
        <w:t xml:space="preserve">, </w:t>
      </w:r>
      <w:r w:rsidRPr="00251262">
        <w:t>pourvu que l’on s’abstienne</w:t>
      </w:r>
    </w:p>
    <w:p w:rsidR="00E243CA" w:rsidRDefault="00E243CA" w:rsidP="00E243CA">
      <w:pPr>
        <w:pStyle w:val="quotel"/>
      </w:pPr>
      <w:r>
        <w:t>               </w:t>
      </w:r>
      <w:r w:rsidRPr="00251262">
        <w:t>Un peu de comédie et de comédienne,</w:t>
      </w:r>
    </w:p>
    <w:p w:rsidR="00E243CA" w:rsidRDefault="00E243CA" w:rsidP="00E243CA">
      <w:pPr>
        <w:pStyle w:val="quotel"/>
      </w:pPr>
      <w:r>
        <w:t>               </w:t>
      </w:r>
      <w:r w:rsidRPr="00251262">
        <w:t>Et que</w:t>
      </w:r>
      <w:r w:rsidRPr="00464BD8">
        <w:t xml:space="preserve">, </w:t>
      </w:r>
      <w:r w:rsidRPr="00251262">
        <w:t>choyant un peu ses poumons échauffés</w:t>
      </w:r>
      <w:r>
        <w:t>,</w:t>
      </w:r>
    </w:p>
    <w:p w:rsidR="00E243CA" w:rsidRPr="00C84583" w:rsidRDefault="00E243CA" w:rsidP="00E243CA">
      <w:pPr>
        <w:pStyle w:val="quote"/>
      </w:pPr>
    </w:p>
    <w:p w:rsidR="00E243CA" w:rsidRPr="00251262" w:rsidRDefault="00E243CA" w:rsidP="00E243CA">
      <w:pPr>
        <w:pStyle w:val="quote"/>
        <w:ind w:firstLine="0"/>
        <w:rPr>
          <w:i/>
        </w:rPr>
      </w:pPr>
      <w:r>
        <w:t>s’il eû</w:t>
      </w:r>
      <w:r w:rsidRPr="00251262">
        <w:t>t</w:t>
      </w:r>
      <w:r w:rsidRPr="00464BD8">
        <w:t xml:space="preserve">, </w:t>
      </w:r>
      <w:r w:rsidRPr="00251262">
        <w:t>dis-je</w:t>
      </w:r>
      <w:r w:rsidRPr="00464BD8">
        <w:t xml:space="preserve">, </w:t>
      </w:r>
      <w:r w:rsidRPr="00251262">
        <w:t>suivi cet avis</w:t>
      </w:r>
      <w:r w:rsidRPr="00464BD8">
        <w:t xml:space="preserve">, </w:t>
      </w:r>
      <w:r w:rsidRPr="00251262">
        <w:t>et qu’il eut bien ménagé l’auteur et l’acteur</w:t>
      </w:r>
      <w:r w:rsidRPr="00464BD8">
        <w:t xml:space="preserve">, </w:t>
      </w:r>
      <w:r w:rsidRPr="00251262">
        <w:t>ceux dont il prétendait se railler n’auraient pas eu leur revanche et leur tour</w:t>
      </w:r>
      <w:r w:rsidRPr="00464BD8">
        <w:t xml:space="preserve">, </w:t>
      </w:r>
      <w:r w:rsidRPr="00251262">
        <w:t>outre que c’est une grande témérité à un mortel de se moquer de la maladie et de la mort</w:t>
      </w:r>
      <w:r w:rsidRPr="00464BD8">
        <w:t xml:space="preserve">, </w:t>
      </w:r>
      <w:r w:rsidRPr="00251262">
        <w:t>et particulièrement à un chrétien qui n’y doit penser qu’en tremblant. Quant aux pauvres malades qu’il prend tant de plaisir à railler</w:t>
      </w:r>
      <w:r w:rsidRPr="00464BD8">
        <w:t xml:space="preserve">, </w:t>
      </w:r>
      <w:r w:rsidRPr="00251262">
        <w:t>comme les visionnaires mêmes sont en cela fort à plaindre</w:t>
      </w:r>
      <w:r w:rsidRPr="00464BD8">
        <w:t xml:space="preserve">, </w:t>
      </w:r>
      <w:r w:rsidRPr="00251262">
        <w:t>il me semble qu’il les devait laisser là</w:t>
      </w:r>
      <w:r w:rsidRPr="00464BD8">
        <w:t xml:space="preserve">, </w:t>
      </w:r>
      <w:r w:rsidRPr="00251262">
        <w:t>s’il n’en voulait avoir compassion. Aussi</w:t>
      </w:r>
      <w:r w:rsidRPr="00464BD8">
        <w:t xml:space="preserve">, </w:t>
      </w:r>
      <w:r w:rsidRPr="00251262">
        <w:t>que lui arriva-t-il d’avoir voulu jouer ces misérable</w:t>
      </w:r>
      <w:r>
        <w:t xml:space="preserve">s </w:t>
      </w:r>
      <w:r w:rsidRPr="00251262">
        <w:t>? Il fut lui-même joué en plusieurs langues et puni</w:t>
      </w:r>
      <w:r w:rsidRPr="00464BD8">
        <w:t xml:space="preserve">, </w:t>
      </w:r>
      <w:r w:rsidRPr="00251262">
        <w:t>selon son mérite</w:t>
      </w:r>
      <w:r w:rsidRPr="00464BD8">
        <w:t xml:space="preserve">, </w:t>
      </w:r>
      <w:r>
        <w:t>d’avoir fait sottement le mort</w:t>
      </w:r>
      <w:r w:rsidRPr="00251262">
        <w:t>.</w:t>
      </w:r>
    </w:p>
    <w:p w:rsidR="00E243CA" w:rsidRPr="00251262" w:rsidRDefault="00E243CA" w:rsidP="00E243CA">
      <w:pPr>
        <w:pStyle w:val="quote"/>
      </w:pPr>
    </w:p>
    <w:p w:rsidR="00E243CA" w:rsidRPr="00C84583" w:rsidRDefault="00E243CA" w:rsidP="00E243CA">
      <w:pPr>
        <w:pStyle w:val="quotel"/>
        <w:rPr>
          <w:i/>
        </w:rPr>
      </w:pPr>
      <w:r w:rsidRPr="00C84583">
        <w:rPr>
          <w:i/>
        </w:rPr>
        <w:t>               Roscius hic situs est tristi Molierus in urnâ,</w:t>
      </w:r>
    </w:p>
    <w:p w:rsidR="00E243CA" w:rsidRPr="00C84583" w:rsidRDefault="00E243CA" w:rsidP="00E243CA">
      <w:pPr>
        <w:pStyle w:val="quotel"/>
        <w:rPr>
          <w:i/>
          <w:lang w:val="it-IT"/>
        </w:rPr>
      </w:pPr>
      <w:r w:rsidRPr="00C84583">
        <w:rPr>
          <w:i/>
        </w:rPr>
        <w:t>               </w:t>
      </w:r>
      <w:r w:rsidRPr="00C84583">
        <w:rPr>
          <w:i/>
          <w:lang w:val="it-IT"/>
        </w:rPr>
        <w:t>   Cui genus humanum ludere, ludus erat.</w:t>
      </w:r>
    </w:p>
    <w:p w:rsidR="00E243CA" w:rsidRPr="00C84583" w:rsidRDefault="00E243CA" w:rsidP="00E243CA">
      <w:pPr>
        <w:pStyle w:val="quotel"/>
        <w:rPr>
          <w:i/>
        </w:rPr>
      </w:pPr>
      <w:r w:rsidRPr="00C84583">
        <w:rPr>
          <w:i/>
        </w:rPr>
        <w:t>               Dum ludit mortem, Mors indigmta jocantem</w:t>
      </w:r>
    </w:p>
    <w:p w:rsidR="00E243CA" w:rsidRPr="00C84583" w:rsidRDefault="00E243CA" w:rsidP="00E243CA">
      <w:pPr>
        <w:pStyle w:val="quotel"/>
        <w:rPr>
          <w:i/>
        </w:rPr>
      </w:pPr>
      <w:r w:rsidRPr="00C84583">
        <w:rPr>
          <w:i/>
        </w:rPr>
        <w:t>                  Corripit, et mimum fingere sæva negat.</w:t>
      </w:r>
    </w:p>
    <w:p w:rsidR="00E243CA" w:rsidRPr="00251262" w:rsidRDefault="00E243CA" w:rsidP="00E243CA">
      <w:pPr>
        <w:pStyle w:val="byline"/>
      </w:pPr>
      <w:bookmarkStart w:id="44" w:name="bookmark47"/>
      <w:bookmarkEnd w:id="44"/>
      <w:r>
        <w:t>P. </w:t>
      </w:r>
      <w:r w:rsidRPr="00251262">
        <w:t>L. JACOB</w:t>
      </w:r>
      <w:r w:rsidRPr="00464BD8">
        <w:t xml:space="preserve">, </w:t>
      </w:r>
      <w:r w:rsidRPr="00E243CA">
        <w:rPr>
          <w:i/>
        </w:rPr>
        <w:t>bibliophile</w:t>
      </w:r>
      <w:r w:rsidRPr="00251262">
        <w:t>.</w:t>
      </w:r>
      <w:bookmarkStart w:id="45" w:name="_GoBack"/>
      <w:bookmarkEnd w:id="45"/>
    </w:p>
    <w:sectPr w:rsidR="00E243CA" w:rsidRPr="0025126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3308F" w:rsidRDefault="0053308F" w:rsidP="00E243CA">
      <w:r>
        <w:separator/>
      </w:r>
    </w:p>
  </w:endnote>
  <w:endnote w:type="continuationSeparator" w:id="0">
    <w:p w:rsidR="0053308F" w:rsidRDefault="0053308F" w:rsidP="00E243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horndale">
    <w:altName w:val="Times New Roman"/>
    <w:panose1 w:val="00000000000000000000"/>
    <w:charset w:val="00"/>
    <w:family w:val="roman"/>
    <w:notTrueType/>
    <w:pitch w:val="default"/>
  </w:font>
  <w:font w:name="HG Mincho Light J">
    <w:altName w:val="Times New Roman"/>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sans-serif">
    <w:altName w:val="Arial"/>
    <w:charset w:val="00"/>
    <w:family w:val="swiss"/>
    <w:pitch w:val="default"/>
  </w:font>
  <w:font w:name="Arial">
    <w:panose1 w:val="020B0604020202020204"/>
    <w:charset w:val="00"/>
    <w:family w:val="swiss"/>
    <w:pitch w:val="variable"/>
    <w:sig w:usb0="E0002AFF" w:usb1="C0007843" w:usb2="00000009" w:usb3="00000000" w:csb0="000001FF" w:csb1="00000000"/>
  </w:font>
  <w:font w:name="Albany">
    <w:altName w:val="Arial"/>
    <w:charset w:val="00"/>
    <w:family w:val="swiss"/>
    <w:pitch w:val="variable"/>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3308F" w:rsidRDefault="0053308F" w:rsidP="00E243CA">
      <w:r>
        <w:separator/>
      </w:r>
    </w:p>
  </w:footnote>
  <w:footnote w:type="continuationSeparator" w:id="0">
    <w:p w:rsidR="0053308F" w:rsidRDefault="0053308F" w:rsidP="00E243CA">
      <w:r>
        <w:continuationSeparator/>
      </w:r>
    </w:p>
  </w:footnote>
  <w:footnote w:id="1">
    <w:p w:rsidR="00E243CA" w:rsidRPr="0006403B" w:rsidRDefault="00E243CA" w:rsidP="00E243CA">
      <w:pPr>
        <w:pStyle w:val="Notedebasdepage"/>
        <w:rPr>
          <w:szCs w:val="20"/>
        </w:rPr>
      </w:pPr>
      <w:r w:rsidRPr="0006403B">
        <w:rPr>
          <w:rStyle w:val="Appelnotedebasdep"/>
          <w:szCs w:val="20"/>
        </w:rPr>
        <w:footnoteRef/>
      </w:r>
      <w:r w:rsidRPr="0006403B">
        <w:rPr>
          <w:szCs w:val="20"/>
        </w:rPr>
        <w:t xml:space="preserve"> Dufresny avait vingt ans à la mort de Molière, qu’il dût connaître et rencontrer, étant fils d’un Valet-de-chambre du Roi.</w:t>
      </w:r>
    </w:p>
  </w:footnote>
  <w:footnote w:id="2">
    <w:p w:rsidR="00E243CA" w:rsidRPr="0006403B" w:rsidRDefault="00E243CA" w:rsidP="00E243CA">
      <w:pPr>
        <w:pStyle w:val="Notedebasdepage"/>
        <w:rPr>
          <w:szCs w:val="20"/>
        </w:rPr>
      </w:pPr>
      <w:r w:rsidRPr="0006403B">
        <w:rPr>
          <w:rStyle w:val="Appelnotedebasdep"/>
          <w:szCs w:val="20"/>
        </w:rPr>
        <w:footnoteRef/>
      </w:r>
      <w:r w:rsidRPr="0006403B">
        <w:rPr>
          <w:szCs w:val="20"/>
        </w:rPr>
        <w:t xml:space="preserve"> Cette pièce eut neuf représentations.</w:t>
      </w:r>
    </w:p>
  </w:footnote>
  <w:footnote w:id="3">
    <w:p w:rsidR="00E243CA" w:rsidRPr="0006403B" w:rsidRDefault="00E243CA" w:rsidP="00E243CA">
      <w:pPr>
        <w:pStyle w:val="Notedebasdepage"/>
        <w:rPr>
          <w:szCs w:val="20"/>
        </w:rPr>
      </w:pPr>
      <w:r w:rsidRPr="0006403B">
        <w:rPr>
          <w:rStyle w:val="Appelnotedebasdep"/>
          <w:szCs w:val="20"/>
        </w:rPr>
        <w:footnoteRef/>
      </w:r>
      <w:r>
        <w:rPr>
          <w:szCs w:val="20"/>
        </w:rPr>
        <w:t xml:space="preserve"> Toulouse, </w:t>
      </w:r>
      <w:r>
        <w:rPr>
          <w:rFonts w:cs="Times New Roman"/>
          <w:szCs w:val="20"/>
        </w:rPr>
        <w:t>É</w:t>
      </w:r>
      <w:r w:rsidRPr="0006403B">
        <w:rPr>
          <w:szCs w:val="20"/>
        </w:rPr>
        <w:t>d. Privat, 1879</w:t>
      </w:r>
      <w:r>
        <w:rPr>
          <w:szCs w:val="20"/>
        </w:rPr>
        <w:t> </w:t>
      </w:r>
      <w:r w:rsidRPr="0006403B">
        <w:rPr>
          <w:szCs w:val="20"/>
        </w:rPr>
        <w:t>; et se t</w:t>
      </w:r>
      <w:r>
        <w:rPr>
          <w:szCs w:val="20"/>
        </w:rPr>
        <w:t>rouve à Paris, chez Picard, 82, rue Bonaparte, au prix de 5 </w:t>
      </w:r>
      <w:r w:rsidRPr="0006403B">
        <w:rPr>
          <w:szCs w:val="20"/>
        </w:rPr>
        <w:t>francs.</w:t>
      </w:r>
    </w:p>
  </w:footnote>
  <w:footnote w:id="4">
    <w:p w:rsidR="00E243CA" w:rsidRPr="0006403B" w:rsidRDefault="00E243CA" w:rsidP="00E243CA">
      <w:pPr>
        <w:pStyle w:val="Notedebasdepage"/>
        <w:rPr>
          <w:szCs w:val="20"/>
        </w:rPr>
      </w:pPr>
      <w:r w:rsidRPr="0006403B">
        <w:rPr>
          <w:rStyle w:val="Appelnotedebasdep"/>
          <w:szCs w:val="20"/>
        </w:rPr>
        <w:footnoteRef/>
      </w:r>
      <w:r>
        <w:rPr>
          <w:szCs w:val="20"/>
        </w:rPr>
        <w:t xml:space="preserve"> Citons encore – </w:t>
      </w:r>
      <w:r w:rsidRPr="0006403B">
        <w:rPr>
          <w:szCs w:val="20"/>
        </w:rPr>
        <w:t>seulem</w:t>
      </w:r>
      <w:r>
        <w:rPr>
          <w:szCs w:val="20"/>
        </w:rPr>
        <w:t>ent en ce qui touche le théâtre </w:t>
      </w:r>
      <w:r w:rsidRPr="0006403B">
        <w:rPr>
          <w:szCs w:val="20"/>
        </w:rPr>
        <w:t>– les chapitres relatifs aux Mystères, et aux trag</w:t>
      </w:r>
      <w:r>
        <w:rPr>
          <w:szCs w:val="20"/>
        </w:rPr>
        <w:t>iques Claude Boyer et Michel Le </w:t>
      </w:r>
      <w:r w:rsidRPr="0006403B">
        <w:rPr>
          <w:szCs w:val="20"/>
        </w:rPr>
        <w:t>Clerc.</w:t>
      </w:r>
    </w:p>
  </w:footnote>
  <w:footnote w:id="5">
    <w:p w:rsidR="00E243CA" w:rsidRPr="0006403B" w:rsidRDefault="00E243CA" w:rsidP="00E243CA">
      <w:pPr>
        <w:pStyle w:val="Notedebasdepage"/>
        <w:rPr>
          <w:szCs w:val="20"/>
        </w:rPr>
      </w:pPr>
      <w:r w:rsidRPr="0006403B">
        <w:rPr>
          <w:rStyle w:val="Appelnotedebasdep"/>
          <w:szCs w:val="20"/>
        </w:rPr>
        <w:footnoteRef/>
      </w:r>
      <w:r w:rsidRPr="0006403B">
        <w:rPr>
          <w:szCs w:val="20"/>
        </w:rPr>
        <w:t xml:space="preserve"> </w:t>
      </w:r>
      <w:r w:rsidRPr="0006403B">
        <w:rPr>
          <w:rFonts w:cs="Times New Roman"/>
          <w:szCs w:val="20"/>
        </w:rPr>
        <w:t>Lyon,</w:t>
      </w:r>
      <w:r>
        <w:rPr>
          <w:rFonts w:cs="Times New Roman"/>
          <w:szCs w:val="20"/>
        </w:rPr>
        <w:t xml:space="preserve"> Jacques Lyons, 1709, in-12, p. </w:t>
      </w:r>
      <w:r w:rsidRPr="0006403B">
        <w:rPr>
          <w:rFonts w:cs="Times New Roman"/>
          <w:szCs w:val="20"/>
        </w:rPr>
        <w:t>73 et suiv.</w:t>
      </w:r>
    </w:p>
  </w:footnote>
  <w:footnote w:id="6">
    <w:p w:rsidR="00E243CA" w:rsidRPr="0006403B" w:rsidRDefault="00E243CA" w:rsidP="00E243CA">
      <w:pPr>
        <w:pStyle w:val="Notedebasdepage"/>
        <w:rPr>
          <w:szCs w:val="20"/>
        </w:rPr>
      </w:pPr>
      <w:r w:rsidRPr="0006403B">
        <w:rPr>
          <w:rStyle w:val="Appelnotedebasdep"/>
          <w:szCs w:val="20"/>
        </w:rPr>
        <w:footnoteRef/>
      </w:r>
      <w:r w:rsidRPr="0006403B">
        <w:rPr>
          <w:szCs w:val="20"/>
        </w:rPr>
        <w:t xml:space="preserve"> </w:t>
      </w:r>
      <w:r w:rsidRPr="0020425F">
        <w:rPr>
          <w:rFonts w:cs="Times New Roman"/>
          <w:i/>
          <w:szCs w:val="20"/>
        </w:rPr>
        <w:t>Dissertation sur J. B. Poquelin Molière</w:t>
      </w:r>
      <w:r w:rsidRPr="0006403B">
        <w:rPr>
          <w:rFonts w:cs="Times New Roman"/>
          <w:szCs w:val="20"/>
        </w:rPr>
        <w:t xml:space="preserve"> par Beffara, broch. in-8, 1821.</w:t>
      </w:r>
    </w:p>
  </w:footnote>
  <w:footnote w:id="7">
    <w:p w:rsidR="00E243CA" w:rsidRPr="0006403B" w:rsidRDefault="00E243CA" w:rsidP="00E243CA">
      <w:pPr>
        <w:pStyle w:val="Notedebasdepage"/>
        <w:rPr>
          <w:szCs w:val="20"/>
        </w:rPr>
      </w:pPr>
      <w:r w:rsidRPr="0006403B">
        <w:rPr>
          <w:rStyle w:val="Appelnotedebasdep"/>
          <w:szCs w:val="20"/>
        </w:rPr>
        <w:footnoteRef/>
      </w:r>
      <w:r w:rsidRPr="0006403B">
        <w:rPr>
          <w:szCs w:val="20"/>
        </w:rPr>
        <w:t xml:space="preserve"> </w:t>
      </w:r>
      <w:r w:rsidRPr="0006403B">
        <w:rPr>
          <w:rFonts w:cs="Times New Roman"/>
          <w:szCs w:val="20"/>
        </w:rPr>
        <w:t xml:space="preserve">Sans doute le prédécesseur du père de Molière dans la maison du </w:t>
      </w:r>
      <w:r w:rsidRPr="0006403B">
        <w:rPr>
          <w:rFonts w:cs="Times New Roman"/>
          <w:i/>
          <w:szCs w:val="20"/>
        </w:rPr>
        <w:t>Pavillon des singes</w:t>
      </w:r>
      <w:r w:rsidRPr="0006403B">
        <w:rPr>
          <w:rFonts w:cs="Times New Roman"/>
          <w:szCs w:val="20"/>
        </w:rPr>
        <w:t>.</w:t>
      </w:r>
    </w:p>
  </w:footnote>
  <w:footnote w:id="8">
    <w:p w:rsidR="00E243CA" w:rsidRPr="0006403B" w:rsidRDefault="00E243CA" w:rsidP="00E243CA">
      <w:pPr>
        <w:pStyle w:val="Notedebasdepage"/>
        <w:rPr>
          <w:szCs w:val="20"/>
        </w:rPr>
      </w:pPr>
      <w:r w:rsidRPr="0006403B">
        <w:rPr>
          <w:rStyle w:val="Appelnotedebasdep"/>
          <w:szCs w:val="20"/>
        </w:rPr>
        <w:footnoteRef/>
      </w:r>
      <w:r w:rsidRPr="0006403B">
        <w:rPr>
          <w:szCs w:val="20"/>
        </w:rPr>
        <w:t xml:space="preserve"> </w:t>
      </w:r>
      <w:r w:rsidRPr="0006403B">
        <w:rPr>
          <w:rFonts w:cs="Times New Roman"/>
          <w:szCs w:val="20"/>
        </w:rPr>
        <w:t>Grimarest, quoi qu’on en ait dit, ne contredit point ceci</w:t>
      </w:r>
      <w:r>
        <w:rPr>
          <w:rFonts w:cs="Times New Roman"/>
          <w:szCs w:val="20"/>
        </w:rPr>
        <w:t> </w:t>
      </w:r>
      <w:r w:rsidRPr="0006403B">
        <w:rPr>
          <w:rFonts w:cs="Times New Roman"/>
          <w:szCs w:val="20"/>
        </w:rPr>
        <w:t>; il ne dit point que Molière est né sous les piliers des Halles, mais seulement, ce qui est incontestable, que ses parents y eurent boutique.</w:t>
      </w:r>
    </w:p>
  </w:footnote>
  <w:footnote w:id="9">
    <w:p w:rsidR="00E243CA" w:rsidRPr="0006403B" w:rsidRDefault="00E243CA" w:rsidP="00E243CA">
      <w:pPr>
        <w:pStyle w:val="Notedebasdepage"/>
        <w:rPr>
          <w:szCs w:val="20"/>
        </w:rPr>
      </w:pPr>
      <w:r w:rsidRPr="0006403B">
        <w:rPr>
          <w:rStyle w:val="Appelnotedebasdep"/>
          <w:szCs w:val="20"/>
        </w:rPr>
        <w:footnoteRef/>
      </w:r>
      <w:r w:rsidRPr="0006403B">
        <w:rPr>
          <w:szCs w:val="20"/>
        </w:rPr>
        <w:t xml:space="preserve"> </w:t>
      </w:r>
      <w:r w:rsidRPr="0020425F">
        <w:rPr>
          <w:rFonts w:cs="Times New Roman"/>
          <w:i/>
          <w:szCs w:val="20"/>
        </w:rPr>
        <w:t>Le Roman de Molièr</w:t>
      </w:r>
      <w:r>
        <w:rPr>
          <w:rFonts w:cs="Times New Roman"/>
          <w:szCs w:val="20"/>
        </w:rPr>
        <w:t>e, in-12,1863. Dentu, page </w:t>
      </w:r>
      <w:r w:rsidRPr="0006403B">
        <w:rPr>
          <w:rFonts w:cs="Times New Roman"/>
          <w:szCs w:val="20"/>
        </w:rPr>
        <w:t>173.</w:t>
      </w:r>
    </w:p>
  </w:footnote>
  <w:footnote w:id="10">
    <w:p w:rsidR="00E243CA" w:rsidRPr="0006403B" w:rsidRDefault="00E243CA" w:rsidP="00E243CA">
      <w:pPr>
        <w:pStyle w:val="Notedebasdepage"/>
        <w:rPr>
          <w:szCs w:val="20"/>
        </w:rPr>
      </w:pPr>
      <w:r w:rsidRPr="0006403B">
        <w:rPr>
          <w:rStyle w:val="Appelnotedebasdep"/>
          <w:szCs w:val="20"/>
        </w:rPr>
        <w:footnoteRef/>
      </w:r>
      <w:r w:rsidRPr="0006403B">
        <w:rPr>
          <w:szCs w:val="20"/>
        </w:rPr>
        <w:t xml:space="preserve"> </w:t>
      </w:r>
      <w:r w:rsidRPr="0006403B">
        <w:rPr>
          <w:rFonts w:cs="Times New Roman"/>
          <w:szCs w:val="20"/>
        </w:rPr>
        <w:t>Marque typique du temps.</w:t>
      </w:r>
    </w:p>
  </w:footnote>
  <w:footnote w:id="11">
    <w:p w:rsidR="00E243CA" w:rsidRPr="0006403B" w:rsidRDefault="00E243CA" w:rsidP="00E243CA">
      <w:pPr>
        <w:pStyle w:val="Notedebasdepage"/>
        <w:rPr>
          <w:szCs w:val="20"/>
        </w:rPr>
      </w:pPr>
      <w:r w:rsidRPr="0006403B">
        <w:rPr>
          <w:rStyle w:val="Appelnotedebasdep"/>
          <w:szCs w:val="20"/>
        </w:rPr>
        <w:footnoteRef/>
      </w:r>
      <w:r w:rsidRPr="0006403B">
        <w:rPr>
          <w:szCs w:val="20"/>
        </w:rPr>
        <w:t xml:space="preserve"> </w:t>
      </w:r>
      <w:r w:rsidRPr="0006403B">
        <w:rPr>
          <w:rFonts w:cs="Times New Roman"/>
          <w:szCs w:val="20"/>
        </w:rPr>
        <w:t>Biographie Didot, 1866, article Vincent.</w:t>
      </w:r>
    </w:p>
  </w:footnote>
  <w:footnote w:id="12">
    <w:p w:rsidR="00E243CA" w:rsidRPr="0006403B" w:rsidRDefault="00E243CA" w:rsidP="00E243CA">
      <w:pPr>
        <w:pStyle w:val="Notedebasdepage"/>
        <w:rPr>
          <w:szCs w:val="20"/>
        </w:rPr>
      </w:pPr>
      <w:r w:rsidRPr="0006403B">
        <w:rPr>
          <w:rStyle w:val="Appelnotedebasdep"/>
          <w:szCs w:val="20"/>
        </w:rPr>
        <w:footnoteRef/>
      </w:r>
      <w:r w:rsidRPr="0006403B">
        <w:rPr>
          <w:szCs w:val="20"/>
        </w:rPr>
        <w:t xml:space="preserve"> </w:t>
      </w:r>
      <w:r w:rsidRPr="0006403B">
        <w:rPr>
          <w:rFonts w:cs="Times New Roman"/>
          <w:szCs w:val="20"/>
        </w:rPr>
        <w:t>Archives communales de la ville d’Albi</w:t>
      </w:r>
      <w:r>
        <w:rPr>
          <w:rFonts w:cs="Times New Roman"/>
          <w:szCs w:val="20"/>
        </w:rPr>
        <w:t> : Série CC, registre 335, folio </w:t>
      </w:r>
      <w:r w:rsidRPr="0006403B">
        <w:rPr>
          <w:rFonts w:cs="Times New Roman"/>
          <w:szCs w:val="20"/>
        </w:rPr>
        <w:t>15.</w:t>
      </w:r>
    </w:p>
  </w:footnote>
  <w:footnote w:id="13">
    <w:p w:rsidR="00E243CA" w:rsidRPr="0006403B" w:rsidRDefault="00E243CA" w:rsidP="00E243CA">
      <w:pPr>
        <w:pStyle w:val="Notedebasdepage"/>
      </w:pPr>
      <w:r w:rsidRPr="0006403B">
        <w:rPr>
          <w:rStyle w:val="Appelnotedebasdep"/>
          <w:szCs w:val="20"/>
        </w:rPr>
        <w:footnoteRef/>
      </w:r>
      <w:r w:rsidRPr="0006403B">
        <w:rPr>
          <w:szCs w:val="20"/>
        </w:rPr>
        <w:t xml:space="preserve"> </w:t>
      </w:r>
      <w:r w:rsidRPr="0006403B">
        <w:rPr>
          <w:rFonts w:cs="Times New Roman"/>
          <w:szCs w:val="20"/>
        </w:rPr>
        <w:t>Archives communales de la ville d’Albi</w:t>
      </w:r>
      <w:r>
        <w:rPr>
          <w:rFonts w:cs="Times New Roman"/>
          <w:szCs w:val="20"/>
        </w:rPr>
        <w:t> </w:t>
      </w:r>
      <w:r w:rsidRPr="0006403B">
        <w:rPr>
          <w:rFonts w:cs="Times New Roman"/>
          <w:szCs w:val="20"/>
        </w:rPr>
        <w:t>; sér</w:t>
      </w:r>
      <w:r>
        <w:rPr>
          <w:rFonts w:cs="Times New Roman"/>
          <w:szCs w:val="20"/>
        </w:rPr>
        <w:t>ie CC, registre </w:t>
      </w:r>
      <w:r w:rsidRPr="0006403B">
        <w:rPr>
          <w:rFonts w:cs="Times New Roman"/>
          <w:szCs w:val="20"/>
        </w:rPr>
        <w:t>498.</w:t>
      </w:r>
    </w:p>
  </w:footnote>
  <w:footnote w:id="14">
    <w:p w:rsidR="00E243CA" w:rsidRPr="0006403B" w:rsidRDefault="00E243CA" w:rsidP="00E243CA">
      <w:pPr>
        <w:pStyle w:val="Notedebasdepage"/>
        <w:rPr>
          <w:szCs w:val="20"/>
        </w:rPr>
      </w:pPr>
      <w:r w:rsidRPr="0006403B">
        <w:rPr>
          <w:rStyle w:val="Appelnotedebasdep"/>
          <w:szCs w:val="20"/>
        </w:rPr>
        <w:footnoteRef/>
      </w:r>
      <w:r w:rsidRPr="0006403B">
        <w:rPr>
          <w:szCs w:val="20"/>
        </w:rPr>
        <w:t xml:space="preserve"> </w:t>
      </w:r>
      <w:r w:rsidRPr="00214676">
        <w:rPr>
          <w:rFonts w:cs="Times New Roman"/>
          <w:i/>
          <w:szCs w:val="20"/>
        </w:rPr>
        <w:t>Recherches sur le séjour de Molière dans l’Ouest de la France</w:t>
      </w:r>
      <w:r w:rsidRPr="0006403B">
        <w:rPr>
          <w:rFonts w:cs="Times New Roman"/>
          <w:szCs w:val="20"/>
        </w:rPr>
        <w:t xml:space="preserve">, par </w:t>
      </w:r>
      <w:r>
        <w:rPr>
          <w:rFonts w:cs="Times New Roman"/>
          <w:szCs w:val="20"/>
        </w:rPr>
        <w:t>M. </w:t>
      </w:r>
      <w:r w:rsidRPr="0006403B">
        <w:rPr>
          <w:rFonts w:cs="Times New Roman"/>
          <w:szCs w:val="20"/>
        </w:rPr>
        <w:t>Benjamin Fillon.</w:t>
      </w:r>
    </w:p>
  </w:footnote>
  <w:footnote w:id="15">
    <w:p w:rsidR="00E243CA" w:rsidRPr="0006403B" w:rsidRDefault="00E243CA" w:rsidP="00E243CA">
      <w:pPr>
        <w:pStyle w:val="Notedebasdepage"/>
        <w:rPr>
          <w:szCs w:val="20"/>
        </w:rPr>
      </w:pPr>
      <w:r w:rsidRPr="0006403B">
        <w:rPr>
          <w:rStyle w:val="Appelnotedebasdep"/>
          <w:szCs w:val="20"/>
        </w:rPr>
        <w:footnoteRef/>
      </w:r>
      <w:r w:rsidRPr="0006403B">
        <w:rPr>
          <w:szCs w:val="20"/>
        </w:rPr>
        <w:t xml:space="preserve"> </w:t>
      </w:r>
      <w:r w:rsidRPr="0006403B">
        <w:rPr>
          <w:rFonts w:cs="Times New Roman"/>
          <w:szCs w:val="20"/>
        </w:rPr>
        <w:t>Exactement deux cent soixante-deux jours, en supposant q</w:t>
      </w:r>
      <w:r>
        <w:rPr>
          <w:rFonts w:cs="Times New Roman"/>
          <w:szCs w:val="20"/>
        </w:rPr>
        <w:t>ue Molière soit né du 14 au 15 janvier </w:t>
      </w:r>
      <w:r w:rsidRPr="0006403B">
        <w:rPr>
          <w:rFonts w:cs="Times New Roman"/>
          <w:szCs w:val="20"/>
        </w:rPr>
        <w:t>1622</w:t>
      </w:r>
      <w:r>
        <w:rPr>
          <w:rFonts w:cs="Times New Roman"/>
          <w:szCs w:val="20"/>
        </w:rPr>
        <w:t> </w:t>
      </w:r>
      <w:r w:rsidRPr="0006403B">
        <w:rPr>
          <w:rFonts w:cs="Times New Roman"/>
          <w:szCs w:val="20"/>
        </w:rPr>
        <w:t>; ce qui fait huit mois et vingt-deux jours de gestation. Rien de plus normal. Ceci pour répondre à certaines insinuations romanesques, mais démenties par les dates et les faits.</w:t>
      </w:r>
    </w:p>
  </w:footnote>
  <w:footnote w:id="16">
    <w:p w:rsidR="00E243CA" w:rsidRPr="0006403B" w:rsidRDefault="00E243CA" w:rsidP="00E243CA">
      <w:pPr>
        <w:pStyle w:val="Notedebasdepage"/>
        <w:rPr>
          <w:szCs w:val="20"/>
        </w:rPr>
      </w:pPr>
      <w:r w:rsidRPr="0006403B">
        <w:rPr>
          <w:rStyle w:val="Appelnotedebasdep"/>
          <w:szCs w:val="20"/>
        </w:rPr>
        <w:footnoteRef/>
      </w:r>
      <w:r w:rsidRPr="0006403B">
        <w:rPr>
          <w:szCs w:val="20"/>
        </w:rPr>
        <w:t xml:space="preserve"> </w:t>
      </w:r>
      <w:r>
        <w:t>Archives nationales,</w:t>
      </w:r>
      <w:r>
        <w:rPr>
          <w:rFonts w:cs="Times New Roman"/>
          <w:szCs w:val="20"/>
        </w:rPr>
        <w:t xml:space="preserve"> KK 1036 f</w:t>
      </w:r>
      <w:r w:rsidRPr="006D5C22">
        <w:rPr>
          <w:rFonts w:cs="Times New Roman"/>
          <w:szCs w:val="20"/>
          <w:vertAlign w:val="superscript"/>
        </w:rPr>
        <w:t>o</w:t>
      </w:r>
      <w:r w:rsidRPr="008E51DD">
        <w:rPr>
          <w:rFonts w:cs="Times New Roman"/>
          <w:szCs w:val="20"/>
        </w:rPr>
        <w:t> </w:t>
      </w:r>
      <w:r w:rsidRPr="0006403B">
        <w:rPr>
          <w:rFonts w:cs="Times New Roman"/>
          <w:szCs w:val="20"/>
        </w:rPr>
        <w:t>85.</w:t>
      </w:r>
    </w:p>
  </w:footnote>
  <w:footnote w:id="17">
    <w:p w:rsidR="00E243CA" w:rsidRPr="0006403B" w:rsidRDefault="00E243CA" w:rsidP="00E243CA">
      <w:pPr>
        <w:pStyle w:val="Notedebasdepage"/>
      </w:pPr>
      <w:r w:rsidRPr="0006403B">
        <w:rPr>
          <w:rStyle w:val="Appelnotedebasdep"/>
          <w:szCs w:val="20"/>
        </w:rPr>
        <w:footnoteRef/>
      </w:r>
      <w:r w:rsidRPr="0006403B">
        <w:rPr>
          <w:szCs w:val="20"/>
        </w:rPr>
        <w:t xml:space="preserve"> </w:t>
      </w:r>
      <w:r w:rsidRPr="0006403B">
        <w:rPr>
          <w:rFonts w:cs="Times New Roman"/>
          <w:szCs w:val="20"/>
        </w:rPr>
        <w:t>Cet inv</w:t>
      </w:r>
      <w:r>
        <w:rPr>
          <w:rFonts w:cs="Times New Roman"/>
          <w:szCs w:val="20"/>
        </w:rPr>
        <w:t>entaire porte la date des 19-31 janvier 1633. V. Eud. </w:t>
      </w:r>
      <w:r w:rsidRPr="0006403B">
        <w:rPr>
          <w:rFonts w:cs="Times New Roman"/>
          <w:szCs w:val="20"/>
        </w:rPr>
        <w:t xml:space="preserve">Soulié. </w:t>
      </w:r>
      <w:r w:rsidRPr="0006403B">
        <w:rPr>
          <w:rFonts w:cs="Times New Roman"/>
          <w:i/>
          <w:szCs w:val="20"/>
        </w:rPr>
        <w:t>Recherches</w:t>
      </w:r>
      <w:r w:rsidRPr="0006403B">
        <w:rPr>
          <w:rFonts w:cs="Times New Roman"/>
          <w:szCs w:val="20"/>
        </w:rPr>
        <w:t>.</w:t>
      </w:r>
    </w:p>
  </w:footnote>
  <w:footnote w:id="18">
    <w:p w:rsidR="00E243CA" w:rsidRPr="0006403B" w:rsidRDefault="00E243CA" w:rsidP="00E243CA">
      <w:pPr>
        <w:pStyle w:val="Notedebasdepage"/>
        <w:rPr>
          <w:szCs w:val="20"/>
        </w:rPr>
      </w:pPr>
      <w:r w:rsidRPr="0006403B">
        <w:rPr>
          <w:rStyle w:val="Appelnotedebasdep"/>
          <w:szCs w:val="20"/>
        </w:rPr>
        <w:footnoteRef/>
      </w:r>
      <w:r w:rsidRPr="0006403B">
        <w:rPr>
          <w:szCs w:val="20"/>
        </w:rPr>
        <w:t xml:space="preserve"> </w:t>
      </w:r>
      <w:r w:rsidRPr="0006403B">
        <w:rPr>
          <w:rFonts w:cs="Times New Roman"/>
          <w:szCs w:val="20"/>
        </w:rPr>
        <w:t>Transact</w:t>
      </w:r>
      <w:r>
        <w:rPr>
          <w:rFonts w:cs="Times New Roman"/>
          <w:szCs w:val="20"/>
        </w:rPr>
        <w:t>ion du 29</w:t>
      </w:r>
      <w:r w:rsidRPr="00CD254E">
        <w:rPr>
          <w:rFonts w:cs="Times New Roman"/>
          <w:szCs w:val="20"/>
        </w:rPr>
        <w:t xml:space="preserve"> mar</w:t>
      </w:r>
      <w:r>
        <w:rPr>
          <w:rFonts w:cs="Times New Roman"/>
          <w:szCs w:val="20"/>
        </w:rPr>
        <w:t xml:space="preserve">s </w:t>
      </w:r>
      <w:r w:rsidRPr="00CD254E">
        <w:rPr>
          <w:rFonts w:cs="Times New Roman"/>
          <w:szCs w:val="20"/>
        </w:rPr>
        <w:t>1</w:t>
      </w:r>
      <w:r w:rsidRPr="0006403B">
        <w:rPr>
          <w:rFonts w:cs="Times New Roman"/>
          <w:szCs w:val="20"/>
        </w:rPr>
        <w:t>637 entre Jean Poquelin et Nicolas son père pour l’office de ta</w:t>
      </w:r>
      <w:r>
        <w:rPr>
          <w:rFonts w:cs="Times New Roman"/>
          <w:szCs w:val="20"/>
        </w:rPr>
        <w:t>pissier du roi, aux minutes de M</w:t>
      </w:r>
      <w:r w:rsidRPr="00F916E0">
        <w:rPr>
          <w:rFonts w:cs="Times New Roman"/>
          <w:szCs w:val="20"/>
          <w:vertAlign w:val="superscript"/>
        </w:rPr>
        <w:t>e</w:t>
      </w:r>
      <w:r>
        <w:rPr>
          <w:rFonts w:cs="Times New Roman"/>
          <w:szCs w:val="20"/>
        </w:rPr>
        <w:t> Turquet. Eud. </w:t>
      </w:r>
      <w:r w:rsidRPr="0006403B">
        <w:rPr>
          <w:rFonts w:cs="Times New Roman"/>
          <w:szCs w:val="20"/>
        </w:rPr>
        <w:t xml:space="preserve">Soulié, </w:t>
      </w:r>
      <w:r w:rsidRPr="0006403B">
        <w:rPr>
          <w:rFonts w:cs="Times New Roman"/>
          <w:i/>
          <w:szCs w:val="20"/>
        </w:rPr>
        <w:t>Rech</w:t>
      </w:r>
      <w:r w:rsidRPr="00094D4F">
        <w:rPr>
          <w:rFonts w:cs="Times New Roman"/>
          <w:szCs w:val="20"/>
        </w:rPr>
        <w:t>.</w:t>
      </w:r>
    </w:p>
  </w:footnote>
  <w:footnote w:id="19">
    <w:p w:rsidR="00E243CA" w:rsidRDefault="00E243CA" w:rsidP="00E243CA">
      <w:pPr>
        <w:pStyle w:val="Notedebasdepage"/>
      </w:pPr>
      <w:r>
        <w:rPr>
          <w:rStyle w:val="Appelnotedebasdep"/>
        </w:rPr>
        <w:footnoteRef/>
      </w:r>
      <w:r>
        <w:t xml:space="preserve"> Archives Nationales, KK 1020 f</w:t>
      </w:r>
      <w:r w:rsidRPr="006D5C22">
        <w:rPr>
          <w:vertAlign w:val="superscript"/>
        </w:rPr>
        <w:t>o</w:t>
      </w:r>
      <w:r w:rsidRPr="008E51DD">
        <w:t> </w:t>
      </w:r>
      <w:r>
        <w:t>64.</w:t>
      </w:r>
    </w:p>
  </w:footnote>
  <w:footnote w:id="20">
    <w:p w:rsidR="00E243CA" w:rsidRDefault="00E243CA" w:rsidP="00E243CA">
      <w:pPr>
        <w:pStyle w:val="Notedebasdepage"/>
      </w:pPr>
      <w:r>
        <w:rPr>
          <w:rStyle w:val="Appelnotedebasdep"/>
        </w:rPr>
        <w:footnoteRef/>
      </w:r>
      <w:r>
        <w:t xml:space="preserve"> </w:t>
      </w:r>
      <w:r>
        <w:rPr>
          <w:rFonts w:cs="Times New Roman"/>
        </w:rPr>
        <w:t>Voir le N</w:t>
      </w:r>
      <w:r w:rsidRPr="006D5C22">
        <w:rPr>
          <w:rFonts w:cs="Times New Roman"/>
          <w:vertAlign w:val="superscript"/>
        </w:rPr>
        <w:t>o</w:t>
      </w:r>
      <w:r w:rsidRPr="008E51DD">
        <w:rPr>
          <w:rFonts w:cs="Times New Roman"/>
        </w:rPr>
        <w:t> </w:t>
      </w:r>
      <w:r w:rsidRPr="00251262">
        <w:rPr>
          <w:rFonts w:cs="Times New Roman"/>
        </w:rPr>
        <w:t xml:space="preserve">4 du </w:t>
      </w:r>
      <w:r w:rsidRPr="00251262">
        <w:rPr>
          <w:rFonts w:cs="Times New Roman"/>
          <w:i/>
        </w:rPr>
        <w:t>Moliériste</w:t>
      </w:r>
      <w:r>
        <w:rPr>
          <w:rFonts w:cs="Times New Roman"/>
        </w:rPr>
        <w:t xml:space="preserve">, pages </w:t>
      </w:r>
      <w:r w:rsidRPr="00251262">
        <w:rPr>
          <w:rFonts w:cs="Times New Roman"/>
        </w:rPr>
        <w:t>113 et 117.</w:t>
      </w:r>
    </w:p>
  </w:footnote>
  <w:footnote w:id="21">
    <w:p w:rsidR="00E243CA" w:rsidRDefault="00E243CA" w:rsidP="00E243CA">
      <w:pPr>
        <w:pStyle w:val="Notedebasdepage"/>
      </w:pPr>
      <w:r>
        <w:rPr>
          <w:rStyle w:val="Appelnotedebasdep"/>
        </w:rPr>
        <w:footnoteRef/>
      </w:r>
      <w:r>
        <w:t xml:space="preserve"> </w:t>
      </w:r>
      <w:r>
        <w:rPr>
          <w:rFonts w:cs="Times New Roman"/>
        </w:rPr>
        <w:t>M. </w:t>
      </w:r>
      <w:r w:rsidRPr="00251262">
        <w:rPr>
          <w:rFonts w:cs="Times New Roman"/>
        </w:rPr>
        <w:t>Duvivier est grainetier à l’enseigne du Petit Jardinier, quai de la Mégisserie, au coin de la rue des Lavandières Saint-Opportune.</w:t>
      </w:r>
    </w:p>
  </w:footnote>
  <w:footnote w:id="22">
    <w:p w:rsidR="00E243CA" w:rsidRDefault="00E243CA" w:rsidP="00E243CA">
      <w:pPr>
        <w:pStyle w:val="Notedebasdepage"/>
      </w:pPr>
      <w:r>
        <w:rPr>
          <w:rStyle w:val="Appelnotedebasdep"/>
        </w:rPr>
        <w:footnoteRef/>
      </w:r>
      <w:r>
        <w:t xml:space="preserve"> </w:t>
      </w:r>
      <w:r>
        <w:rPr>
          <w:rFonts w:cs="Times New Roman"/>
        </w:rPr>
        <w:t>M. </w:t>
      </w:r>
      <w:r w:rsidRPr="00251262">
        <w:rPr>
          <w:rFonts w:cs="Times New Roman"/>
        </w:rPr>
        <w:t>Alexis Martin est l’auteur d’un charmant à propo</w:t>
      </w:r>
      <w:r>
        <w:rPr>
          <w:rFonts w:cs="Times New Roman"/>
        </w:rPr>
        <w:t xml:space="preserve">s </w:t>
      </w:r>
      <w:r w:rsidRPr="00251262">
        <w:rPr>
          <w:rFonts w:cs="Times New Roman"/>
        </w:rPr>
        <w:t xml:space="preserve">: </w:t>
      </w:r>
      <w:r>
        <w:rPr>
          <w:rFonts w:cs="Times New Roman"/>
          <w:i/>
        </w:rPr>
        <w:t>La F</w:t>
      </w:r>
      <w:r w:rsidRPr="00251262">
        <w:rPr>
          <w:rFonts w:cs="Times New Roman"/>
          <w:i/>
        </w:rPr>
        <w:t xml:space="preserve">ête </w:t>
      </w:r>
      <w:r>
        <w:rPr>
          <w:rFonts w:cs="Times New Roman"/>
          <w:i/>
        </w:rPr>
        <w:t xml:space="preserve">de </w:t>
      </w:r>
      <w:r w:rsidRPr="00251262">
        <w:rPr>
          <w:rFonts w:cs="Times New Roman"/>
          <w:i/>
        </w:rPr>
        <w:t>Molière</w:t>
      </w:r>
      <w:r w:rsidRPr="00251262">
        <w:rPr>
          <w:rFonts w:cs="Times New Roman"/>
        </w:rPr>
        <w:t>, comédie en un acte, en vers, représentée au T</w:t>
      </w:r>
      <w:r>
        <w:rPr>
          <w:rFonts w:cs="Times New Roman"/>
        </w:rPr>
        <w:t>héâtre de l’Odéon le 15 janvier 1860</w:t>
      </w:r>
      <w:r w:rsidRPr="00251262">
        <w:rPr>
          <w:rFonts w:cs="Times New Roman"/>
        </w:rPr>
        <w:t>.</w:t>
      </w:r>
    </w:p>
  </w:footnote>
  <w:footnote w:id="23">
    <w:p w:rsidR="00E243CA" w:rsidRDefault="00E243CA" w:rsidP="00E243CA">
      <w:pPr>
        <w:pStyle w:val="Notedebasdepage"/>
      </w:pPr>
      <w:r>
        <w:rPr>
          <w:rStyle w:val="Appelnotedebasdep"/>
        </w:rPr>
        <w:footnoteRef/>
      </w:r>
      <w:r>
        <w:t xml:space="preserve"> </w:t>
      </w:r>
      <w:r w:rsidRPr="00385E46">
        <w:rPr>
          <w:rFonts w:cs="Times New Roman"/>
        </w:rPr>
        <w:t>Grâce à l’archiviste</w:t>
      </w:r>
      <w:r w:rsidRPr="00251262">
        <w:rPr>
          <w:rFonts w:cs="Times New Roman"/>
        </w:rPr>
        <w:t xml:space="preserve"> actuel </w:t>
      </w:r>
      <w:r>
        <w:rPr>
          <w:rFonts w:cs="Times New Roman"/>
        </w:rPr>
        <w:t>M. </w:t>
      </w:r>
      <w:r w:rsidRPr="00251262">
        <w:rPr>
          <w:rFonts w:cs="Times New Roman"/>
        </w:rPr>
        <w:t>Brièle, dont nous ne saurions assez louer l’extrême courtoisie.</w:t>
      </w:r>
    </w:p>
  </w:footnote>
  <w:footnote w:id="24">
    <w:p w:rsidR="00E243CA" w:rsidRDefault="00E243CA" w:rsidP="00E243CA">
      <w:pPr>
        <w:pStyle w:val="Notedebasdepage"/>
      </w:pPr>
      <w:r>
        <w:rPr>
          <w:rStyle w:val="Appelnotedebasdep"/>
        </w:rPr>
        <w:footnoteRef/>
      </w:r>
      <w:r>
        <w:t xml:space="preserve"> Nous avons donné dans le N</w:t>
      </w:r>
      <w:r w:rsidRPr="006D5C22">
        <w:rPr>
          <w:vertAlign w:val="superscript"/>
        </w:rPr>
        <w:t>o</w:t>
      </w:r>
      <w:r w:rsidRPr="008E51DD">
        <w:t> </w:t>
      </w:r>
      <w:r w:rsidRPr="00251262">
        <w:t xml:space="preserve">de </w:t>
      </w:r>
      <w:r>
        <w:t>juillet</w:t>
      </w:r>
      <w:r w:rsidRPr="00251262">
        <w:t xml:space="preserve"> l’extrait littéral de ce contrat concernant Poquelin. Malheureusement une faute d’impression en a rogné la fin qu’il faut rétablir ainsi</w:t>
      </w:r>
      <w:r>
        <w:t> </w:t>
      </w:r>
      <w:r w:rsidRPr="00251262">
        <w:t>: «</w:t>
      </w:r>
      <w:r>
        <w:t> </w:t>
      </w:r>
      <w:r w:rsidRPr="00251262">
        <w:t>déclarant q</w:t>
      </w:r>
      <w:r>
        <w:t>ue pour ce qui est du corps d’hos</w:t>
      </w:r>
      <w:r w:rsidRPr="00251262">
        <w:t>tel de la rue des Vieille</w:t>
      </w:r>
      <w:r>
        <w:t>s Étuves, que le bail qui en a es</w:t>
      </w:r>
      <w:r w:rsidRPr="00251262">
        <w:t>té fai</w:t>
      </w:r>
      <w:r>
        <w:t xml:space="preserve">ct </w:t>
      </w:r>
      <w:r>
        <w:rPr>
          <w:rFonts w:cs="Times New Roman"/>
        </w:rPr>
        <w:t>∞</w:t>
      </w:r>
      <w:r>
        <w:t xml:space="preserve"> à        </w:t>
      </w:r>
      <w:r w:rsidRPr="00251262">
        <w:t>Fournier est expiré</w:t>
      </w:r>
      <w:r>
        <w:t> </w:t>
      </w:r>
      <w:r w:rsidRPr="00251262">
        <w:t>»</w:t>
      </w:r>
      <w:r>
        <w:t>.</w:t>
      </w:r>
    </w:p>
  </w:footnote>
  <w:footnote w:id="25">
    <w:p w:rsidR="00E243CA" w:rsidRDefault="00E243CA" w:rsidP="00E243CA">
      <w:pPr>
        <w:pStyle w:val="Notedebasdepage"/>
      </w:pPr>
      <w:r>
        <w:rPr>
          <w:rStyle w:val="Appelnotedebasdep"/>
        </w:rPr>
        <w:footnoteRef/>
      </w:r>
      <w:r>
        <w:t xml:space="preserve"> </w:t>
      </w:r>
      <w:r w:rsidRPr="00251262">
        <w:rPr>
          <w:rFonts w:cs="Times New Roman"/>
        </w:rPr>
        <w:t xml:space="preserve">Nous laissons à </w:t>
      </w:r>
      <w:r>
        <w:rPr>
          <w:rFonts w:cs="Times New Roman"/>
        </w:rPr>
        <w:t>M. </w:t>
      </w:r>
      <w:r w:rsidRPr="00251262">
        <w:rPr>
          <w:rFonts w:cs="Times New Roman"/>
        </w:rPr>
        <w:t xml:space="preserve">Landrin la responsabilité de la date de 1680 qu’il attribue à son plan, et que nous ne nous sommes pas crus </w:t>
      </w:r>
      <w:r w:rsidRPr="00BC1DF4">
        <w:rPr>
          <w:rFonts w:cs="Times New Roman"/>
        </w:rPr>
        <w:t>autorisés à changer</w:t>
      </w:r>
      <w:r w:rsidRPr="00251262">
        <w:rPr>
          <w:rFonts w:cs="Times New Roman"/>
        </w:rPr>
        <w:t xml:space="preserve"> sur la copie que nous reproduisons.</w:t>
      </w:r>
    </w:p>
  </w:footnote>
  <w:footnote w:id="26">
    <w:p w:rsidR="00E243CA" w:rsidRDefault="00E243CA" w:rsidP="00E243CA">
      <w:pPr>
        <w:pStyle w:val="Notedebasdepage"/>
      </w:pPr>
      <w:r>
        <w:rPr>
          <w:rStyle w:val="Appelnotedebasdep"/>
        </w:rPr>
        <w:footnoteRef/>
      </w:r>
      <w:r>
        <w:t xml:space="preserve"> </w:t>
      </w:r>
      <w:r>
        <w:rPr>
          <w:rFonts w:cs="Times New Roman"/>
        </w:rPr>
        <w:t>M. </w:t>
      </w:r>
      <w:r w:rsidRPr="00251262">
        <w:rPr>
          <w:rFonts w:cs="Times New Roman"/>
        </w:rPr>
        <w:t>Jules Loiseleur, dans son intéressant ouvrage</w:t>
      </w:r>
      <w:r>
        <w:rPr>
          <w:rFonts w:cs="Times New Roman"/>
        </w:rPr>
        <w:t> </w:t>
      </w:r>
      <w:r w:rsidRPr="00251262">
        <w:rPr>
          <w:rFonts w:cs="Times New Roman"/>
        </w:rPr>
        <w:t xml:space="preserve">: </w:t>
      </w:r>
      <w:r w:rsidRPr="00251262">
        <w:rPr>
          <w:rFonts w:cs="Times New Roman"/>
          <w:i/>
        </w:rPr>
        <w:t>Les points obscurs de la vie de Molière</w:t>
      </w:r>
      <w:r w:rsidRPr="00251262">
        <w:rPr>
          <w:rFonts w:cs="Times New Roman"/>
        </w:rPr>
        <w:t>, Paris, Liseux, 1877, est encore plus affirmatif</w:t>
      </w:r>
      <w:r>
        <w:rPr>
          <w:rFonts w:cs="Times New Roman"/>
        </w:rPr>
        <w:t> </w:t>
      </w:r>
      <w:r w:rsidRPr="00251262">
        <w:rPr>
          <w:rFonts w:cs="Times New Roman"/>
        </w:rPr>
        <w:t xml:space="preserve">: </w:t>
      </w:r>
      <w:r w:rsidRPr="00BB1071">
        <w:rPr>
          <w:rStyle w:val="quotec"/>
        </w:rPr>
        <w:t>«</w:t>
      </w:r>
      <w:r>
        <w:rPr>
          <w:rStyle w:val="quotec"/>
        </w:rPr>
        <w:t> </w:t>
      </w:r>
      <w:r w:rsidRPr="00BB1071">
        <w:rPr>
          <w:rStyle w:val="quotec"/>
        </w:rPr>
        <w:t>Il prit gîte à côté de son théâtre, dans une maison qu’habitait un mercier et qui subsiste encore, au coin de la rue des Jardins St. Paul</w:t>
      </w:r>
      <w:r>
        <w:rPr>
          <w:rStyle w:val="quotec"/>
        </w:rPr>
        <w:t> </w:t>
      </w:r>
      <w:r w:rsidRPr="00BB1071">
        <w:rPr>
          <w:rStyle w:val="quotec"/>
        </w:rPr>
        <w:t>»</w:t>
      </w:r>
      <w:r w:rsidRPr="00251262">
        <w:rPr>
          <w:rFonts w:cs="Times New Roman"/>
        </w:rPr>
        <w:t>, page 125.</w:t>
      </w:r>
    </w:p>
  </w:footnote>
  <w:footnote w:id="27">
    <w:p w:rsidR="00E243CA" w:rsidRDefault="00E243CA" w:rsidP="00E243CA">
      <w:pPr>
        <w:pStyle w:val="Notedebasdepage"/>
      </w:pPr>
      <w:r>
        <w:rPr>
          <w:rStyle w:val="Appelnotedebasdep"/>
        </w:rPr>
        <w:footnoteRef/>
      </w:r>
      <w:r>
        <w:t xml:space="preserve"> </w:t>
      </w:r>
      <w:r w:rsidRPr="00251262">
        <w:rPr>
          <w:rFonts w:cs="Times New Roman"/>
        </w:rPr>
        <w:t>Par une particularité aussi curieuse, en</w:t>
      </w:r>
      <w:r w:rsidRPr="00CD254E">
        <w:rPr>
          <w:rFonts w:cs="Times New Roman"/>
        </w:rPr>
        <w:t xml:space="preserve"> mai 1</w:t>
      </w:r>
      <w:r w:rsidRPr="00251262">
        <w:rPr>
          <w:rFonts w:cs="Times New Roman"/>
        </w:rPr>
        <w:t xml:space="preserve">656, Molière vint loger à Narbonne à l’auberge des Trois Nourrices, dans laquelle, vers 1540, avait aussi logé Rabelais. (Voir Emmanuel Raymond, </w:t>
      </w:r>
      <w:r w:rsidRPr="00251262">
        <w:rPr>
          <w:rFonts w:cs="Times New Roman"/>
          <w:i/>
        </w:rPr>
        <w:t>Molière dans le Languedoc</w:t>
      </w:r>
      <w:r w:rsidRPr="00251262">
        <w:rPr>
          <w:rFonts w:cs="Times New Roman"/>
        </w:rPr>
        <w:t>, pages 52, 53.)</w:t>
      </w:r>
    </w:p>
  </w:footnote>
  <w:footnote w:id="28">
    <w:p w:rsidR="00E243CA" w:rsidRDefault="00E243CA" w:rsidP="00E243CA">
      <w:pPr>
        <w:pStyle w:val="Notedebasdepage"/>
      </w:pPr>
      <w:r>
        <w:rPr>
          <w:rStyle w:val="Appelnotedebasdep"/>
        </w:rPr>
        <w:footnoteRef/>
      </w:r>
      <w:r>
        <w:t xml:space="preserve"> </w:t>
      </w:r>
      <w:r w:rsidRPr="002E582C">
        <w:rPr>
          <w:rFonts w:cs="Times New Roman"/>
          <w:i/>
        </w:rPr>
        <w:t>Registre de La Grange</w:t>
      </w:r>
      <w:r>
        <w:rPr>
          <w:rFonts w:cs="Times New Roman"/>
        </w:rPr>
        <w:t>, p. 3. Éd. de la Comédie-Française</w:t>
      </w:r>
      <w:r w:rsidRPr="00251262">
        <w:rPr>
          <w:rFonts w:cs="Times New Roman"/>
        </w:rPr>
        <w:t xml:space="preserve">, </w:t>
      </w:r>
      <w:r>
        <w:rPr>
          <w:rFonts w:cs="Times New Roman"/>
        </w:rPr>
        <w:t>p. </w:t>
      </w:r>
      <w:r w:rsidRPr="00251262">
        <w:rPr>
          <w:rFonts w:cs="Times New Roman"/>
        </w:rPr>
        <w:t>8.</w:t>
      </w:r>
    </w:p>
  </w:footnote>
  <w:footnote w:id="29">
    <w:p w:rsidR="00E243CA" w:rsidRDefault="00E243CA" w:rsidP="00E243CA">
      <w:pPr>
        <w:pStyle w:val="Notedebasdepage"/>
      </w:pPr>
      <w:r>
        <w:rPr>
          <w:rStyle w:val="Appelnotedebasdep"/>
        </w:rPr>
        <w:footnoteRef/>
      </w:r>
      <w:r>
        <w:t xml:space="preserve"> </w:t>
      </w:r>
      <w:r w:rsidRPr="002E582C">
        <w:rPr>
          <w:rFonts w:cs="Times New Roman"/>
          <w:i/>
        </w:rPr>
        <w:t>Ibid.</w:t>
      </w:r>
    </w:p>
  </w:footnote>
  <w:footnote w:id="30">
    <w:p w:rsidR="00E243CA" w:rsidRDefault="00E243CA" w:rsidP="00E243CA">
      <w:pPr>
        <w:pStyle w:val="Notedebasdepage"/>
      </w:pPr>
      <w:r>
        <w:rPr>
          <w:rStyle w:val="Appelnotedebasdep"/>
        </w:rPr>
        <w:footnoteRef/>
      </w:r>
      <w:r>
        <w:t xml:space="preserve">  </w:t>
      </w:r>
      <w:r w:rsidRPr="00251262">
        <w:rPr>
          <w:rFonts w:cs="Times New Roman"/>
        </w:rPr>
        <w:t xml:space="preserve">Ils avaient joué à Fontainebleau pendant les cinq derniers mois de 1661. </w:t>
      </w:r>
      <w:r>
        <w:rPr>
          <w:rFonts w:cs="Times New Roman"/>
        </w:rPr>
        <w:t>La Grange</w:t>
      </w:r>
      <w:r w:rsidRPr="00251262">
        <w:rPr>
          <w:rFonts w:cs="Times New Roman"/>
        </w:rPr>
        <w:t>.</w:t>
      </w:r>
    </w:p>
  </w:footnote>
  <w:footnote w:id="31">
    <w:p w:rsidR="00E243CA" w:rsidRDefault="00E243CA" w:rsidP="00E243CA">
      <w:pPr>
        <w:pStyle w:val="Notedebasdepage"/>
      </w:pPr>
      <w:r>
        <w:rPr>
          <w:rStyle w:val="Appelnotedebasdep"/>
        </w:rPr>
        <w:footnoteRef/>
      </w:r>
      <w:r>
        <w:t xml:space="preserve"> </w:t>
      </w:r>
      <w:r w:rsidRPr="00251262">
        <w:rPr>
          <w:rFonts w:cs="Times New Roman"/>
          <w:i/>
        </w:rPr>
        <w:t>Ibid.</w:t>
      </w:r>
      <w:r w:rsidRPr="002E582C">
        <w:rPr>
          <w:rFonts w:cs="Times New Roman"/>
        </w:rPr>
        <w:t xml:space="preserve">, </w:t>
      </w:r>
      <w:r>
        <w:rPr>
          <w:rFonts w:cs="Times New Roman"/>
        </w:rPr>
        <w:t>p. </w:t>
      </w:r>
      <w:r w:rsidRPr="00251262">
        <w:rPr>
          <w:rFonts w:cs="Times New Roman"/>
        </w:rPr>
        <w:t>40.</w:t>
      </w:r>
    </w:p>
  </w:footnote>
  <w:footnote w:id="32">
    <w:p w:rsidR="00E243CA" w:rsidRDefault="00E243CA" w:rsidP="00E243CA">
      <w:pPr>
        <w:pStyle w:val="Notedebasdepage"/>
      </w:pPr>
      <w:r>
        <w:rPr>
          <w:rStyle w:val="Appelnotedebasdep"/>
        </w:rPr>
        <w:footnoteRef/>
      </w:r>
      <w:r>
        <w:t xml:space="preserve"> Archives nationales,</w:t>
      </w:r>
      <w:r>
        <w:rPr>
          <w:rFonts w:cs="Times New Roman"/>
        </w:rPr>
        <w:t xml:space="preserve"> Menus plaisirs, KK. </w:t>
      </w:r>
      <w:r w:rsidRPr="00251262">
        <w:rPr>
          <w:rFonts w:cs="Times New Roman"/>
        </w:rPr>
        <w:t>213.</w:t>
      </w:r>
    </w:p>
  </w:footnote>
  <w:footnote w:id="33">
    <w:p w:rsidR="00E243CA" w:rsidRPr="008C4E6B" w:rsidRDefault="00E243CA" w:rsidP="00E243CA">
      <w:pPr>
        <w:pStyle w:val="Notedebasdepage"/>
        <w:rPr>
          <w:lang w:val="en-US"/>
        </w:rPr>
      </w:pPr>
      <w:r>
        <w:rPr>
          <w:rStyle w:val="Appelnotedebasdep"/>
        </w:rPr>
        <w:footnoteRef/>
      </w:r>
      <w:r>
        <w:t xml:space="preserve"> Reg. du trésor royale, 1665. </w:t>
      </w:r>
      <w:r w:rsidRPr="008C4E6B">
        <w:rPr>
          <w:lang w:val="en-US"/>
        </w:rPr>
        <w:t>Colbert mss.</w:t>
      </w:r>
    </w:p>
  </w:footnote>
  <w:footnote w:id="34">
    <w:p w:rsidR="00E243CA" w:rsidRPr="005A79E0" w:rsidRDefault="00E243CA" w:rsidP="00E243CA">
      <w:pPr>
        <w:pStyle w:val="Notedebasdepage"/>
      </w:pPr>
      <w:r>
        <w:rPr>
          <w:rStyle w:val="Appelnotedebasdep"/>
        </w:rPr>
        <w:footnoteRef/>
      </w:r>
      <w:r w:rsidRPr="007F70F7">
        <w:rPr>
          <w:lang w:val="en-US"/>
        </w:rPr>
        <w:t xml:space="preserve"> Voy. Jal, </w:t>
      </w:r>
      <w:r w:rsidRPr="007F70F7">
        <w:rPr>
          <w:i/>
          <w:lang w:val="en-US"/>
        </w:rPr>
        <w:t>Dict. hist.</w:t>
      </w:r>
      <w:r w:rsidRPr="007F70F7">
        <w:rPr>
          <w:lang w:val="en-US"/>
        </w:rPr>
        <w:t xml:space="preserve">, art. </w:t>
      </w:r>
      <w:r>
        <w:rPr>
          <w:smallCaps/>
        </w:rPr>
        <w:t>Fiorilli</w:t>
      </w:r>
      <w:r>
        <w:t>.</w:t>
      </w:r>
    </w:p>
  </w:footnote>
  <w:footnote w:id="35">
    <w:p w:rsidR="00E243CA" w:rsidRDefault="00E243CA" w:rsidP="00E243CA">
      <w:pPr>
        <w:pStyle w:val="Notedebasdepage"/>
      </w:pPr>
      <w:r>
        <w:rPr>
          <w:rStyle w:val="Appelnotedebasdep"/>
        </w:rPr>
        <w:footnoteRef/>
      </w:r>
      <w:r>
        <w:t xml:space="preserve"> Jal et les frères Parfaict disent que Aurelia avait quitté Paris en 1659 : mais le témoignage contraire de La Grange est positif.</w:t>
      </w:r>
    </w:p>
  </w:footnote>
  <w:footnote w:id="36">
    <w:p w:rsidR="00E243CA" w:rsidRPr="005A79E0" w:rsidRDefault="00E243CA" w:rsidP="00E243CA">
      <w:pPr>
        <w:pStyle w:val="Notedebasdepage"/>
        <w:jc w:val="left"/>
      </w:pPr>
      <w:r>
        <w:rPr>
          <w:rStyle w:val="Appelnotedebasdep"/>
        </w:rPr>
        <w:footnoteRef/>
      </w:r>
      <w:r>
        <w:t xml:space="preserve"> Campardon, </w:t>
      </w:r>
      <w:r>
        <w:rPr>
          <w:i/>
        </w:rPr>
        <w:t>Nouvelles pièces sur Molière</w:t>
      </w:r>
      <w:r>
        <w:t>, p. 55. Le Capitan tomba mort dans la rue Richelieu, devant la porte de Louis de Molier ou de Molière, le danseur, qui habitait la maison aujourd’hui numérotée 36, à deux pas de celle où Molière vint mourir onze ans plus tard. M. Campardon s’y est trompé.</w:t>
      </w:r>
    </w:p>
  </w:footnote>
  <w:footnote w:id="37">
    <w:p w:rsidR="00E243CA" w:rsidRDefault="00E243CA" w:rsidP="00E243CA">
      <w:pPr>
        <w:pStyle w:val="Notedebasdepage"/>
      </w:pPr>
      <w:r>
        <w:rPr>
          <w:rStyle w:val="Appelnotedebasdep"/>
        </w:rPr>
        <w:footnoteRef/>
      </w:r>
      <w:r>
        <w:t xml:space="preserve"> </w:t>
      </w:r>
      <w:r w:rsidRPr="007D46DA">
        <w:rPr>
          <w:rStyle w:val="quotec"/>
        </w:rPr>
        <w:t>«</w:t>
      </w:r>
      <w:r>
        <w:rPr>
          <w:rStyle w:val="quotec"/>
        </w:rPr>
        <w:t> </w:t>
      </w:r>
      <w:r w:rsidRPr="007D46DA">
        <w:rPr>
          <w:rStyle w:val="quotec"/>
        </w:rPr>
        <w:t>À Louis Blavette, maître des carrosses de Bordeaux, pour son paiement d’avoir conduit les femmes de monseigneur le Dauphin, les comédiens espagnols et italiens à Fontainebleau et les espagnols et leur train en la ville de Bordeaux, la somme de M</w:t>
      </w:r>
      <w:r>
        <w:rPr>
          <w:rStyle w:val="quotec"/>
        </w:rPr>
        <w:t> </w:t>
      </w:r>
      <w:r w:rsidRPr="007D46DA">
        <w:rPr>
          <w:rStyle w:val="quotec"/>
        </w:rPr>
        <w:t>X</w:t>
      </w:r>
      <w:r>
        <w:rPr>
          <w:rStyle w:val="quotec"/>
        </w:rPr>
        <w:t> X l. </w:t>
      </w:r>
      <w:r w:rsidRPr="007D46DA">
        <w:rPr>
          <w:rStyle w:val="quotec"/>
        </w:rPr>
        <w:t>t.</w:t>
      </w:r>
      <w:r>
        <w:rPr>
          <w:rStyle w:val="quotec"/>
        </w:rPr>
        <w:t> </w:t>
      </w:r>
      <w:r w:rsidRPr="007D46DA">
        <w:rPr>
          <w:rStyle w:val="quotec"/>
        </w:rPr>
        <w:t>»</w:t>
      </w:r>
      <w:r w:rsidRPr="00251262">
        <w:rPr>
          <w:rFonts w:cs="Times New Roman"/>
        </w:rPr>
        <w:t xml:space="preserve"> — </w:t>
      </w:r>
      <w:r w:rsidRPr="007D46DA">
        <w:rPr>
          <w:rStyle w:val="quotec"/>
        </w:rPr>
        <w:t>«</w:t>
      </w:r>
      <w:r>
        <w:rPr>
          <w:rStyle w:val="quotec"/>
        </w:rPr>
        <w:t> </w:t>
      </w:r>
      <w:r w:rsidRPr="007D46DA">
        <w:rPr>
          <w:rStyle w:val="quotec"/>
        </w:rPr>
        <w:t>À Pierre Castel voiturier par terre pour avoir voituré le bagage du blanchisseur de monseigneur le Dauphin et ceux des comédiens espagnols et</w:t>
      </w:r>
      <w:r>
        <w:rPr>
          <w:rStyle w:val="quotec"/>
        </w:rPr>
        <w:t xml:space="preserve"> italiens à Fontainebleau. IIII c LXII l. t. X </w:t>
      </w:r>
      <w:r w:rsidRPr="007D46DA">
        <w:rPr>
          <w:rStyle w:val="quotec"/>
        </w:rPr>
        <w:t>sols.</w:t>
      </w:r>
      <w:r>
        <w:rPr>
          <w:rStyle w:val="quotec"/>
        </w:rPr>
        <w:t> </w:t>
      </w:r>
      <w:r w:rsidRPr="007D46DA">
        <w:rPr>
          <w:rStyle w:val="quotec"/>
        </w:rPr>
        <w:t>»</w:t>
      </w:r>
      <w:r w:rsidRPr="00251262">
        <w:rPr>
          <w:rFonts w:cs="Times New Roman"/>
        </w:rPr>
        <w:t xml:space="preserve"> </w:t>
      </w:r>
      <w:r w:rsidRPr="00251262">
        <w:rPr>
          <w:rFonts w:cs="Times New Roman"/>
          <w:i/>
        </w:rPr>
        <w:t>Comptes des menus plaisirs pour</w:t>
      </w:r>
      <w:r w:rsidRPr="00251262">
        <w:rPr>
          <w:rFonts w:cs="Times New Roman"/>
        </w:rPr>
        <w:t xml:space="preserve"> </w:t>
      </w:r>
      <w:r w:rsidRPr="0025548B">
        <w:rPr>
          <w:rFonts w:cs="Times New Roman"/>
          <w:i/>
        </w:rPr>
        <w:t>1664</w:t>
      </w:r>
      <w:r w:rsidRPr="00251262">
        <w:rPr>
          <w:rFonts w:cs="Times New Roman"/>
        </w:rPr>
        <w:t xml:space="preserve">. </w:t>
      </w:r>
      <w:r>
        <w:t>Archives nationales,</w:t>
      </w:r>
      <w:r w:rsidRPr="00251262">
        <w:rPr>
          <w:rFonts w:cs="Times New Roman"/>
        </w:rPr>
        <w:t xml:space="preserve"> KK. 213.</w:t>
      </w:r>
      <w:r>
        <w:rPr>
          <w:rFonts w:cs="Times New Roman"/>
        </w:rPr>
        <w:t xml:space="preserve"> </w:t>
      </w:r>
      <w:r w:rsidRPr="00251262">
        <w:rPr>
          <w:rFonts w:cs="Times New Roman"/>
        </w:rPr>
        <w:t>—</w:t>
      </w:r>
      <w:r>
        <w:rPr>
          <w:rFonts w:cs="Times New Roman"/>
        </w:rPr>
        <w:t> </w:t>
      </w:r>
      <w:r w:rsidRPr="00251262">
        <w:rPr>
          <w:rFonts w:cs="Times New Roman"/>
        </w:rPr>
        <w:t xml:space="preserve">La Comédie italienne avait été appelée à Compiègne en 1656. On y mena la reine Christine, qui la trouva fort mauvaise et le dit librement. </w:t>
      </w:r>
      <w:r w:rsidRPr="007D46DA">
        <w:rPr>
          <w:rStyle w:val="quotec"/>
        </w:rPr>
        <w:t>«</w:t>
      </w:r>
      <w:r>
        <w:rPr>
          <w:rStyle w:val="quotec"/>
        </w:rPr>
        <w:t> </w:t>
      </w:r>
      <w:r w:rsidRPr="007D46DA">
        <w:rPr>
          <w:rStyle w:val="quotec"/>
        </w:rPr>
        <w:t>On l’assura que les comédiens avaient accoutumé de mieux faire. Elle répondit froidement «</w:t>
      </w:r>
      <w:r>
        <w:rPr>
          <w:rStyle w:val="quotec"/>
        </w:rPr>
        <w:t> </w:t>
      </w:r>
      <w:r w:rsidRPr="007D46DA">
        <w:rPr>
          <w:rStyle w:val="quotec"/>
        </w:rPr>
        <w:t>qu’elle n’en doutait pas, puisqu’on les gardait.</w:t>
      </w:r>
      <w:r>
        <w:rPr>
          <w:rStyle w:val="quotec"/>
        </w:rPr>
        <w:t> </w:t>
      </w:r>
      <w:r w:rsidRPr="007D46DA">
        <w:rPr>
          <w:rStyle w:val="quotec"/>
        </w:rPr>
        <w:t>»</w:t>
      </w:r>
      <w:r w:rsidRPr="00251262">
        <w:rPr>
          <w:rFonts w:cs="Times New Roman"/>
        </w:rPr>
        <w:t xml:space="preserve"> </w:t>
      </w:r>
      <w:r w:rsidRPr="00251262">
        <w:rPr>
          <w:rFonts w:cs="Times New Roman"/>
          <w:i/>
        </w:rPr>
        <w:t>Mém. de madame de Motteville</w:t>
      </w:r>
      <w:r w:rsidRPr="00251262">
        <w:rPr>
          <w:rFonts w:cs="Times New Roman"/>
        </w:rPr>
        <w:t>.</w:t>
      </w:r>
    </w:p>
  </w:footnote>
  <w:footnote w:id="38">
    <w:p w:rsidR="00E243CA" w:rsidRPr="005A79E0" w:rsidRDefault="00E243CA" w:rsidP="00E243CA">
      <w:pPr>
        <w:pStyle w:val="Notedebasdepage"/>
      </w:pPr>
      <w:r>
        <w:rPr>
          <w:rStyle w:val="Appelnotedebasdep"/>
        </w:rPr>
        <w:footnoteRef/>
      </w:r>
      <w:r>
        <w:t xml:space="preserve"> Reg. du Trésor royal pour 1662, mss. Colbert ; registre de 1664, </w:t>
      </w:r>
      <w:r>
        <w:rPr>
          <w:i/>
        </w:rPr>
        <w:t>passim</w:t>
      </w:r>
      <w:r>
        <w:t>. — Comptes de 1669, Archives nationales, O </w:t>
      </w:r>
      <w:r w:rsidRPr="005A79E0">
        <w:rPr>
          <w:vertAlign w:val="superscript"/>
        </w:rPr>
        <w:t>1</w:t>
      </w:r>
      <w:r>
        <w:t> 2815.</w:t>
      </w:r>
    </w:p>
  </w:footnote>
  <w:footnote w:id="39">
    <w:p w:rsidR="00E243CA" w:rsidRDefault="00E243CA" w:rsidP="00E243CA">
      <w:pPr>
        <w:pStyle w:val="Notedebasdepage"/>
      </w:pPr>
      <w:r>
        <w:rPr>
          <w:rStyle w:val="Appelnotedebasdep"/>
        </w:rPr>
        <w:footnoteRef/>
      </w:r>
      <w:r>
        <w:t xml:space="preserve"> </w:t>
      </w:r>
      <w:r w:rsidRPr="005A79E0">
        <w:rPr>
          <w:rStyle w:val="quotec"/>
        </w:rPr>
        <w:t>« À Tiberio Fiorilly dit Scaramouche, comédien italien de Sa Majesté, pour ses gages tant de luy que de sa femme pendant une année finie le dernier</w:t>
      </w:r>
      <w:r>
        <w:rPr>
          <w:rStyle w:val="quotec"/>
        </w:rPr>
        <w:t xml:space="preserve"> juin </w:t>
      </w:r>
      <w:r w:rsidRPr="005A79E0">
        <w:rPr>
          <w:rStyle w:val="quotec"/>
        </w:rPr>
        <w:t>1664. »</w:t>
      </w:r>
      <w:r>
        <w:t xml:space="preserve"> Comptes de 1664.</w:t>
      </w:r>
    </w:p>
  </w:footnote>
  <w:footnote w:id="40">
    <w:p w:rsidR="00E243CA" w:rsidRDefault="00E243CA" w:rsidP="00E243CA">
      <w:pPr>
        <w:pStyle w:val="Notedebasdepage"/>
      </w:pPr>
      <w:r>
        <w:rPr>
          <w:rStyle w:val="Appelnotedebasdep"/>
        </w:rPr>
        <w:footnoteRef/>
      </w:r>
      <w:r>
        <w:t xml:space="preserve"> </w:t>
      </w:r>
      <w:r w:rsidRPr="00251262">
        <w:rPr>
          <w:rFonts w:cs="Times New Roman"/>
        </w:rPr>
        <w:t xml:space="preserve">Th. italien de Gherardi. </w:t>
      </w:r>
      <w:r w:rsidRPr="00251262">
        <w:rPr>
          <w:rFonts w:cs="Times New Roman"/>
          <w:i/>
        </w:rPr>
        <w:t>Avertissement,</w:t>
      </w:r>
      <w:r>
        <w:rPr>
          <w:rFonts w:cs="Times New Roman"/>
        </w:rPr>
        <w:t xml:space="preserve"> t</w:t>
      </w:r>
      <w:r w:rsidRPr="00251262">
        <w:rPr>
          <w:rFonts w:cs="Times New Roman"/>
        </w:rPr>
        <w:t>. I</w:t>
      </w:r>
      <w:r w:rsidRPr="005A79E0">
        <w:rPr>
          <w:rFonts w:cs="Times New Roman"/>
          <w:vertAlign w:val="superscript"/>
        </w:rPr>
        <w:t>er</w:t>
      </w:r>
      <w:r w:rsidRPr="00251262">
        <w:rPr>
          <w:rFonts w:cs="Times New Roman"/>
        </w:rPr>
        <w:t xml:space="preserve"> de l’éd. d’Amsterdam, 1721.</w:t>
      </w:r>
    </w:p>
  </w:footnote>
  <w:footnote w:id="41">
    <w:p w:rsidR="00E243CA" w:rsidRPr="005B3931" w:rsidRDefault="00E243CA" w:rsidP="00E243CA">
      <w:pPr>
        <w:pStyle w:val="Notedebasdepage"/>
        <w:rPr>
          <w:i/>
        </w:rPr>
      </w:pPr>
      <w:r>
        <w:rPr>
          <w:rStyle w:val="Appelnotedebasdep"/>
        </w:rPr>
        <w:footnoteRef/>
      </w:r>
      <w:r>
        <w:t xml:space="preserve"> </w:t>
      </w:r>
      <w:r>
        <w:rPr>
          <w:i/>
        </w:rPr>
        <w:t>Ibid.</w:t>
      </w:r>
    </w:p>
  </w:footnote>
  <w:footnote w:id="42">
    <w:p w:rsidR="00E243CA" w:rsidRDefault="00E243CA" w:rsidP="00E243CA">
      <w:pPr>
        <w:pStyle w:val="Notedebasdepage"/>
      </w:pPr>
      <w:r>
        <w:rPr>
          <w:rStyle w:val="Appelnotedebasdep"/>
        </w:rPr>
        <w:footnoteRef/>
      </w:r>
      <w:r>
        <w:t xml:space="preserve"> Voir le frontispice d’</w:t>
      </w:r>
      <w:r w:rsidRPr="005B3931">
        <w:rPr>
          <w:rFonts w:cs="Times New Roman"/>
          <w:i/>
        </w:rPr>
        <w:t>É</w:t>
      </w:r>
      <w:r w:rsidRPr="005B3931">
        <w:rPr>
          <w:i/>
        </w:rPr>
        <w:t>lomire hypocondre</w:t>
      </w:r>
      <w:r>
        <w:t>, qui représente Molière prenant leçon de Scaramouche.</w:t>
      </w:r>
    </w:p>
  </w:footnote>
  <w:footnote w:id="43">
    <w:p w:rsidR="00E243CA" w:rsidRDefault="00E243CA" w:rsidP="00E243CA">
      <w:pPr>
        <w:pStyle w:val="Notedebasdepage"/>
      </w:pPr>
      <w:r>
        <w:rPr>
          <w:rStyle w:val="Appelnotedebasdep"/>
        </w:rPr>
        <w:footnoteRef/>
      </w:r>
      <w:r>
        <w:t xml:space="preserve"> Il mourut rue Tiquetonne, dans le voisinage de l’hôtel de Bourgogne.</w:t>
      </w:r>
    </w:p>
  </w:footnote>
  <w:footnote w:id="44">
    <w:p w:rsidR="00E243CA" w:rsidRDefault="00E243CA" w:rsidP="00E243CA">
      <w:pPr>
        <w:pStyle w:val="Notedebasdepage"/>
      </w:pPr>
      <w:r>
        <w:rPr>
          <w:rStyle w:val="Appelnotedebasdep"/>
        </w:rPr>
        <w:footnoteRef/>
      </w:r>
      <w:r>
        <w:t xml:space="preserve"> Tout au moins le premier des Arlequins célèbres en France.</w:t>
      </w:r>
    </w:p>
  </w:footnote>
  <w:footnote w:id="45">
    <w:p w:rsidR="00E243CA" w:rsidRDefault="00E243CA" w:rsidP="00E243CA">
      <w:pPr>
        <w:pStyle w:val="Notedebasdepage"/>
      </w:pPr>
      <w:r>
        <w:rPr>
          <w:rStyle w:val="Appelnotedebasdep"/>
        </w:rPr>
        <w:footnoteRef/>
      </w:r>
      <w:r>
        <w:t xml:space="preserve"> L’un des trois associés de la compagnie Flacourt, de l’Espine et Boilleau, qui acheté des héritiers du cardinal de Richelieu les terrains en bordure sur le jardin du Palais-Cardinal et qui vendirent à René Baudelet le terrain sur lequel celui-ci fit bâtir la maison de la rue Richelieu dans laquelle Molière est mort.</w:t>
      </w:r>
    </w:p>
  </w:footnote>
  <w:footnote w:id="46">
    <w:p w:rsidR="00E243CA" w:rsidRDefault="00E243CA" w:rsidP="00E243CA">
      <w:pPr>
        <w:pStyle w:val="Notedebasdepage"/>
      </w:pPr>
      <w:r>
        <w:rPr>
          <w:rStyle w:val="Appelnotedebasdep"/>
        </w:rPr>
        <w:footnoteRef/>
      </w:r>
      <w:r>
        <w:t xml:space="preserve"> </w:t>
      </w:r>
      <w:r w:rsidRPr="005B3931">
        <w:rPr>
          <w:rStyle w:val="quotec"/>
        </w:rPr>
        <w:t>« Consistant en une cave sous la cour et escallier dud. corps de logis, et les premier et deuxieme estages dud. corps de logis de derrière, dont chacun desdits estages est composé de deux chambres à cheminée, chaque chambre séparée par une cloison d’aix de sappin et deux cabinets, l’un au premier, l’autre au second, etc. moyennant 265 livres de loyer par année. »</w:t>
      </w:r>
      <w:r>
        <w:t xml:space="preserve"> Le même jour, Claude Gauldrée Boilleau loua le corps de logis du devant à Pierre Renouard, brodeur de la Reine, demeurant rue Saint-Thomas-du-Louvre en la place du Palais-Royal. La situation approximative de la maison est indiquée par la prohibition de </w:t>
      </w:r>
      <w:r>
        <w:rPr>
          <w:rStyle w:val="quotec"/>
        </w:rPr>
        <w:t>« jeter aucunes eaux par les fenestres du côté du Palais-Royal ny faire aucune ouverture dans le mur qui fait séparation du costé du Palais-Royal »</w:t>
      </w:r>
      <w:r>
        <w:t>.</w:t>
      </w:r>
    </w:p>
  </w:footnote>
  <w:footnote w:id="47">
    <w:p w:rsidR="00E243CA" w:rsidRDefault="00E243CA" w:rsidP="00E243CA">
      <w:pPr>
        <w:pStyle w:val="Notedebasdepage"/>
      </w:pPr>
      <w:r>
        <w:rPr>
          <w:rStyle w:val="Appelnotedebasdep"/>
        </w:rPr>
        <w:footnoteRef/>
      </w:r>
      <w:r>
        <w:t xml:space="preserve"> </w:t>
      </w:r>
      <w:r w:rsidRPr="00251262">
        <w:rPr>
          <w:rFonts w:cs="Times New Roman"/>
        </w:rPr>
        <w:t xml:space="preserve">Campardon, </w:t>
      </w:r>
      <w:r w:rsidRPr="00251262">
        <w:rPr>
          <w:rFonts w:cs="Times New Roman"/>
          <w:i/>
        </w:rPr>
        <w:t>Pièces nouvelles</w:t>
      </w:r>
      <w:r w:rsidRPr="00094D4F">
        <w:rPr>
          <w:rFonts w:cs="Times New Roman"/>
        </w:rPr>
        <w:t>.</w:t>
      </w:r>
      <w:r w:rsidRPr="00251262">
        <w:rPr>
          <w:rFonts w:cs="Times New Roman"/>
        </w:rPr>
        <w:t xml:space="preserve"> L’une de celles-ci (17</w:t>
      </w:r>
      <w:r>
        <w:rPr>
          <w:rFonts w:cs="Times New Roman"/>
        </w:rPr>
        <w:t xml:space="preserve"> juin </w:t>
      </w:r>
      <w:r w:rsidRPr="00CD254E">
        <w:rPr>
          <w:rFonts w:cs="Times New Roman"/>
        </w:rPr>
        <w:t>1</w:t>
      </w:r>
      <w:r w:rsidRPr="00251262">
        <w:rPr>
          <w:rFonts w:cs="Times New Roman"/>
        </w:rPr>
        <w:t>662) donne deux domiciles à Jerato</w:t>
      </w:r>
      <w:r>
        <w:rPr>
          <w:rFonts w:cs="Times New Roman"/>
        </w:rPr>
        <w:t xml:space="preserve">n </w:t>
      </w:r>
      <w:r w:rsidRPr="00251262">
        <w:rPr>
          <w:rFonts w:cs="Times New Roman"/>
        </w:rPr>
        <w:t>: l’un chez le sieur Morice, rue des Boucheries, l’autre c</w:t>
      </w:r>
      <w:r>
        <w:rPr>
          <w:rFonts w:cs="Times New Roman"/>
        </w:rPr>
        <w:t>hez le sieur Morlière, rue Jean-</w:t>
      </w:r>
      <w:r w:rsidRPr="00251262">
        <w:rPr>
          <w:rFonts w:cs="Times New Roman"/>
        </w:rPr>
        <w:t>Saint-Denis, en face de la rue des Bons-Enfants.</w:t>
      </w:r>
    </w:p>
  </w:footnote>
  <w:footnote w:id="48">
    <w:p w:rsidR="00E243CA" w:rsidRDefault="00E243CA" w:rsidP="00E243CA">
      <w:pPr>
        <w:pStyle w:val="Notedebasdepage"/>
      </w:pPr>
      <w:r>
        <w:rPr>
          <w:rStyle w:val="Appelnotedebasdep"/>
        </w:rPr>
        <w:footnoteRef/>
      </w:r>
      <w:r>
        <w:t xml:space="preserve"> </w:t>
      </w:r>
      <w:r>
        <w:rPr>
          <w:rFonts w:cs="Times New Roman"/>
        </w:rPr>
        <w:t>M. </w:t>
      </w:r>
      <w:r w:rsidRPr="00251262">
        <w:rPr>
          <w:rFonts w:cs="Times New Roman"/>
        </w:rPr>
        <w:t xml:space="preserve">Eugène Despois les a citées dans son </w:t>
      </w:r>
      <w:r>
        <w:rPr>
          <w:rFonts w:cs="Times New Roman"/>
          <w:i/>
        </w:rPr>
        <w:t xml:space="preserve">Théâtre français sous Louis </w:t>
      </w:r>
      <w:r w:rsidRPr="00251262">
        <w:rPr>
          <w:rFonts w:cs="Times New Roman"/>
          <w:i/>
        </w:rPr>
        <w:t>XIV</w:t>
      </w:r>
      <w:r w:rsidRPr="00251262">
        <w:rPr>
          <w:rFonts w:cs="Times New Roman"/>
        </w:rPr>
        <w:t>, mais en les tronquant.</w:t>
      </w:r>
    </w:p>
  </w:footnote>
  <w:footnote w:id="49">
    <w:p w:rsidR="00E243CA" w:rsidRDefault="00E243CA" w:rsidP="00E243CA">
      <w:pPr>
        <w:pStyle w:val="Notedebasdepage"/>
      </w:pPr>
      <w:r>
        <w:rPr>
          <w:rStyle w:val="Appelnotedebasdep"/>
        </w:rPr>
        <w:footnoteRef/>
      </w:r>
      <w:r>
        <w:t xml:space="preserve"> </w:t>
      </w:r>
      <w:r w:rsidRPr="00251262">
        <w:rPr>
          <w:rFonts w:cs="Times New Roman"/>
        </w:rPr>
        <w:t>Détail fort exact, ainsi qu’on s’en assure en lisant les mémoires du temps. Cet hiver fut marqué par des incidents notables, tels que la rupture du mariage de Mademoiselle avec Lauzun, le coup d’épée reçu par le prince de Condé, la</w:t>
      </w:r>
      <w:r>
        <w:rPr>
          <w:rFonts w:cs="Times New Roman"/>
        </w:rPr>
        <w:t xml:space="preserve"> retraite de Mademoiselle de La </w:t>
      </w:r>
      <w:r w:rsidRPr="00251262">
        <w:rPr>
          <w:rFonts w:cs="Times New Roman"/>
        </w:rPr>
        <w:t>Vallière, suivi de son prompt et inutile retour, etc.</w:t>
      </w:r>
    </w:p>
  </w:footnote>
  <w:footnote w:id="50">
    <w:p w:rsidR="00E243CA" w:rsidRDefault="00E243CA" w:rsidP="00E243CA">
      <w:pPr>
        <w:pStyle w:val="Notedebasdepage"/>
      </w:pPr>
      <w:r>
        <w:rPr>
          <w:rStyle w:val="Appelnotedebasdep"/>
        </w:rPr>
        <w:footnoteRef/>
      </w:r>
      <w:r>
        <w:t xml:space="preserve"> Riquet était seigneur de Bonrepos. Le domaine de ce nom est situé dans le canton de Verfeil (Haute-Garonne).</w:t>
      </w:r>
    </w:p>
  </w:footnote>
  <w:footnote w:id="51">
    <w:p w:rsidR="00E243CA" w:rsidRPr="007B624B" w:rsidRDefault="00E243CA" w:rsidP="00E243CA">
      <w:pPr>
        <w:pStyle w:val="Notedebasdepage"/>
      </w:pPr>
      <w:r>
        <w:rPr>
          <w:rStyle w:val="Appelnotedebasdep"/>
        </w:rPr>
        <w:footnoteRef/>
      </w:r>
      <w:r>
        <w:t xml:space="preserve"> </w:t>
      </w:r>
      <w:r>
        <w:rPr>
          <w:i/>
        </w:rPr>
        <w:t>Œuvre de M. de Palaprat</w:t>
      </w:r>
      <w:r>
        <w:t>, préface de l’édition de 1712, reproduite dans l’édition de 1735. Paris, Briasson, in-8.</w:t>
      </w:r>
    </w:p>
  </w:footnote>
  <w:footnote w:id="52">
    <w:p w:rsidR="00E243CA" w:rsidRDefault="00E243CA" w:rsidP="00E243CA">
      <w:pPr>
        <w:pStyle w:val="Notedebasdepage"/>
      </w:pPr>
      <w:r>
        <w:rPr>
          <w:rStyle w:val="Appelnotedebasdep"/>
        </w:rPr>
        <w:footnoteRef/>
      </w:r>
      <w:r>
        <w:t xml:space="preserve"> </w:t>
      </w:r>
      <w:r w:rsidRPr="00251262">
        <w:rPr>
          <w:rFonts w:cs="Times New Roman"/>
        </w:rPr>
        <w:t xml:space="preserve">Dans le costume couleur de musc de </w:t>
      </w:r>
      <w:r>
        <w:rPr>
          <w:rFonts w:cs="Times New Roman"/>
          <w:i/>
        </w:rPr>
        <w:t>L’É</w:t>
      </w:r>
      <w:r w:rsidRPr="00251262">
        <w:rPr>
          <w:rFonts w:cs="Times New Roman"/>
          <w:i/>
        </w:rPr>
        <w:t xml:space="preserve">cole </w:t>
      </w:r>
      <w:r>
        <w:rPr>
          <w:rFonts w:cs="Times New Roman"/>
          <w:i/>
        </w:rPr>
        <w:t>des maris</w:t>
      </w:r>
      <w:r w:rsidRPr="00251262">
        <w:rPr>
          <w:rFonts w:cs="Times New Roman"/>
        </w:rPr>
        <w:t xml:space="preserve">, décrit dans l’inventaire après sa mort. </w:t>
      </w:r>
      <w:r>
        <w:rPr>
          <w:rFonts w:cs="Times New Roman"/>
        </w:rPr>
        <w:t>M. </w:t>
      </w:r>
      <w:r w:rsidRPr="00251262">
        <w:rPr>
          <w:rFonts w:cs="Times New Roman"/>
        </w:rPr>
        <w:t xml:space="preserve">René Delorme voudrait que ce fût l’habit d’Arnolphe dans </w:t>
      </w:r>
      <w:r>
        <w:rPr>
          <w:rFonts w:cs="Times New Roman"/>
          <w:i/>
        </w:rPr>
        <w:t>L’École des f</w:t>
      </w:r>
      <w:r w:rsidRPr="00251262">
        <w:rPr>
          <w:rFonts w:cs="Times New Roman"/>
          <w:i/>
        </w:rPr>
        <w:t>emme</w:t>
      </w:r>
      <w:r>
        <w:rPr>
          <w:rFonts w:cs="Times New Roman"/>
          <w:i/>
        </w:rPr>
        <w:t xml:space="preserve">s </w:t>
      </w:r>
      <w:r w:rsidRPr="00251262">
        <w:rPr>
          <w:rFonts w:cs="Times New Roman"/>
        </w:rPr>
        <w:t>; l’inventaire ne donne pas de costume particulier pour ce dernier rôle</w:t>
      </w:r>
      <w:r>
        <w:rPr>
          <w:rFonts w:cs="Times New Roman"/>
        </w:rPr>
        <w:t> </w:t>
      </w:r>
      <w:r w:rsidRPr="00251262">
        <w:rPr>
          <w:rFonts w:cs="Times New Roman"/>
        </w:rPr>
        <w:t xml:space="preserve">; le même habit servait peut-être pour les deux </w:t>
      </w:r>
      <w:r w:rsidRPr="00251262">
        <w:rPr>
          <w:rFonts w:cs="Times New Roman"/>
          <w:i/>
        </w:rPr>
        <w:t>Écoles</w:t>
      </w:r>
      <w:r w:rsidRPr="00251262">
        <w:rPr>
          <w:rFonts w:cs="Times New Roman"/>
        </w:rPr>
        <w:t>.</w:t>
      </w:r>
    </w:p>
  </w:footnote>
  <w:footnote w:id="53">
    <w:p w:rsidR="00E243CA" w:rsidRPr="00E25D66" w:rsidRDefault="00E243CA" w:rsidP="00E243CA">
      <w:pPr>
        <w:pStyle w:val="Notedebasdepage"/>
      </w:pPr>
      <w:r>
        <w:rPr>
          <w:rStyle w:val="Appelnotedebasdep"/>
        </w:rPr>
        <w:footnoteRef/>
      </w:r>
      <w:r>
        <w:t xml:space="preserve"> Archives de la Comédie-Française citées par M. René Delorme, </w:t>
      </w:r>
      <w:r>
        <w:rPr>
          <w:i/>
        </w:rPr>
        <w:t>Musée de la Comédie-Française</w:t>
      </w:r>
      <w:r>
        <w:t>.</w:t>
      </w:r>
    </w:p>
  </w:footnote>
  <w:footnote w:id="54">
    <w:p w:rsidR="00E243CA" w:rsidRDefault="00E243CA" w:rsidP="00E243CA">
      <w:pPr>
        <w:pStyle w:val="Notedebasdepage"/>
      </w:pPr>
      <w:r>
        <w:rPr>
          <w:rStyle w:val="Appelnotedebasdep"/>
        </w:rPr>
        <w:footnoteRef/>
      </w:r>
      <w:r>
        <w:t xml:space="preserve"> Il existe une suite gravée de ces compositions, qui sont d’un fort grand style. Le cabinet des estampes en possède une partie.</w:t>
      </w:r>
    </w:p>
  </w:footnote>
  <w:footnote w:id="55">
    <w:p w:rsidR="00E243CA" w:rsidRPr="00E25D66" w:rsidRDefault="00E243CA" w:rsidP="00E243CA">
      <w:pPr>
        <w:pStyle w:val="Notedebasdepage"/>
      </w:pPr>
      <w:r>
        <w:rPr>
          <w:rStyle w:val="Appelnotedebasdep"/>
        </w:rPr>
        <w:footnoteRef/>
      </w:r>
      <w:r>
        <w:t xml:space="preserve"> Nagler, </w:t>
      </w:r>
      <w:r>
        <w:rPr>
          <w:i/>
        </w:rPr>
        <w:t>Neues allgemeines Künstler Lexicon</w:t>
      </w:r>
      <w:r>
        <w:t>. München, 1850, t. XX. Voir aussi l’article de Brunet dans la deuxième édition de la Biographie Michaud.</w:t>
      </w:r>
    </w:p>
  </w:footnote>
  <w:footnote w:id="56">
    <w:p w:rsidR="00E243CA" w:rsidRPr="00E25D66" w:rsidRDefault="00E243CA" w:rsidP="00E243CA">
      <w:pPr>
        <w:pStyle w:val="Notedebasdepage"/>
      </w:pPr>
      <w:r>
        <w:rPr>
          <w:rStyle w:val="Appelnotedebasdep"/>
        </w:rPr>
        <w:footnoteRef/>
      </w:r>
      <w:r>
        <w:t xml:space="preserve"> Dominici, </w:t>
      </w:r>
      <w:r>
        <w:rPr>
          <w:i/>
        </w:rPr>
        <w:t>Vite de’ pittori</w:t>
      </w:r>
      <w:r>
        <w:t>, etc., Naples, 1762, in-4, t. III, p. 173.</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F3161CE6"/>
    <w:lvl w:ilvl="0">
      <w:start w:val="1"/>
      <w:numFmt w:val="decimal"/>
      <w:lvlText w:val="%1."/>
      <w:lvlJc w:val="left"/>
      <w:pPr>
        <w:tabs>
          <w:tab w:val="num" w:pos="1492"/>
        </w:tabs>
        <w:ind w:left="1492" w:hanging="360"/>
      </w:pPr>
    </w:lvl>
  </w:abstractNum>
  <w:abstractNum w:abstractNumId="1">
    <w:nsid w:val="FFFFFF7D"/>
    <w:multiLevelType w:val="singleLevel"/>
    <w:tmpl w:val="A82054F8"/>
    <w:lvl w:ilvl="0">
      <w:start w:val="1"/>
      <w:numFmt w:val="decimal"/>
      <w:lvlText w:val="%1."/>
      <w:lvlJc w:val="left"/>
      <w:pPr>
        <w:tabs>
          <w:tab w:val="num" w:pos="1209"/>
        </w:tabs>
        <w:ind w:left="1209" w:hanging="360"/>
      </w:pPr>
    </w:lvl>
  </w:abstractNum>
  <w:abstractNum w:abstractNumId="2">
    <w:nsid w:val="FFFFFF7E"/>
    <w:multiLevelType w:val="singleLevel"/>
    <w:tmpl w:val="2BBAD8B6"/>
    <w:lvl w:ilvl="0">
      <w:start w:val="1"/>
      <w:numFmt w:val="decimal"/>
      <w:lvlText w:val="%1."/>
      <w:lvlJc w:val="left"/>
      <w:pPr>
        <w:tabs>
          <w:tab w:val="num" w:pos="926"/>
        </w:tabs>
        <w:ind w:left="926" w:hanging="360"/>
      </w:pPr>
    </w:lvl>
  </w:abstractNum>
  <w:abstractNum w:abstractNumId="3">
    <w:nsid w:val="FFFFFF7F"/>
    <w:multiLevelType w:val="singleLevel"/>
    <w:tmpl w:val="2A1CC60E"/>
    <w:lvl w:ilvl="0">
      <w:start w:val="1"/>
      <w:numFmt w:val="decimal"/>
      <w:lvlText w:val="%1."/>
      <w:lvlJc w:val="left"/>
      <w:pPr>
        <w:tabs>
          <w:tab w:val="num" w:pos="643"/>
        </w:tabs>
        <w:ind w:left="643" w:hanging="360"/>
      </w:pPr>
    </w:lvl>
  </w:abstractNum>
  <w:abstractNum w:abstractNumId="4">
    <w:nsid w:val="FFFFFF80"/>
    <w:multiLevelType w:val="singleLevel"/>
    <w:tmpl w:val="31ACF7B0"/>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9A38E1FE"/>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6D7A53DE"/>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C380BB6C"/>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A1B40486"/>
    <w:lvl w:ilvl="0">
      <w:start w:val="1"/>
      <w:numFmt w:val="decimal"/>
      <w:lvlText w:val="%1."/>
      <w:lvlJc w:val="left"/>
      <w:pPr>
        <w:tabs>
          <w:tab w:val="num" w:pos="360"/>
        </w:tabs>
        <w:ind w:left="360" w:hanging="360"/>
      </w:pPr>
    </w:lvl>
  </w:abstractNum>
  <w:abstractNum w:abstractNumId="9">
    <w:nsid w:val="FFFFFF89"/>
    <w:multiLevelType w:val="singleLevel"/>
    <w:tmpl w:val="1D105AF6"/>
    <w:lvl w:ilvl="0">
      <w:start w:val="1"/>
      <w:numFmt w:val="bullet"/>
      <w:pStyle w:val="Listepuces"/>
      <w:lvlText w:val=""/>
      <w:lvlJc w:val="left"/>
      <w:pPr>
        <w:tabs>
          <w:tab w:val="num" w:pos="360"/>
        </w:tabs>
        <w:ind w:left="360" w:hanging="360"/>
      </w:pPr>
      <w:rPr>
        <w:rFonts w:ascii="Symbol" w:hAnsi="Symbol" w:hint="default"/>
      </w:rPr>
    </w:lvl>
  </w:abstractNum>
  <w:abstractNum w:abstractNumId="1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1">
    <w:nsid w:val="04101940"/>
    <w:multiLevelType w:val="hybridMultilevel"/>
    <w:tmpl w:val="35265AA8"/>
    <w:lvl w:ilvl="0" w:tplc="0C568692">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nsid w:val="1142555E"/>
    <w:multiLevelType w:val="hybridMultilevel"/>
    <w:tmpl w:val="0C380CDC"/>
    <w:lvl w:ilvl="0" w:tplc="60562EC8">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nsid w:val="4FCF0CC2"/>
    <w:multiLevelType w:val="hybridMultilevel"/>
    <w:tmpl w:val="5204C294"/>
    <w:lvl w:ilvl="0" w:tplc="02548E02">
      <w:start w:val="3"/>
      <w:numFmt w:val="bullet"/>
      <w:lvlText w:val="—"/>
      <w:lvlJc w:val="left"/>
      <w:pPr>
        <w:ind w:left="644" w:hanging="360"/>
      </w:pPr>
      <w:rPr>
        <w:rFonts w:ascii="Times New Roman" w:eastAsia="SimSun" w:hAnsi="Times New Roman" w:cs="Times New Roman" w:hint="default"/>
      </w:rPr>
    </w:lvl>
    <w:lvl w:ilvl="1" w:tplc="040C0003" w:tentative="1">
      <w:start w:val="1"/>
      <w:numFmt w:val="bullet"/>
      <w:lvlText w:val="o"/>
      <w:lvlJc w:val="left"/>
      <w:pPr>
        <w:ind w:left="1364" w:hanging="360"/>
      </w:pPr>
      <w:rPr>
        <w:rFonts w:ascii="Courier New" w:hAnsi="Courier New" w:cs="Courier New" w:hint="default"/>
      </w:rPr>
    </w:lvl>
    <w:lvl w:ilvl="2" w:tplc="040C0005" w:tentative="1">
      <w:start w:val="1"/>
      <w:numFmt w:val="bullet"/>
      <w:lvlText w:val=""/>
      <w:lvlJc w:val="left"/>
      <w:pPr>
        <w:ind w:left="2084" w:hanging="360"/>
      </w:pPr>
      <w:rPr>
        <w:rFonts w:ascii="Wingdings" w:hAnsi="Wingdings" w:hint="default"/>
      </w:rPr>
    </w:lvl>
    <w:lvl w:ilvl="3" w:tplc="040C0001" w:tentative="1">
      <w:start w:val="1"/>
      <w:numFmt w:val="bullet"/>
      <w:lvlText w:val=""/>
      <w:lvlJc w:val="left"/>
      <w:pPr>
        <w:ind w:left="2804" w:hanging="360"/>
      </w:pPr>
      <w:rPr>
        <w:rFonts w:ascii="Symbol" w:hAnsi="Symbol" w:hint="default"/>
      </w:rPr>
    </w:lvl>
    <w:lvl w:ilvl="4" w:tplc="040C0003" w:tentative="1">
      <w:start w:val="1"/>
      <w:numFmt w:val="bullet"/>
      <w:lvlText w:val="o"/>
      <w:lvlJc w:val="left"/>
      <w:pPr>
        <w:ind w:left="3524" w:hanging="360"/>
      </w:pPr>
      <w:rPr>
        <w:rFonts w:ascii="Courier New" w:hAnsi="Courier New" w:cs="Courier New" w:hint="default"/>
      </w:rPr>
    </w:lvl>
    <w:lvl w:ilvl="5" w:tplc="040C0005" w:tentative="1">
      <w:start w:val="1"/>
      <w:numFmt w:val="bullet"/>
      <w:lvlText w:val=""/>
      <w:lvlJc w:val="left"/>
      <w:pPr>
        <w:ind w:left="4244" w:hanging="360"/>
      </w:pPr>
      <w:rPr>
        <w:rFonts w:ascii="Wingdings" w:hAnsi="Wingdings" w:hint="default"/>
      </w:rPr>
    </w:lvl>
    <w:lvl w:ilvl="6" w:tplc="040C0001" w:tentative="1">
      <w:start w:val="1"/>
      <w:numFmt w:val="bullet"/>
      <w:lvlText w:val=""/>
      <w:lvlJc w:val="left"/>
      <w:pPr>
        <w:ind w:left="4964" w:hanging="360"/>
      </w:pPr>
      <w:rPr>
        <w:rFonts w:ascii="Symbol" w:hAnsi="Symbol" w:hint="default"/>
      </w:rPr>
    </w:lvl>
    <w:lvl w:ilvl="7" w:tplc="040C0003" w:tentative="1">
      <w:start w:val="1"/>
      <w:numFmt w:val="bullet"/>
      <w:lvlText w:val="o"/>
      <w:lvlJc w:val="left"/>
      <w:pPr>
        <w:ind w:left="5684" w:hanging="360"/>
      </w:pPr>
      <w:rPr>
        <w:rFonts w:ascii="Courier New" w:hAnsi="Courier New" w:cs="Courier New" w:hint="default"/>
      </w:rPr>
    </w:lvl>
    <w:lvl w:ilvl="8" w:tplc="040C0005" w:tentative="1">
      <w:start w:val="1"/>
      <w:numFmt w:val="bullet"/>
      <w:lvlText w:val=""/>
      <w:lvlJc w:val="left"/>
      <w:pPr>
        <w:ind w:left="6404" w:hanging="360"/>
      </w:pPr>
      <w:rPr>
        <w:rFonts w:ascii="Wingdings" w:hAnsi="Wingdings" w:hint="default"/>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 w:numId="11">
    <w:abstractNumId w:val="12"/>
  </w:num>
  <w:num w:numId="12">
    <w:abstractNumId w:val="11"/>
  </w:num>
  <w:num w:numId="13">
    <w:abstractNumId w:val="10"/>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revisionView w:comments="0"/>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43CA"/>
    <w:rsid w:val="00037854"/>
    <w:rsid w:val="0053308F"/>
    <w:rsid w:val="009C1129"/>
    <w:rsid w:val="00E243C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0" w:qFormat="1"/>
    <w:lsdException w:name="envelope return" w:uiPriority="0"/>
    <w:lsdException w:name="Lis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43CA"/>
    <w:pPr>
      <w:widowControl w:val="0"/>
      <w:suppressAutoHyphens/>
      <w:spacing w:after="0" w:line="240" w:lineRule="auto"/>
    </w:pPr>
    <w:rPr>
      <w:rFonts w:ascii="Times New Roman" w:eastAsia="SimSun" w:hAnsi="Times New Roman" w:cs="Mangal"/>
      <w:sz w:val="24"/>
      <w:szCs w:val="24"/>
      <w:lang w:eastAsia="hi-IN" w:bidi="hi-IN"/>
    </w:rPr>
  </w:style>
  <w:style w:type="paragraph" w:styleId="Titre1">
    <w:name w:val="heading 1"/>
    <w:basedOn w:val="Normal"/>
    <w:next w:val="Corpsdetexte"/>
    <w:link w:val="Titre1Car"/>
    <w:qFormat/>
    <w:rsid w:val="00E243CA"/>
    <w:pPr>
      <w:keepNext/>
      <w:spacing w:before="240" w:after="283"/>
      <w:outlineLvl w:val="0"/>
    </w:pPr>
    <w:rPr>
      <w:rFonts w:ascii="Thorndale" w:eastAsia="HG Mincho Light J" w:hAnsi="Thorndale" w:cs="Arial Unicode MS"/>
      <w:b/>
      <w:bCs/>
      <w:sz w:val="48"/>
      <w:szCs w:val="48"/>
    </w:rPr>
  </w:style>
  <w:style w:type="paragraph" w:styleId="Titre2">
    <w:name w:val="heading 2"/>
    <w:basedOn w:val="Normal"/>
    <w:next w:val="Normal"/>
    <w:link w:val="Titre2Car"/>
    <w:unhideWhenUsed/>
    <w:qFormat/>
    <w:rsid w:val="00E243CA"/>
    <w:pPr>
      <w:keepNext/>
      <w:spacing w:before="240" w:after="60"/>
      <w:outlineLvl w:val="1"/>
    </w:pPr>
    <w:rPr>
      <w:rFonts w:ascii="Cambria" w:eastAsia="Times New Roman" w:hAnsi="Cambria"/>
      <w:b/>
      <w:bCs/>
      <w:iCs/>
      <w:sz w:val="28"/>
      <w:szCs w:val="25"/>
    </w:rPr>
  </w:style>
  <w:style w:type="paragraph" w:styleId="Titre3">
    <w:name w:val="heading 3"/>
    <w:basedOn w:val="Normal"/>
    <w:next w:val="Normal"/>
    <w:link w:val="Titre3Car"/>
    <w:unhideWhenUsed/>
    <w:qFormat/>
    <w:rsid w:val="00E243CA"/>
    <w:pPr>
      <w:keepNext/>
      <w:spacing w:before="240" w:after="60"/>
      <w:outlineLvl w:val="2"/>
    </w:pPr>
    <w:rPr>
      <w:rFonts w:ascii="Cambria" w:eastAsia="Times New Roman" w:hAnsi="Cambria"/>
      <w:b/>
      <w:bCs/>
      <w:sz w:val="26"/>
      <w:szCs w:val="23"/>
    </w:rPr>
  </w:style>
  <w:style w:type="paragraph" w:styleId="Titre4">
    <w:name w:val="heading 4"/>
    <w:basedOn w:val="Normal"/>
    <w:next w:val="Normal"/>
    <w:link w:val="Titre4Car"/>
    <w:uiPriority w:val="9"/>
    <w:unhideWhenUsed/>
    <w:qFormat/>
    <w:rsid w:val="00E243CA"/>
    <w:pPr>
      <w:keepNext/>
      <w:spacing w:before="240" w:after="60"/>
      <w:outlineLvl w:val="3"/>
    </w:pPr>
    <w:rPr>
      <w:rFonts w:ascii="Calibri" w:eastAsia="Times New Roman" w:hAnsi="Calibri"/>
      <w:b/>
      <w:bCs/>
      <w:sz w:val="28"/>
      <w:szCs w:val="25"/>
    </w:rPr>
  </w:style>
  <w:style w:type="paragraph" w:styleId="Titre9">
    <w:name w:val="heading 9"/>
    <w:basedOn w:val="Normal"/>
    <w:next w:val="Normal"/>
    <w:link w:val="Titre9Car"/>
    <w:uiPriority w:val="9"/>
    <w:semiHidden/>
    <w:unhideWhenUsed/>
    <w:qFormat/>
    <w:rsid w:val="00E243CA"/>
    <w:pPr>
      <w:keepNext/>
      <w:keepLines/>
      <w:spacing w:before="200"/>
      <w:outlineLvl w:val="8"/>
    </w:pPr>
    <w:rPr>
      <w:rFonts w:asciiTheme="majorHAnsi" w:eastAsiaTheme="majorEastAsia" w:hAnsiTheme="majorHAnsi"/>
      <w:i/>
      <w:iCs/>
      <w:color w:val="404040" w:themeColor="text1" w:themeTint="BF"/>
      <w:sz w:val="20"/>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E243CA"/>
    <w:rPr>
      <w:rFonts w:ascii="Thorndale" w:eastAsia="HG Mincho Light J" w:hAnsi="Thorndale" w:cs="Arial Unicode MS"/>
      <w:b/>
      <w:bCs/>
      <w:sz w:val="48"/>
      <w:szCs w:val="48"/>
      <w:lang w:eastAsia="hi-IN" w:bidi="hi-IN"/>
    </w:rPr>
  </w:style>
  <w:style w:type="character" w:customStyle="1" w:styleId="Titre2Car">
    <w:name w:val="Titre 2 Car"/>
    <w:basedOn w:val="Policepardfaut"/>
    <w:link w:val="Titre2"/>
    <w:rsid w:val="00E243CA"/>
    <w:rPr>
      <w:rFonts w:ascii="Cambria" w:eastAsia="Times New Roman" w:hAnsi="Cambria" w:cs="Mangal"/>
      <w:b/>
      <w:bCs/>
      <w:iCs/>
      <w:sz w:val="28"/>
      <w:szCs w:val="25"/>
      <w:lang w:eastAsia="hi-IN" w:bidi="hi-IN"/>
    </w:rPr>
  </w:style>
  <w:style w:type="character" w:customStyle="1" w:styleId="Titre3Car">
    <w:name w:val="Titre 3 Car"/>
    <w:basedOn w:val="Policepardfaut"/>
    <w:link w:val="Titre3"/>
    <w:rsid w:val="00E243CA"/>
    <w:rPr>
      <w:rFonts w:ascii="Cambria" w:eastAsia="Times New Roman" w:hAnsi="Cambria" w:cs="Mangal"/>
      <w:b/>
      <w:bCs/>
      <w:sz w:val="26"/>
      <w:szCs w:val="23"/>
      <w:lang w:eastAsia="hi-IN" w:bidi="hi-IN"/>
    </w:rPr>
  </w:style>
  <w:style w:type="character" w:customStyle="1" w:styleId="Titre4Car">
    <w:name w:val="Titre 4 Car"/>
    <w:basedOn w:val="Policepardfaut"/>
    <w:link w:val="Titre4"/>
    <w:uiPriority w:val="9"/>
    <w:rsid w:val="00E243CA"/>
    <w:rPr>
      <w:rFonts w:ascii="Calibri" w:eastAsia="Times New Roman" w:hAnsi="Calibri" w:cs="Mangal"/>
      <w:b/>
      <w:bCs/>
      <w:sz w:val="28"/>
      <w:szCs w:val="25"/>
      <w:lang w:eastAsia="hi-IN" w:bidi="hi-IN"/>
    </w:rPr>
  </w:style>
  <w:style w:type="character" w:customStyle="1" w:styleId="Titre9Car">
    <w:name w:val="Titre 9 Car"/>
    <w:basedOn w:val="Policepardfaut"/>
    <w:link w:val="Titre9"/>
    <w:uiPriority w:val="9"/>
    <w:semiHidden/>
    <w:rsid w:val="00E243CA"/>
    <w:rPr>
      <w:rFonts w:asciiTheme="majorHAnsi" w:eastAsiaTheme="majorEastAsia" w:hAnsiTheme="majorHAnsi" w:cs="Mangal"/>
      <w:i/>
      <w:iCs/>
      <w:color w:val="404040" w:themeColor="text1" w:themeTint="BF"/>
      <w:sz w:val="20"/>
      <w:szCs w:val="18"/>
      <w:lang w:eastAsia="hi-IN" w:bidi="hi-IN"/>
    </w:rPr>
  </w:style>
  <w:style w:type="character" w:customStyle="1" w:styleId="Caractresdenotedefin">
    <w:name w:val="Caractères de note de fin"/>
    <w:rsid w:val="00E243CA"/>
  </w:style>
  <w:style w:type="character" w:customStyle="1" w:styleId="Caractresdenotedebasdepage">
    <w:name w:val="Caractères de note de bas de page"/>
    <w:rsid w:val="00E243CA"/>
  </w:style>
  <w:style w:type="character" w:styleId="Lienhypertexte">
    <w:name w:val="Hyperlink"/>
    <w:rsid w:val="00E243CA"/>
    <w:rPr>
      <w:color w:val="000080"/>
      <w:u w:val="single"/>
    </w:rPr>
  </w:style>
  <w:style w:type="paragraph" w:styleId="Corpsdetexte">
    <w:name w:val="Body Text"/>
    <w:basedOn w:val="Normal"/>
    <w:link w:val="CorpsdetexteCar"/>
    <w:rsid w:val="00E243CA"/>
    <w:pPr>
      <w:spacing w:after="120"/>
      <w:ind w:firstLine="240"/>
      <w:jc w:val="both"/>
    </w:pPr>
  </w:style>
  <w:style w:type="character" w:customStyle="1" w:styleId="CorpsdetexteCar">
    <w:name w:val="Corps de texte Car"/>
    <w:basedOn w:val="Policepardfaut"/>
    <w:link w:val="Corpsdetexte"/>
    <w:rsid w:val="00E243CA"/>
    <w:rPr>
      <w:rFonts w:ascii="Times New Roman" w:eastAsia="SimSun" w:hAnsi="Times New Roman" w:cs="Mangal"/>
      <w:sz w:val="24"/>
      <w:szCs w:val="24"/>
      <w:lang w:eastAsia="hi-IN" w:bidi="hi-IN"/>
    </w:rPr>
  </w:style>
  <w:style w:type="paragraph" w:styleId="Liste">
    <w:name w:val="List"/>
    <w:basedOn w:val="Corpsdetexte"/>
    <w:rsid w:val="00E243CA"/>
  </w:style>
  <w:style w:type="paragraph" w:customStyle="1" w:styleId="Lgende1">
    <w:name w:val="Légende1"/>
    <w:basedOn w:val="Normal"/>
    <w:rsid w:val="00E243CA"/>
    <w:pPr>
      <w:suppressLineNumbers/>
      <w:spacing w:before="120" w:after="120"/>
    </w:pPr>
    <w:rPr>
      <w:i/>
      <w:iCs/>
    </w:rPr>
  </w:style>
  <w:style w:type="paragraph" w:customStyle="1" w:styleId="Index">
    <w:name w:val="Index"/>
    <w:basedOn w:val="Normal"/>
    <w:rsid w:val="00E243CA"/>
    <w:pPr>
      <w:suppressLineNumbers/>
    </w:pPr>
  </w:style>
  <w:style w:type="paragraph" w:customStyle="1" w:styleId="Lignehorizontale">
    <w:name w:val="Ligne horizontale"/>
    <w:basedOn w:val="Normal"/>
    <w:next w:val="Corpsdetexte"/>
    <w:rsid w:val="00E243CA"/>
    <w:pPr>
      <w:pBdr>
        <w:bottom w:val="double" w:sz="1" w:space="0" w:color="808080"/>
      </w:pBdr>
      <w:spacing w:after="283"/>
    </w:pPr>
    <w:rPr>
      <w:sz w:val="12"/>
    </w:rPr>
  </w:style>
  <w:style w:type="paragraph" w:styleId="Adresseexpditeur">
    <w:name w:val="envelope return"/>
    <w:basedOn w:val="Normal"/>
    <w:rsid w:val="00E243CA"/>
    <w:rPr>
      <w:i/>
    </w:rPr>
  </w:style>
  <w:style w:type="paragraph" w:customStyle="1" w:styleId="Contenudetableau">
    <w:name w:val="Contenu de tableau"/>
    <w:basedOn w:val="Corpsdetexte"/>
    <w:rsid w:val="00E243CA"/>
  </w:style>
  <w:style w:type="paragraph" w:styleId="Pieddepage">
    <w:name w:val="footer"/>
    <w:basedOn w:val="Normal"/>
    <w:link w:val="PieddepageCar"/>
    <w:rsid w:val="00E243CA"/>
    <w:pPr>
      <w:suppressLineNumbers/>
      <w:tabs>
        <w:tab w:val="center" w:pos="4818"/>
        <w:tab w:val="right" w:pos="9637"/>
      </w:tabs>
    </w:pPr>
  </w:style>
  <w:style w:type="character" w:customStyle="1" w:styleId="PieddepageCar">
    <w:name w:val="Pied de page Car"/>
    <w:basedOn w:val="Policepardfaut"/>
    <w:link w:val="Pieddepage"/>
    <w:rsid w:val="00E243CA"/>
    <w:rPr>
      <w:rFonts w:ascii="Times New Roman" w:eastAsia="SimSun" w:hAnsi="Times New Roman" w:cs="Mangal"/>
      <w:sz w:val="24"/>
      <w:szCs w:val="24"/>
      <w:lang w:eastAsia="hi-IN" w:bidi="hi-IN"/>
    </w:rPr>
  </w:style>
  <w:style w:type="paragraph" w:styleId="En-tte">
    <w:name w:val="header"/>
    <w:basedOn w:val="Normal"/>
    <w:link w:val="En-tteCar"/>
    <w:rsid w:val="00E243CA"/>
    <w:pPr>
      <w:suppressLineNumbers/>
      <w:tabs>
        <w:tab w:val="center" w:pos="4818"/>
        <w:tab w:val="right" w:pos="9637"/>
      </w:tabs>
    </w:pPr>
  </w:style>
  <w:style w:type="character" w:customStyle="1" w:styleId="En-tteCar">
    <w:name w:val="En-tête Car"/>
    <w:basedOn w:val="Policepardfaut"/>
    <w:link w:val="En-tte"/>
    <w:rsid w:val="00E243CA"/>
    <w:rPr>
      <w:rFonts w:ascii="Times New Roman" w:eastAsia="SimSun" w:hAnsi="Times New Roman" w:cs="Mangal"/>
      <w:sz w:val="24"/>
      <w:szCs w:val="24"/>
      <w:lang w:eastAsia="hi-IN" w:bidi="hi-IN"/>
    </w:rPr>
  </w:style>
  <w:style w:type="character" w:customStyle="1" w:styleId="quotec">
    <w:name w:val="&lt;quote.c&gt;"/>
    <w:uiPriority w:val="1"/>
    <w:qFormat/>
    <w:rsid w:val="00E243CA"/>
    <w:rPr>
      <w:color w:val="00B050"/>
    </w:rPr>
  </w:style>
  <w:style w:type="paragraph" w:customStyle="1" w:styleId="postscript">
    <w:name w:val="&lt;postscript&gt;"/>
    <w:basedOn w:val="Corpsdetexte"/>
    <w:qFormat/>
    <w:rsid w:val="00E243CA"/>
    <w:pPr>
      <w:autoSpaceDE w:val="0"/>
    </w:pPr>
    <w:rPr>
      <w:rFonts w:eastAsia="Times New Roman" w:cs="Times New Roman"/>
      <w:szCs w:val="20"/>
      <w:lang w:eastAsia="zh-CN" w:bidi="ar-SA"/>
    </w:rPr>
  </w:style>
  <w:style w:type="paragraph" w:customStyle="1" w:styleId="speaker">
    <w:name w:val="&lt;speaker&gt;"/>
    <w:basedOn w:val="Corpsdetexte"/>
    <w:qFormat/>
    <w:rsid w:val="00E243CA"/>
    <w:pPr>
      <w:autoSpaceDE w:val="0"/>
    </w:pPr>
    <w:rPr>
      <w:rFonts w:eastAsia="Times New Roman" w:cs="Times New Roman"/>
      <w:szCs w:val="20"/>
      <w:lang w:eastAsia="zh-CN" w:bidi="ar-SA"/>
    </w:rPr>
  </w:style>
  <w:style w:type="character" w:customStyle="1" w:styleId="stagec">
    <w:name w:val="&lt;stage.c&gt;"/>
    <w:uiPriority w:val="1"/>
    <w:qFormat/>
    <w:rsid w:val="00E243CA"/>
    <w:rPr>
      <w:i/>
    </w:rPr>
  </w:style>
  <w:style w:type="paragraph" w:customStyle="1" w:styleId="quotel">
    <w:name w:val="&lt;quote.l&gt;"/>
    <w:basedOn w:val="Corpsdetexte"/>
    <w:rsid w:val="00E243CA"/>
    <w:pPr>
      <w:spacing w:before="240"/>
      <w:ind w:left="1071" w:hanging="220"/>
      <w:contextualSpacing/>
    </w:pPr>
    <w:rPr>
      <w:rFonts w:cs="Times New Roman"/>
      <w:color w:val="00B050"/>
      <w:sz w:val="22"/>
      <w:lang w:eastAsia="zh-CN"/>
    </w:rPr>
  </w:style>
  <w:style w:type="paragraph" w:customStyle="1" w:styleId="quote">
    <w:name w:val="&lt;quote&gt;"/>
    <w:basedOn w:val="Corpsdetexte"/>
    <w:rsid w:val="00E243CA"/>
    <w:pPr>
      <w:spacing w:before="240"/>
      <w:ind w:left="851" w:firstLine="221"/>
      <w:contextualSpacing/>
    </w:pPr>
    <w:rPr>
      <w:rFonts w:cs="Times New Roman"/>
      <w:color w:val="00B050"/>
      <w:sz w:val="22"/>
      <w:lang w:eastAsia="zh-CN"/>
    </w:rPr>
  </w:style>
  <w:style w:type="paragraph" w:customStyle="1" w:styleId="argument">
    <w:name w:val="&lt;argument&gt;"/>
    <w:qFormat/>
    <w:rsid w:val="00E243CA"/>
    <w:pPr>
      <w:spacing w:before="120" w:after="120" w:line="240" w:lineRule="auto"/>
      <w:ind w:left="567" w:right="567"/>
      <w:jc w:val="both"/>
    </w:pPr>
    <w:rPr>
      <w:rFonts w:ascii="Times New Roman" w:eastAsia="Times New Roman" w:hAnsi="Times New Roman" w:cs="Times New Roman"/>
      <w:smallCaps/>
      <w:szCs w:val="24"/>
      <w:lang w:eastAsia="zh-CN"/>
    </w:rPr>
  </w:style>
  <w:style w:type="paragraph" w:customStyle="1" w:styleId="signed">
    <w:name w:val="&lt;signed&gt;"/>
    <w:qFormat/>
    <w:rsid w:val="00E243CA"/>
    <w:pPr>
      <w:spacing w:before="120" w:after="120" w:line="240" w:lineRule="auto"/>
      <w:jc w:val="right"/>
    </w:pPr>
    <w:rPr>
      <w:rFonts w:ascii="Times New Roman" w:eastAsia="Times New Roman" w:hAnsi="Times New Roman" w:cs="Times New Roman"/>
      <w:szCs w:val="24"/>
      <w:lang w:eastAsia="zh-CN"/>
    </w:rPr>
  </w:style>
  <w:style w:type="paragraph" w:customStyle="1" w:styleId="dateline">
    <w:name w:val="&lt;dateline&gt;"/>
    <w:qFormat/>
    <w:rsid w:val="00E243CA"/>
    <w:pPr>
      <w:spacing w:before="120" w:after="120" w:line="240" w:lineRule="auto"/>
      <w:jc w:val="right"/>
    </w:pPr>
    <w:rPr>
      <w:rFonts w:ascii="Times New Roman" w:eastAsia="Times New Roman" w:hAnsi="Times New Roman" w:cs="Times New Roman"/>
      <w:szCs w:val="24"/>
      <w:lang w:eastAsia="zh-CN"/>
    </w:rPr>
  </w:style>
  <w:style w:type="paragraph" w:customStyle="1" w:styleId="salute">
    <w:name w:val="&lt;salute&gt;"/>
    <w:basedOn w:val="Normal"/>
    <w:qFormat/>
    <w:rsid w:val="00E243CA"/>
    <w:pPr>
      <w:spacing w:before="120" w:after="120"/>
      <w:ind w:left="567" w:firstLine="240"/>
      <w:jc w:val="both"/>
    </w:pPr>
    <w:rPr>
      <w:rFonts w:eastAsia="Arial Unicode MS" w:cs="Arial Unicode MS"/>
    </w:rPr>
  </w:style>
  <w:style w:type="paragraph" w:customStyle="1" w:styleId="epigraph">
    <w:name w:val="&lt;epigraph&gt;"/>
    <w:qFormat/>
    <w:rsid w:val="00E243CA"/>
    <w:pPr>
      <w:spacing w:before="240" w:after="240" w:line="240" w:lineRule="auto"/>
      <w:ind w:left="2835"/>
      <w:jc w:val="both"/>
    </w:pPr>
    <w:rPr>
      <w:rFonts w:ascii="Times New Roman" w:eastAsia="Times New Roman" w:hAnsi="Times New Roman" w:cs="Times New Roman"/>
      <w:lang w:eastAsia="zh-CN"/>
    </w:rPr>
  </w:style>
  <w:style w:type="paragraph" w:customStyle="1" w:styleId="stage">
    <w:name w:val="&lt;stage&gt;"/>
    <w:basedOn w:val="Corpsdetexte"/>
    <w:qFormat/>
    <w:rsid w:val="00E243CA"/>
    <w:pPr>
      <w:autoSpaceDE w:val="0"/>
    </w:pPr>
    <w:rPr>
      <w:rFonts w:eastAsia="Times New Roman" w:cs="Times New Roman"/>
      <w:i/>
      <w:szCs w:val="20"/>
      <w:lang w:eastAsia="zh-CN" w:bidi="ar-SA"/>
    </w:rPr>
  </w:style>
  <w:style w:type="paragraph" w:customStyle="1" w:styleId="bibl">
    <w:name w:val="&lt;bibl&gt;"/>
    <w:rsid w:val="00E243CA"/>
    <w:pPr>
      <w:spacing w:after="113" w:line="100" w:lineRule="atLeast"/>
      <w:ind w:left="1701"/>
    </w:pPr>
    <w:rPr>
      <w:rFonts w:ascii="sans-serif" w:eastAsia="Arial Unicode MS" w:hAnsi="sans-serif" w:cs="Arial Unicode MS"/>
      <w:sz w:val="19"/>
      <w:szCs w:val="24"/>
      <w:lang w:eastAsia="hi-IN" w:bidi="hi-IN"/>
    </w:rPr>
  </w:style>
  <w:style w:type="paragraph" w:customStyle="1" w:styleId="byline">
    <w:name w:val="&lt;byline&gt;"/>
    <w:rsid w:val="00E243CA"/>
    <w:pPr>
      <w:jc w:val="right"/>
    </w:pPr>
    <w:rPr>
      <w:rFonts w:ascii="Times New Roman" w:eastAsia="Arial Unicode MS" w:hAnsi="Times New Roman" w:cs="Arial Unicode MS"/>
      <w:sz w:val="24"/>
      <w:szCs w:val="24"/>
      <w:lang w:eastAsia="hi-IN" w:bidi="hi-IN"/>
    </w:rPr>
  </w:style>
  <w:style w:type="paragraph" w:customStyle="1" w:styleId="h1sub">
    <w:name w:val="&lt;h1.sub&gt;"/>
    <w:basedOn w:val="Titre1"/>
    <w:next w:val="Corpsdetexte"/>
    <w:rsid w:val="00E243CA"/>
    <w:pPr>
      <w:spacing w:before="0" w:after="240"/>
    </w:pPr>
    <w:rPr>
      <w:rFonts w:ascii="Arial" w:hAnsi="Arial"/>
      <w:b w:val="0"/>
      <w:sz w:val="28"/>
    </w:rPr>
  </w:style>
  <w:style w:type="paragraph" w:customStyle="1" w:styleId="h2sub">
    <w:name w:val="&lt;h2.sub&gt;"/>
    <w:basedOn w:val="Titre2"/>
    <w:rsid w:val="00E243CA"/>
    <w:pPr>
      <w:keepLines/>
      <w:tabs>
        <w:tab w:val="left" w:pos="0"/>
      </w:tabs>
      <w:spacing w:before="0" w:after="240" w:line="288" w:lineRule="auto"/>
    </w:pPr>
    <w:rPr>
      <w:rFonts w:ascii="Arial" w:eastAsia="HG Mincho Light J" w:hAnsi="Arial" w:cs="Arial Unicode MS"/>
      <w:b w:val="0"/>
      <w:bCs w:val="0"/>
      <w:iCs w:val="0"/>
      <w:sz w:val="32"/>
      <w:szCs w:val="28"/>
    </w:rPr>
  </w:style>
  <w:style w:type="paragraph" w:customStyle="1" w:styleId="h3sub">
    <w:name w:val="&lt;h3.sub&gt;"/>
    <w:basedOn w:val="Titre3"/>
    <w:rsid w:val="00E243CA"/>
    <w:pPr>
      <w:keepLines/>
      <w:tabs>
        <w:tab w:val="left" w:pos="567"/>
      </w:tabs>
      <w:spacing w:before="0" w:after="142"/>
      <w:ind w:left="567"/>
    </w:pPr>
    <w:rPr>
      <w:rFonts w:ascii="Arial" w:eastAsia="HG Mincho Light J" w:hAnsi="Arial" w:cs="Arial Unicode MS"/>
      <w:b w:val="0"/>
      <w:bCs w:val="0"/>
      <w:i/>
      <w:sz w:val="28"/>
      <w:szCs w:val="28"/>
    </w:rPr>
  </w:style>
  <w:style w:type="paragraph" w:customStyle="1" w:styleId="h4sub">
    <w:name w:val="&lt;h4.sub&gt;"/>
    <w:basedOn w:val="Titre4"/>
    <w:next w:val="Corpsdetexte"/>
    <w:rsid w:val="00E243CA"/>
    <w:pPr>
      <w:spacing w:before="0" w:after="240"/>
      <w:ind w:left="1134"/>
    </w:pPr>
    <w:rPr>
      <w:rFonts w:ascii="Arial" w:eastAsia="HG Mincho Light J" w:hAnsi="Arial" w:cs="Arial Unicode MS"/>
      <w:b w:val="0"/>
      <w:bCs w:val="0"/>
      <w:i/>
      <w:sz w:val="24"/>
      <w:szCs w:val="28"/>
    </w:rPr>
  </w:style>
  <w:style w:type="paragraph" w:customStyle="1" w:styleId="l">
    <w:name w:val="&lt;l&gt;"/>
    <w:rsid w:val="00E243CA"/>
    <w:pPr>
      <w:spacing w:after="120" w:line="240" w:lineRule="auto"/>
      <w:ind w:left="238" w:hanging="238"/>
      <w:contextualSpacing/>
    </w:pPr>
    <w:rPr>
      <w:rFonts w:ascii="Times New Roman" w:eastAsia="Arial Unicode MS" w:hAnsi="Times New Roman" w:cs="Arial Unicode MS"/>
      <w:sz w:val="24"/>
      <w:szCs w:val="24"/>
      <w:lang w:eastAsia="hi-IN" w:bidi="hi-IN"/>
    </w:rPr>
  </w:style>
  <w:style w:type="paragraph" w:customStyle="1" w:styleId="Acte">
    <w:name w:val="Acte"/>
    <w:basedOn w:val="Titre1"/>
    <w:next w:val="Corpsdetexte"/>
    <w:rsid w:val="00E243CA"/>
    <w:pPr>
      <w:jc w:val="center"/>
    </w:pPr>
  </w:style>
  <w:style w:type="paragraph" w:customStyle="1" w:styleId="Scne">
    <w:name w:val="Scène"/>
    <w:basedOn w:val="Titre2"/>
    <w:rsid w:val="00E243CA"/>
    <w:pPr>
      <w:keepLines/>
      <w:tabs>
        <w:tab w:val="left" w:pos="0"/>
      </w:tabs>
      <w:spacing w:before="567" w:after="425" w:line="288" w:lineRule="auto"/>
    </w:pPr>
    <w:rPr>
      <w:rFonts w:ascii="Albany" w:eastAsia="HG Mincho Light J" w:hAnsi="Albany" w:cs="Arial Unicode MS"/>
      <w:bCs w:val="0"/>
      <w:i/>
      <w:iCs w:val="0"/>
      <w:sz w:val="34"/>
      <w:szCs w:val="28"/>
    </w:rPr>
  </w:style>
  <w:style w:type="table" w:styleId="Grilledutableau">
    <w:name w:val="Table Grid"/>
    <w:basedOn w:val="TableauNormal"/>
    <w:uiPriority w:val="59"/>
    <w:rsid w:val="00E243CA"/>
    <w:pPr>
      <w:spacing w:after="0" w:line="240" w:lineRule="auto"/>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E243CA"/>
    <w:rPr>
      <w:color w:val="FF0000"/>
      <w:vertAlign w:val="subscript"/>
    </w:rPr>
  </w:style>
  <w:style w:type="paragraph" w:customStyle="1" w:styleId="label">
    <w:name w:val="&lt;label&gt;"/>
    <w:qFormat/>
    <w:rsid w:val="00E243CA"/>
    <w:pPr>
      <w:spacing w:before="240"/>
      <w:jc w:val="center"/>
    </w:pPr>
    <w:rPr>
      <w:rFonts w:ascii="Times New Roman" w:eastAsia="Times New Roman" w:hAnsi="Times New Roman" w:cs="Times New Roman"/>
      <w:smallCaps/>
      <w:sz w:val="24"/>
      <w:szCs w:val="24"/>
      <w:lang w:eastAsia="zh-CN"/>
    </w:rPr>
  </w:style>
  <w:style w:type="paragraph" w:customStyle="1" w:styleId="ab">
    <w:name w:val="&lt;ab&gt;"/>
    <w:qFormat/>
    <w:rsid w:val="00E243CA"/>
    <w:pPr>
      <w:spacing w:before="240" w:after="240" w:line="240" w:lineRule="auto"/>
      <w:jc w:val="center"/>
    </w:pPr>
    <w:rPr>
      <w:rFonts w:ascii="Times New Roman" w:eastAsia="Times New Roman" w:hAnsi="Times New Roman" w:cs="Times New Roman"/>
      <w:bCs/>
      <w:sz w:val="28"/>
      <w:szCs w:val="28"/>
      <w:lang w:eastAsia="zh-CN"/>
    </w:rPr>
  </w:style>
  <w:style w:type="paragraph" w:customStyle="1" w:styleId="term">
    <w:name w:val="term"/>
    <w:basedOn w:val="Normal"/>
    <w:rsid w:val="00E243CA"/>
    <w:pPr>
      <w:widowControl/>
      <w:suppressAutoHyphens w:val="0"/>
      <w:spacing w:before="100" w:beforeAutospacing="1" w:after="100" w:afterAutospacing="1"/>
    </w:pPr>
    <w:rPr>
      <w:rFonts w:eastAsia="Times New Roman" w:cs="Times New Roman"/>
      <w:lang w:eastAsia="fr-FR" w:bidi="ar-SA"/>
    </w:rPr>
  </w:style>
  <w:style w:type="paragraph" w:styleId="Notedebasdepage">
    <w:name w:val="footnote text"/>
    <w:basedOn w:val="Normal"/>
    <w:link w:val="NotedebasdepageCar"/>
    <w:uiPriority w:val="99"/>
    <w:unhideWhenUsed/>
    <w:rsid w:val="00E243CA"/>
    <w:pPr>
      <w:ind w:firstLine="200"/>
      <w:jc w:val="both"/>
    </w:pPr>
    <w:rPr>
      <w:sz w:val="20"/>
      <w:szCs w:val="18"/>
    </w:rPr>
  </w:style>
  <w:style w:type="character" w:customStyle="1" w:styleId="NotedebasdepageCar">
    <w:name w:val="Note de bas de page Car"/>
    <w:basedOn w:val="Policepardfaut"/>
    <w:link w:val="Notedebasdepage"/>
    <w:uiPriority w:val="99"/>
    <w:rsid w:val="00E243CA"/>
    <w:rPr>
      <w:rFonts w:ascii="Times New Roman" w:eastAsia="SimSun" w:hAnsi="Times New Roman" w:cs="Mangal"/>
      <w:sz w:val="20"/>
      <w:szCs w:val="18"/>
      <w:lang w:eastAsia="hi-IN" w:bidi="hi-IN"/>
    </w:rPr>
  </w:style>
  <w:style w:type="character" w:styleId="Appelnotedebasdep">
    <w:name w:val="footnote reference"/>
    <w:uiPriority w:val="99"/>
    <w:unhideWhenUsed/>
    <w:rsid w:val="00E243CA"/>
    <w:rPr>
      <w:vertAlign w:val="superscript"/>
    </w:rPr>
  </w:style>
  <w:style w:type="character" w:styleId="Lienhypertextesuivivisit">
    <w:name w:val="FollowedHyperlink"/>
    <w:uiPriority w:val="99"/>
    <w:semiHidden/>
    <w:unhideWhenUsed/>
    <w:rsid w:val="00E243CA"/>
    <w:rPr>
      <w:color w:val="800080"/>
      <w:u w:val="single"/>
    </w:rPr>
  </w:style>
  <w:style w:type="paragraph" w:customStyle="1" w:styleId="Titre10">
    <w:name w:val="Titre1"/>
    <w:basedOn w:val="Normal"/>
    <w:next w:val="Corpsdetexte"/>
    <w:rsid w:val="00E243CA"/>
    <w:pPr>
      <w:keepNext/>
      <w:spacing w:before="240" w:after="283"/>
    </w:pPr>
    <w:rPr>
      <w:rFonts w:ascii="Albany" w:eastAsia="HG Mincho Light J" w:hAnsi="Albany" w:cs="Arial Unicode MS"/>
      <w:sz w:val="28"/>
      <w:szCs w:val="28"/>
    </w:rPr>
  </w:style>
  <w:style w:type="character" w:styleId="Marquedecommentaire">
    <w:name w:val="annotation reference"/>
    <w:basedOn w:val="Policepardfaut"/>
    <w:uiPriority w:val="99"/>
    <w:semiHidden/>
    <w:unhideWhenUsed/>
    <w:rsid w:val="00E243CA"/>
    <w:rPr>
      <w:sz w:val="16"/>
      <w:szCs w:val="16"/>
    </w:rPr>
  </w:style>
  <w:style w:type="paragraph" w:styleId="Commentaire">
    <w:name w:val="annotation text"/>
    <w:basedOn w:val="Normal"/>
    <w:link w:val="CommentaireCar"/>
    <w:uiPriority w:val="99"/>
    <w:semiHidden/>
    <w:unhideWhenUsed/>
    <w:rsid w:val="00E243CA"/>
    <w:rPr>
      <w:sz w:val="20"/>
      <w:szCs w:val="18"/>
    </w:rPr>
  </w:style>
  <w:style w:type="character" w:customStyle="1" w:styleId="CommentaireCar">
    <w:name w:val="Commentaire Car"/>
    <w:basedOn w:val="Policepardfaut"/>
    <w:link w:val="Commentaire"/>
    <w:uiPriority w:val="99"/>
    <w:semiHidden/>
    <w:rsid w:val="00E243CA"/>
    <w:rPr>
      <w:rFonts w:ascii="Times New Roman" w:eastAsia="SimSun" w:hAnsi="Times New Roman" w:cs="Mangal"/>
      <w:sz w:val="20"/>
      <w:szCs w:val="18"/>
      <w:lang w:eastAsia="hi-IN" w:bidi="hi-IN"/>
    </w:rPr>
  </w:style>
  <w:style w:type="paragraph" w:styleId="Objetducommentaire">
    <w:name w:val="annotation subject"/>
    <w:basedOn w:val="Commentaire"/>
    <w:next w:val="Commentaire"/>
    <w:link w:val="ObjetducommentaireCar"/>
    <w:uiPriority w:val="99"/>
    <w:semiHidden/>
    <w:unhideWhenUsed/>
    <w:rsid w:val="00E243CA"/>
    <w:rPr>
      <w:b/>
      <w:bCs/>
    </w:rPr>
  </w:style>
  <w:style w:type="character" w:customStyle="1" w:styleId="ObjetducommentaireCar">
    <w:name w:val="Objet du commentaire Car"/>
    <w:basedOn w:val="CommentaireCar"/>
    <w:link w:val="Objetducommentaire"/>
    <w:uiPriority w:val="99"/>
    <w:semiHidden/>
    <w:rsid w:val="00E243CA"/>
    <w:rPr>
      <w:rFonts w:ascii="Times New Roman" w:eastAsia="SimSun" w:hAnsi="Times New Roman" w:cs="Mangal"/>
      <w:b/>
      <w:bCs/>
      <w:sz w:val="20"/>
      <w:szCs w:val="18"/>
      <w:lang w:eastAsia="hi-IN" w:bidi="hi-IN"/>
    </w:rPr>
  </w:style>
  <w:style w:type="paragraph" w:styleId="Textedebulles">
    <w:name w:val="Balloon Text"/>
    <w:basedOn w:val="Normal"/>
    <w:link w:val="TextedebullesCar"/>
    <w:uiPriority w:val="99"/>
    <w:semiHidden/>
    <w:unhideWhenUsed/>
    <w:rsid w:val="00E243CA"/>
    <w:rPr>
      <w:rFonts w:ascii="Tahoma" w:hAnsi="Tahoma"/>
      <w:sz w:val="16"/>
      <w:szCs w:val="14"/>
    </w:rPr>
  </w:style>
  <w:style w:type="character" w:customStyle="1" w:styleId="TextedebullesCar">
    <w:name w:val="Texte de bulles Car"/>
    <w:basedOn w:val="Policepardfaut"/>
    <w:link w:val="Textedebulles"/>
    <w:uiPriority w:val="99"/>
    <w:semiHidden/>
    <w:rsid w:val="00E243CA"/>
    <w:rPr>
      <w:rFonts w:ascii="Tahoma" w:eastAsia="SimSun" w:hAnsi="Tahoma" w:cs="Mangal"/>
      <w:sz w:val="16"/>
      <w:szCs w:val="14"/>
      <w:lang w:eastAsia="hi-IN" w:bidi="hi-IN"/>
    </w:rPr>
  </w:style>
  <w:style w:type="paragraph" w:customStyle="1" w:styleId="noindent">
    <w:name w:val="&lt;noindent&gt;"/>
    <w:basedOn w:val="Corpsdetexte"/>
    <w:qFormat/>
    <w:rsid w:val="00E243CA"/>
    <w:pPr>
      <w:ind w:firstLine="0"/>
    </w:pPr>
  </w:style>
  <w:style w:type="paragraph" w:styleId="Listepuces">
    <w:name w:val="List Bullet"/>
    <w:basedOn w:val="Normal"/>
    <w:uiPriority w:val="99"/>
    <w:unhideWhenUsed/>
    <w:rsid w:val="00E243CA"/>
    <w:pPr>
      <w:numPr>
        <w:numId w:val="6"/>
      </w:numPr>
      <w:contextualSpacing/>
    </w:pPr>
    <w:rPr>
      <w:szCs w:val="21"/>
    </w:rPr>
  </w:style>
  <w:style w:type="paragraph" w:customStyle="1" w:styleId="trailer">
    <w:name w:val="&lt;trailer&gt;"/>
    <w:basedOn w:val="dateline"/>
    <w:qFormat/>
    <w:rsid w:val="00E243CA"/>
    <w:pPr>
      <w:jc w:val="center"/>
    </w:pPr>
  </w:style>
  <w:style w:type="paragraph" w:customStyle="1" w:styleId="image">
    <w:name w:val="&lt;image&gt;"/>
    <w:basedOn w:val="Corpsdetexte"/>
    <w:qFormat/>
    <w:rsid w:val="00E243CA"/>
    <w:rPr>
      <w:rFonts w:cs="Times New Roman"/>
      <w:color w:val="FF0000"/>
    </w:rPr>
  </w:style>
  <w:style w:type="paragraph" w:styleId="Lgende">
    <w:name w:val="caption"/>
    <w:basedOn w:val="Normal"/>
    <w:qFormat/>
    <w:rsid w:val="00E243CA"/>
    <w:pPr>
      <w:suppressLineNumbers/>
      <w:spacing w:before="120" w:after="120"/>
    </w:pPr>
    <w:rPr>
      <w:i/>
      <w:iCs/>
    </w:rPr>
  </w:style>
  <w:style w:type="paragraph" w:customStyle="1" w:styleId="Titredetableau">
    <w:name w:val="Titre de tableau"/>
    <w:basedOn w:val="Contenudetableau"/>
    <w:rsid w:val="00E243CA"/>
    <w:pPr>
      <w:suppressLineNumbers/>
      <w:spacing w:after="283"/>
      <w:ind w:firstLine="284"/>
      <w:jc w:val="center"/>
    </w:pPr>
    <w:rPr>
      <w:rFonts w:cs="Times New Roman"/>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0" w:qFormat="1"/>
    <w:lsdException w:name="envelope return" w:uiPriority="0"/>
    <w:lsdException w:name="Lis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43CA"/>
    <w:pPr>
      <w:widowControl w:val="0"/>
      <w:suppressAutoHyphens/>
      <w:spacing w:after="0" w:line="240" w:lineRule="auto"/>
    </w:pPr>
    <w:rPr>
      <w:rFonts w:ascii="Times New Roman" w:eastAsia="SimSun" w:hAnsi="Times New Roman" w:cs="Mangal"/>
      <w:sz w:val="24"/>
      <w:szCs w:val="24"/>
      <w:lang w:eastAsia="hi-IN" w:bidi="hi-IN"/>
    </w:rPr>
  </w:style>
  <w:style w:type="paragraph" w:styleId="Titre1">
    <w:name w:val="heading 1"/>
    <w:basedOn w:val="Normal"/>
    <w:next w:val="Corpsdetexte"/>
    <w:link w:val="Titre1Car"/>
    <w:qFormat/>
    <w:rsid w:val="00E243CA"/>
    <w:pPr>
      <w:keepNext/>
      <w:spacing w:before="240" w:after="283"/>
      <w:outlineLvl w:val="0"/>
    </w:pPr>
    <w:rPr>
      <w:rFonts w:ascii="Thorndale" w:eastAsia="HG Mincho Light J" w:hAnsi="Thorndale" w:cs="Arial Unicode MS"/>
      <w:b/>
      <w:bCs/>
      <w:sz w:val="48"/>
      <w:szCs w:val="48"/>
    </w:rPr>
  </w:style>
  <w:style w:type="paragraph" w:styleId="Titre2">
    <w:name w:val="heading 2"/>
    <w:basedOn w:val="Normal"/>
    <w:next w:val="Normal"/>
    <w:link w:val="Titre2Car"/>
    <w:unhideWhenUsed/>
    <w:qFormat/>
    <w:rsid w:val="00E243CA"/>
    <w:pPr>
      <w:keepNext/>
      <w:spacing w:before="240" w:after="60"/>
      <w:outlineLvl w:val="1"/>
    </w:pPr>
    <w:rPr>
      <w:rFonts w:ascii="Cambria" w:eastAsia="Times New Roman" w:hAnsi="Cambria"/>
      <w:b/>
      <w:bCs/>
      <w:iCs/>
      <w:sz w:val="28"/>
      <w:szCs w:val="25"/>
    </w:rPr>
  </w:style>
  <w:style w:type="paragraph" w:styleId="Titre3">
    <w:name w:val="heading 3"/>
    <w:basedOn w:val="Normal"/>
    <w:next w:val="Normal"/>
    <w:link w:val="Titre3Car"/>
    <w:unhideWhenUsed/>
    <w:qFormat/>
    <w:rsid w:val="00E243CA"/>
    <w:pPr>
      <w:keepNext/>
      <w:spacing w:before="240" w:after="60"/>
      <w:outlineLvl w:val="2"/>
    </w:pPr>
    <w:rPr>
      <w:rFonts w:ascii="Cambria" w:eastAsia="Times New Roman" w:hAnsi="Cambria"/>
      <w:b/>
      <w:bCs/>
      <w:sz w:val="26"/>
      <w:szCs w:val="23"/>
    </w:rPr>
  </w:style>
  <w:style w:type="paragraph" w:styleId="Titre4">
    <w:name w:val="heading 4"/>
    <w:basedOn w:val="Normal"/>
    <w:next w:val="Normal"/>
    <w:link w:val="Titre4Car"/>
    <w:uiPriority w:val="9"/>
    <w:unhideWhenUsed/>
    <w:qFormat/>
    <w:rsid w:val="00E243CA"/>
    <w:pPr>
      <w:keepNext/>
      <w:spacing w:before="240" w:after="60"/>
      <w:outlineLvl w:val="3"/>
    </w:pPr>
    <w:rPr>
      <w:rFonts w:ascii="Calibri" w:eastAsia="Times New Roman" w:hAnsi="Calibri"/>
      <w:b/>
      <w:bCs/>
      <w:sz w:val="28"/>
      <w:szCs w:val="25"/>
    </w:rPr>
  </w:style>
  <w:style w:type="paragraph" w:styleId="Titre9">
    <w:name w:val="heading 9"/>
    <w:basedOn w:val="Normal"/>
    <w:next w:val="Normal"/>
    <w:link w:val="Titre9Car"/>
    <w:uiPriority w:val="9"/>
    <w:semiHidden/>
    <w:unhideWhenUsed/>
    <w:qFormat/>
    <w:rsid w:val="00E243CA"/>
    <w:pPr>
      <w:keepNext/>
      <w:keepLines/>
      <w:spacing w:before="200"/>
      <w:outlineLvl w:val="8"/>
    </w:pPr>
    <w:rPr>
      <w:rFonts w:asciiTheme="majorHAnsi" w:eastAsiaTheme="majorEastAsia" w:hAnsiTheme="majorHAnsi"/>
      <w:i/>
      <w:iCs/>
      <w:color w:val="404040" w:themeColor="text1" w:themeTint="BF"/>
      <w:sz w:val="20"/>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E243CA"/>
    <w:rPr>
      <w:rFonts w:ascii="Thorndale" w:eastAsia="HG Mincho Light J" w:hAnsi="Thorndale" w:cs="Arial Unicode MS"/>
      <w:b/>
      <w:bCs/>
      <w:sz w:val="48"/>
      <w:szCs w:val="48"/>
      <w:lang w:eastAsia="hi-IN" w:bidi="hi-IN"/>
    </w:rPr>
  </w:style>
  <w:style w:type="character" w:customStyle="1" w:styleId="Titre2Car">
    <w:name w:val="Titre 2 Car"/>
    <w:basedOn w:val="Policepardfaut"/>
    <w:link w:val="Titre2"/>
    <w:rsid w:val="00E243CA"/>
    <w:rPr>
      <w:rFonts w:ascii="Cambria" w:eastAsia="Times New Roman" w:hAnsi="Cambria" w:cs="Mangal"/>
      <w:b/>
      <w:bCs/>
      <w:iCs/>
      <w:sz w:val="28"/>
      <w:szCs w:val="25"/>
      <w:lang w:eastAsia="hi-IN" w:bidi="hi-IN"/>
    </w:rPr>
  </w:style>
  <w:style w:type="character" w:customStyle="1" w:styleId="Titre3Car">
    <w:name w:val="Titre 3 Car"/>
    <w:basedOn w:val="Policepardfaut"/>
    <w:link w:val="Titre3"/>
    <w:rsid w:val="00E243CA"/>
    <w:rPr>
      <w:rFonts w:ascii="Cambria" w:eastAsia="Times New Roman" w:hAnsi="Cambria" w:cs="Mangal"/>
      <w:b/>
      <w:bCs/>
      <w:sz w:val="26"/>
      <w:szCs w:val="23"/>
      <w:lang w:eastAsia="hi-IN" w:bidi="hi-IN"/>
    </w:rPr>
  </w:style>
  <w:style w:type="character" w:customStyle="1" w:styleId="Titre4Car">
    <w:name w:val="Titre 4 Car"/>
    <w:basedOn w:val="Policepardfaut"/>
    <w:link w:val="Titre4"/>
    <w:uiPriority w:val="9"/>
    <w:rsid w:val="00E243CA"/>
    <w:rPr>
      <w:rFonts w:ascii="Calibri" w:eastAsia="Times New Roman" w:hAnsi="Calibri" w:cs="Mangal"/>
      <w:b/>
      <w:bCs/>
      <w:sz w:val="28"/>
      <w:szCs w:val="25"/>
      <w:lang w:eastAsia="hi-IN" w:bidi="hi-IN"/>
    </w:rPr>
  </w:style>
  <w:style w:type="character" w:customStyle="1" w:styleId="Titre9Car">
    <w:name w:val="Titre 9 Car"/>
    <w:basedOn w:val="Policepardfaut"/>
    <w:link w:val="Titre9"/>
    <w:uiPriority w:val="9"/>
    <w:semiHidden/>
    <w:rsid w:val="00E243CA"/>
    <w:rPr>
      <w:rFonts w:asciiTheme="majorHAnsi" w:eastAsiaTheme="majorEastAsia" w:hAnsiTheme="majorHAnsi" w:cs="Mangal"/>
      <w:i/>
      <w:iCs/>
      <w:color w:val="404040" w:themeColor="text1" w:themeTint="BF"/>
      <w:sz w:val="20"/>
      <w:szCs w:val="18"/>
      <w:lang w:eastAsia="hi-IN" w:bidi="hi-IN"/>
    </w:rPr>
  </w:style>
  <w:style w:type="character" w:customStyle="1" w:styleId="Caractresdenotedefin">
    <w:name w:val="Caractères de note de fin"/>
    <w:rsid w:val="00E243CA"/>
  </w:style>
  <w:style w:type="character" w:customStyle="1" w:styleId="Caractresdenotedebasdepage">
    <w:name w:val="Caractères de note de bas de page"/>
    <w:rsid w:val="00E243CA"/>
  </w:style>
  <w:style w:type="character" w:styleId="Lienhypertexte">
    <w:name w:val="Hyperlink"/>
    <w:rsid w:val="00E243CA"/>
    <w:rPr>
      <w:color w:val="000080"/>
      <w:u w:val="single"/>
    </w:rPr>
  </w:style>
  <w:style w:type="paragraph" w:styleId="Corpsdetexte">
    <w:name w:val="Body Text"/>
    <w:basedOn w:val="Normal"/>
    <w:link w:val="CorpsdetexteCar"/>
    <w:rsid w:val="00E243CA"/>
    <w:pPr>
      <w:spacing w:after="120"/>
      <w:ind w:firstLine="240"/>
      <w:jc w:val="both"/>
    </w:pPr>
  </w:style>
  <w:style w:type="character" w:customStyle="1" w:styleId="CorpsdetexteCar">
    <w:name w:val="Corps de texte Car"/>
    <w:basedOn w:val="Policepardfaut"/>
    <w:link w:val="Corpsdetexte"/>
    <w:rsid w:val="00E243CA"/>
    <w:rPr>
      <w:rFonts w:ascii="Times New Roman" w:eastAsia="SimSun" w:hAnsi="Times New Roman" w:cs="Mangal"/>
      <w:sz w:val="24"/>
      <w:szCs w:val="24"/>
      <w:lang w:eastAsia="hi-IN" w:bidi="hi-IN"/>
    </w:rPr>
  </w:style>
  <w:style w:type="paragraph" w:styleId="Liste">
    <w:name w:val="List"/>
    <w:basedOn w:val="Corpsdetexte"/>
    <w:rsid w:val="00E243CA"/>
  </w:style>
  <w:style w:type="paragraph" w:customStyle="1" w:styleId="Lgende1">
    <w:name w:val="Légende1"/>
    <w:basedOn w:val="Normal"/>
    <w:rsid w:val="00E243CA"/>
    <w:pPr>
      <w:suppressLineNumbers/>
      <w:spacing w:before="120" w:after="120"/>
    </w:pPr>
    <w:rPr>
      <w:i/>
      <w:iCs/>
    </w:rPr>
  </w:style>
  <w:style w:type="paragraph" w:customStyle="1" w:styleId="Index">
    <w:name w:val="Index"/>
    <w:basedOn w:val="Normal"/>
    <w:rsid w:val="00E243CA"/>
    <w:pPr>
      <w:suppressLineNumbers/>
    </w:pPr>
  </w:style>
  <w:style w:type="paragraph" w:customStyle="1" w:styleId="Lignehorizontale">
    <w:name w:val="Ligne horizontale"/>
    <w:basedOn w:val="Normal"/>
    <w:next w:val="Corpsdetexte"/>
    <w:rsid w:val="00E243CA"/>
    <w:pPr>
      <w:pBdr>
        <w:bottom w:val="double" w:sz="1" w:space="0" w:color="808080"/>
      </w:pBdr>
      <w:spacing w:after="283"/>
    </w:pPr>
    <w:rPr>
      <w:sz w:val="12"/>
    </w:rPr>
  </w:style>
  <w:style w:type="paragraph" w:styleId="Adresseexpditeur">
    <w:name w:val="envelope return"/>
    <w:basedOn w:val="Normal"/>
    <w:rsid w:val="00E243CA"/>
    <w:rPr>
      <w:i/>
    </w:rPr>
  </w:style>
  <w:style w:type="paragraph" w:customStyle="1" w:styleId="Contenudetableau">
    <w:name w:val="Contenu de tableau"/>
    <w:basedOn w:val="Corpsdetexte"/>
    <w:rsid w:val="00E243CA"/>
  </w:style>
  <w:style w:type="paragraph" w:styleId="Pieddepage">
    <w:name w:val="footer"/>
    <w:basedOn w:val="Normal"/>
    <w:link w:val="PieddepageCar"/>
    <w:rsid w:val="00E243CA"/>
    <w:pPr>
      <w:suppressLineNumbers/>
      <w:tabs>
        <w:tab w:val="center" w:pos="4818"/>
        <w:tab w:val="right" w:pos="9637"/>
      </w:tabs>
    </w:pPr>
  </w:style>
  <w:style w:type="character" w:customStyle="1" w:styleId="PieddepageCar">
    <w:name w:val="Pied de page Car"/>
    <w:basedOn w:val="Policepardfaut"/>
    <w:link w:val="Pieddepage"/>
    <w:rsid w:val="00E243CA"/>
    <w:rPr>
      <w:rFonts w:ascii="Times New Roman" w:eastAsia="SimSun" w:hAnsi="Times New Roman" w:cs="Mangal"/>
      <w:sz w:val="24"/>
      <w:szCs w:val="24"/>
      <w:lang w:eastAsia="hi-IN" w:bidi="hi-IN"/>
    </w:rPr>
  </w:style>
  <w:style w:type="paragraph" w:styleId="En-tte">
    <w:name w:val="header"/>
    <w:basedOn w:val="Normal"/>
    <w:link w:val="En-tteCar"/>
    <w:rsid w:val="00E243CA"/>
    <w:pPr>
      <w:suppressLineNumbers/>
      <w:tabs>
        <w:tab w:val="center" w:pos="4818"/>
        <w:tab w:val="right" w:pos="9637"/>
      </w:tabs>
    </w:pPr>
  </w:style>
  <w:style w:type="character" w:customStyle="1" w:styleId="En-tteCar">
    <w:name w:val="En-tête Car"/>
    <w:basedOn w:val="Policepardfaut"/>
    <w:link w:val="En-tte"/>
    <w:rsid w:val="00E243CA"/>
    <w:rPr>
      <w:rFonts w:ascii="Times New Roman" w:eastAsia="SimSun" w:hAnsi="Times New Roman" w:cs="Mangal"/>
      <w:sz w:val="24"/>
      <w:szCs w:val="24"/>
      <w:lang w:eastAsia="hi-IN" w:bidi="hi-IN"/>
    </w:rPr>
  </w:style>
  <w:style w:type="character" w:customStyle="1" w:styleId="quotec">
    <w:name w:val="&lt;quote.c&gt;"/>
    <w:uiPriority w:val="1"/>
    <w:qFormat/>
    <w:rsid w:val="00E243CA"/>
    <w:rPr>
      <w:color w:val="00B050"/>
    </w:rPr>
  </w:style>
  <w:style w:type="paragraph" w:customStyle="1" w:styleId="postscript">
    <w:name w:val="&lt;postscript&gt;"/>
    <w:basedOn w:val="Corpsdetexte"/>
    <w:qFormat/>
    <w:rsid w:val="00E243CA"/>
    <w:pPr>
      <w:autoSpaceDE w:val="0"/>
    </w:pPr>
    <w:rPr>
      <w:rFonts w:eastAsia="Times New Roman" w:cs="Times New Roman"/>
      <w:szCs w:val="20"/>
      <w:lang w:eastAsia="zh-CN" w:bidi="ar-SA"/>
    </w:rPr>
  </w:style>
  <w:style w:type="paragraph" w:customStyle="1" w:styleId="speaker">
    <w:name w:val="&lt;speaker&gt;"/>
    <w:basedOn w:val="Corpsdetexte"/>
    <w:qFormat/>
    <w:rsid w:val="00E243CA"/>
    <w:pPr>
      <w:autoSpaceDE w:val="0"/>
    </w:pPr>
    <w:rPr>
      <w:rFonts w:eastAsia="Times New Roman" w:cs="Times New Roman"/>
      <w:szCs w:val="20"/>
      <w:lang w:eastAsia="zh-CN" w:bidi="ar-SA"/>
    </w:rPr>
  </w:style>
  <w:style w:type="character" w:customStyle="1" w:styleId="stagec">
    <w:name w:val="&lt;stage.c&gt;"/>
    <w:uiPriority w:val="1"/>
    <w:qFormat/>
    <w:rsid w:val="00E243CA"/>
    <w:rPr>
      <w:i/>
    </w:rPr>
  </w:style>
  <w:style w:type="paragraph" w:customStyle="1" w:styleId="quotel">
    <w:name w:val="&lt;quote.l&gt;"/>
    <w:basedOn w:val="Corpsdetexte"/>
    <w:rsid w:val="00E243CA"/>
    <w:pPr>
      <w:spacing w:before="240"/>
      <w:ind w:left="1071" w:hanging="220"/>
      <w:contextualSpacing/>
    </w:pPr>
    <w:rPr>
      <w:rFonts w:cs="Times New Roman"/>
      <w:color w:val="00B050"/>
      <w:sz w:val="22"/>
      <w:lang w:eastAsia="zh-CN"/>
    </w:rPr>
  </w:style>
  <w:style w:type="paragraph" w:customStyle="1" w:styleId="quote">
    <w:name w:val="&lt;quote&gt;"/>
    <w:basedOn w:val="Corpsdetexte"/>
    <w:rsid w:val="00E243CA"/>
    <w:pPr>
      <w:spacing w:before="240"/>
      <w:ind w:left="851" w:firstLine="221"/>
      <w:contextualSpacing/>
    </w:pPr>
    <w:rPr>
      <w:rFonts w:cs="Times New Roman"/>
      <w:color w:val="00B050"/>
      <w:sz w:val="22"/>
      <w:lang w:eastAsia="zh-CN"/>
    </w:rPr>
  </w:style>
  <w:style w:type="paragraph" w:customStyle="1" w:styleId="argument">
    <w:name w:val="&lt;argument&gt;"/>
    <w:qFormat/>
    <w:rsid w:val="00E243CA"/>
    <w:pPr>
      <w:spacing w:before="120" w:after="120" w:line="240" w:lineRule="auto"/>
      <w:ind w:left="567" w:right="567"/>
      <w:jc w:val="both"/>
    </w:pPr>
    <w:rPr>
      <w:rFonts w:ascii="Times New Roman" w:eastAsia="Times New Roman" w:hAnsi="Times New Roman" w:cs="Times New Roman"/>
      <w:smallCaps/>
      <w:szCs w:val="24"/>
      <w:lang w:eastAsia="zh-CN"/>
    </w:rPr>
  </w:style>
  <w:style w:type="paragraph" w:customStyle="1" w:styleId="signed">
    <w:name w:val="&lt;signed&gt;"/>
    <w:qFormat/>
    <w:rsid w:val="00E243CA"/>
    <w:pPr>
      <w:spacing w:before="120" w:after="120" w:line="240" w:lineRule="auto"/>
      <w:jc w:val="right"/>
    </w:pPr>
    <w:rPr>
      <w:rFonts w:ascii="Times New Roman" w:eastAsia="Times New Roman" w:hAnsi="Times New Roman" w:cs="Times New Roman"/>
      <w:szCs w:val="24"/>
      <w:lang w:eastAsia="zh-CN"/>
    </w:rPr>
  </w:style>
  <w:style w:type="paragraph" w:customStyle="1" w:styleId="dateline">
    <w:name w:val="&lt;dateline&gt;"/>
    <w:qFormat/>
    <w:rsid w:val="00E243CA"/>
    <w:pPr>
      <w:spacing w:before="120" w:after="120" w:line="240" w:lineRule="auto"/>
      <w:jc w:val="right"/>
    </w:pPr>
    <w:rPr>
      <w:rFonts w:ascii="Times New Roman" w:eastAsia="Times New Roman" w:hAnsi="Times New Roman" w:cs="Times New Roman"/>
      <w:szCs w:val="24"/>
      <w:lang w:eastAsia="zh-CN"/>
    </w:rPr>
  </w:style>
  <w:style w:type="paragraph" w:customStyle="1" w:styleId="salute">
    <w:name w:val="&lt;salute&gt;"/>
    <w:basedOn w:val="Normal"/>
    <w:qFormat/>
    <w:rsid w:val="00E243CA"/>
    <w:pPr>
      <w:spacing w:before="120" w:after="120"/>
      <w:ind w:left="567" w:firstLine="240"/>
      <w:jc w:val="both"/>
    </w:pPr>
    <w:rPr>
      <w:rFonts w:eastAsia="Arial Unicode MS" w:cs="Arial Unicode MS"/>
    </w:rPr>
  </w:style>
  <w:style w:type="paragraph" w:customStyle="1" w:styleId="epigraph">
    <w:name w:val="&lt;epigraph&gt;"/>
    <w:qFormat/>
    <w:rsid w:val="00E243CA"/>
    <w:pPr>
      <w:spacing w:before="240" w:after="240" w:line="240" w:lineRule="auto"/>
      <w:ind w:left="2835"/>
      <w:jc w:val="both"/>
    </w:pPr>
    <w:rPr>
      <w:rFonts w:ascii="Times New Roman" w:eastAsia="Times New Roman" w:hAnsi="Times New Roman" w:cs="Times New Roman"/>
      <w:lang w:eastAsia="zh-CN"/>
    </w:rPr>
  </w:style>
  <w:style w:type="paragraph" w:customStyle="1" w:styleId="stage">
    <w:name w:val="&lt;stage&gt;"/>
    <w:basedOn w:val="Corpsdetexte"/>
    <w:qFormat/>
    <w:rsid w:val="00E243CA"/>
    <w:pPr>
      <w:autoSpaceDE w:val="0"/>
    </w:pPr>
    <w:rPr>
      <w:rFonts w:eastAsia="Times New Roman" w:cs="Times New Roman"/>
      <w:i/>
      <w:szCs w:val="20"/>
      <w:lang w:eastAsia="zh-CN" w:bidi="ar-SA"/>
    </w:rPr>
  </w:style>
  <w:style w:type="paragraph" w:customStyle="1" w:styleId="bibl">
    <w:name w:val="&lt;bibl&gt;"/>
    <w:rsid w:val="00E243CA"/>
    <w:pPr>
      <w:spacing w:after="113" w:line="100" w:lineRule="atLeast"/>
      <w:ind w:left="1701"/>
    </w:pPr>
    <w:rPr>
      <w:rFonts w:ascii="sans-serif" w:eastAsia="Arial Unicode MS" w:hAnsi="sans-serif" w:cs="Arial Unicode MS"/>
      <w:sz w:val="19"/>
      <w:szCs w:val="24"/>
      <w:lang w:eastAsia="hi-IN" w:bidi="hi-IN"/>
    </w:rPr>
  </w:style>
  <w:style w:type="paragraph" w:customStyle="1" w:styleId="byline">
    <w:name w:val="&lt;byline&gt;"/>
    <w:rsid w:val="00E243CA"/>
    <w:pPr>
      <w:jc w:val="right"/>
    </w:pPr>
    <w:rPr>
      <w:rFonts w:ascii="Times New Roman" w:eastAsia="Arial Unicode MS" w:hAnsi="Times New Roman" w:cs="Arial Unicode MS"/>
      <w:sz w:val="24"/>
      <w:szCs w:val="24"/>
      <w:lang w:eastAsia="hi-IN" w:bidi="hi-IN"/>
    </w:rPr>
  </w:style>
  <w:style w:type="paragraph" w:customStyle="1" w:styleId="h1sub">
    <w:name w:val="&lt;h1.sub&gt;"/>
    <w:basedOn w:val="Titre1"/>
    <w:next w:val="Corpsdetexte"/>
    <w:rsid w:val="00E243CA"/>
    <w:pPr>
      <w:spacing w:before="0" w:after="240"/>
    </w:pPr>
    <w:rPr>
      <w:rFonts w:ascii="Arial" w:hAnsi="Arial"/>
      <w:b w:val="0"/>
      <w:sz w:val="28"/>
    </w:rPr>
  </w:style>
  <w:style w:type="paragraph" w:customStyle="1" w:styleId="h2sub">
    <w:name w:val="&lt;h2.sub&gt;"/>
    <w:basedOn w:val="Titre2"/>
    <w:rsid w:val="00E243CA"/>
    <w:pPr>
      <w:keepLines/>
      <w:tabs>
        <w:tab w:val="left" w:pos="0"/>
      </w:tabs>
      <w:spacing w:before="0" w:after="240" w:line="288" w:lineRule="auto"/>
    </w:pPr>
    <w:rPr>
      <w:rFonts w:ascii="Arial" w:eastAsia="HG Mincho Light J" w:hAnsi="Arial" w:cs="Arial Unicode MS"/>
      <w:b w:val="0"/>
      <w:bCs w:val="0"/>
      <w:iCs w:val="0"/>
      <w:sz w:val="32"/>
      <w:szCs w:val="28"/>
    </w:rPr>
  </w:style>
  <w:style w:type="paragraph" w:customStyle="1" w:styleId="h3sub">
    <w:name w:val="&lt;h3.sub&gt;"/>
    <w:basedOn w:val="Titre3"/>
    <w:rsid w:val="00E243CA"/>
    <w:pPr>
      <w:keepLines/>
      <w:tabs>
        <w:tab w:val="left" w:pos="567"/>
      </w:tabs>
      <w:spacing w:before="0" w:after="142"/>
      <w:ind w:left="567"/>
    </w:pPr>
    <w:rPr>
      <w:rFonts w:ascii="Arial" w:eastAsia="HG Mincho Light J" w:hAnsi="Arial" w:cs="Arial Unicode MS"/>
      <w:b w:val="0"/>
      <w:bCs w:val="0"/>
      <w:i/>
      <w:sz w:val="28"/>
      <w:szCs w:val="28"/>
    </w:rPr>
  </w:style>
  <w:style w:type="paragraph" w:customStyle="1" w:styleId="h4sub">
    <w:name w:val="&lt;h4.sub&gt;"/>
    <w:basedOn w:val="Titre4"/>
    <w:next w:val="Corpsdetexte"/>
    <w:rsid w:val="00E243CA"/>
    <w:pPr>
      <w:spacing w:before="0" w:after="240"/>
      <w:ind w:left="1134"/>
    </w:pPr>
    <w:rPr>
      <w:rFonts w:ascii="Arial" w:eastAsia="HG Mincho Light J" w:hAnsi="Arial" w:cs="Arial Unicode MS"/>
      <w:b w:val="0"/>
      <w:bCs w:val="0"/>
      <w:i/>
      <w:sz w:val="24"/>
      <w:szCs w:val="28"/>
    </w:rPr>
  </w:style>
  <w:style w:type="paragraph" w:customStyle="1" w:styleId="l">
    <w:name w:val="&lt;l&gt;"/>
    <w:rsid w:val="00E243CA"/>
    <w:pPr>
      <w:spacing w:after="120" w:line="240" w:lineRule="auto"/>
      <w:ind w:left="238" w:hanging="238"/>
      <w:contextualSpacing/>
    </w:pPr>
    <w:rPr>
      <w:rFonts w:ascii="Times New Roman" w:eastAsia="Arial Unicode MS" w:hAnsi="Times New Roman" w:cs="Arial Unicode MS"/>
      <w:sz w:val="24"/>
      <w:szCs w:val="24"/>
      <w:lang w:eastAsia="hi-IN" w:bidi="hi-IN"/>
    </w:rPr>
  </w:style>
  <w:style w:type="paragraph" w:customStyle="1" w:styleId="Acte">
    <w:name w:val="Acte"/>
    <w:basedOn w:val="Titre1"/>
    <w:next w:val="Corpsdetexte"/>
    <w:rsid w:val="00E243CA"/>
    <w:pPr>
      <w:jc w:val="center"/>
    </w:pPr>
  </w:style>
  <w:style w:type="paragraph" w:customStyle="1" w:styleId="Scne">
    <w:name w:val="Scène"/>
    <w:basedOn w:val="Titre2"/>
    <w:rsid w:val="00E243CA"/>
    <w:pPr>
      <w:keepLines/>
      <w:tabs>
        <w:tab w:val="left" w:pos="0"/>
      </w:tabs>
      <w:spacing w:before="567" w:after="425" w:line="288" w:lineRule="auto"/>
    </w:pPr>
    <w:rPr>
      <w:rFonts w:ascii="Albany" w:eastAsia="HG Mincho Light J" w:hAnsi="Albany" w:cs="Arial Unicode MS"/>
      <w:bCs w:val="0"/>
      <w:i/>
      <w:iCs w:val="0"/>
      <w:sz w:val="34"/>
      <w:szCs w:val="28"/>
    </w:rPr>
  </w:style>
  <w:style w:type="table" w:styleId="Grilledutableau">
    <w:name w:val="Table Grid"/>
    <w:basedOn w:val="TableauNormal"/>
    <w:uiPriority w:val="59"/>
    <w:rsid w:val="00E243CA"/>
    <w:pPr>
      <w:spacing w:after="0" w:line="240" w:lineRule="auto"/>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E243CA"/>
    <w:rPr>
      <w:color w:val="FF0000"/>
      <w:vertAlign w:val="subscript"/>
    </w:rPr>
  </w:style>
  <w:style w:type="paragraph" w:customStyle="1" w:styleId="label">
    <w:name w:val="&lt;label&gt;"/>
    <w:qFormat/>
    <w:rsid w:val="00E243CA"/>
    <w:pPr>
      <w:spacing w:before="240"/>
      <w:jc w:val="center"/>
    </w:pPr>
    <w:rPr>
      <w:rFonts w:ascii="Times New Roman" w:eastAsia="Times New Roman" w:hAnsi="Times New Roman" w:cs="Times New Roman"/>
      <w:smallCaps/>
      <w:sz w:val="24"/>
      <w:szCs w:val="24"/>
      <w:lang w:eastAsia="zh-CN"/>
    </w:rPr>
  </w:style>
  <w:style w:type="paragraph" w:customStyle="1" w:styleId="ab">
    <w:name w:val="&lt;ab&gt;"/>
    <w:qFormat/>
    <w:rsid w:val="00E243CA"/>
    <w:pPr>
      <w:spacing w:before="240" w:after="240" w:line="240" w:lineRule="auto"/>
      <w:jc w:val="center"/>
    </w:pPr>
    <w:rPr>
      <w:rFonts w:ascii="Times New Roman" w:eastAsia="Times New Roman" w:hAnsi="Times New Roman" w:cs="Times New Roman"/>
      <w:bCs/>
      <w:sz w:val="28"/>
      <w:szCs w:val="28"/>
      <w:lang w:eastAsia="zh-CN"/>
    </w:rPr>
  </w:style>
  <w:style w:type="paragraph" w:customStyle="1" w:styleId="term">
    <w:name w:val="term"/>
    <w:basedOn w:val="Normal"/>
    <w:rsid w:val="00E243CA"/>
    <w:pPr>
      <w:widowControl/>
      <w:suppressAutoHyphens w:val="0"/>
      <w:spacing w:before="100" w:beforeAutospacing="1" w:after="100" w:afterAutospacing="1"/>
    </w:pPr>
    <w:rPr>
      <w:rFonts w:eastAsia="Times New Roman" w:cs="Times New Roman"/>
      <w:lang w:eastAsia="fr-FR" w:bidi="ar-SA"/>
    </w:rPr>
  </w:style>
  <w:style w:type="paragraph" w:styleId="Notedebasdepage">
    <w:name w:val="footnote text"/>
    <w:basedOn w:val="Normal"/>
    <w:link w:val="NotedebasdepageCar"/>
    <w:uiPriority w:val="99"/>
    <w:unhideWhenUsed/>
    <w:rsid w:val="00E243CA"/>
    <w:pPr>
      <w:ind w:firstLine="200"/>
      <w:jc w:val="both"/>
    </w:pPr>
    <w:rPr>
      <w:sz w:val="20"/>
      <w:szCs w:val="18"/>
    </w:rPr>
  </w:style>
  <w:style w:type="character" w:customStyle="1" w:styleId="NotedebasdepageCar">
    <w:name w:val="Note de bas de page Car"/>
    <w:basedOn w:val="Policepardfaut"/>
    <w:link w:val="Notedebasdepage"/>
    <w:uiPriority w:val="99"/>
    <w:rsid w:val="00E243CA"/>
    <w:rPr>
      <w:rFonts w:ascii="Times New Roman" w:eastAsia="SimSun" w:hAnsi="Times New Roman" w:cs="Mangal"/>
      <w:sz w:val="20"/>
      <w:szCs w:val="18"/>
      <w:lang w:eastAsia="hi-IN" w:bidi="hi-IN"/>
    </w:rPr>
  </w:style>
  <w:style w:type="character" w:styleId="Appelnotedebasdep">
    <w:name w:val="footnote reference"/>
    <w:uiPriority w:val="99"/>
    <w:unhideWhenUsed/>
    <w:rsid w:val="00E243CA"/>
    <w:rPr>
      <w:vertAlign w:val="superscript"/>
    </w:rPr>
  </w:style>
  <w:style w:type="character" w:styleId="Lienhypertextesuivivisit">
    <w:name w:val="FollowedHyperlink"/>
    <w:uiPriority w:val="99"/>
    <w:semiHidden/>
    <w:unhideWhenUsed/>
    <w:rsid w:val="00E243CA"/>
    <w:rPr>
      <w:color w:val="800080"/>
      <w:u w:val="single"/>
    </w:rPr>
  </w:style>
  <w:style w:type="paragraph" w:customStyle="1" w:styleId="Titre10">
    <w:name w:val="Titre1"/>
    <w:basedOn w:val="Normal"/>
    <w:next w:val="Corpsdetexte"/>
    <w:rsid w:val="00E243CA"/>
    <w:pPr>
      <w:keepNext/>
      <w:spacing w:before="240" w:after="283"/>
    </w:pPr>
    <w:rPr>
      <w:rFonts w:ascii="Albany" w:eastAsia="HG Mincho Light J" w:hAnsi="Albany" w:cs="Arial Unicode MS"/>
      <w:sz w:val="28"/>
      <w:szCs w:val="28"/>
    </w:rPr>
  </w:style>
  <w:style w:type="character" w:styleId="Marquedecommentaire">
    <w:name w:val="annotation reference"/>
    <w:basedOn w:val="Policepardfaut"/>
    <w:uiPriority w:val="99"/>
    <w:semiHidden/>
    <w:unhideWhenUsed/>
    <w:rsid w:val="00E243CA"/>
    <w:rPr>
      <w:sz w:val="16"/>
      <w:szCs w:val="16"/>
    </w:rPr>
  </w:style>
  <w:style w:type="paragraph" w:styleId="Commentaire">
    <w:name w:val="annotation text"/>
    <w:basedOn w:val="Normal"/>
    <w:link w:val="CommentaireCar"/>
    <w:uiPriority w:val="99"/>
    <w:semiHidden/>
    <w:unhideWhenUsed/>
    <w:rsid w:val="00E243CA"/>
    <w:rPr>
      <w:sz w:val="20"/>
      <w:szCs w:val="18"/>
    </w:rPr>
  </w:style>
  <w:style w:type="character" w:customStyle="1" w:styleId="CommentaireCar">
    <w:name w:val="Commentaire Car"/>
    <w:basedOn w:val="Policepardfaut"/>
    <w:link w:val="Commentaire"/>
    <w:uiPriority w:val="99"/>
    <w:semiHidden/>
    <w:rsid w:val="00E243CA"/>
    <w:rPr>
      <w:rFonts w:ascii="Times New Roman" w:eastAsia="SimSun" w:hAnsi="Times New Roman" w:cs="Mangal"/>
      <w:sz w:val="20"/>
      <w:szCs w:val="18"/>
      <w:lang w:eastAsia="hi-IN" w:bidi="hi-IN"/>
    </w:rPr>
  </w:style>
  <w:style w:type="paragraph" w:styleId="Objetducommentaire">
    <w:name w:val="annotation subject"/>
    <w:basedOn w:val="Commentaire"/>
    <w:next w:val="Commentaire"/>
    <w:link w:val="ObjetducommentaireCar"/>
    <w:uiPriority w:val="99"/>
    <w:semiHidden/>
    <w:unhideWhenUsed/>
    <w:rsid w:val="00E243CA"/>
    <w:rPr>
      <w:b/>
      <w:bCs/>
    </w:rPr>
  </w:style>
  <w:style w:type="character" w:customStyle="1" w:styleId="ObjetducommentaireCar">
    <w:name w:val="Objet du commentaire Car"/>
    <w:basedOn w:val="CommentaireCar"/>
    <w:link w:val="Objetducommentaire"/>
    <w:uiPriority w:val="99"/>
    <w:semiHidden/>
    <w:rsid w:val="00E243CA"/>
    <w:rPr>
      <w:rFonts w:ascii="Times New Roman" w:eastAsia="SimSun" w:hAnsi="Times New Roman" w:cs="Mangal"/>
      <w:b/>
      <w:bCs/>
      <w:sz w:val="20"/>
      <w:szCs w:val="18"/>
      <w:lang w:eastAsia="hi-IN" w:bidi="hi-IN"/>
    </w:rPr>
  </w:style>
  <w:style w:type="paragraph" w:styleId="Textedebulles">
    <w:name w:val="Balloon Text"/>
    <w:basedOn w:val="Normal"/>
    <w:link w:val="TextedebullesCar"/>
    <w:uiPriority w:val="99"/>
    <w:semiHidden/>
    <w:unhideWhenUsed/>
    <w:rsid w:val="00E243CA"/>
    <w:rPr>
      <w:rFonts w:ascii="Tahoma" w:hAnsi="Tahoma"/>
      <w:sz w:val="16"/>
      <w:szCs w:val="14"/>
    </w:rPr>
  </w:style>
  <w:style w:type="character" w:customStyle="1" w:styleId="TextedebullesCar">
    <w:name w:val="Texte de bulles Car"/>
    <w:basedOn w:val="Policepardfaut"/>
    <w:link w:val="Textedebulles"/>
    <w:uiPriority w:val="99"/>
    <w:semiHidden/>
    <w:rsid w:val="00E243CA"/>
    <w:rPr>
      <w:rFonts w:ascii="Tahoma" w:eastAsia="SimSun" w:hAnsi="Tahoma" w:cs="Mangal"/>
      <w:sz w:val="16"/>
      <w:szCs w:val="14"/>
      <w:lang w:eastAsia="hi-IN" w:bidi="hi-IN"/>
    </w:rPr>
  </w:style>
  <w:style w:type="paragraph" w:customStyle="1" w:styleId="noindent">
    <w:name w:val="&lt;noindent&gt;"/>
    <w:basedOn w:val="Corpsdetexte"/>
    <w:qFormat/>
    <w:rsid w:val="00E243CA"/>
    <w:pPr>
      <w:ind w:firstLine="0"/>
    </w:pPr>
  </w:style>
  <w:style w:type="paragraph" w:styleId="Listepuces">
    <w:name w:val="List Bullet"/>
    <w:basedOn w:val="Normal"/>
    <w:uiPriority w:val="99"/>
    <w:unhideWhenUsed/>
    <w:rsid w:val="00E243CA"/>
    <w:pPr>
      <w:numPr>
        <w:numId w:val="6"/>
      </w:numPr>
      <w:contextualSpacing/>
    </w:pPr>
    <w:rPr>
      <w:szCs w:val="21"/>
    </w:rPr>
  </w:style>
  <w:style w:type="paragraph" w:customStyle="1" w:styleId="trailer">
    <w:name w:val="&lt;trailer&gt;"/>
    <w:basedOn w:val="dateline"/>
    <w:qFormat/>
    <w:rsid w:val="00E243CA"/>
    <w:pPr>
      <w:jc w:val="center"/>
    </w:pPr>
  </w:style>
  <w:style w:type="paragraph" w:customStyle="1" w:styleId="image">
    <w:name w:val="&lt;image&gt;"/>
    <w:basedOn w:val="Corpsdetexte"/>
    <w:qFormat/>
    <w:rsid w:val="00E243CA"/>
    <w:rPr>
      <w:rFonts w:cs="Times New Roman"/>
      <w:color w:val="FF0000"/>
    </w:rPr>
  </w:style>
  <w:style w:type="paragraph" w:styleId="Lgende">
    <w:name w:val="caption"/>
    <w:basedOn w:val="Normal"/>
    <w:qFormat/>
    <w:rsid w:val="00E243CA"/>
    <w:pPr>
      <w:suppressLineNumbers/>
      <w:spacing w:before="120" w:after="120"/>
    </w:pPr>
    <w:rPr>
      <w:i/>
      <w:iCs/>
    </w:rPr>
  </w:style>
  <w:style w:type="paragraph" w:customStyle="1" w:styleId="Titredetableau">
    <w:name w:val="Titre de tableau"/>
    <w:basedOn w:val="Contenudetableau"/>
    <w:rsid w:val="00E243CA"/>
    <w:pPr>
      <w:suppressLineNumbers/>
      <w:spacing w:after="283"/>
      <w:ind w:firstLine="284"/>
      <w:jc w:val="center"/>
    </w:pPr>
    <w:rPr>
      <w:rFonts w:cs="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allica.bnf.fr/ark:/12148/cb32817823s/date"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63</Pages>
  <Words>30180</Words>
  <Characters>165992</Characters>
  <Application>Microsoft Office Word</Application>
  <DocSecurity>0</DocSecurity>
  <Lines>1383</Lines>
  <Paragraphs>391</Paragraphs>
  <ScaleCrop>false</ScaleCrop>
  <Company>Microsoft</Company>
  <LinksUpToDate>false</LinksUpToDate>
  <CharactersWithSpaces>195781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2016-07-20T08:20:00Z</dcterms:created>
  <dcterms:modified xsi:type="dcterms:W3CDTF">2016-07-20T08:21:00Z</dcterms:modified>
</cp:coreProperties>
</file>