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BB3" w:rsidRDefault="008D6BB3" w:rsidP="00300461">
      <w:pPr>
        <w:pageBreakBefore/>
        <w:tabs>
          <w:tab w:val="clear" w:pos="1134"/>
          <w:tab w:val="left" w:pos="7230"/>
        </w:tabs>
        <w:ind w:firstLine="0"/>
      </w:pPr>
      <w:r>
        <w:t>p 18-19</w:t>
      </w:r>
      <w:r>
        <w:tab/>
        <w:t>2</w:t>
      </w:r>
      <w:r w:rsidR="00300461">
        <w:rPr>
          <w:rStyle w:val="Appelnotedebasdep"/>
        </w:rPr>
        <w:footnoteReference w:id="1"/>
      </w:r>
    </w:p>
    <w:p w:rsidR="008D6BB3" w:rsidRDefault="008D6BB3" w:rsidP="00300461">
      <w:pPr>
        <w:tabs>
          <w:tab w:val="clear" w:pos="1134"/>
          <w:tab w:val="left" w:pos="7230"/>
        </w:tabs>
        <w:ind w:firstLine="0"/>
      </w:pPr>
    </w:p>
    <w:p w:rsidR="008D6BB3" w:rsidRDefault="00300461" w:rsidP="00300461">
      <w:pPr>
        <w:ind w:firstLine="0"/>
        <w:jc w:val="center"/>
      </w:pPr>
      <w:r>
        <w:t>NIETZSCHE</w:t>
      </w:r>
      <w:r w:rsidR="008D6BB3">
        <w:rPr>
          <w:rStyle w:val="FootnoteCharacters"/>
          <w:position w:val="6"/>
          <w:sz w:val="20"/>
        </w:rPr>
        <w:footnoteReference w:id="2"/>
      </w:r>
    </w:p>
    <w:p w:rsidR="008D6BB3" w:rsidRDefault="008D6BB3" w:rsidP="00300461">
      <w:pPr>
        <w:ind w:firstLine="0"/>
        <w:jc w:val="center"/>
      </w:pPr>
    </w:p>
    <w:p w:rsidR="008D6BB3" w:rsidRPr="00300461" w:rsidRDefault="008D6BB3" w:rsidP="00300461">
      <w:pPr>
        <w:ind w:firstLine="0"/>
        <w:rPr>
          <w:i/>
        </w:rPr>
      </w:pPr>
      <w:r w:rsidRPr="00300461">
        <w:rPr>
          <w:i/>
        </w:rPr>
        <w:t xml:space="preserve">Je </w:t>
      </w:r>
      <w:r w:rsidRPr="00300461">
        <w:rPr>
          <w:i/>
          <w:strike/>
        </w:rPr>
        <w:t>La</w:t>
      </w:r>
      <w:r w:rsidR="00300461" w:rsidRPr="00300461">
        <w:rPr>
          <w:rStyle w:val="Appelnotedebasdep"/>
        </w:rPr>
        <w:footnoteReference w:id="3"/>
      </w:r>
      <w:r w:rsidRPr="00300461">
        <w:t xml:space="preserve"> </w:t>
      </w:r>
      <w:r w:rsidRPr="00300461">
        <w:rPr>
          <w:i/>
        </w:rPr>
        <w:t>danse sur la corde raide</w:t>
      </w:r>
    </w:p>
    <w:p w:rsidR="008D6BB3" w:rsidRPr="00300461" w:rsidRDefault="00300461" w:rsidP="00300461">
      <w:pPr>
        <w:ind w:firstLine="0"/>
        <w:rPr>
          <w:i/>
        </w:rPr>
      </w:pPr>
      <w:r>
        <w:rPr>
          <w:i/>
        </w:rPr>
        <w:t>Quel est ce cri parti d’</w:t>
      </w:r>
      <w:r w:rsidR="008D6BB3" w:rsidRPr="00300461">
        <w:rPr>
          <w:i/>
        </w:rPr>
        <w:t xml:space="preserve">en bas </w:t>
      </w:r>
    </w:p>
    <w:p w:rsidR="008D6BB3" w:rsidRPr="00300461" w:rsidRDefault="00300461" w:rsidP="00300461">
      <w:pPr>
        <w:ind w:firstLine="0"/>
        <w:rPr>
          <w:i/>
        </w:rPr>
      </w:pPr>
      <w:r>
        <w:rPr>
          <w:i/>
        </w:rPr>
        <w:t>Quelque mourant se dé</w:t>
      </w:r>
      <w:r w:rsidR="008D6BB3" w:rsidRPr="00300461">
        <w:rPr>
          <w:i/>
        </w:rPr>
        <w:t>sespère</w:t>
      </w:r>
    </w:p>
    <w:p w:rsidR="008D6BB3" w:rsidRPr="00300461" w:rsidRDefault="008D6BB3" w:rsidP="00300461">
      <w:pPr>
        <w:ind w:firstLine="0"/>
        <w:rPr>
          <w:i/>
        </w:rPr>
      </w:pPr>
      <w:r w:rsidRPr="00300461">
        <w:rPr>
          <w:i/>
        </w:rPr>
        <w:t>La cime onduleuse des bois</w:t>
      </w:r>
    </w:p>
    <w:p w:rsidR="008D6BB3" w:rsidRPr="00300461" w:rsidRDefault="008D6BB3" w:rsidP="00300461">
      <w:pPr>
        <w:ind w:firstLine="0"/>
        <w:rPr>
          <w:i/>
        </w:rPr>
      </w:pPr>
      <w:r w:rsidRPr="00300461">
        <w:rPr>
          <w:i/>
        </w:rPr>
        <w:tab/>
        <w:t>Il est minuit</w:t>
      </w:r>
    </w:p>
    <w:p w:rsidR="008D6BB3" w:rsidRPr="00300461" w:rsidRDefault="008D6BB3" w:rsidP="00300461">
      <w:pPr>
        <w:ind w:firstLine="0"/>
        <w:rPr>
          <w:i/>
        </w:rPr>
      </w:pPr>
      <w:r w:rsidRPr="00300461">
        <w:rPr>
          <w:i/>
        </w:rPr>
        <w:t>Je vois nageant dans un ciel d</w:t>
      </w:r>
      <w:r w:rsidR="00300461">
        <w:rPr>
          <w:i/>
        </w:rPr>
        <w:t>’</w:t>
      </w:r>
      <w:r w:rsidRPr="00300461">
        <w:rPr>
          <w:i/>
        </w:rPr>
        <w:t>espérance</w:t>
      </w:r>
    </w:p>
    <w:p w:rsidR="008D6BB3" w:rsidRPr="00300461" w:rsidRDefault="008D6BB3" w:rsidP="00300461">
      <w:pPr>
        <w:ind w:firstLine="0"/>
        <w:rPr>
          <w:i/>
        </w:rPr>
      </w:pPr>
      <w:r w:rsidRPr="00300461">
        <w:rPr>
          <w:i/>
        </w:rPr>
        <w:t>Mes deux mains fidèles volent à mes côtés</w:t>
      </w:r>
    </w:p>
    <w:p w:rsidR="008D6BB3" w:rsidRPr="00300461" w:rsidRDefault="008D6BB3" w:rsidP="00300461">
      <w:pPr>
        <w:ind w:firstLine="0"/>
        <w:rPr>
          <w:i/>
        </w:rPr>
      </w:pPr>
      <w:r w:rsidRPr="00300461">
        <w:rPr>
          <w:i/>
        </w:rPr>
        <w:t>Mes jambes frémissent comme des violons</w:t>
      </w:r>
    </w:p>
    <w:p w:rsidR="008D6BB3" w:rsidRPr="00300461" w:rsidRDefault="008D6BB3" w:rsidP="00300461">
      <w:pPr>
        <w:ind w:firstLine="0"/>
        <w:rPr>
          <w:i/>
        </w:rPr>
      </w:pPr>
      <w:r w:rsidRPr="00300461">
        <w:rPr>
          <w:i/>
        </w:rPr>
        <w:t>L</w:t>
      </w:r>
      <w:r w:rsidR="00300461">
        <w:rPr>
          <w:i/>
        </w:rPr>
        <w:t>’</w:t>
      </w:r>
      <w:r w:rsidRPr="00300461">
        <w:rPr>
          <w:i/>
        </w:rPr>
        <w:t>archet qui vibre tire une plainte déchirante</w:t>
      </w:r>
    </w:p>
    <w:p w:rsidR="008D6BB3" w:rsidRPr="00300461" w:rsidRDefault="008D6BB3" w:rsidP="00300461">
      <w:pPr>
        <w:ind w:firstLine="0"/>
        <w:rPr>
          <w:i/>
        </w:rPr>
      </w:pPr>
      <w:r w:rsidRPr="00300461">
        <w:rPr>
          <w:i/>
        </w:rPr>
        <w:tab/>
        <w:t>Danse</w:t>
      </w:r>
    </w:p>
    <w:p w:rsidR="008D6BB3" w:rsidRPr="00300461" w:rsidRDefault="008D6BB3" w:rsidP="00300461">
      <w:pPr>
        <w:ind w:firstLine="0"/>
        <w:rPr>
          <w:i/>
        </w:rPr>
      </w:pPr>
      <w:r w:rsidRPr="00300461">
        <w:rPr>
          <w:i/>
        </w:rPr>
        <w:t>Sois plus léger que les nuages</w:t>
      </w:r>
    </w:p>
    <w:p w:rsidR="008D6BB3" w:rsidRPr="00300461" w:rsidRDefault="008D6BB3" w:rsidP="00300461">
      <w:pPr>
        <w:ind w:firstLine="0"/>
        <w:rPr>
          <w:i/>
        </w:rPr>
      </w:pPr>
      <w:r w:rsidRPr="00300461">
        <w:rPr>
          <w:i/>
        </w:rPr>
        <w:t xml:space="preserve">Attache des étoiles vermeilles à tes talons </w:t>
      </w:r>
    </w:p>
    <w:p w:rsidR="008D6BB3" w:rsidRPr="00300461" w:rsidRDefault="008D6BB3" w:rsidP="00300461">
      <w:pPr>
        <w:ind w:firstLine="0"/>
        <w:rPr>
          <w:i/>
        </w:rPr>
      </w:pPr>
      <w:r w:rsidRPr="00300461">
        <w:rPr>
          <w:i/>
        </w:rPr>
        <w:t>Et fais hennir dans les campagnes de la terre</w:t>
      </w:r>
    </w:p>
    <w:p w:rsidR="008D6BB3" w:rsidRPr="00300461" w:rsidRDefault="008D6BB3" w:rsidP="00300461">
      <w:pPr>
        <w:ind w:firstLine="0"/>
        <w:rPr>
          <w:i/>
        </w:rPr>
      </w:pPr>
      <w:r w:rsidRPr="00300461">
        <w:rPr>
          <w:i/>
        </w:rPr>
        <w:t>Les vierges et les étalons</w:t>
      </w:r>
    </w:p>
    <w:p w:rsidR="008D6BB3" w:rsidRPr="00300461" w:rsidRDefault="008D6BB3" w:rsidP="00300461">
      <w:pPr>
        <w:ind w:firstLine="0"/>
        <w:rPr>
          <w:i/>
        </w:rPr>
      </w:pPr>
      <w:r w:rsidRPr="00300461">
        <w:rPr>
          <w:i/>
        </w:rPr>
        <w:t xml:space="preserve">Les maisons éclateront comme des courges mûres </w:t>
      </w:r>
    </w:p>
    <w:p w:rsidR="008D6BB3" w:rsidRPr="00300461" w:rsidRDefault="008D6BB3" w:rsidP="00300461">
      <w:pPr>
        <w:ind w:firstLine="0"/>
        <w:rPr>
          <w:i/>
        </w:rPr>
      </w:pPr>
      <w:r w:rsidRPr="00300461">
        <w:rPr>
          <w:i/>
        </w:rPr>
        <w:t>La lune en sa nudité neuve</w:t>
      </w:r>
    </w:p>
    <w:p w:rsidR="008D6BB3" w:rsidRPr="00300461" w:rsidRDefault="008D6BB3" w:rsidP="00300461">
      <w:pPr>
        <w:ind w:firstLine="0"/>
        <w:rPr>
          <w:i/>
        </w:rPr>
      </w:pPr>
      <w:r w:rsidRPr="00300461">
        <w:rPr>
          <w:i/>
        </w:rPr>
        <w:t>Fera luire le corps des enfançons</w:t>
      </w:r>
    </w:p>
    <w:p w:rsidR="008D6BB3" w:rsidRPr="00300461" w:rsidRDefault="008D6BB3" w:rsidP="00300461">
      <w:pPr>
        <w:ind w:firstLine="0"/>
        <w:rPr>
          <w:i/>
        </w:rPr>
      </w:pPr>
      <w:r w:rsidRPr="00300461">
        <w:rPr>
          <w:i/>
        </w:rPr>
        <w:t>Et des femmes aux courbes de fleuve</w:t>
      </w:r>
    </w:p>
    <w:p w:rsidR="008D6BB3" w:rsidRPr="00300461" w:rsidRDefault="008D6BB3" w:rsidP="00300461">
      <w:pPr>
        <w:ind w:firstLine="0"/>
        <w:rPr>
          <w:i/>
        </w:rPr>
      </w:pPr>
      <w:r w:rsidRPr="00300461">
        <w:rPr>
          <w:i/>
        </w:rPr>
        <w:t>Il y a un rocher près de l</w:t>
      </w:r>
      <w:r w:rsidR="00300461">
        <w:rPr>
          <w:i/>
        </w:rPr>
        <w:t>’</w:t>
      </w:r>
      <w:r w:rsidRPr="00300461">
        <w:rPr>
          <w:i/>
        </w:rPr>
        <w:t>étoile de l</w:t>
      </w:r>
      <w:r w:rsidR="00300461">
        <w:rPr>
          <w:i/>
        </w:rPr>
        <w:t>’</w:t>
      </w:r>
      <w:r w:rsidRPr="00300461">
        <w:rPr>
          <w:i/>
        </w:rPr>
        <w:t>aube</w:t>
      </w:r>
    </w:p>
    <w:p w:rsidR="008D6BB3" w:rsidRPr="00300461" w:rsidRDefault="008D6BB3" w:rsidP="00300461">
      <w:pPr>
        <w:ind w:firstLine="0"/>
        <w:rPr>
          <w:i/>
        </w:rPr>
      </w:pPr>
      <w:r w:rsidRPr="00300461">
        <w:rPr>
          <w:i/>
        </w:rPr>
        <w:t>D</w:t>
      </w:r>
      <w:r w:rsidR="00300461">
        <w:rPr>
          <w:i/>
        </w:rPr>
        <w:t>’</w:t>
      </w:r>
      <w:r w:rsidRPr="00300461">
        <w:rPr>
          <w:i/>
        </w:rPr>
        <w:t>où je verrai les choses d</w:t>
      </w:r>
      <w:r w:rsidR="00300461">
        <w:rPr>
          <w:i/>
        </w:rPr>
        <w:t>’</w:t>
      </w:r>
      <w:r w:rsidRPr="00300461">
        <w:rPr>
          <w:i/>
        </w:rPr>
        <w:t>assez haut</w:t>
      </w:r>
    </w:p>
    <w:p w:rsidR="008D6BB3" w:rsidRPr="00300461" w:rsidRDefault="008D6BB3" w:rsidP="00300461">
      <w:pPr>
        <w:ind w:firstLine="0"/>
        <w:rPr>
          <w:i/>
        </w:rPr>
      </w:pPr>
      <w:r w:rsidRPr="00300461">
        <w:rPr>
          <w:i/>
        </w:rPr>
        <w:tab/>
        <w:t>Bientôt...</w:t>
      </w:r>
    </w:p>
    <w:p w:rsidR="008D6BB3" w:rsidRPr="00300461" w:rsidRDefault="008D6BB3" w:rsidP="00300461">
      <w:pPr>
        <w:ind w:firstLine="0"/>
        <w:rPr>
          <w:i/>
        </w:rPr>
      </w:pPr>
      <w:r w:rsidRPr="00300461">
        <w:rPr>
          <w:i/>
        </w:rPr>
        <w:t>... Mais j</w:t>
      </w:r>
      <w:r w:rsidR="00300461">
        <w:rPr>
          <w:i/>
        </w:rPr>
        <w:t>’</w:t>
      </w:r>
      <w:r w:rsidRPr="00300461">
        <w:rPr>
          <w:i/>
        </w:rPr>
        <w:t>ai glissé sur un serpent</w:t>
      </w:r>
    </w:p>
    <w:p w:rsidR="008D6BB3" w:rsidRPr="00300461" w:rsidRDefault="008D6BB3" w:rsidP="00300461">
      <w:pPr>
        <w:ind w:firstLine="0"/>
        <w:rPr>
          <w:i/>
        </w:rPr>
      </w:pPr>
      <w:r w:rsidRPr="00300461">
        <w:rPr>
          <w:i/>
        </w:rPr>
        <w:t>Plus lisse qu</w:t>
      </w:r>
      <w:r w:rsidR="00300461">
        <w:rPr>
          <w:i/>
        </w:rPr>
        <w:t>’</w:t>
      </w:r>
      <w:r w:rsidRPr="00300461">
        <w:rPr>
          <w:i/>
        </w:rPr>
        <w:t>une corde de chanvre</w:t>
      </w:r>
    </w:p>
    <w:p w:rsidR="008D6BB3" w:rsidRPr="00300461" w:rsidRDefault="00300461" w:rsidP="00300461">
      <w:pPr>
        <w:ind w:firstLine="0"/>
        <w:rPr>
          <w:i/>
        </w:rPr>
      </w:pPr>
      <w:r>
        <w:rPr>
          <w:i/>
        </w:rPr>
        <w:tab/>
      </w:r>
      <w:r w:rsidR="008D6BB3" w:rsidRPr="00300461">
        <w:rPr>
          <w:i/>
        </w:rPr>
        <w:t>Les ailes, les ailes de Satan...</w:t>
      </w:r>
    </w:p>
    <w:p w:rsidR="008D6BB3" w:rsidRPr="00300461" w:rsidRDefault="008D6BB3" w:rsidP="00300461">
      <w:pPr>
        <w:tabs>
          <w:tab w:val="clear" w:pos="1134"/>
          <w:tab w:val="left" w:pos="851"/>
        </w:tabs>
        <w:ind w:firstLine="0"/>
        <w:rPr>
          <w:i/>
        </w:rPr>
      </w:pPr>
      <w:r w:rsidRPr="00300461">
        <w:rPr>
          <w:i/>
        </w:rPr>
        <w:t>Tombe</w:t>
      </w:r>
    </w:p>
    <w:p w:rsidR="008D6BB3" w:rsidRPr="00300461" w:rsidRDefault="008D6BB3" w:rsidP="00300461">
      <w:pPr>
        <w:tabs>
          <w:tab w:val="clear" w:pos="1134"/>
          <w:tab w:val="left" w:pos="851"/>
          <w:tab w:val="left" w:pos="1843"/>
        </w:tabs>
        <w:ind w:firstLine="0"/>
        <w:rPr>
          <w:i/>
        </w:rPr>
      </w:pPr>
      <w:r w:rsidRPr="00300461">
        <w:rPr>
          <w:i/>
        </w:rPr>
        <w:tab/>
      </w:r>
      <w:r w:rsidR="00300461">
        <w:rPr>
          <w:i/>
        </w:rPr>
        <w:tab/>
      </w:r>
      <w:proofErr w:type="gramStart"/>
      <w:r w:rsidRPr="00300461">
        <w:rPr>
          <w:i/>
        </w:rPr>
        <w:t>en</w:t>
      </w:r>
      <w:proofErr w:type="gramEnd"/>
    </w:p>
    <w:p w:rsidR="008D6BB3" w:rsidRPr="00300461" w:rsidRDefault="008D6BB3" w:rsidP="00300461">
      <w:pPr>
        <w:tabs>
          <w:tab w:val="clear" w:pos="1134"/>
          <w:tab w:val="left" w:pos="1418"/>
          <w:tab w:val="left" w:pos="2552"/>
        </w:tabs>
        <w:ind w:firstLine="0"/>
        <w:rPr>
          <w:i/>
        </w:rPr>
      </w:pPr>
      <w:r w:rsidRPr="00300461">
        <w:rPr>
          <w:i/>
        </w:rPr>
        <w:tab/>
      </w:r>
      <w:r w:rsidR="00300461">
        <w:rPr>
          <w:i/>
        </w:rPr>
        <w:tab/>
      </w:r>
      <w:proofErr w:type="gramStart"/>
      <w:r w:rsidRPr="00300461">
        <w:rPr>
          <w:i/>
        </w:rPr>
        <w:t>silence</w:t>
      </w:r>
      <w:proofErr w:type="gramEnd"/>
    </w:p>
    <w:p w:rsidR="008D6BB3" w:rsidRPr="00300461" w:rsidRDefault="008D6BB3" w:rsidP="00300461">
      <w:pPr>
        <w:tabs>
          <w:tab w:val="clear" w:pos="1134"/>
          <w:tab w:val="left" w:pos="851"/>
        </w:tabs>
        <w:ind w:firstLine="0"/>
        <w:rPr>
          <w:i/>
        </w:rPr>
      </w:pPr>
      <w:r w:rsidRPr="00300461">
        <w:rPr>
          <w:i/>
        </w:rPr>
        <w:lastRenderedPageBreak/>
        <w:tab/>
      </w:r>
      <w:proofErr w:type="gramStart"/>
      <w:r w:rsidRPr="00300461">
        <w:rPr>
          <w:i/>
        </w:rPr>
        <w:t>comme</w:t>
      </w:r>
      <w:proofErr w:type="gramEnd"/>
      <w:r w:rsidRPr="00300461">
        <w:rPr>
          <w:i/>
        </w:rPr>
        <w:t xml:space="preserve"> une orange trop mûre</w:t>
      </w:r>
    </w:p>
    <w:p w:rsidR="008D6BB3" w:rsidRPr="00300461" w:rsidRDefault="008D6BB3" w:rsidP="00300461">
      <w:pPr>
        <w:tabs>
          <w:tab w:val="clear" w:pos="1134"/>
          <w:tab w:val="left" w:pos="1418"/>
        </w:tabs>
        <w:ind w:firstLine="0"/>
        <w:rPr>
          <w:i/>
        </w:rPr>
      </w:pPr>
      <w:r w:rsidRPr="00300461">
        <w:rPr>
          <w:i/>
        </w:rPr>
        <w:tab/>
        <w:t xml:space="preserve">Astre mort </w:t>
      </w:r>
    </w:p>
    <w:p w:rsidR="008D6BB3" w:rsidRPr="00300461" w:rsidRDefault="008D6BB3" w:rsidP="00300461">
      <w:pPr>
        <w:tabs>
          <w:tab w:val="clear" w:pos="1134"/>
          <w:tab w:val="left" w:pos="1418"/>
        </w:tabs>
        <w:ind w:firstLine="0"/>
        <w:rPr>
          <w:i/>
        </w:rPr>
      </w:pPr>
      <w:r w:rsidRPr="00300461">
        <w:rPr>
          <w:i/>
        </w:rPr>
        <w:tab/>
      </w:r>
      <w:proofErr w:type="gramStart"/>
      <w:r w:rsidRPr="00300461">
        <w:rPr>
          <w:i/>
        </w:rPr>
        <w:t>fou</w:t>
      </w:r>
      <w:proofErr w:type="gramEnd"/>
    </w:p>
    <w:p w:rsidR="008D6BB3" w:rsidRPr="00300461" w:rsidRDefault="008D6BB3" w:rsidP="00300461">
      <w:pPr>
        <w:ind w:firstLine="0"/>
        <w:rPr>
          <w:i/>
        </w:rPr>
      </w:pPr>
      <w:r w:rsidRPr="00300461">
        <w:rPr>
          <w:i/>
        </w:rPr>
        <w:t>Aéronaute</w:t>
      </w:r>
    </w:p>
    <w:p w:rsidR="008D6BB3" w:rsidRPr="00300461" w:rsidRDefault="008D6BB3" w:rsidP="00300461">
      <w:pPr>
        <w:ind w:firstLine="0"/>
        <w:rPr>
          <w:i/>
        </w:rPr>
      </w:pPr>
      <w:r w:rsidRPr="00300461">
        <w:rPr>
          <w:i/>
        </w:rPr>
        <w:t>Illumine le ciel profond de ton feu pur</w:t>
      </w:r>
    </w:p>
    <w:p w:rsidR="008D6BB3" w:rsidRPr="00300461" w:rsidRDefault="008D6BB3" w:rsidP="00300461">
      <w:pPr>
        <w:ind w:firstLine="0"/>
        <w:rPr>
          <w:i/>
        </w:rPr>
      </w:pPr>
      <w:r w:rsidRPr="00300461">
        <w:rPr>
          <w:i/>
        </w:rPr>
        <w:t>La mort chevauche tes épaules.</w:t>
      </w:r>
    </w:p>
    <w:p w:rsidR="008D6BB3" w:rsidRPr="00300461" w:rsidRDefault="008D6BB3" w:rsidP="00300461">
      <w:pPr>
        <w:ind w:firstLine="0"/>
        <w:rPr>
          <w:i/>
        </w:rPr>
      </w:pPr>
      <w:r w:rsidRPr="00300461">
        <w:rPr>
          <w:i/>
        </w:rPr>
        <w:tab/>
        <w:t>Que regretter</w:t>
      </w:r>
      <w:bookmarkStart w:id="0" w:name="_GoBack"/>
      <w:bookmarkEnd w:id="0"/>
    </w:p>
    <w:p w:rsidR="008D6BB3" w:rsidRPr="00300461" w:rsidRDefault="008D6BB3" w:rsidP="00300461">
      <w:pPr>
        <w:ind w:firstLine="0"/>
        <w:rPr>
          <w:i/>
        </w:rPr>
      </w:pPr>
      <w:r w:rsidRPr="00300461">
        <w:rPr>
          <w:i/>
        </w:rPr>
        <w:t>Une torche brûle sur la montagne</w:t>
      </w:r>
    </w:p>
    <w:p w:rsidR="008D6BB3" w:rsidRPr="00300461" w:rsidRDefault="008D6BB3" w:rsidP="00300461">
      <w:pPr>
        <w:ind w:firstLine="0"/>
        <w:rPr>
          <w:i/>
        </w:rPr>
      </w:pPr>
      <w:r w:rsidRPr="00300461">
        <w:rPr>
          <w:i/>
        </w:rPr>
        <w:t>Tu as dansé dans les nuages</w:t>
      </w:r>
    </w:p>
    <w:p w:rsidR="008D6BB3" w:rsidRPr="00300461" w:rsidRDefault="008D6BB3" w:rsidP="00300461">
      <w:pPr>
        <w:ind w:firstLine="0"/>
        <w:rPr>
          <w:i/>
        </w:rPr>
      </w:pPr>
      <w:r w:rsidRPr="00300461">
        <w:rPr>
          <w:i/>
        </w:rPr>
        <w:t>Tombe Idéal</w:t>
      </w:r>
    </w:p>
    <w:p w:rsidR="008D6BB3" w:rsidRPr="00300461" w:rsidRDefault="008D6BB3" w:rsidP="00300461">
      <w:pPr>
        <w:ind w:firstLine="0"/>
        <w:rPr>
          <w:i/>
        </w:rPr>
      </w:pPr>
      <w:r w:rsidRPr="00300461">
        <w:rPr>
          <w:i/>
        </w:rPr>
        <w:tab/>
        <w:t>Il y aura</w:t>
      </w:r>
      <w:r w:rsidR="00300461">
        <w:rPr>
          <w:i/>
        </w:rPr>
        <w:t xml:space="preserve"> dans la campagne</w:t>
      </w:r>
    </w:p>
    <w:p w:rsidR="008D6BB3" w:rsidRPr="00300461" w:rsidRDefault="008D6BB3" w:rsidP="00300461">
      <w:pPr>
        <w:tabs>
          <w:tab w:val="left" w:pos="5529"/>
        </w:tabs>
        <w:ind w:firstLine="0"/>
        <w:rPr>
          <w:i/>
        </w:rPr>
      </w:pPr>
      <w:r w:rsidRPr="00300461">
        <w:rPr>
          <w:i/>
        </w:rPr>
        <w:t>Des petites gens qui se nourriront de ton cadavre.</w:t>
      </w:r>
      <w:r w:rsidR="00300461" w:rsidRPr="00325C60">
        <w:rPr>
          <w:rStyle w:val="Appelnotedebasdep"/>
        </w:rPr>
        <w:footnoteReference w:id="4"/>
      </w:r>
      <w:r w:rsidRPr="00300461">
        <w:rPr>
          <w:i/>
        </w:rPr>
        <w:tab/>
      </w:r>
      <w:r w:rsidRPr="00300461">
        <w:rPr>
          <w:smallCaps/>
        </w:rPr>
        <w:t>Paul Dermée</w:t>
      </w:r>
    </w:p>
    <w:p w:rsidR="008D6BB3" w:rsidRDefault="008D6BB3" w:rsidP="00300461">
      <w:pPr>
        <w:ind w:firstLine="0"/>
        <w:jc w:val="right"/>
      </w:pPr>
    </w:p>
    <w:p w:rsidR="008D6BB3" w:rsidRDefault="008D6BB3" w:rsidP="00300461">
      <w:pPr>
        <w:ind w:firstLine="0"/>
        <w:jc w:val="right"/>
      </w:pPr>
    </w:p>
    <w:p w:rsidR="00E13284" w:rsidRPr="008D6BB3" w:rsidRDefault="00E13284" w:rsidP="00300461"/>
    <w:sectPr w:rsidR="00E13284" w:rsidRPr="008D6BB3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E65" w:rsidRDefault="00CC1E65" w:rsidP="00CE5F19">
      <w:pPr>
        <w:spacing w:line="240" w:lineRule="auto"/>
      </w:pPr>
      <w:r>
        <w:separator/>
      </w:r>
    </w:p>
  </w:endnote>
  <w:endnote w:type="continuationSeparator" w:id="0">
    <w:p w:rsidR="00CC1E65" w:rsidRDefault="00CC1E65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E65" w:rsidRDefault="00CC1E65" w:rsidP="00CE5F19">
      <w:pPr>
        <w:spacing w:line="240" w:lineRule="auto"/>
      </w:pPr>
      <w:r>
        <w:separator/>
      </w:r>
    </w:p>
  </w:footnote>
  <w:footnote w:type="continuationSeparator" w:id="0">
    <w:p w:rsidR="00CC1E65" w:rsidRDefault="00CC1E65" w:rsidP="00CE5F19">
      <w:pPr>
        <w:spacing w:line="240" w:lineRule="auto"/>
      </w:pPr>
      <w:r>
        <w:continuationSeparator/>
      </w:r>
    </w:p>
  </w:footnote>
  <w:footnote w:id="1">
    <w:p w:rsidR="00300461" w:rsidRDefault="00300461">
      <w:pPr>
        <w:pStyle w:val="Notedebasdepage"/>
      </w:pPr>
      <w:r>
        <w:rPr>
          <w:rStyle w:val="Appelnotedebasdep"/>
        </w:rPr>
        <w:footnoteRef/>
      </w:r>
      <w:r>
        <w:t xml:space="preserve"> Au milieu de la page, une indication manuscrite au crayon : « 2 pages ».</w:t>
      </w:r>
    </w:p>
  </w:footnote>
  <w:footnote w:id="2">
    <w:p w:rsidR="008D6BB3" w:rsidRDefault="008D6BB3" w:rsidP="008D6BB3">
      <w:pPr>
        <w:pStyle w:val="Notedebasdepage"/>
      </w:pPr>
      <w:r>
        <w:rPr>
          <w:rStyle w:val="FootnoteCharacters"/>
        </w:rPr>
        <w:footnoteRef/>
      </w:r>
      <w:r>
        <w:t xml:space="preserve"> Texte déjà imprimé, mais avec une correction à la main [probablement il s</w:t>
      </w:r>
      <w:r w:rsidR="00300461">
        <w:t>’</w:t>
      </w:r>
      <w:r>
        <w:t xml:space="preserve">agit de la version publiée dans </w:t>
      </w:r>
      <w:r>
        <w:rPr>
          <w:i/>
        </w:rPr>
        <w:t>Nord-Sud</w:t>
      </w:r>
      <w:r w:rsidR="00300461">
        <w:t>, à vérifier]</w:t>
      </w:r>
      <w:r>
        <w:t>.</w:t>
      </w:r>
      <w:r w:rsidR="00B45623">
        <w:t xml:space="preserve"> Les numéros sont écrit au crayon papier.</w:t>
      </w:r>
    </w:p>
  </w:footnote>
  <w:footnote w:id="3">
    <w:p w:rsidR="00300461" w:rsidRDefault="00300461">
      <w:pPr>
        <w:pStyle w:val="Notedebasdepage"/>
      </w:pPr>
      <w:r>
        <w:rPr>
          <w:rStyle w:val="Appelnotedebasdep"/>
        </w:rPr>
        <w:footnoteRef/>
      </w:r>
      <w:r w:rsidR="00B45623">
        <w:t xml:space="preserve"> Correction manuscrite au stylo</w:t>
      </w:r>
      <w:r>
        <w:t>.</w:t>
      </w:r>
    </w:p>
  </w:footnote>
  <w:footnote w:id="4">
    <w:p w:rsidR="00300461" w:rsidRDefault="00300461">
      <w:pPr>
        <w:pStyle w:val="Notedebasdepage"/>
      </w:pPr>
      <w:r>
        <w:rPr>
          <w:rStyle w:val="Appelnotedebasdep"/>
        </w:rPr>
        <w:footnoteRef/>
      </w:r>
      <w:r>
        <w:t xml:space="preserve"> Il est très rare qu’un poème du recueil termine par un point.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223028"/>
    <w:rsid w:val="00300461"/>
    <w:rsid w:val="00325C60"/>
    <w:rsid w:val="00430C2D"/>
    <w:rsid w:val="004C4777"/>
    <w:rsid w:val="007D4D89"/>
    <w:rsid w:val="008D6BB3"/>
    <w:rsid w:val="008F01CE"/>
    <w:rsid w:val="008F5183"/>
    <w:rsid w:val="00AC53D0"/>
    <w:rsid w:val="00B45623"/>
    <w:rsid w:val="00B55D23"/>
    <w:rsid w:val="00C02351"/>
    <w:rsid w:val="00C61DE2"/>
    <w:rsid w:val="00CC1E65"/>
    <w:rsid w:val="00CE5F19"/>
    <w:rsid w:val="00E13284"/>
    <w:rsid w:val="00E96811"/>
    <w:rsid w:val="00F347A3"/>
    <w:rsid w:val="00F3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2E2029-AFFD-4D86-9B0E-7CF2FE30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3004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64756-B78F-456A-864C-D4E9A294D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5</cp:revision>
  <dcterms:created xsi:type="dcterms:W3CDTF">2015-04-01T10:16:00Z</dcterms:created>
  <dcterms:modified xsi:type="dcterms:W3CDTF">2015-05-29T15:42:00Z</dcterms:modified>
</cp:coreProperties>
</file>