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C60" w:rsidRDefault="00700C60" w:rsidP="00283F34">
      <w:pPr>
        <w:pageBreakBefore/>
        <w:tabs>
          <w:tab w:val="left" w:pos="6804"/>
        </w:tabs>
        <w:ind w:firstLine="0"/>
      </w:pPr>
      <w:r>
        <w:t>2 p</w:t>
      </w:r>
      <w:r>
        <w:tab/>
      </w:r>
      <w:proofErr w:type="spellStart"/>
      <w:r>
        <w:t>p</w:t>
      </w:r>
      <w:proofErr w:type="spellEnd"/>
      <w:r>
        <w:t xml:space="preserve"> 20-21</w:t>
      </w:r>
      <w:r w:rsidR="00283F34">
        <w:tab/>
        <w:t>11</w:t>
      </w:r>
    </w:p>
    <w:p w:rsidR="00283F34" w:rsidRDefault="00283F34" w:rsidP="00283F34">
      <w:pPr>
        <w:jc w:val="center"/>
      </w:pPr>
      <w:r>
        <w:t>-----------------------°----------------------</w:t>
      </w:r>
      <w:r>
        <w:rPr>
          <w:rStyle w:val="Appelnotedebasdep"/>
        </w:rPr>
        <w:footnoteReference w:id="1"/>
      </w:r>
    </w:p>
    <w:p w:rsidR="00700C60" w:rsidRDefault="00182292" w:rsidP="00283F34">
      <w:pPr>
        <w:ind w:firstLine="0"/>
      </w:pPr>
      <w:proofErr w:type="spellStart"/>
      <w:proofErr w:type="gramStart"/>
      <w:r>
        <w:t>ssssssssssssssssssssssssssssssssssssssssssssssssssssssssssss</w:t>
      </w:r>
      <w:proofErr w:type="spellEnd"/>
      <w:proofErr w:type="gramEnd"/>
    </w:p>
    <w:p w:rsidR="00700C60" w:rsidRDefault="00700C60" w:rsidP="00283F34">
      <w:pPr>
        <w:tabs>
          <w:tab w:val="clear" w:pos="1134"/>
          <w:tab w:val="left" w:pos="851"/>
          <w:tab w:val="left" w:pos="2268"/>
          <w:tab w:val="left" w:pos="3261"/>
        </w:tabs>
        <w:ind w:firstLine="0"/>
      </w:pPr>
      <w:r>
        <w:t>Mes</w:t>
      </w:r>
      <w:r>
        <w:tab/>
        <w:t xml:space="preserve"> mains</w:t>
      </w:r>
      <w:r>
        <w:tab/>
        <w:t xml:space="preserve"> vibrent</w:t>
      </w:r>
      <w:r>
        <w:tab/>
        <w:t xml:space="preserve"> à</w:t>
      </w:r>
      <w:r>
        <w:tab/>
        <w:t xml:space="preserve"> l</w:t>
      </w:r>
      <w:r w:rsidR="00283F34">
        <w:t>’</w:t>
      </w:r>
      <w:r>
        <w:t>eau</w:t>
      </w:r>
      <w:r>
        <w:tab/>
        <w:t xml:space="preserve"> qui </w:t>
      </w:r>
      <w:r>
        <w:tab/>
      </w:r>
      <w:r w:rsidR="00283F34">
        <w:tab/>
      </w:r>
      <w:r>
        <w:t>passe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</w:pPr>
      <w:proofErr w:type="gramStart"/>
      <w:r>
        <w:t>frileuse</w:t>
      </w:r>
      <w:proofErr w:type="gramEnd"/>
      <w:r>
        <w:t xml:space="preserve"> harpe</w:t>
      </w:r>
    </w:p>
    <w:p w:rsidR="00700C60" w:rsidRDefault="00700C60" w:rsidP="00283F34">
      <w:pPr>
        <w:tabs>
          <w:tab w:val="clear" w:pos="1134"/>
          <w:tab w:val="left" w:pos="567"/>
          <w:tab w:val="left" w:pos="2268"/>
          <w:tab w:val="left" w:pos="4537"/>
        </w:tabs>
        <w:ind w:firstLine="0"/>
        <w:jc w:val="center"/>
      </w:pPr>
      <w:r>
        <w:tab/>
      </w:r>
      <w:r w:rsidR="00283F34">
        <w:tab/>
      </w:r>
      <w:r>
        <w:t xml:space="preserve">Les jours anciens </w:t>
      </w:r>
      <w:r>
        <w:tab/>
        <w:t>Guêpes dans ma mémoire</w:t>
      </w:r>
    </w:p>
    <w:p w:rsidR="00700C60" w:rsidRDefault="00700C60" w:rsidP="00283F34">
      <w:pPr>
        <w:tabs>
          <w:tab w:val="clear" w:pos="1134"/>
          <w:tab w:val="left" w:pos="567"/>
          <w:tab w:val="left" w:pos="4537"/>
        </w:tabs>
        <w:ind w:firstLine="0"/>
        <w:jc w:val="center"/>
      </w:pPr>
      <w:proofErr w:type="gramStart"/>
      <w:r>
        <w:t>chantent</w:t>
      </w:r>
      <w:proofErr w:type="gramEnd"/>
      <w:r w:rsidR="00283F34">
        <w:rPr>
          <w:rStyle w:val="Appelnotedebasdep"/>
        </w:rPr>
        <w:footnoteReference w:id="2"/>
      </w:r>
    </w:p>
    <w:p w:rsidR="00283F34" w:rsidRDefault="00283F34" w:rsidP="00283F34">
      <w:pPr>
        <w:tabs>
          <w:tab w:val="clear" w:pos="1134"/>
          <w:tab w:val="left" w:pos="567"/>
        </w:tabs>
        <w:ind w:firstLine="0"/>
        <w:jc w:val="center"/>
      </w:pPr>
    </w:p>
    <w:p w:rsidR="00283F34" w:rsidRDefault="00283F34" w:rsidP="00283F34">
      <w:pPr>
        <w:tabs>
          <w:tab w:val="clear" w:pos="1134"/>
          <w:tab w:val="left" w:pos="567"/>
        </w:tabs>
        <w:ind w:firstLine="0"/>
        <w:jc w:val="center"/>
      </w:pP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left"/>
      </w:pPr>
      <w:r>
        <w:t>Soleil</w:t>
      </w:r>
    </w:p>
    <w:p w:rsidR="00700C60" w:rsidRDefault="00283F34" w:rsidP="00283F34">
      <w:pPr>
        <w:tabs>
          <w:tab w:val="clear" w:pos="1134"/>
          <w:tab w:val="left" w:pos="1276"/>
          <w:tab w:val="left" w:pos="1843"/>
        </w:tabs>
        <w:ind w:firstLine="0"/>
      </w:pPr>
      <w:r>
        <w:tab/>
      </w:r>
      <w:proofErr w:type="gramStart"/>
      <w:r w:rsidR="00700C60">
        <w:t>fleur</w:t>
      </w:r>
      <w:proofErr w:type="gramEnd"/>
      <w:r w:rsidR="00700C60">
        <w:t xml:space="preserve"> qui naît sur la jour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</w:pPr>
      <w:r>
        <w:tab/>
        <w:t>Ma yole tourne dans les remous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</w:pPr>
    </w:p>
    <w:p w:rsidR="00700C60" w:rsidRDefault="00283F34" w:rsidP="00283F34">
      <w:pPr>
        <w:tabs>
          <w:tab w:val="clear" w:pos="1134"/>
          <w:tab w:val="left" w:pos="567"/>
          <w:tab w:val="left" w:pos="3544"/>
        </w:tabs>
        <w:ind w:firstLine="0"/>
      </w:pPr>
      <w:r>
        <w:tab/>
      </w:r>
      <w:r>
        <w:tab/>
      </w:r>
      <w:r w:rsidR="00700C60">
        <w:t>Maisons jumelles dans l</w:t>
      </w:r>
      <w:r>
        <w:t>’</w:t>
      </w:r>
      <w:r w:rsidR="00700C60">
        <w:t>eau qui glisse</w:t>
      </w:r>
    </w:p>
    <w:p w:rsidR="00700C60" w:rsidRDefault="00283F34" w:rsidP="00283F34">
      <w:pPr>
        <w:tabs>
          <w:tab w:val="clear" w:pos="1134"/>
          <w:tab w:val="left" w:pos="567"/>
        </w:tabs>
        <w:ind w:firstLine="0"/>
      </w:pPr>
      <w:r>
        <w:tab/>
      </w:r>
      <w:proofErr w:type="gramStart"/>
      <w:r w:rsidR="00700C60">
        <w:t>passez</w:t>
      </w:r>
      <w:proofErr w:type="gramEnd"/>
    </w:p>
    <w:p w:rsidR="00700C60" w:rsidRDefault="00283F34" w:rsidP="00283F34">
      <w:pPr>
        <w:tabs>
          <w:tab w:val="clear" w:pos="1134"/>
          <w:tab w:val="left" w:pos="2269"/>
        </w:tabs>
        <w:ind w:firstLine="0"/>
      </w:pPr>
      <w:r>
        <w:tab/>
      </w:r>
      <w:r>
        <w:tab/>
      </w:r>
      <w:r w:rsidR="00700C60">
        <w:tab/>
      </w:r>
      <w:r>
        <w:t xml:space="preserve">Une ombrelle me dit           </w:t>
      </w:r>
      <w:r w:rsidR="00700C60">
        <w:t xml:space="preserve">Espère... </w:t>
      </w:r>
    </w:p>
    <w:p w:rsidR="00700C60" w:rsidRDefault="00283F34" w:rsidP="00283F34">
      <w:pPr>
        <w:tabs>
          <w:tab w:val="clear" w:pos="1134"/>
          <w:tab w:val="left" w:pos="567"/>
          <w:tab w:val="left" w:pos="5103"/>
        </w:tabs>
        <w:ind w:firstLine="0"/>
      </w:pPr>
      <w:r>
        <w:tab/>
      </w:r>
      <w:r>
        <w:tab/>
      </w:r>
      <w:r w:rsidR="00700C60">
        <w:t xml:space="preserve">Blessé qui te </w:t>
      </w:r>
      <w:proofErr w:type="gramStart"/>
      <w:r w:rsidR="00700C60">
        <w:t>chauffes</w:t>
      </w:r>
      <w:proofErr w:type="gramEnd"/>
      <w:r>
        <w:rPr>
          <w:rStyle w:val="Appelnotedebasdep"/>
        </w:rPr>
        <w:footnoteReference w:id="3"/>
      </w:r>
      <w:r w:rsidR="00700C60">
        <w:t xml:space="preserve"> au soleil</w:t>
      </w:r>
    </w:p>
    <w:p w:rsidR="00700C60" w:rsidRDefault="00700C60" w:rsidP="00283F34">
      <w:pPr>
        <w:tabs>
          <w:tab w:val="clear" w:pos="1134"/>
          <w:tab w:val="left" w:pos="567"/>
          <w:tab w:val="left" w:pos="2410"/>
        </w:tabs>
        <w:ind w:firstLine="0"/>
        <w:jc w:val="center"/>
      </w:pPr>
      <w:r>
        <w:t>Je m</w:t>
      </w:r>
      <w:r w:rsidR="00283F34">
        <w:t>’</w:t>
      </w:r>
      <w:r>
        <w:t>en vais au fil de ma vie</w:t>
      </w:r>
    </w:p>
    <w:p w:rsidR="00700C60" w:rsidRDefault="00283F34" w:rsidP="00283F34">
      <w:pPr>
        <w:tabs>
          <w:tab w:val="clear" w:pos="1134"/>
          <w:tab w:val="left" w:pos="567"/>
          <w:tab w:val="left" w:pos="4253"/>
        </w:tabs>
        <w:ind w:firstLine="0"/>
      </w:pPr>
      <w:r>
        <w:tab/>
      </w:r>
      <w:r>
        <w:tab/>
      </w:r>
      <w:proofErr w:type="gramStart"/>
      <w:r w:rsidR="00700C60">
        <w:t>mais</w:t>
      </w:r>
      <w:proofErr w:type="gramEnd"/>
      <w:r w:rsidR="00700C60">
        <w:t xml:space="preserve"> tes plaies font souffrir</w:t>
      </w:r>
      <w:r>
        <w:rPr>
          <w:rStyle w:val="Appelnotedebasdep"/>
        </w:rPr>
        <w:footnoteReference w:id="4"/>
      </w:r>
      <w:r w:rsidR="00700C60">
        <w:t xml:space="preserve"> ma chair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</w:pPr>
    </w:p>
    <w:p w:rsidR="00700C60" w:rsidRDefault="00700C60" w:rsidP="00283F34">
      <w:pPr>
        <w:tabs>
          <w:tab w:val="clear" w:pos="1134"/>
          <w:tab w:val="left" w:pos="567"/>
        </w:tabs>
        <w:ind w:firstLine="0"/>
      </w:pPr>
      <w:r>
        <w:t xml:space="preserve">Des </w:t>
      </w:r>
      <w:proofErr w:type="spellStart"/>
      <w:r w:rsidR="00283F34" w:rsidRPr="00283F34">
        <w:rPr>
          <w:dstrike/>
        </w:rPr>
        <w:t>Des</w:t>
      </w:r>
      <w:proofErr w:type="spellEnd"/>
      <w:r w:rsidR="00283F34">
        <w:t xml:space="preserve"> </w:t>
      </w:r>
      <w:r>
        <w:t>roses</w:t>
      </w:r>
    </w:p>
    <w:p w:rsidR="00700C60" w:rsidRDefault="00700C60" w:rsidP="00283F34">
      <w:pPr>
        <w:tabs>
          <w:tab w:val="clear" w:pos="1134"/>
          <w:tab w:val="left" w:pos="2835"/>
        </w:tabs>
        <w:ind w:firstLine="0"/>
      </w:pPr>
      <w:r>
        <w:tab/>
        <w:t>Un cheval nu</w:t>
      </w:r>
    </w:p>
    <w:p w:rsidR="00700C60" w:rsidRDefault="00700C60" w:rsidP="00283F34">
      <w:pPr>
        <w:tabs>
          <w:tab w:val="clear" w:pos="1134"/>
          <w:tab w:val="left" w:pos="4962"/>
        </w:tabs>
        <w:ind w:firstLine="0"/>
      </w:pPr>
      <w:r>
        <w:tab/>
      </w:r>
      <w:proofErr w:type="gramStart"/>
      <w:r>
        <w:t>lumière</w:t>
      </w:r>
      <w:proofErr w:type="gramEnd"/>
    </w:p>
    <w:p w:rsidR="00700C60" w:rsidRDefault="00700C60" w:rsidP="00283F34">
      <w:pPr>
        <w:tabs>
          <w:tab w:val="clear" w:pos="1134"/>
          <w:tab w:val="left" w:pos="567"/>
        </w:tabs>
        <w:ind w:firstLine="0"/>
      </w:pPr>
      <w:r>
        <w:tab/>
        <w:t>Tu me tends en riant la touffe de bruyères</w:t>
      </w:r>
    </w:p>
    <w:p w:rsidR="00700C60" w:rsidRDefault="00700C60" w:rsidP="00283F34">
      <w:pPr>
        <w:tabs>
          <w:tab w:val="clear" w:pos="1134"/>
          <w:tab w:val="left" w:pos="3261"/>
        </w:tabs>
        <w:ind w:firstLine="0"/>
        <w:jc w:val="center"/>
      </w:pPr>
      <w:r>
        <w:tab/>
        <w:t>O blonde</w:t>
      </w:r>
    </w:p>
    <w:p w:rsidR="00700C60" w:rsidRDefault="00283F34" w:rsidP="00283F34">
      <w:pPr>
        <w:tabs>
          <w:tab w:val="clear" w:pos="1134"/>
          <w:tab w:val="left" w:pos="1560"/>
        </w:tabs>
        <w:ind w:firstLine="0"/>
      </w:pPr>
      <w:r>
        <w:tab/>
      </w:r>
      <w:proofErr w:type="gramStart"/>
      <w:r>
        <w:t>mes</w:t>
      </w:r>
      <w:proofErr w:type="gramEnd"/>
      <w:r>
        <w:t xml:space="preserve"> mains</w:t>
      </w:r>
      <w:r w:rsidR="00700C60">
        <w:t xml:space="preserve"> plongent dans l</w:t>
      </w:r>
      <w:r>
        <w:t>’</w:t>
      </w:r>
      <w:r w:rsidR="00700C60">
        <w:t>avenir</w:t>
      </w:r>
    </w:p>
    <w:p w:rsidR="00700C60" w:rsidRDefault="00283F34" w:rsidP="00283F34">
      <w:pPr>
        <w:tabs>
          <w:tab w:val="clear" w:pos="1134"/>
          <w:tab w:val="left" w:pos="567"/>
        </w:tabs>
        <w:ind w:firstLine="0"/>
        <w:jc w:val="center"/>
        <w:rPr>
          <w:u w:val="single"/>
        </w:rPr>
      </w:pPr>
      <w:r>
        <w:t>CONQUERIR</w:t>
      </w:r>
      <w:r w:rsidR="00700C60">
        <w:t>....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  <w:rPr>
          <w:u w:val="single"/>
        </w:rPr>
      </w:pPr>
    </w:p>
    <w:p w:rsidR="00700C60" w:rsidRDefault="00700C60" w:rsidP="00283F34">
      <w:pPr>
        <w:tabs>
          <w:tab w:val="clear" w:pos="1134"/>
          <w:tab w:val="left" w:pos="567"/>
        </w:tabs>
        <w:ind w:firstLine="0"/>
      </w:pPr>
    </w:p>
    <w:p w:rsidR="00700C60" w:rsidRPr="00283F34" w:rsidRDefault="00700C60" w:rsidP="00283F34">
      <w:pPr>
        <w:tabs>
          <w:tab w:val="clear" w:pos="1134"/>
          <w:tab w:val="left" w:pos="567"/>
        </w:tabs>
        <w:ind w:firstLine="0"/>
        <w:jc w:val="center"/>
        <w:rPr>
          <w:lang w:val="en-US"/>
        </w:rPr>
      </w:pPr>
      <w:r w:rsidRPr="00283F34">
        <w:rPr>
          <w:lang w:val="en-US"/>
        </w:rPr>
        <w:lastRenderedPageBreak/>
        <w:t>L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e</w:t>
      </w:r>
      <w:r w:rsidR="00283F34" w:rsidRPr="00283F34">
        <w:rPr>
          <w:lang w:val="en-US"/>
        </w:rPr>
        <w:t xml:space="preserve"> s   </w:t>
      </w:r>
      <w:r w:rsidRPr="00283F34">
        <w:rPr>
          <w:lang w:val="en-US"/>
        </w:rPr>
        <w:t>v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o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û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t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e</w:t>
      </w:r>
      <w:r w:rsidR="00283F34" w:rsidRPr="00283F34">
        <w:rPr>
          <w:lang w:val="en-US"/>
        </w:rPr>
        <w:t xml:space="preserve"> </w:t>
      </w:r>
      <w:r w:rsidRPr="00283F34">
        <w:rPr>
          <w:lang w:val="en-US"/>
        </w:rPr>
        <w:t>s</w:t>
      </w:r>
      <w:r w:rsidR="00283F34" w:rsidRPr="00283F34">
        <w:rPr>
          <w:lang w:val="en-US"/>
        </w:rPr>
        <w:t xml:space="preserve">   </w:t>
      </w:r>
      <w:r w:rsidR="00283F34">
        <w:rPr>
          <w:lang w:val="en-US"/>
        </w:rPr>
        <w:t xml:space="preserve"> </w:t>
      </w:r>
      <w:proofErr w:type="spellStart"/>
      <w:r w:rsidRPr="00283F34">
        <w:rPr>
          <w:lang w:val="en-US"/>
        </w:rPr>
        <w:t>m</w:t>
      </w:r>
      <w:r w:rsidR="00283F34" w:rsidRPr="00283F34">
        <w:rPr>
          <w:lang w:val="en-US"/>
        </w:rPr>
        <w:t>’</w:t>
      </w:r>
      <w:r w:rsidRPr="00283F34">
        <w:rPr>
          <w:lang w:val="en-US"/>
        </w:rPr>
        <w:t>ont</w:t>
      </w:r>
      <w:proofErr w:type="spellEnd"/>
      <w:r w:rsidRPr="00283F34">
        <w:rPr>
          <w:lang w:val="en-US"/>
        </w:rPr>
        <w:t xml:space="preserve"> </w:t>
      </w:r>
      <w:proofErr w:type="spellStart"/>
      <w:r w:rsidRPr="00283F34">
        <w:rPr>
          <w:lang w:val="en-US"/>
        </w:rPr>
        <w:t>happé</w:t>
      </w:r>
      <w:proofErr w:type="spellEnd"/>
      <w:r w:rsidRPr="00283F34">
        <w:rPr>
          <w:lang w:val="en-US"/>
        </w:rPr>
        <w:t xml:space="preserve"> 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</w:pPr>
      <w:r>
        <w:t>Mort proche</w:t>
      </w:r>
    </w:p>
    <w:p w:rsidR="00700C60" w:rsidRDefault="00283F34" w:rsidP="00283F34">
      <w:pPr>
        <w:tabs>
          <w:tab w:val="clear" w:pos="1134"/>
          <w:tab w:val="left" w:pos="567"/>
          <w:tab w:val="left" w:pos="5387"/>
        </w:tabs>
        <w:ind w:firstLine="0"/>
      </w:pPr>
      <w:r>
        <w:tab/>
      </w:r>
      <w:r>
        <w:tab/>
      </w:r>
      <w:proofErr w:type="gramStart"/>
      <w:r w:rsidR="00700C60">
        <w:t>et</w:t>
      </w:r>
      <w:proofErr w:type="gramEnd"/>
      <w:r w:rsidR="00700C60">
        <w:t xml:space="preserve"> seul</w:t>
      </w:r>
    </w:p>
    <w:p w:rsidR="00283F34" w:rsidRDefault="00283F34" w:rsidP="00283F34">
      <w:pPr>
        <w:tabs>
          <w:tab w:val="clear" w:pos="1134"/>
          <w:tab w:val="left" w:pos="567"/>
          <w:tab w:val="left" w:pos="2694"/>
          <w:tab w:val="left" w:pos="5387"/>
        </w:tabs>
        <w:ind w:firstLine="0"/>
      </w:pPr>
      <w:r>
        <w:tab/>
      </w:r>
      <w:r>
        <w:tab/>
        <w:t>Mes lèvres tremblent</w:t>
      </w:r>
    </w:p>
    <w:p w:rsidR="00700C60" w:rsidRDefault="00283F34" w:rsidP="00283F34">
      <w:pPr>
        <w:tabs>
          <w:tab w:val="clear" w:pos="1134"/>
          <w:tab w:val="left" w:pos="567"/>
        </w:tabs>
        <w:ind w:firstLine="0"/>
      </w:pPr>
      <w:r>
        <w:tab/>
      </w:r>
      <w:r w:rsidR="00700C60">
        <w:t xml:space="preserve">Brusques </w:t>
      </w:r>
      <w:proofErr w:type="spellStart"/>
      <w:r w:rsidR="00700C60">
        <w:t>tén</w:t>
      </w:r>
      <w:proofErr w:type="spellEnd"/>
      <w:r>
        <w:t>[</w:t>
      </w:r>
      <w:r w:rsidR="00700C60">
        <w:t>è</w:t>
      </w:r>
      <w:r>
        <w:t>]</w:t>
      </w:r>
      <w:proofErr w:type="spellStart"/>
      <w:r w:rsidR="00700C60">
        <w:t>bres</w:t>
      </w:r>
      <w:proofErr w:type="spellEnd"/>
      <w:r w:rsidR="00700C60">
        <w:t xml:space="preserve"> je suis lumière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</w:pPr>
      <w:r>
        <w:t>N</w:t>
      </w:r>
      <w:r w:rsidR="00283F34">
        <w:t>’</w:t>
      </w:r>
      <w:r w:rsidR="00E528CA">
        <w:t>ai</w:t>
      </w:r>
      <w:r>
        <w:t>-je embarqué un tonnelet d</w:t>
      </w:r>
      <w:r w:rsidR="00283F34">
        <w:t>’</w:t>
      </w:r>
      <w:r>
        <w:t>amour</w:t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</w:pPr>
      <w:r>
        <w:t>Bois à la bonde</w:t>
      </w:r>
      <w:r w:rsidR="00E528CA">
        <w:rPr>
          <w:rStyle w:val="Appelnotedebasdep"/>
        </w:rPr>
        <w:footnoteReference w:id="5"/>
      </w:r>
    </w:p>
    <w:p w:rsidR="00700C60" w:rsidRDefault="00700C60" w:rsidP="00283F34">
      <w:pPr>
        <w:tabs>
          <w:tab w:val="clear" w:pos="1134"/>
          <w:tab w:val="left" w:pos="567"/>
        </w:tabs>
        <w:ind w:firstLine="0"/>
        <w:jc w:val="center"/>
      </w:pPr>
      <w:proofErr w:type="gramStart"/>
      <w:r>
        <w:t>et</w:t>
      </w:r>
      <w:proofErr w:type="gramEnd"/>
      <w:r>
        <w:t xml:space="preserve"> danse avec l</w:t>
      </w:r>
      <w:r w:rsidR="00283F34">
        <w:t>’</w:t>
      </w:r>
      <w:r>
        <w:t>aviron</w:t>
      </w:r>
    </w:p>
    <w:p w:rsidR="00700C60" w:rsidRDefault="00E528CA" w:rsidP="00E528CA">
      <w:pPr>
        <w:tabs>
          <w:tab w:val="clear" w:pos="1134"/>
          <w:tab w:val="left" w:pos="567"/>
        </w:tabs>
        <w:ind w:firstLine="0"/>
        <w:rPr>
          <w:rFonts w:ascii="Wingdings" w:hAnsi="Wingdings" w:cs="Wingdings"/>
        </w:rPr>
      </w:pPr>
      <w:r>
        <w:tab/>
      </w:r>
      <w:r w:rsidR="00700C60">
        <w:t>Et quel falot que la gloire sur les eaux sombres</w:t>
      </w:r>
    </w:p>
    <w:p w:rsidR="00E13284" w:rsidRPr="00700C60" w:rsidRDefault="00E13284" w:rsidP="00283F34"/>
    <w:sectPr w:rsidR="00E13284" w:rsidRPr="00700C60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D34" w:rsidRDefault="00AC4D34" w:rsidP="00CE5F19">
      <w:pPr>
        <w:spacing w:line="240" w:lineRule="auto"/>
      </w:pPr>
      <w:r>
        <w:separator/>
      </w:r>
    </w:p>
  </w:endnote>
  <w:endnote w:type="continuationSeparator" w:id="0">
    <w:p w:rsidR="00AC4D34" w:rsidRDefault="00AC4D34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D34" w:rsidRDefault="00AC4D34" w:rsidP="00CE5F19">
      <w:pPr>
        <w:spacing w:line="240" w:lineRule="auto"/>
      </w:pPr>
      <w:r>
        <w:separator/>
      </w:r>
    </w:p>
  </w:footnote>
  <w:footnote w:type="continuationSeparator" w:id="0">
    <w:p w:rsidR="00AC4D34" w:rsidRDefault="00AC4D34" w:rsidP="00CE5F19">
      <w:pPr>
        <w:spacing w:line="240" w:lineRule="auto"/>
      </w:pPr>
      <w:r>
        <w:continuationSeparator/>
      </w:r>
    </w:p>
  </w:footnote>
  <w:footnote w:id="1">
    <w:p w:rsidR="00283F34" w:rsidRDefault="00283F34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="00182292">
        <w:t>Les numéros 2, 11 et la ligne a</w:t>
      </w:r>
      <w:r>
        <w:t xml:space="preserve">u crayon papier bleu ; </w:t>
      </w:r>
      <w:r w:rsidR="00182292">
        <w:t xml:space="preserve">les indications des pages au crayon papier gris ; </w:t>
      </w:r>
      <w:r>
        <w:t>suit une première ligne biffé à la machine : les mots, probablement les mêmes du premie</w:t>
      </w:r>
      <w:r w:rsidR="00182292">
        <w:t>r vers, sont couverts de « s », mais vraisemblablement il s’agit de la première ligne du poème, écrite sans espaces entre les mots.</w:t>
      </w:r>
    </w:p>
  </w:footnote>
  <w:footnote w:id="2">
    <w:p w:rsidR="00283F34" w:rsidRDefault="00283F34">
      <w:pPr>
        <w:pStyle w:val="Notedebasdepage"/>
      </w:pPr>
      <w:r>
        <w:rPr>
          <w:rStyle w:val="Appelnotedebasdep"/>
        </w:rPr>
        <w:footnoteRef/>
      </w:r>
      <w:r>
        <w:t xml:space="preserve"> Le « c » écrit à l’encre, à la main.</w:t>
      </w:r>
    </w:p>
  </w:footnote>
  <w:footnote w:id="3">
    <w:p w:rsidR="00283F34" w:rsidRDefault="00283F34">
      <w:pPr>
        <w:pStyle w:val="Notedebasdepage"/>
      </w:pPr>
      <w:r>
        <w:rPr>
          <w:rStyle w:val="Appelnotedebasdep"/>
        </w:rPr>
        <w:footnoteRef/>
      </w:r>
      <w:r>
        <w:t xml:space="preserve"> Le « s » écrit à l’encre, à la main.</w:t>
      </w:r>
    </w:p>
  </w:footnote>
  <w:footnote w:id="4">
    <w:p w:rsidR="00283F34" w:rsidRDefault="00283F34">
      <w:pPr>
        <w:pStyle w:val="Notedebasdepage"/>
      </w:pPr>
      <w:r>
        <w:rPr>
          <w:rStyle w:val="Appelnotedebasdep"/>
        </w:rPr>
        <w:footnoteRef/>
      </w:r>
      <w:r>
        <w:t xml:space="preserve"> Mot corrigé à la main.</w:t>
      </w:r>
    </w:p>
  </w:footnote>
  <w:footnote w:id="5">
    <w:p w:rsidR="00E528CA" w:rsidRDefault="00E528CA">
      <w:pPr>
        <w:pStyle w:val="Notedebasdepage"/>
      </w:pPr>
      <w:r>
        <w:rPr>
          <w:rStyle w:val="Appelnotedebasdep"/>
        </w:rPr>
        <w:footnoteRef/>
      </w:r>
      <w:r>
        <w:t xml:space="preserve"> Suiven</w:t>
      </w:r>
      <w:r w:rsidR="00182292">
        <w:t xml:space="preserve">t quelques lettres biffées au crayon papier </w:t>
      </w:r>
      <w:r w:rsidR="00182292">
        <w:t>bleu</w:t>
      </w: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182292"/>
    <w:rsid w:val="00223028"/>
    <w:rsid w:val="00283F34"/>
    <w:rsid w:val="004C4777"/>
    <w:rsid w:val="00700C60"/>
    <w:rsid w:val="007D4D89"/>
    <w:rsid w:val="008D6BB3"/>
    <w:rsid w:val="008F01CE"/>
    <w:rsid w:val="008F5183"/>
    <w:rsid w:val="00A8206A"/>
    <w:rsid w:val="00AC4D34"/>
    <w:rsid w:val="00AC53D0"/>
    <w:rsid w:val="00B55D23"/>
    <w:rsid w:val="00C61DE2"/>
    <w:rsid w:val="00CE5F19"/>
    <w:rsid w:val="00E13284"/>
    <w:rsid w:val="00E528CA"/>
    <w:rsid w:val="00E96811"/>
    <w:rsid w:val="00F347A3"/>
    <w:rsid w:val="00F3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085160-0862-44CA-9FDB-CC777727F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283F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2EC31-2679-49C5-98C2-BDECA1F8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2015-04-01T10:17:00Z</dcterms:created>
  <dcterms:modified xsi:type="dcterms:W3CDTF">2015-05-29T10:12:00Z</dcterms:modified>
</cp:coreProperties>
</file>