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94" w:rsidRDefault="00606F94" w:rsidP="00606F94">
      <w:pPr>
        <w:tabs>
          <w:tab w:val="clear" w:pos="1134"/>
          <w:tab w:val="left" w:pos="567"/>
          <w:tab w:val="left" w:pos="2835"/>
          <w:tab w:val="left" w:pos="7513"/>
        </w:tabs>
        <w:ind w:firstLine="0"/>
      </w:pPr>
      <w:r>
        <w:t>p. 20-21</w:t>
      </w:r>
      <w:r>
        <w:tab/>
      </w:r>
      <w:r>
        <w:tab/>
      </w:r>
      <w:r>
        <w:tab/>
        <w:t>12</w:t>
      </w:r>
      <w:r w:rsidR="00913FE2">
        <w:rPr>
          <w:rStyle w:val="Appelnotedebasdep"/>
        </w:rPr>
        <w:footnoteReference w:id="1"/>
      </w:r>
    </w:p>
    <w:p w:rsidR="00606F94" w:rsidRDefault="00606F94" w:rsidP="00606F94">
      <w:pPr>
        <w:tabs>
          <w:tab w:val="clear" w:pos="1134"/>
          <w:tab w:val="left" w:pos="567"/>
          <w:tab w:val="left" w:pos="2835"/>
          <w:tab w:val="left" w:pos="7513"/>
        </w:tabs>
        <w:ind w:firstLine="0"/>
      </w:pPr>
    </w:p>
    <w:p w:rsidR="0092742B" w:rsidRDefault="00606F94" w:rsidP="00606F94">
      <w:pPr>
        <w:tabs>
          <w:tab w:val="clear" w:pos="1134"/>
          <w:tab w:val="left" w:pos="567"/>
          <w:tab w:val="left" w:pos="2835"/>
        </w:tabs>
        <w:ind w:firstLine="0"/>
      </w:pPr>
      <w:r>
        <w:tab/>
      </w:r>
      <w:r>
        <w:tab/>
      </w:r>
      <w:r w:rsidR="0092742B">
        <w:t>Une lueur</w:t>
      </w:r>
    </w:p>
    <w:p w:rsidR="0092742B" w:rsidRDefault="0092742B" w:rsidP="00606F94">
      <w:pPr>
        <w:tabs>
          <w:tab w:val="clear" w:pos="1134"/>
          <w:tab w:val="left" w:pos="567"/>
        </w:tabs>
        <w:ind w:firstLine="0"/>
        <w:jc w:val="center"/>
      </w:pPr>
      <w:r>
        <w:t xml:space="preserve">Hardi les </w:t>
      </w:r>
      <w:proofErr w:type="spellStart"/>
      <w:r>
        <w:t>coeurs</w:t>
      </w:r>
      <w:proofErr w:type="spellEnd"/>
    </w:p>
    <w:p w:rsidR="0092742B" w:rsidRDefault="00606F94" w:rsidP="00606F94">
      <w:pPr>
        <w:tabs>
          <w:tab w:val="clear" w:pos="1134"/>
          <w:tab w:val="left" w:pos="567"/>
          <w:tab w:val="left" w:pos="1985"/>
        </w:tabs>
        <w:ind w:firstLine="0"/>
      </w:pPr>
      <w:r>
        <w:tab/>
      </w:r>
      <w:r>
        <w:tab/>
      </w:r>
      <w:r w:rsidR="0092742B">
        <w:t>Mes bras battent comme des bielles</w:t>
      </w:r>
      <w:bookmarkStart w:id="0" w:name="_GoBack"/>
      <w:bookmarkEnd w:id="0"/>
    </w:p>
    <w:p w:rsidR="0092742B" w:rsidRDefault="0092742B" w:rsidP="00606F94">
      <w:pPr>
        <w:tabs>
          <w:tab w:val="clear" w:pos="1134"/>
          <w:tab w:val="left" w:pos="567"/>
        </w:tabs>
        <w:ind w:firstLine="0"/>
      </w:pPr>
      <w:r>
        <w:t>Avenir...</w:t>
      </w:r>
    </w:p>
    <w:p w:rsidR="0092742B" w:rsidRDefault="00606F94" w:rsidP="00606F94">
      <w:pPr>
        <w:tabs>
          <w:tab w:val="clear" w:pos="1134"/>
          <w:tab w:val="left" w:pos="567"/>
          <w:tab w:val="left" w:pos="3119"/>
        </w:tabs>
        <w:ind w:firstLine="0"/>
        <w:rPr>
          <w:u w:val="single"/>
        </w:rPr>
      </w:pPr>
      <w:r>
        <w:tab/>
      </w:r>
      <w:r>
        <w:tab/>
      </w:r>
      <w:r w:rsidR="0092742B">
        <w:t>Ohé la chanson des rameurs</w:t>
      </w:r>
    </w:p>
    <w:p w:rsidR="0092742B" w:rsidRDefault="0092742B" w:rsidP="00606F94">
      <w:pPr>
        <w:tabs>
          <w:tab w:val="clear" w:pos="1134"/>
          <w:tab w:val="left" w:pos="567"/>
        </w:tabs>
        <w:ind w:firstLine="0"/>
      </w:pPr>
      <w:r>
        <w:rPr>
          <w:u w:val="single"/>
        </w:rPr>
        <w:t>La brune</w:t>
      </w:r>
    </w:p>
    <w:p w:rsidR="0092742B" w:rsidRDefault="0092742B" w:rsidP="00606F94">
      <w:pPr>
        <w:tabs>
          <w:tab w:val="clear" w:pos="1134"/>
          <w:tab w:val="left" w:pos="567"/>
        </w:tabs>
        <w:ind w:firstLine="0"/>
      </w:pPr>
      <w:r>
        <w:tab/>
      </w:r>
      <w:r>
        <w:tab/>
      </w:r>
      <w:proofErr w:type="gramStart"/>
      <w:r>
        <w:rPr>
          <w:u w:val="single"/>
        </w:rPr>
        <w:t>en</w:t>
      </w:r>
      <w:proofErr w:type="gramEnd"/>
      <w:r>
        <w:rPr>
          <w:u w:val="single"/>
        </w:rPr>
        <w:t xml:space="preserve"> pleurs</w:t>
      </w:r>
    </w:p>
    <w:p w:rsidR="0092742B" w:rsidRDefault="0092742B" w:rsidP="00606F94">
      <w:pPr>
        <w:tabs>
          <w:tab w:val="clear" w:pos="1134"/>
          <w:tab w:val="left" w:pos="2269"/>
        </w:tabs>
        <w:ind w:firstLine="0"/>
        <w:rPr>
          <w:u w:val="single"/>
        </w:rPr>
      </w:pPr>
      <w:r>
        <w:tab/>
      </w:r>
      <w:proofErr w:type="gramStart"/>
      <w:r>
        <w:rPr>
          <w:u w:val="single"/>
        </w:rPr>
        <w:t>dit</w:t>
      </w:r>
      <w:proofErr w:type="gramEnd"/>
      <w:r>
        <w:rPr>
          <w:u w:val="single"/>
        </w:rPr>
        <w:t xml:space="preserve"> sa</w:t>
      </w:r>
    </w:p>
    <w:p w:rsidR="0092742B" w:rsidRDefault="0092742B" w:rsidP="00606F94">
      <w:pPr>
        <w:tabs>
          <w:tab w:val="clear" w:pos="1134"/>
          <w:tab w:val="left" w:pos="567"/>
        </w:tabs>
        <w:ind w:firstLine="0"/>
        <w:jc w:val="center"/>
      </w:pPr>
      <w:proofErr w:type="gramStart"/>
      <w:r>
        <w:rPr>
          <w:u w:val="single"/>
        </w:rPr>
        <w:t>douleur</w:t>
      </w:r>
      <w:proofErr w:type="gramEnd"/>
    </w:p>
    <w:p w:rsidR="0092742B" w:rsidRDefault="00606F94" w:rsidP="00606F94">
      <w:pPr>
        <w:tabs>
          <w:tab w:val="clear" w:pos="1134"/>
          <w:tab w:val="left" w:pos="567"/>
        </w:tabs>
        <w:ind w:firstLine="0"/>
      </w:pPr>
      <w:r>
        <w:tab/>
      </w:r>
      <w:r w:rsidR="0092742B">
        <w:t>Je vais comme un poisson volant</w:t>
      </w:r>
    </w:p>
    <w:p w:rsidR="0092742B" w:rsidRDefault="0092742B" w:rsidP="00606F94">
      <w:pPr>
        <w:tabs>
          <w:tab w:val="clear" w:pos="1134"/>
          <w:tab w:val="left" w:pos="567"/>
          <w:tab w:val="left" w:pos="3119"/>
        </w:tabs>
        <w:ind w:firstLine="0"/>
      </w:pPr>
      <w:r>
        <w:tab/>
      </w:r>
      <w:r w:rsidR="00606F94">
        <w:tab/>
      </w:r>
      <w:proofErr w:type="gramStart"/>
      <w:r>
        <w:t>qui</w:t>
      </w:r>
      <w:proofErr w:type="gramEnd"/>
      <w:r>
        <w:t xml:space="preserve"> passe d</w:t>
      </w:r>
      <w:r w:rsidR="00606F94">
        <w:t>’</w:t>
      </w:r>
      <w:r>
        <w:t>une mer à l</w:t>
      </w:r>
      <w:r w:rsidR="00606F94">
        <w:t>’</w:t>
      </w:r>
      <w:r>
        <w:t>autre</w:t>
      </w:r>
    </w:p>
    <w:p w:rsidR="0092742B" w:rsidRDefault="00606F94" w:rsidP="00606F94">
      <w:pPr>
        <w:tabs>
          <w:tab w:val="clear" w:pos="1134"/>
          <w:tab w:val="left" w:pos="567"/>
          <w:tab w:val="left" w:pos="1276"/>
        </w:tabs>
        <w:ind w:firstLine="0"/>
      </w:pPr>
      <w:r>
        <w:tab/>
      </w:r>
      <w:r>
        <w:tab/>
      </w:r>
      <w:r w:rsidR="0092742B">
        <w:t>Vif aviron plonge et t</w:t>
      </w:r>
      <w:r>
        <w:t>’</w:t>
      </w:r>
      <w:proofErr w:type="spellStart"/>
      <w:r>
        <w:t>é</w:t>
      </w:r>
      <w:r w:rsidR="0092742B">
        <w:t>plore</w:t>
      </w:r>
      <w:proofErr w:type="spellEnd"/>
      <w:r>
        <w:rPr>
          <w:rStyle w:val="Appelnotedebasdep"/>
        </w:rPr>
        <w:footnoteReference w:id="2"/>
      </w:r>
      <w:r w:rsidR="0092742B">
        <w:t>...</w:t>
      </w:r>
    </w:p>
    <w:p w:rsidR="0092742B" w:rsidRDefault="0092742B" w:rsidP="00606F94">
      <w:pPr>
        <w:tabs>
          <w:tab w:val="clear" w:pos="1134"/>
          <w:tab w:val="left" w:pos="567"/>
        </w:tabs>
        <w:ind w:firstLine="0"/>
      </w:pPr>
    </w:p>
    <w:p w:rsidR="0092742B" w:rsidRDefault="00606F94" w:rsidP="00606F94">
      <w:pPr>
        <w:tabs>
          <w:tab w:val="clear" w:pos="1134"/>
          <w:tab w:val="left" w:pos="567"/>
          <w:tab w:val="left" w:pos="1560"/>
        </w:tabs>
        <w:ind w:firstLine="0"/>
      </w:pPr>
      <w:r>
        <w:tab/>
      </w:r>
      <w:r>
        <w:tab/>
        <w:t>VOICI DES ETOILES NOUVELLES</w:t>
      </w:r>
    </w:p>
    <w:p w:rsidR="0092742B" w:rsidRDefault="00913FE2" w:rsidP="00606F94">
      <w:pPr>
        <w:tabs>
          <w:tab w:val="clear" w:pos="1134"/>
          <w:tab w:val="left" w:pos="567"/>
        </w:tabs>
        <w:ind w:firstLine="0"/>
        <w:jc w:val="center"/>
      </w:pPr>
      <w:r>
        <w:t>-----------------------------------°-----------------------------------</w:t>
      </w:r>
    </w:p>
    <w:p w:rsidR="0092742B" w:rsidRDefault="0092742B" w:rsidP="00606F94">
      <w:pPr>
        <w:tabs>
          <w:tab w:val="clear" w:pos="1134"/>
          <w:tab w:val="left" w:pos="7230"/>
        </w:tabs>
        <w:ind w:firstLine="0"/>
      </w:pPr>
    </w:p>
    <w:p w:rsidR="00E13284" w:rsidRPr="0092742B" w:rsidRDefault="00E13284" w:rsidP="00606F94"/>
    <w:sectPr w:rsidR="00E13284" w:rsidRPr="0092742B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2D" w:rsidRDefault="00810B2D" w:rsidP="00CE5F19">
      <w:pPr>
        <w:spacing w:line="240" w:lineRule="auto"/>
      </w:pPr>
      <w:r>
        <w:separator/>
      </w:r>
    </w:p>
  </w:endnote>
  <w:endnote w:type="continuationSeparator" w:id="0">
    <w:p w:rsidR="00810B2D" w:rsidRDefault="00810B2D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2D" w:rsidRDefault="00810B2D" w:rsidP="00CE5F19">
      <w:pPr>
        <w:spacing w:line="240" w:lineRule="auto"/>
      </w:pPr>
      <w:r>
        <w:separator/>
      </w:r>
    </w:p>
  </w:footnote>
  <w:footnote w:type="continuationSeparator" w:id="0">
    <w:p w:rsidR="00810B2D" w:rsidRDefault="00810B2D" w:rsidP="00CE5F19">
      <w:pPr>
        <w:spacing w:line="240" w:lineRule="auto"/>
      </w:pPr>
      <w:r>
        <w:continuationSeparator/>
      </w:r>
    </w:p>
  </w:footnote>
  <w:footnote w:id="1">
    <w:p w:rsidR="00913FE2" w:rsidRDefault="00913FE2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les numéros, écrits au crayon papier gris et bleu (12)</w:t>
      </w:r>
    </w:p>
  </w:footnote>
  <w:footnote w:id="2">
    <w:p w:rsidR="00606F94" w:rsidRDefault="00606F94">
      <w:pPr>
        <w:pStyle w:val="Notedebasdepage"/>
      </w:pPr>
      <w:r>
        <w:rPr>
          <w:rStyle w:val="Appelnotedebasdep"/>
        </w:rPr>
        <w:footnoteRef/>
      </w:r>
      <w:r>
        <w:t xml:space="preserve"> Probablement « explore 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223028"/>
    <w:rsid w:val="004C4777"/>
    <w:rsid w:val="00606F94"/>
    <w:rsid w:val="00700C60"/>
    <w:rsid w:val="007D4D89"/>
    <w:rsid w:val="00810B2D"/>
    <w:rsid w:val="008D6BB3"/>
    <w:rsid w:val="008F01CE"/>
    <w:rsid w:val="008F5183"/>
    <w:rsid w:val="00913FE2"/>
    <w:rsid w:val="0092742B"/>
    <w:rsid w:val="00AC53D0"/>
    <w:rsid w:val="00B55D23"/>
    <w:rsid w:val="00C61DE2"/>
    <w:rsid w:val="00CE5F19"/>
    <w:rsid w:val="00DA6BA7"/>
    <w:rsid w:val="00E13284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1248E-2757-4DBE-A590-6E63BBC8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606F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6A858-BE4D-438D-A226-CB35A51C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2015-04-01T10:18:00Z</dcterms:created>
  <dcterms:modified xsi:type="dcterms:W3CDTF">2015-05-29T10:13:00Z</dcterms:modified>
</cp:coreProperties>
</file>