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BFC" w:rsidRDefault="00955BFC" w:rsidP="00955BFC">
      <w:pPr>
        <w:tabs>
          <w:tab w:val="left" w:pos="6946"/>
        </w:tabs>
        <w:ind w:firstLine="0"/>
      </w:pPr>
      <w:r>
        <w:t>p. 34-35</w:t>
      </w:r>
      <w:r>
        <w:tab/>
      </w:r>
      <w:r>
        <w:tab/>
      </w:r>
      <w:r w:rsidRPr="00360D18">
        <w:rPr>
          <w:strike/>
        </w:rPr>
        <w:t>24</w:t>
      </w:r>
      <w:r>
        <w:rPr>
          <w:rStyle w:val="Appelnotedebasdep"/>
        </w:rPr>
        <w:footnoteReference w:id="1"/>
      </w:r>
    </w:p>
    <w:p w:rsidR="001C4DB9" w:rsidRDefault="00360D18" w:rsidP="00360D18">
      <w:pPr>
        <w:tabs>
          <w:tab w:val="left" w:pos="567"/>
        </w:tabs>
        <w:ind w:firstLine="0"/>
      </w:pPr>
      <w:r>
        <w:tab/>
      </w:r>
      <w:r w:rsidR="001C4DB9">
        <w:t>L</w:t>
      </w:r>
      <w:r w:rsidR="00955BFC">
        <w:t>’</w:t>
      </w:r>
      <w:r w:rsidR="001C4DB9">
        <w:t xml:space="preserve">aube verra mon </w:t>
      </w:r>
      <w:r>
        <w:t xml:space="preserve">cœur </w:t>
      </w:r>
      <w:r w:rsidR="001C4DB9">
        <w:t>navré</w:t>
      </w:r>
    </w:p>
    <w:p w:rsidR="001C4DB9" w:rsidRDefault="00360D18" w:rsidP="00360D18">
      <w:pPr>
        <w:tabs>
          <w:tab w:val="left" w:pos="567"/>
        </w:tabs>
        <w:ind w:firstLine="0"/>
      </w:pPr>
      <w:r>
        <w:tab/>
      </w:r>
      <w:r w:rsidR="001C4DB9">
        <w:t>Maudire les fleuves nostalgiques</w:t>
      </w:r>
    </w:p>
    <w:p w:rsidR="001C4DB9" w:rsidRDefault="00360D18" w:rsidP="00360D18">
      <w:pPr>
        <w:tabs>
          <w:tab w:val="clear" w:pos="1134"/>
          <w:tab w:val="left" w:pos="567"/>
          <w:tab w:val="left" w:pos="1985"/>
        </w:tabs>
        <w:ind w:firstLine="0"/>
      </w:pPr>
      <w:r>
        <w:tab/>
      </w:r>
      <w:r w:rsidR="001C4DB9">
        <w:t>J</w:t>
      </w:r>
      <w:r w:rsidR="00955BFC">
        <w:t>’</w:t>
      </w:r>
      <w:r w:rsidR="001C4DB9">
        <w:t>adore un dieu aux doigts d</w:t>
      </w:r>
      <w:r w:rsidR="00955BFC">
        <w:t>’</w:t>
      </w:r>
      <w:r w:rsidR="001C4DB9">
        <w:t>acier</w:t>
      </w:r>
    </w:p>
    <w:p w:rsidR="001C4DB9" w:rsidRDefault="001C4DB9" w:rsidP="00955BFC">
      <w:pPr>
        <w:tabs>
          <w:tab w:val="clear" w:pos="1134"/>
          <w:tab w:val="left" w:pos="1985"/>
        </w:tabs>
        <w:ind w:firstLine="0"/>
      </w:pPr>
    </w:p>
    <w:p w:rsidR="001C4DB9" w:rsidRDefault="00360D18" w:rsidP="00955BFC">
      <w:pPr>
        <w:ind w:firstLine="0"/>
      </w:pPr>
      <w:r>
        <w:t>Mes amis un a</w:t>
      </w:r>
      <w:r w:rsidR="00955BFC">
        <w:rPr>
          <w:rStyle w:val="Appelnotedebasdep"/>
        </w:rPr>
        <w:footnoteReference w:id="2"/>
      </w:r>
      <w:r w:rsidR="001C4DB9">
        <w:t xml:space="preserve"> un emplissent la clairière</w:t>
      </w:r>
    </w:p>
    <w:p w:rsidR="001C4DB9" w:rsidRDefault="00955BFC" w:rsidP="00360D18">
      <w:pPr>
        <w:tabs>
          <w:tab w:val="left" w:pos="567"/>
        </w:tabs>
        <w:ind w:firstLine="0"/>
      </w:pPr>
      <w:r>
        <w:tab/>
      </w:r>
      <w:r w:rsidR="001C4DB9">
        <w:t>Fûts de sapins rouges au soleil</w:t>
      </w:r>
    </w:p>
    <w:p w:rsidR="001C4DB9" w:rsidRDefault="001C4DB9" w:rsidP="00955BFC">
      <w:pPr>
        <w:tabs>
          <w:tab w:val="clear" w:pos="1134"/>
          <w:tab w:val="left" w:pos="2269"/>
        </w:tabs>
        <w:ind w:firstLine="0"/>
      </w:pPr>
      <w:r>
        <w:tab/>
      </w:r>
      <w:r w:rsidR="00360D18">
        <w:tab/>
      </w:r>
      <w:r>
        <w:t>De vos épaules rondes</w:t>
      </w:r>
    </w:p>
    <w:p w:rsidR="001C4DB9" w:rsidRDefault="00955BFC" w:rsidP="00955BFC">
      <w:pPr>
        <w:tabs>
          <w:tab w:val="clear" w:pos="1134"/>
          <w:tab w:val="left" w:pos="2269"/>
        </w:tabs>
        <w:ind w:firstLine="0"/>
      </w:pPr>
      <w:r>
        <w:tab/>
        <w:t>Vous me cach</w:t>
      </w:r>
      <w:r w:rsidR="001C4DB9">
        <w:t>ez tout le vieux monde</w:t>
      </w:r>
    </w:p>
    <w:p w:rsidR="00955BFC" w:rsidRDefault="00955BFC" w:rsidP="00955BFC">
      <w:pPr>
        <w:tabs>
          <w:tab w:val="clear" w:pos="1134"/>
          <w:tab w:val="left" w:pos="2269"/>
        </w:tabs>
        <w:ind w:firstLine="0"/>
        <w:jc w:val="center"/>
      </w:pPr>
      <w:r>
        <w:t>O</w:t>
      </w:r>
      <w:r w:rsidR="001C4DB9">
        <w:t>hé</w:t>
      </w:r>
    </w:p>
    <w:p w:rsidR="001C4DB9" w:rsidRDefault="00955BFC" w:rsidP="00360D18">
      <w:pPr>
        <w:tabs>
          <w:tab w:val="left" w:pos="567"/>
        </w:tabs>
        <w:ind w:firstLine="0"/>
      </w:pPr>
      <w:r>
        <w:tab/>
      </w:r>
      <w:r w:rsidR="001C4DB9">
        <w:t>L</w:t>
      </w:r>
      <w:r>
        <w:t>’</w:t>
      </w:r>
      <w:r w:rsidR="001C4DB9">
        <w:t xml:space="preserve">amitié des poètes </w:t>
      </w:r>
      <w:r>
        <w:t>rouge</w:t>
      </w:r>
      <w:r w:rsidR="001C4DB9">
        <w:t xml:space="preserve"> comme une eau-forte</w:t>
      </w:r>
    </w:p>
    <w:p w:rsidR="001C4DB9" w:rsidRDefault="00955BFC" w:rsidP="00955BFC">
      <w:pPr>
        <w:ind w:firstLine="0"/>
        <w:jc w:val="right"/>
      </w:pPr>
      <w:r>
        <w:t>D</w:t>
      </w:r>
      <w:r w:rsidR="001C4DB9">
        <w:t>écapé</w:t>
      </w:r>
    </w:p>
    <w:p w:rsidR="001C4DB9" w:rsidRDefault="00955BFC" w:rsidP="00955BFC">
      <w:pPr>
        <w:tabs>
          <w:tab w:val="left" w:pos="567"/>
        </w:tabs>
        <w:ind w:firstLine="0"/>
      </w:pPr>
      <w:r>
        <w:tab/>
      </w:r>
      <w:r w:rsidR="001C4DB9">
        <w:t>Caravane clô</w:t>
      </w:r>
      <w:r>
        <w:t>t</w:t>
      </w:r>
      <w:r w:rsidR="001C4DB9">
        <w:t xml:space="preserve"> ta paupière</w:t>
      </w:r>
    </w:p>
    <w:p w:rsidR="001C4DB9" w:rsidRDefault="001C4DB9" w:rsidP="00955BFC">
      <w:pPr>
        <w:ind w:firstLine="0"/>
        <w:jc w:val="center"/>
      </w:pPr>
      <w:r>
        <w:t>Cortège des splendeurs légendaires</w:t>
      </w:r>
    </w:p>
    <w:p w:rsidR="001C4DB9" w:rsidRDefault="001C4DB9" w:rsidP="00955BFC">
      <w:pPr>
        <w:ind w:firstLine="0"/>
        <w:jc w:val="center"/>
        <w:rPr>
          <w:u w:val="double"/>
        </w:rPr>
      </w:pPr>
      <w:r>
        <w:t>Les dents l</w:t>
      </w:r>
      <w:r w:rsidR="00955BFC">
        <w:t>’</w:t>
      </w:r>
      <w:r>
        <w:t>une à l</w:t>
      </w:r>
      <w:r w:rsidR="00955BFC">
        <w:t>’</w:t>
      </w:r>
      <w:r>
        <w:t>autre s</w:t>
      </w:r>
      <w:r w:rsidR="00955BFC">
        <w:t>’</w:t>
      </w:r>
      <w:r>
        <w:t>accrochent</w:t>
      </w:r>
    </w:p>
    <w:p w:rsidR="00955BFC" w:rsidRDefault="00955BFC" w:rsidP="00955BFC">
      <w:pPr>
        <w:ind w:firstLine="0"/>
        <w:rPr>
          <w:u w:val="double"/>
        </w:rPr>
      </w:pPr>
    </w:p>
    <w:p w:rsidR="001C4DB9" w:rsidRDefault="001C4DB9" w:rsidP="00955BFC">
      <w:pPr>
        <w:ind w:firstLine="0"/>
        <w:rPr>
          <w:u w:val="double"/>
        </w:rPr>
      </w:pPr>
      <w:r>
        <w:rPr>
          <w:u w:val="double"/>
        </w:rPr>
        <w:t>Je brandis une ardente torche</w:t>
      </w:r>
    </w:p>
    <w:p w:rsidR="00955BFC" w:rsidRDefault="00955BFC" w:rsidP="00955BFC">
      <w:pPr>
        <w:ind w:firstLine="0"/>
      </w:pPr>
    </w:p>
    <w:p w:rsidR="00955BFC" w:rsidRDefault="00955BFC" w:rsidP="00955BFC">
      <w:pPr>
        <w:jc w:val="center"/>
      </w:pPr>
      <w:r>
        <w:t>-----------------------°----------------------</w:t>
      </w:r>
    </w:p>
    <w:p w:rsidR="001C4DB9" w:rsidRDefault="001C4DB9" w:rsidP="00955BFC">
      <w:pPr>
        <w:ind w:firstLine="0"/>
      </w:pPr>
    </w:p>
    <w:p w:rsidR="001C4DB9" w:rsidRDefault="001C4DB9" w:rsidP="00955BFC">
      <w:pPr>
        <w:ind w:firstLine="0"/>
      </w:pPr>
    </w:p>
    <w:p w:rsidR="00E13284" w:rsidRPr="001C4DB9" w:rsidRDefault="00E13284" w:rsidP="00955BFC"/>
    <w:sectPr w:rsidR="00E13284" w:rsidRPr="001C4DB9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196" w:rsidRDefault="00631196" w:rsidP="00CE5F19">
      <w:pPr>
        <w:spacing w:line="240" w:lineRule="auto"/>
      </w:pPr>
      <w:r>
        <w:separator/>
      </w:r>
    </w:p>
  </w:endnote>
  <w:endnote w:type="continuationSeparator" w:id="0">
    <w:p w:rsidR="00631196" w:rsidRDefault="00631196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196" w:rsidRDefault="00631196" w:rsidP="00CE5F19">
      <w:pPr>
        <w:spacing w:line="240" w:lineRule="auto"/>
      </w:pPr>
      <w:r>
        <w:separator/>
      </w:r>
    </w:p>
  </w:footnote>
  <w:footnote w:type="continuationSeparator" w:id="0">
    <w:p w:rsidR="00631196" w:rsidRDefault="00631196" w:rsidP="00CE5F19">
      <w:pPr>
        <w:spacing w:line="240" w:lineRule="auto"/>
      </w:pPr>
      <w:r>
        <w:continuationSeparator/>
      </w:r>
    </w:p>
  </w:footnote>
  <w:footnote w:id="1">
    <w:p w:rsidR="00955BFC" w:rsidRDefault="00955BFC">
      <w:pPr>
        <w:pStyle w:val="Notedebasdepage"/>
      </w:pPr>
      <w:r>
        <w:rPr>
          <w:rStyle w:val="Appelnotedebasdep"/>
        </w:rPr>
        <w:footnoteRef/>
      </w:r>
      <w:r>
        <w:t xml:space="preserve"> Le chiffre est biffé au crayon papier. </w:t>
      </w:r>
    </w:p>
  </w:footnote>
  <w:footnote w:id="2">
    <w:p w:rsidR="00955BFC" w:rsidRDefault="00955BFC">
      <w:pPr>
        <w:pStyle w:val="Notedebasdepage"/>
      </w:pPr>
      <w:r>
        <w:rPr>
          <w:rStyle w:val="Appelnotedebasdep"/>
        </w:rPr>
        <w:footnoteRef/>
      </w:r>
      <w:r>
        <w:t xml:space="preserve"> La lettre n’est pas accentuée.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A2E37"/>
    <w:rsid w:val="0010180D"/>
    <w:rsid w:val="001C4DB9"/>
    <w:rsid w:val="00223028"/>
    <w:rsid w:val="003370C0"/>
    <w:rsid w:val="0035058D"/>
    <w:rsid w:val="00360D18"/>
    <w:rsid w:val="004C4777"/>
    <w:rsid w:val="0056457C"/>
    <w:rsid w:val="00584429"/>
    <w:rsid w:val="00631196"/>
    <w:rsid w:val="00700C60"/>
    <w:rsid w:val="007D4D89"/>
    <w:rsid w:val="008D6BB3"/>
    <w:rsid w:val="008E2C60"/>
    <w:rsid w:val="008F01CE"/>
    <w:rsid w:val="008F5183"/>
    <w:rsid w:val="0092742B"/>
    <w:rsid w:val="00955BFC"/>
    <w:rsid w:val="009A5C5F"/>
    <w:rsid w:val="00AC53D0"/>
    <w:rsid w:val="00B55D23"/>
    <w:rsid w:val="00BC6B76"/>
    <w:rsid w:val="00C61DE2"/>
    <w:rsid w:val="00CA750E"/>
    <w:rsid w:val="00CD0830"/>
    <w:rsid w:val="00CE5F19"/>
    <w:rsid w:val="00D7703F"/>
    <w:rsid w:val="00E13284"/>
    <w:rsid w:val="00E96811"/>
    <w:rsid w:val="00F347A3"/>
    <w:rsid w:val="00F371CE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6297D2-5ED1-44BB-86E1-9246AA1E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955B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F22B6-4F53-4F02-9A09-6F4C48A62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2015-04-01T10:26:00Z</dcterms:created>
  <dcterms:modified xsi:type="dcterms:W3CDTF">2015-06-02T13:15:00Z</dcterms:modified>
</cp:coreProperties>
</file>