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C4E" w:rsidRDefault="00D63C4E" w:rsidP="00D63C4E">
      <w:pPr>
        <w:ind w:firstLine="0"/>
        <w:rPr>
          <w:sz w:val="30"/>
        </w:rPr>
      </w:pPr>
      <w:r>
        <w:rPr>
          <w:sz w:val="30"/>
        </w:rPr>
        <w:t>p 80</w:t>
      </w:r>
      <w:r>
        <w:rPr>
          <w:rStyle w:val="Appelnotedebasdep"/>
          <w:sz w:val="30"/>
        </w:rPr>
        <w:footnoteReference w:id="1"/>
      </w:r>
    </w:p>
    <w:p w:rsidR="00D63C4E" w:rsidRDefault="00D63C4E" w:rsidP="00D63C4E">
      <w:pPr>
        <w:ind w:firstLine="0"/>
      </w:pPr>
      <w:r>
        <w:t>--#---------</w:t>
      </w:r>
    </w:p>
    <w:p w:rsidR="00CC0EEE" w:rsidRDefault="00CC0EEE" w:rsidP="00D63C4E">
      <w:pPr>
        <w:ind w:firstLine="0"/>
        <w:rPr>
          <w:sz w:val="30"/>
        </w:rPr>
      </w:pPr>
      <w:r>
        <w:rPr>
          <w:sz w:val="30"/>
        </w:rPr>
        <w:t>La guerre est entrée dans la vie</w:t>
      </w:r>
    </w:p>
    <w:p w:rsidR="00CC0EEE" w:rsidRDefault="00CC0EEE" w:rsidP="00D63C4E">
      <w:pPr>
        <w:ind w:firstLine="0"/>
        <w:rPr>
          <w:sz w:val="30"/>
        </w:rPr>
      </w:pPr>
      <w:r>
        <w:rPr>
          <w:sz w:val="30"/>
        </w:rPr>
        <w:t>#</w:t>
      </w:r>
    </w:p>
    <w:p w:rsidR="00CC0EEE" w:rsidRDefault="00CC0EEE" w:rsidP="00D63C4E">
      <w:pPr>
        <w:ind w:firstLine="0"/>
        <w:rPr>
          <w:sz w:val="30"/>
        </w:rPr>
      </w:pPr>
      <w:r>
        <w:rPr>
          <w:sz w:val="30"/>
        </w:rPr>
        <w:t>Etoiles bleues et vertes dans la fumée</w:t>
      </w:r>
    </w:p>
    <w:p w:rsidR="00CC0EEE" w:rsidRDefault="00CC0EEE" w:rsidP="00D63C4E">
      <w:pPr>
        <w:ind w:firstLine="0"/>
        <w:rPr>
          <w:sz w:val="30"/>
        </w:rPr>
      </w:pPr>
      <w:r>
        <w:rPr>
          <w:sz w:val="30"/>
        </w:rPr>
        <w:t xml:space="preserve">Mes souvenirs </w:t>
      </w:r>
      <w:proofErr w:type="spellStart"/>
      <w:r>
        <w:rPr>
          <w:sz w:val="30"/>
        </w:rPr>
        <w:t>halêtent</w:t>
      </w:r>
      <w:proofErr w:type="spellEnd"/>
      <w:r w:rsidR="00D63C4E">
        <w:rPr>
          <w:rStyle w:val="Appelnotedebasdep"/>
          <w:sz w:val="30"/>
        </w:rPr>
        <w:footnoteReference w:id="2"/>
      </w:r>
      <w:r>
        <w:rPr>
          <w:sz w:val="30"/>
        </w:rPr>
        <w:t xml:space="preserve"> dans un lointain passé</w:t>
      </w:r>
    </w:p>
    <w:p w:rsidR="00CC0EEE" w:rsidRDefault="00CC0EEE" w:rsidP="00D63C4E">
      <w:pPr>
        <w:ind w:firstLine="0"/>
        <w:rPr>
          <w:sz w:val="30"/>
        </w:rPr>
      </w:pPr>
      <w:r>
        <w:rPr>
          <w:sz w:val="30"/>
        </w:rPr>
        <w:t>Jours d</w:t>
      </w:r>
      <w:r w:rsidR="00D63C4E">
        <w:rPr>
          <w:sz w:val="30"/>
        </w:rPr>
        <w:t>’</w:t>
      </w:r>
      <w:r>
        <w:rPr>
          <w:sz w:val="30"/>
        </w:rPr>
        <w:t>à présent</w:t>
      </w:r>
    </w:p>
    <w:p w:rsidR="00CC0EEE" w:rsidRDefault="00CC0EEE" w:rsidP="00D63C4E">
      <w:pPr>
        <w:ind w:firstLine="0"/>
        <w:jc w:val="center"/>
        <w:rPr>
          <w:sz w:val="30"/>
        </w:rPr>
      </w:pPr>
      <w:r>
        <w:rPr>
          <w:sz w:val="30"/>
        </w:rPr>
        <w:t>Eau de vie</w:t>
      </w:r>
    </w:p>
    <w:p w:rsidR="00CC0EEE" w:rsidRDefault="00CC0EEE" w:rsidP="00D63C4E">
      <w:pPr>
        <w:pBdr>
          <w:left w:val="single" w:sz="4" w:space="4" w:color="auto"/>
        </w:pBdr>
        <w:ind w:firstLine="0"/>
        <w:rPr>
          <w:sz w:val="30"/>
        </w:rPr>
      </w:pPr>
      <w:r>
        <w:rPr>
          <w:sz w:val="30"/>
        </w:rPr>
        <w:t>Vibration folle du volant</w:t>
      </w:r>
    </w:p>
    <w:p w:rsidR="00CC0EEE" w:rsidRDefault="00CC0EEE" w:rsidP="00D63C4E">
      <w:pPr>
        <w:pBdr>
          <w:left w:val="single" w:sz="4" w:space="4" w:color="auto"/>
        </w:pBdr>
        <w:ind w:firstLine="0"/>
        <w:rPr>
          <w:sz w:val="30"/>
        </w:rPr>
      </w:pPr>
      <w:r>
        <w:rPr>
          <w:sz w:val="30"/>
        </w:rPr>
        <w:t>Je veux piétiner les années</w:t>
      </w:r>
    </w:p>
    <w:p w:rsidR="00CC0EEE" w:rsidRDefault="00CC0EEE" w:rsidP="00D63C4E">
      <w:pPr>
        <w:pBdr>
          <w:left w:val="single" w:sz="4" w:space="4" w:color="auto"/>
        </w:pBdr>
        <w:ind w:firstLine="0"/>
        <w:rPr>
          <w:sz w:val="30"/>
        </w:rPr>
      </w:pPr>
      <w:r>
        <w:rPr>
          <w:sz w:val="30"/>
          <w:u w:val="double"/>
        </w:rPr>
        <w:t>U</w:t>
      </w:r>
      <w:r>
        <w:rPr>
          <w:sz w:val="30"/>
        </w:rPr>
        <w:t>ne chanson nouvelle est née de mes souffrances</w:t>
      </w:r>
      <w:r w:rsidR="00D63C4E">
        <w:rPr>
          <w:rStyle w:val="Appelnotedebasdep"/>
          <w:sz w:val="30"/>
        </w:rPr>
        <w:footnoteReference w:id="3"/>
      </w:r>
    </w:p>
    <w:p w:rsidR="00CC0EEE" w:rsidRDefault="00B71F2D" w:rsidP="00D63C4E">
      <w:pPr>
        <w:ind w:firstLine="0"/>
        <w:rPr>
          <w:sz w:val="30"/>
        </w:rPr>
      </w:pPr>
      <w:r>
        <w:rPr>
          <w:sz w:val="30"/>
        </w:rPr>
        <w:t xml:space="preserve"> </w:t>
      </w:r>
      <w:bookmarkStart w:id="0" w:name="_GoBack"/>
      <w:bookmarkEnd w:id="0"/>
    </w:p>
    <w:p w:rsidR="00CC0EEE" w:rsidRDefault="00CC0EEE" w:rsidP="00D63C4E">
      <w:pPr>
        <w:ind w:firstLine="0"/>
        <w:rPr>
          <w:sz w:val="30"/>
        </w:rPr>
      </w:pPr>
      <w:r>
        <w:rPr>
          <w:sz w:val="30"/>
          <w:u w:val="double"/>
        </w:rPr>
        <w:t>Q</w:t>
      </w:r>
      <w:r>
        <w:rPr>
          <w:sz w:val="30"/>
        </w:rPr>
        <w:t>u</w:t>
      </w:r>
      <w:r w:rsidR="00D63C4E">
        <w:rPr>
          <w:sz w:val="30"/>
        </w:rPr>
        <w:t>’</w:t>
      </w:r>
      <w:r>
        <w:rPr>
          <w:sz w:val="30"/>
        </w:rPr>
        <w:t>ils sont tendres les yeux des femmes après l</w:t>
      </w:r>
      <w:r w:rsidR="00D63C4E">
        <w:rPr>
          <w:sz w:val="30"/>
        </w:rPr>
        <w:t>’</w:t>
      </w:r>
      <w:r>
        <w:rPr>
          <w:sz w:val="30"/>
        </w:rPr>
        <w:t>ondée</w:t>
      </w:r>
    </w:p>
    <w:p w:rsidR="00CC0EEE" w:rsidRDefault="00CC0EEE" w:rsidP="00D63C4E">
      <w:pPr>
        <w:ind w:firstLine="0"/>
      </w:pPr>
      <w:proofErr w:type="spellStart"/>
      <w:proofErr w:type="gramStart"/>
      <w:r>
        <w:t>grds</w:t>
      </w:r>
      <w:proofErr w:type="spellEnd"/>
      <w:proofErr w:type="gramEnd"/>
      <w:r>
        <w:t xml:space="preserve"> caps rom</w:t>
      </w:r>
      <w:r w:rsidR="00D63C4E">
        <w:rPr>
          <w:rStyle w:val="Appelnotedebasdep"/>
        </w:rPr>
        <w:footnoteReference w:id="4"/>
      </w:r>
      <w:r w:rsidR="00D63C4E">
        <w:tab/>
        <w:t>---------------------------°-------------------------</w:t>
      </w:r>
    </w:p>
    <w:p w:rsidR="00CC0EEE" w:rsidRDefault="00CC0EEE" w:rsidP="00D63C4E">
      <w:pPr>
        <w:ind w:firstLine="0"/>
      </w:pPr>
    </w:p>
    <w:p w:rsidR="00FA40D9" w:rsidRPr="00CC0EEE" w:rsidRDefault="00FA40D9" w:rsidP="00D63C4E"/>
    <w:sectPr w:rsidR="00FA40D9" w:rsidRPr="00CC0EEE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279" w:rsidRDefault="00A87279" w:rsidP="00CE5F19">
      <w:pPr>
        <w:spacing w:line="240" w:lineRule="auto"/>
      </w:pPr>
      <w:r>
        <w:separator/>
      </w:r>
    </w:p>
  </w:endnote>
  <w:endnote w:type="continuationSeparator" w:id="0">
    <w:p w:rsidR="00A87279" w:rsidRDefault="00A87279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279" w:rsidRDefault="00A87279" w:rsidP="00CE5F19">
      <w:pPr>
        <w:spacing w:line="240" w:lineRule="auto"/>
      </w:pPr>
      <w:r>
        <w:separator/>
      </w:r>
    </w:p>
  </w:footnote>
  <w:footnote w:type="continuationSeparator" w:id="0">
    <w:p w:rsidR="00A87279" w:rsidRDefault="00A87279" w:rsidP="00CE5F19">
      <w:pPr>
        <w:spacing w:line="240" w:lineRule="auto"/>
      </w:pPr>
      <w:r>
        <w:continuationSeparator/>
      </w:r>
    </w:p>
  </w:footnote>
  <w:footnote w:id="1">
    <w:p w:rsidR="00D63C4E" w:rsidRDefault="00D63C4E">
      <w:pPr>
        <w:pStyle w:val="Notedebasdepage"/>
      </w:pPr>
      <w:r>
        <w:rPr>
          <w:rStyle w:val="Appelnotedebasdep"/>
        </w:rPr>
        <w:footnoteRef/>
      </w:r>
      <w:r>
        <w:t xml:space="preserve"> Texte manuscrit, stylo plume</w:t>
      </w:r>
    </w:p>
  </w:footnote>
  <w:footnote w:id="2">
    <w:p w:rsidR="00D63C4E" w:rsidRDefault="00D63C4E">
      <w:pPr>
        <w:pStyle w:val="Notedebasdepage"/>
      </w:pPr>
      <w:r>
        <w:rPr>
          <w:rStyle w:val="Appelnotedebasdep"/>
        </w:rPr>
        <w:footnoteRef/>
      </w:r>
      <w:r>
        <w:t xml:space="preserve"> Et non « halètent ». </w:t>
      </w:r>
    </w:p>
  </w:footnote>
  <w:footnote w:id="3">
    <w:p w:rsidR="00D63C4E" w:rsidRDefault="00D63C4E">
      <w:pPr>
        <w:pStyle w:val="Notedebasdepage"/>
      </w:pPr>
      <w:r>
        <w:rPr>
          <w:rStyle w:val="Appelnotedebasdep"/>
        </w:rPr>
        <w:footnoteRef/>
      </w:r>
      <w:r>
        <w:t xml:space="preserve"> Les trois dernières lignes sont reliées par une barre verticale à gauche qui indique l’alignement.</w:t>
      </w:r>
    </w:p>
  </w:footnote>
  <w:footnote w:id="4">
    <w:p w:rsidR="00D63C4E" w:rsidRDefault="00D63C4E">
      <w:pPr>
        <w:pStyle w:val="Notedebasdepage"/>
      </w:pPr>
      <w:r>
        <w:rPr>
          <w:rStyle w:val="Appelnotedebasdep"/>
        </w:rPr>
        <w:footnoteRef/>
      </w:r>
      <w:r>
        <w:t xml:space="preserve"> Indication typographique encerclée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32250"/>
    <w:rsid w:val="00034350"/>
    <w:rsid w:val="00047E5C"/>
    <w:rsid w:val="0005403A"/>
    <w:rsid w:val="000738D2"/>
    <w:rsid w:val="00094BB8"/>
    <w:rsid w:val="0009522B"/>
    <w:rsid w:val="00095C65"/>
    <w:rsid w:val="000A2E37"/>
    <w:rsid w:val="000A4F6C"/>
    <w:rsid w:val="0010180D"/>
    <w:rsid w:val="0012265E"/>
    <w:rsid w:val="00142589"/>
    <w:rsid w:val="0015188A"/>
    <w:rsid w:val="001B4B4B"/>
    <w:rsid w:val="001C4DB9"/>
    <w:rsid w:val="00203840"/>
    <w:rsid w:val="002078EE"/>
    <w:rsid w:val="00223028"/>
    <w:rsid w:val="00230F6D"/>
    <w:rsid w:val="00241ECD"/>
    <w:rsid w:val="002525C9"/>
    <w:rsid w:val="002562A8"/>
    <w:rsid w:val="002659D0"/>
    <w:rsid w:val="002811F3"/>
    <w:rsid w:val="00286B07"/>
    <w:rsid w:val="002942C1"/>
    <w:rsid w:val="002C541D"/>
    <w:rsid w:val="0030378A"/>
    <w:rsid w:val="003370C0"/>
    <w:rsid w:val="0035058D"/>
    <w:rsid w:val="00373094"/>
    <w:rsid w:val="003F28B5"/>
    <w:rsid w:val="00415C14"/>
    <w:rsid w:val="00457548"/>
    <w:rsid w:val="00463B28"/>
    <w:rsid w:val="00475766"/>
    <w:rsid w:val="004878CF"/>
    <w:rsid w:val="00497BFB"/>
    <w:rsid w:val="004A3590"/>
    <w:rsid w:val="004A673C"/>
    <w:rsid w:val="004C4777"/>
    <w:rsid w:val="004D5064"/>
    <w:rsid w:val="0056457C"/>
    <w:rsid w:val="00584429"/>
    <w:rsid w:val="005B5468"/>
    <w:rsid w:val="00606CDA"/>
    <w:rsid w:val="00631717"/>
    <w:rsid w:val="006407E7"/>
    <w:rsid w:val="00686EE6"/>
    <w:rsid w:val="006B3688"/>
    <w:rsid w:val="006B7EDE"/>
    <w:rsid w:val="006E25BB"/>
    <w:rsid w:val="006F2C7F"/>
    <w:rsid w:val="006F4648"/>
    <w:rsid w:val="006F787F"/>
    <w:rsid w:val="00700953"/>
    <w:rsid w:val="00700C60"/>
    <w:rsid w:val="007516BF"/>
    <w:rsid w:val="00795243"/>
    <w:rsid w:val="007B7A2C"/>
    <w:rsid w:val="007C34AE"/>
    <w:rsid w:val="007D424F"/>
    <w:rsid w:val="007D4D89"/>
    <w:rsid w:val="007F7A73"/>
    <w:rsid w:val="00823948"/>
    <w:rsid w:val="008D31F2"/>
    <w:rsid w:val="008D6BB3"/>
    <w:rsid w:val="008F01CE"/>
    <w:rsid w:val="008F5183"/>
    <w:rsid w:val="0092742B"/>
    <w:rsid w:val="009471F9"/>
    <w:rsid w:val="00963C3F"/>
    <w:rsid w:val="00984E25"/>
    <w:rsid w:val="009A5C5F"/>
    <w:rsid w:val="00A07F44"/>
    <w:rsid w:val="00A263D6"/>
    <w:rsid w:val="00A436EC"/>
    <w:rsid w:val="00A507B3"/>
    <w:rsid w:val="00A8622E"/>
    <w:rsid w:val="00A87279"/>
    <w:rsid w:val="00A93FFE"/>
    <w:rsid w:val="00AC53D0"/>
    <w:rsid w:val="00AF0BA0"/>
    <w:rsid w:val="00B55D23"/>
    <w:rsid w:val="00B57F94"/>
    <w:rsid w:val="00B71F2D"/>
    <w:rsid w:val="00B76A85"/>
    <w:rsid w:val="00B85CB9"/>
    <w:rsid w:val="00BC6B76"/>
    <w:rsid w:val="00BF3769"/>
    <w:rsid w:val="00C071A1"/>
    <w:rsid w:val="00C61DE2"/>
    <w:rsid w:val="00C94D25"/>
    <w:rsid w:val="00CA750E"/>
    <w:rsid w:val="00CB596B"/>
    <w:rsid w:val="00CC0EEE"/>
    <w:rsid w:val="00CC536B"/>
    <w:rsid w:val="00CD0830"/>
    <w:rsid w:val="00CE5F19"/>
    <w:rsid w:val="00D63C4E"/>
    <w:rsid w:val="00D76C85"/>
    <w:rsid w:val="00D7703F"/>
    <w:rsid w:val="00D84517"/>
    <w:rsid w:val="00D96BCF"/>
    <w:rsid w:val="00DA54B8"/>
    <w:rsid w:val="00DD6E4F"/>
    <w:rsid w:val="00DF0A77"/>
    <w:rsid w:val="00DF3A83"/>
    <w:rsid w:val="00E053D6"/>
    <w:rsid w:val="00E13284"/>
    <w:rsid w:val="00E9527D"/>
    <w:rsid w:val="00E96811"/>
    <w:rsid w:val="00EA3923"/>
    <w:rsid w:val="00EB7F76"/>
    <w:rsid w:val="00EC4AC5"/>
    <w:rsid w:val="00EE65B4"/>
    <w:rsid w:val="00F17335"/>
    <w:rsid w:val="00F347A3"/>
    <w:rsid w:val="00F371CE"/>
    <w:rsid w:val="00F577F6"/>
    <w:rsid w:val="00F705B8"/>
    <w:rsid w:val="00F976A9"/>
    <w:rsid w:val="00FA0E01"/>
    <w:rsid w:val="00FA40D9"/>
    <w:rsid w:val="00FC44D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299AA5-DD52-40A8-B252-4204A489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18A4B-92DD-4E10-B870-1D5516F76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2015-04-01T12:35:00Z</dcterms:created>
  <dcterms:modified xsi:type="dcterms:W3CDTF">2015-06-02T15:01:00Z</dcterms:modified>
</cp:coreProperties>
</file>