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78E51" w14:textId="77777777" w:rsidR="009513F1" w:rsidRDefault="00381CAD">
      <w:r>
        <w:t>OUVROIR    DE</w:t>
      </w:r>
    </w:p>
    <w:p w14:paraId="325B6A21" w14:textId="77777777" w:rsidR="00381CAD" w:rsidRPr="00381CAD" w:rsidRDefault="00381CAD">
      <w:pPr>
        <w:rPr>
          <w:u w:val="single"/>
        </w:rPr>
      </w:pPr>
      <w:r>
        <w:t>LITTERATURE</w:t>
      </w:r>
      <w:r>
        <w:tab/>
      </w:r>
      <w:r>
        <w:tab/>
      </w:r>
      <w:r>
        <w:tab/>
      </w:r>
      <w:r>
        <w:tab/>
      </w:r>
      <w:r>
        <w:tab/>
      </w:r>
      <w:r>
        <w:tab/>
      </w:r>
      <w:r>
        <w:tab/>
      </w:r>
      <w:r>
        <w:rPr>
          <w:u w:val="single"/>
        </w:rPr>
        <w:t>Circulaire n° 29</w:t>
      </w:r>
    </w:p>
    <w:p w14:paraId="7803505F" w14:textId="77777777" w:rsidR="00381CAD" w:rsidRDefault="00381CAD">
      <w:r>
        <w:t>POTENTIELLE</w:t>
      </w:r>
    </w:p>
    <w:p w14:paraId="322F4B4B" w14:textId="77777777" w:rsidR="00381CAD" w:rsidRDefault="00381CAD">
      <w:r>
        <w:t>-------------------</w:t>
      </w:r>
    </w:p>
    <w:p w14:paraId="5B683C9C" w14:textId="77777777" w:rsidR="00381CAD" w:rsidRDefault="00381CAD"/>
    <w:p w14:paraId="48EA07A2" w14:textId="77777777" w:rsidR="00381CAD" w:rsidRDefault="00381CAD" w:rsidP="00381CAD">
      <w:pPr>
        <w:jc w:val="center"/>
      </w:pPr>
      <w:r>
        <w:t xml:space="preserve">REUNION DU VENDREDI </w:t>
      </w:r>
      <w:r w:rsidRPr="00381CAD">
        <w:rPr>
          <w:rStyle w:val="reunionDate"/>
        </w:rPr>
        <w:t>18 JANVIER 1963</w:t>
      </w:r>
    </w:p>
    <w:p w14:paraId="5533BF52" w14:textId="77777777" w:rsidR="00381CAD" w:rsidRDefault="00381CAD" w:rsidP="00381CAD">
      <w:pPr>
        <w:jc w:val="center"/>
      </w:pPr>
      <w:r>
        <w:t>(</w:t>
      </w:r>
      <w:proofErr w:type="gramStart"/>
      <w:r>
        <w:t>tenue</w:t>
      </w:r>
      <w:proofErr w:type="gramEnd"/>
      <w:r>
        <w:t xml:space="preserve"> chez Mme et M. </w:t>
      </w:r>
      <w:r w:rsidRPr="00381CAD">
        <w:rPr>
          <w:rStyle w:val="nomOulipien"/>
        </w:rPr>
        <w:t>Queneau</w:t>
      </w:r>
      <w:r>
        <w:t xml:space="preserve">, à </w:t>
      </w:r>
      <w:r w:rsidRPr="00381CAD">
        <w:rPr>
          <w:rStyle w:val="reunionLieu"/>
        </w:rPr>
        <w:t>Neuilly-S/Seine</w:t>
      </w:r>
      <w:r>
        <w:t>)</w:t>
      </w:r>
    </w:p>
    <w:p w14:paraId="3D3F9517" w14:textId="77777777" w:rsidR="00381CAD" w:rsidRDefault="00381CAD" w:rsidP="00381CAD">
      <w:pPr>
        <w:jc w:val="center"/>
      </w:pPr>
    </w:p>
    <w:p w14:paraId="4B476733" w14:textId="3D3B9A45" w:rsidR="00381CAD" w:rsidRDefault="00B32B05" w:rsidP="00381CAD">
      <w:r>
        <w:t>PRESENTS :</w:t>
      </w:r>
      <w:r w:rsidR="00CE0FCD">
        <w:t xml:space="preserve"> </w:t>
      </w:r>
      <w:r w:rsidR="00CE0FCD" w:rsidRPr="00CE0FCD">
        <w:rPr>
          <w:rStyle w:val="nomOulipien"/>
        </w:rPr>
        <w:t xml:space="preserve">Le </w:t>
      </w:r>
      <w:proofErr w:type="spellStart"/>
      <w:r w:rsidR="00CE0FCD" w:rsidRPr="00CE0FCD">
        <w:rPr>
          <w:rStyle w:val="nomOulipien"/>
        </w:rPr>
        <w:t>Lionnais</w:t>
      </w:r>
      <w:proofErr w:type="spellEnd"/>
      <w:r w:rsidR="00CE0FCD">
        <w:t xml:space="preserve">, </w:t>
      </w:r>
      <w:r w:rsidR="00CE0FCD" w:rsidRPr="00CE0FCD">
        <w:rPr>
          <w:rStyle w:val="nomOulipien"/>
        </w:rPr>
        <w:t>Lescure</w:t>
      </w:r>
      <w:r w:rsidR="00CE0FCD">
        <w:t xml:space="preserve">, </w:t>
      </w:r>
      <w:r w:rsidR="00CE0FCD" w:rsidRPr="00CE0FCD">
        <w:rPr>
          <w:rStyle w:val="nomOulipien"/>
        </w:rPr>
        <w:t>Queneau</w:t>
      </w:r>
      <w:r w:rsidR="00CE0FCD">
        <w:t xml:space="preserve"> et </w:t>
      </w:r>
      <w:r w:rsidR="00CE0FCD" w:rsidRPr="00CE0FCD">
        <w:rPr>
          <w:rStyle w:val="NomPersonneDivers"/>
        </w:rPr>
        <w:t>Mme. Q</w:t>
      </w:r>
      <w:r w:rsidR="00CE0FCD">
        <w:t xml:space="preserve">, </w:t>
      </w:r>
      <w:proofErr w:type="spellStart"/>
      <w:r w:rsidR="00CE0FCD" w:rsidRPr="00CE0FCD">
        <w:rPr>
          <w:rStyle w:val="nomOulipien"/>
        </w:rPr>
        <w:t>Queval</w:t>
      </w:r>
      <w:proofErr w:type="spellEnd"/>
      <w:r w:rsidR="00CE0FCD">
        <w:t xml:space="preserve">, </w:t>
      </w:r>
      <w:proofErr w:type="spellStart"/>
      <w:r w:rsidR="00CE0FCD" w:rsidRPr="00CE0FCD">
        <w:rPr>
          <w:rStyle w:val="nomOulipien"/>
        </w:rPr>
        <w:t>Duchateau</w:t>
      </w:r>
      <w:proofErr w:type="spellEnd"/>
      <w:r w:rsidR="00CE0FCD">
        <w:t xml:space="preserve">, </w:t>
      </w:r>
      <w:r w:rsidR="00CE0FCD" w:rsidRPr="00CE0FCD">
        <w:rPr>
          <w:rStyle w:val="nomOulipien"/>
        </w:rPr>
        <w:t>Schmidt</w:t>
      </w:r>
      <w:r w:rsidR="00CE0FCD">
        <w:t xml:space="preserve">,                          </w:t>
      </w:r>
      <w:r w:rsidR="00CE0FCD" w:rsidRPr="00CE0FCD">
        <w:rPr>
          <w:rStyle w:val="nomOulipien"/>
        </w:rPr>
        <w:t>Bens</w:t>
      </w:r>
      <w:r w:rsidR="00CE0FCD">
        <w:t xml:space="preserve">, </w:t>
      </w:r>
      <w:r w:rsidR="00CE0FCD" w:rsidRPr="00CE0FCD">
        <w:rPr>
          <w:rStyle w:val="nomOulipien"/>
        </w:rPr>
        <w:t>Arnaud</w:t>
      </w:r>
      <w:r w:rsidR="00CE0FCD">
        <w:t xml:space="preserve">, </w:t>
      </w:r>
      <w:r w:rsidR="00CE0FCD" w:rsidRPr="00CE0FCD">
        <w:rPr>
          <w:rStyle w:val="nomOulipien"/>
        </w:rPr>
        <w:t>Berge</w:t>
      </w:r>
    </w:p>
    <w:p w14:paraId="329A3019" w14:textId="084E654D" w:rsidR="00CE0FCD" w:rsidRDefault="00CE0FCD" w:rsidP="00381CAD">
      <w:r>
        <w:t xml:space="preserve">INVITE : M. </w:t>
      </w:r>
      <w:r w:rsidRPr="00CE0FCD">
        <w:rPr>
          <w:rStyle w:val="nomPersonneAuteur"/>
        </w:rPr>
        <w:t>STARYNKEVITCH</w:t>
      </w:r>
    </w:p>
    <w:p w14:paraId="4290EB9A" w14:textId="4CC0D424" w:rsidR="00CE0FCD" w:rsidRDefault="00CE0FCD" w:rsidP="00381CAD">
      <w:r>
        <w:t xml:space="preserve">PRESIDENT : </w:t>
      </w:r>
      <w:r w:rsidRPr="00CE0FCD">
        <w:rPr>
          <w:rStyle w:val="reunionPresident"/>
        </w:rPr>
        <w:t>Jacques DUCHATEAU</w:t>
      </w:r>
    </w:p>
    <w:p w14:paraId="1C974791" w14:textId="77777777" w:rsidR="00CE0FCD" w:rsidRDefault="00CE0FCD" w:rsidP="00381CAD"/>
    <w:p w14:paraId="72A13B06" w14:textId="60B07069" w:rsidR="00CE0FCD" w:rsidRDefault="00CE0FCD" w:rsidP="00381CAD">
      <w:r>
        <w:tab/>
      </w:r>
      <w:r w:rsidRPr="00CE0FCD">
        <w:rPr>
          <w:rStyle w:val="nomOulipien"/>
        </w:rPr>
        <w:t xml:space="preserve">Le </w:t>
      </w:r>
      <w:proofErr w:type="spellStart"/>
      <w:r w:rsidRPr="00CE0FCD">
        <w:rPr>
          <w:rStyle w:val="nomOulipien"/>
        </w:rPr>
        <w:t>Lionnais</w:t>
      </w:r>
      <w:proofErr w:type="spellEnd"/>
      <w:r w:rsidRPr="00CE0FCD">
        <w:rPr>
          <w:rStyle w:val="nomOulipien"/>
        </w:rPr>
        <w:t xml:space="preserve"> </w:t>
      </w:r>
      <w:r>
        <w:t>fait le compte-rendu de l’intermission du 11 janvier, où le problème du voyage en Belgique a été longuement débattu. Le programme (à mettre au point) pourrait suivre le plan suivant :</w:t>
      </w:r>
    </w:p>
    <w:p w14:paraId="6BD56141" w14:textId="72F73A06" w:rsidR="00CE0FCD" w:rsidRDefault="00CE0FCD" w:rsidP="00381CAD">
      <w:r>
        <w:tab/>
        <w:t>-Présentation de l’</w:t>
      </w:r>
      <w:proofErr w:type="spellStart"/>
      <w:r>
        <w:t>OuLiPo</w:t>
      </w:r>
      <w:proofErr w:type="spellEnd"/>
      <w:r>
        <w:t xml:space="preserve"> par un des animateurs de l’APIAW (par exemple Henri </w:t>
      </w:r>
      <w:proofErr w:type="spellStart"/>
      <w:r>
        <w:t>Vaume</w:t>
      </w:r>
      <w:proofErr w:type="spellEnd"/>
      <w:r>
        <w:t>) ;</w:t>
      </w:r>
    </w:p>
    <w:p w14:paraId="1179E2E1" w14:textId="2864340F" w:rsidR="00CE0FCD" w:rsidRDefault="00CE0FCD" w:rsidP="00381CAD">
      <w:r>
        <w:tab/>
        <w:t>-quelques réalisations présentées, autant que possible, sous forme audiovisuelle ;</w:t>
      </w:r>
    </w:p>
    <w:p w14:paraId="272DE8FC" w14:textId="60823386" w:rsidR="00CE0FCD" w:rsidRDefault="00CE0FCD" w:rsidP="00381CAD">
      <w:r>
        <w:tab/>
        <w:t xml:space="preserve">-présentation orale et rapide des projets non encore réalisés, ou en cours de réalisation (par exemple le roman </w:t>
      </w:r>
      <w:proofErr w:type="spellStart"/>
      <w:r>
        <w:t>intersectif</w:t>
      </w:r>
      <w:proofErr w:type="spellEnd"/>
      <w:r>
        <w:t xml:space="preserve"> de </w:t>
      </w:r>
      <w:r w:rsidRPr="00EB34BA">
        <w:rPr>
          <w:rStyle w:val="nomOulipien"/>
        </w:rPr>
        <w:t>J.D.</w:t>
      </w:r>
      <w:r>
        <w:t>) ;</w:t>
      </w:r>
    </w:p>
    <w:p w14:paraId="7DFF7836" w14:textId="1815305A" w:rsidR="00CE0FCD" w:rsidRDefault="00CE0FCD" w:rsidP="00381CAD">
      <w:r>
        <w:tab/>
        <w:t>-présentation de quelques bouts de films montrant des machines travaillant pour l’</w:t>
      </w:r>
      <w:proofErr w:type="spellStart"/>
      <w:r>
        <w:t>OuLiPo</w:t>
      </w:r>
      <w:proofErr w:type="spellEnd"/>
      <w:r>
        <w:t xml:space="preserve"> ou décidées à le faire dans un proche avenir.</w:t>
      </w:r>
    </w:p>
    <w:p w14:paraId="04CD8A64" w14:textId="77777777" w:rsidR="00EB34BA" w:rsidRDefault="00EB34BA" w:rsidP="00381CAD"/>
    <w:p w14:paraId="5C42CD3B" w14:textId="0C6DC100" w:rsidR="00EB34BA" w:rsidRDefault="00EB34BA" w:rsidP="00381CAD">
      <w:r w:rsidRPr="00EB34BA">
        <w:rPr>
          <w:rStyle w:val="nomOulipien"/>
        </w:rPr>
        <w:t>QUENEAU</w:t>
      </w:r>
      <w:r>
        <w:t xml:space="preserve"> : On pourrait voir, par exemple,  une machine de la SEPSEA en train de taper quelques poèmes des </w:t>
      </w:r>
      <w:r w:rsidRPr="00EB34BA">
        <w:rPr>
          <w:rStyle w:val="titreOeuvre"/>
        </w:rPr>
        <w:t>Cent mille milliards</w:t>
      </w:r>
      <w:r>
        <w:t>.</w:t>
      </w:r>
    </w:p>
    <w:p w14:paraId="6991D0C6" w14:textId="30DF4F2E" w:rsidR="00EB34BA" w:rsidRDefault="00EB34BA" w:rsidP="00381CAD">
      <w:r>
        <w:t>STARYNKEVITCH : Certes. Mais nous n’avons pas de film, actuellement. Il faudrait en réaliser un. Je ne sais pas si ce sera possible. Nos services commerciaux tiennent au rendement publicitaire.</w:t>
      </w:r>
    </w:p>
    <w:p w14:paraId="468D2C0A" w14:textId="506859A7" w:rsidR="00EB34BA" w:rsidRDefault="00EB34BA" w:rsidP="00381CAD">
      <w:r w:rsidRPr="00EB34BA">
        <w:rPr>
          <w:rStyle w:val="nomOulipien"/>
        </w:rPr>
        <w:t>QUENEAU</w:t>
      </w:r>
      <w:r>
        <w:t> : Le film pourrait être réalisé par la Télé belge.</w:t>
      </w:r>
    </w:p>
    <w:p w14:paraId="49800C65" w14:textId="3D3D281C" w:rsidR="00EB34BA" w:rsidRDefault="00EB34BA" w:rsidP="00381CAD">
      <w:r w:rsidRPr="00EB34BA">
        <w:rPr>
          <w:rStyle w:val="nomPersonneAuteur"/>
        </w:rPr>
        <w:t>STARYNKEVITCH</w:t>
      </w:r>
      <w:r>
        <w:t> : Alors, d’accord.</w:t>
      </w:r>
    </w:p>
    <w:p w14:paraId="7D4E3B12" w14:textId="4ECF032B" w:rsidR="00EB34BA" w:rsidRDefault="00EB34BA" w:rsidP="00381CAD">
      <w:r w:rsidRPr="00EB34BA">
        <w:rPr>
          <w:rStyle w:val="nomOulipien"/>
        </w:rPr>
        <w:t>QUENEAU</w:t>
      </w:r>
      <w:r>
        <w:t> : Y aurait-il d’autres réalisations possibles, avec vos machines ?</w:t>
      </w:r>
    </w:p>
    <w:p w14:paraId="210A841B" w14:textId="3252033F" w:rsidR="00EB34BA" w:rsidRDefault="00EB34BA" w:rsidP="00381CAD">
      <w:r w:rsidRPr="00EB34BA">
        <w:rPr>
          <w:rStyle w:val="nomPersonneAuteur"/>
        </w:rPr>
        <w:t>STARYNKEVITCH</w:t>
      </w:r>
      <w:r>
        <w:t xml:space="preserve"> : Tout la difficulté vient, évidemment, de la quantité de matériau dont vous avez besoin—donc : à introduire en machine. Il nous est possible de travailler sur quelques sonnets ou quelques pages de texte. (C’est ce que nous avons fait pour les </w:t>
      </w:r>
      <w:r w:rsidRPr="00EB34BA">
        <w:rPr>
          <w:rStyle w:val="titreOeuvre"/>
        </w:rPr>
        <w:t>Cent mille milliards de poèmes</w:t>
      </w:r>
      <w:r>
        <w:t xml:space="preserve">.) Mais s’il faut perforer tout un dictionnaire (c’est le cas des </w:t>
      </w:r>
      <w:r w:rsidRPr="00EB34BA">
        <w:rPr>
          <w:rStyle w:val="notions"/>
        </w:rPr>
        <w:t>S + 7</w:t>
      </w:r>
      <w:r>
        <w:t>), cela nous est, actuellement impossible.</w:t>
      </w:r>
    </w:p>
    <w:p w14:paraId="0F5343E8" w14:textId="54982EFF" w:rsidR="00EB34BA" w:rsidRDefault="00EB34BA" w:rsidP="00381CAD">
      <w:r w:rsidRPr="00AF0B73">
        <w:rPr>
          <w:rStyle w:val="nomOulipien"/>
        </w:rPr>
        <w:t>LE LIONNAIS </w:t>
      </w:r>
      <w:r>
        <w:t>: Le problème est le même avec les « bords » de la poésie française, dont nous aimerions faire l’inventaire. Mais il faut dactylographier une grande quantité de textes !</w:t>
      </w:r>
    </w:p>
    <w:p w14:paraId="6D4FDF80" w14:textId="07DE6053" w:rsidR="00EB34BA" w:rsidRDefault="00EB34BA" w:rsidP="00381CAD">
      <w:r w:rsidRPr="00AF0B73">
        <w:rPr>
          <w:rStyle w:val="nomOulipien"/>
        </w:rPr>
        <w:t>QUENEAU</w:t>
      </w:r>
      <w:r>
        <w:t> : Nous tâcherons de trouver quelque chose qui ne soit pas monstrueusement difficile à faire.</w:t>
      </w:r>
    </w:p>
    <w:p w14:paraId="227BF122" w14:textId="701E623D" w:rsidR="00EB34BA" w:rsidRDefault="00EB34BA" w:rsidP="00381CAD">
      <w:r w:rsidRPr="00AF0B73">
        <w:rPr>
          <w:rStyle w:val="nomOulipien"/>
        </w:rPr>
        <w:t>QUENEAU</w:t>
      </w:r>
      <w:r>
        <w:t xml:space="preserve"> : J’ai consulté </w:t>
      </w:r>
      <w:r>
        <w:rPr>
          <w:u w:val="single"/>
        </w:rPr>
        <w:t>Les Trophées</w:t>
      </w:r>
      <w:r w:rsidR="00AF0B73">
        <w:t xml:space="preserve">, pour en étudier les bords et les points de </w:t>
      </w:r>
      <w:proofErr w:type="spellStart"/>
      <w:r w:rsidR="00AF0B73">
        <w:t>tangeance</w:t>
      </w:r>
      <w:proofErr w:type="spellEnd"/>
      <w:r w:rsidR="00AF0B73">
        <w:t xml:space="preserve">. Il y a très souvent les mêmes mots supportant les mêmes rimes. Il y a </w:t>
      </w:r>
      <w:r w:rsidR="00AF0B73">
        <w:lastRenderedPageBreak/>
        <w:t xml:space="preserve">donc de nombreux  points de </w:t>
      </w:r>
      <w:proofErr w:type="spellStart"/>
      <w:r w:rsidR="00AF0B73">
        <w:t>tangeance</w:t>
      </w:r>
      <w:proofErr w:type="spellEnd"/>
      <w:r w:rsidR="00AF0B73">
        <w:t xml:space="preserve">. Je crois qu’il est possible de trouver des poèmes </w:t>
      </w:r>
      <w:proofErr w:type="spellStart"/>
      <w:r w:rsidR="00AF0B73">
        <w:t>tangeants</w:t>
      </w:r>
      <w:proofErr w:type="spellEnd"/>
      <w:r w:rsidR="00AF0B73">
        <w:t xml:space="preserve"> à l’intérieur même des Trophées.</w:t>
      </w:r>
    </w:p>
    <w:p w14:paraId="770AB067" w14:textId="50E51950" w:rsidR="00AF0B73" w:rsidRDefault="00AF0B73" w:rsidP="00381CAD">
      <w:r w:rsidRPr="00AF0B73">
        <w:rPr>
          <w:rStyle w:val="nomOulipien"/>
        </w:rPr>
        <w:t>ARNAUD</w:t>
      </w:r>
      <w:r>
        <w:t> : Je me demande s’il ne serait pas urgent de fabriquer une sorte de « lexique » de l’</w:t>
      </w:r>
      <w:proofErr w:type="spellStart"/>
      <w:r>
        <w:t>OuLiPo</w:t>
      </w:r>
      <w:proofErr w:type="spellEnd"/>
      <w:r>
        <w:t xml:space="preserve"> où nous donnerions les définitions particulières que nous attachons à certains mots qui nous sont devenus familiers.</w:t>
      </w:r>
    </w:p>
    <w:p w14:paraId="000901C9" w14:textId="77467AA4" w:rsidR="00AF0B73" w:rsidRDefault="00AF0B73" w:rsidP="00381CAD">
      <w:r w:rsidRPr="00AF0B73">
        <w:rPr>
          <w:rStyle w:val="nomOulipien"/>
        </w:rPr>
        <w:t>BENS</w:t>
      </w:r>
      <w:r>
        <w:t xml:space="preserve"> : </w:t>
      </w:r>
      <w:proofErr w:type="spellStart"/>
      <w:r>
        <w:t>Ouai</w:t>
      </w:r>
      <w:proofErr w:type="spellEnd"/>
      <w:r>
        <w:t> : les poèmes « circonscrits », par exemple !</w:t>
      </w:r>
    </w:p>
    <w:p w14:paraId="65DBDCA3" w14:textId="5467FB2F" w:rsidR="00AF0B73" w:rsidRDefault="00AF0B73" w:rsidP="00381CAD">
      <w:r w:rsidRPr="00AF0B73">
        <w:rPr>
          <w:rStyle w:val="nomOulipien"/>
        </w:rPr>
        <w:t>QUEVAL</w:t>
      </w:r>
      <w:r>
        <w:t> : Puis-je rappeler que j’ai parlé, un jour, d’alexandrin « variable » ?</w:t>
      </w:r>
    </w:p>
    <w:p w14:paraId="341C10D8" w14:textId="4BC37DA6" w:rsidR="00AF0B73" w:rsidRDefault="00AF0B73" w:rsidP="00381CAD">
      <w:r>
        <w:t>(Approbations générales. Il s’agit là, en effet, d’une entreprise souhaitable. Mais comment la réaliser ? Nous en reparlerons.)</w:t>
      </w:r>
    </w:p>
    <w:p w14:paraId="65781B7D" w14:textId="77777777" w:rsidR="00AF0B73" w:rsidRDefault="00AF0B73" w:rsidP="00381CAD"/>
    <w:p w14:paraId="25B83115" w14:textId="1849D3AD" w:rsidR="00AF0B73" w:rsidRDefault="00AF0B73" w:rsidP="00381CAD">
      <w:r w:rsidRPr="00AF0B73">
        <w:rPr>
          <w:rStyle w:val="nomOulipien"/>
        </w:rPr>
        <w:t>QUENEAU</w:t>
      </w:r>
      <w:r>
        <w:t> : Qu’allons-nous faire à Liège ? Pouvons-nous parler devant des assiettes vides ?</w:t>
      </w:r>
    </w:p>
    <w:p w14:paraId="634A42D3" w14:textId="60D87451" w:rsidR="00AF0B73" w:rsidRDefault="00AF0B73" w:rsidP="00381CAD">
      <w:r>
        <w:t>Tous : Mais des verres pleins !</w:t>
      </w:r>
    </w:p>
    <w:p w14:paraId="6AF34275" w14:textId="5E90B234" w:rsidR="00AF0B73" w:rsidRDefault="00AF0B73" w:rsidP="00381CAD">
      <w:r w:rsidRPr="00AF0B73">
        <w:rPr>
          <w:rStyle w:val="nomOulipien"/>
        </w:rPr>
        <w:t>QUENEAU </w:t>
      </w:r>
      <w:r>
        <w:t xml:space="preserve">(les calmant du geste) : Je veux dire : vous sentez-vous capables de </w:t>
      </w:r>
      <w:r>
        <w:rPr>
          <w:u w:val="single"/>
        </w:rPr>
        <w:t>faire semblant</w:t>
      </w:r>
      <w:r>
        <w:t xml:space="preserve"> de discuter naturellement ?</w:t>
      </w:r>
    </w:p>
    <w:p w14:paraId="70115851" w14:textId="1824BC08" w:rsidR="00AF0B73" w:rsidRDefault="00AF0B73" w:rsidP="00381CAD">
      <w:r w:rsidRPr="00AF0B73">
        <w:rPr>
          <w:rStyle w:val="nomOulipien"/>
        </w:rPr>
        <w:t>ARNAUD</w:t>
      </w:r>
      <w:r>
        <w:t> : Il est vrai que cela ne sera peut-être pas très spontané. Il faut établir des rôles, les apprendre et les jouer !</w:t>
      </w:r>
    </w:p>
    <w:p w14:paraId="544E3BE6" w14:textId="77777777" w:rsidR="00AF0B73" w:rsidRDefault="00AF0B73" w:rsidP="00381CAD"/>
    <w:p w14:paraId="585CBAD9" w14:textId="6C83FBBF" w:rsidR="00AF0B73" w:rsidRDefault="00AF0B73" w:rsidP="00381CAD">
      <w:r>
        <w:t>(</w:t>
      </w:r>
      <w:r w:rsidRPr="00AF0B73">
        <w:rPr>
          <w:rStyle w:val="nomOulipien"/>
        </w:rPr>
        <w:t xml:space="preserve">Le </w:t>
      </w:r>
      <w:proofErr w:type="spellStart"/>
      <w:r w:rsidRPr="00AF0B73">
        <w:rPr>
          <w:rStyle w:val="nomOulipien"/>
        </w:rPr>
        <w:t>Lionnais</w:t>
      </w:r>
      <w:proofErr w:type="spellEnd"/>
      <w:r w:rsidRPr="00AF0B73">
        <w:rPr>
          <w:rStyle w:val="nomOulipien"/>
        </w:rPr>
        <w:t xml:space="preserve"> </w:t>
      </w:r>
      <w:r>
        <w:t xml:space="preserve">et </w:t>
      </w:r>
      <w:r w:rsidRPr="00AF0B73">
        <w:rPr>
          <w:rStyle w:val="nomOulipien"/>
        </w:rPr>
        <w:t>Bens</w:t>
      </w:r>
      <w:r>
        <w:t xml:space="preserve"> sont chargés de faire la liste des structures intéressantes et de proposer, pour chacune, exemples et illustrations. Hum !)</w:t>
      </w:r>
    </w:p>
    <w:p w14:paraId="1E5DD1D0" w14:textId="77777777" w:rsidR="00AF0B73" w:rsidRDefault="00AF0B73" w:rsidP="00381CAD"/>
    <w:p w14:paraId="1046E31F" w14:textId="67F725C5" w:rsidR="00AF0B73" w:rsidRDefault="00AF0B73" w:rsidP="00381CAD">
      <w:r w:rsidRPr="00AF0B73">
        <w:rPr>
          <w:rStyle w:val="nomOulipien"/>
        </w:rPr>
        <w:t>LE LIONNAIS </w:t>
      </w:r>
      <w:r>
        <w:t>: Je tiens à ce que l’on n’oublie pas les « </w:t>
      </w:r>
      <w:r w:rsidRPr="00AF0B73">
        <w:rPr>
          <w:rStyle w:val="notions"/>
        </w:rPr>
        <w:t>plagiats par anticipation </w:t>
      </w:r>
      <w:r>
        <w:t>» : leurs auteurs on</w:t>
      </w:r>
      <w:r w:rsidR="009C7709">
        <w:t>t</w:t>
      </w:r>
      <w:r>
        <w:t xml:space="preserve"> fait de l’</w:t>
      </w:r>
      <w:proofErr w:type="spellStart"/>
      <w:r>
        <w:t>OuLiPo</w:t>
      </w:r>
      <w:proofErr w:type="spellEnd"/>
      <w:r>
        <w:t xml:space="preserve"> avant la lettre.</w:t>
      </w:r>
    </w:p>
    <w:p w14:paraId="766AF247" w14:textId="77777777" w:rsidR="009C7709" w:rsidRDefault="009C7709" w:rsidP="00381CAD"/>
    <w:p w14:paraId="7FDD8227" w14:textId="1570E517" w:rsidR="009C7709" w:rsidRDefault="009C7709" w:rsidP="00381CAD">
      <w:r w:rsidRPr="009C7709">
        <w:rPr>
          <w:rStyle w:val="nomOulipien"/>
        </w:rPr>
        <w:t>Albert-Marie Schmidt</w:t>
      </w:r>
      <w:r>
        <w:t xml:space="preserve"> lit alors un poème qu’il a composé et qui présente à la fois des </w:t>
      </w:r>
      <w:proofErr w:type="spellStart"/>
      <w:r>
        <w:t>antérimes</w:t>
      </w:r>
      <w:proofErr w:type="spellEnd"/>
      <w:r>
        <w:t xml:space="preserve"> et des post-rimes. Admiration générale (Cf. Annexe.)</w:t>
      </w:r>
    </w:p>
    <w:p w14:paraId="3681323B" w14:textId="77777777" w:rsidR="009C7709" w:rsidRDefault="009C7709" w:rsidP="00381CAD"/>
    <w:p w14:paraId="27116D29" w14:textId="358FCB96" w:rsidR="009C7709" w:rsidRDefault="009C7709" w:rsidP="00381CAD">
      <w:r>
        <w:t xml:space="preserve">A son tour, </w:t>
      </w:r>
      <w:r w:rsidRPr="009C7709">
        <w:rPr>
          <w:rStyle w:val="nomOulipien"/>
        </w:rPr>
        <w:t xml:space="preserve">Jean </w:t>
      </w:r>
      <w:proofErr w:type="spellStart"/>
      <w:r w:rsidRPr="009C7709">
        <w:rPr>
          <w:rStyle w:val="nomOulipien"/>
        </w:rPr>
        <w:t>Queval</w:t>
      </w:r>
      <w:proofErr w:type="spellEnd"/>
      <w:r>
        <w:t xml:space="preserve"> nous lit un « Sonnet réalisé avec un nombre variable d’alexandrins de longueurs variables ». </w:t>
      </w:r>
      <w:proofErr w:type="spellStart"/>
      <w:r>
        <w:t>Malheuresement</w:t>
      </w:r>
      <w:proofErr w:type="spellEnd"/>
      <w:r>
        <w:t xml:space="preserve">, </w:t>
      </w:r>
      <w:r w:rsidRPr="009C7709">
        <w:rPr>
          <w:rStyle w:val="nomOulipien"/>
        </w:rPr>
        <w:t>J.Q.</w:t>
      </w:r>
      <w:r>
        <w:t xml:space="preserve"> ayant omis de communiquer le texte de ce poème au S.P., on ne le trouvera pas à la fin du présent C.R. Sera-t-il définitivement perdu ? On souhaite que non.</w:t>
      </w:r>
    </w:p>
    <w:p w14:paraId="4351D61C" w14:textId="77777777" w:rsidR="009C7709" w:rsidRDefault="009C7709" w:rsidP="00381CAD"/>
    <w:p w14:paraId="2EC71F2F" w14:textId="77777777" w:rsidR="009C7709" w:rsidRDefault="009C7709" w:rsidP="00381CAD">
      <w:r w:rsidRPr="009C7709">
        <w:rPr>
          <w:rStyle w:val="nomOulipien"/>
        </w:rPr>
        <w:t>QUENEAU</w:t>
      </w:r>
      <w:r>
        <w:t xml:space="preserve"> : Il faudra demander à </w:t>
      </w:r>
      <w:proofErr w:type="spellStart"/>
      <w:r>
        <w:t>Queval</w:t>
      </w:r>
      <w:proofErr w:type="spellEnd"/>
      <w:r>
        <w:t xml:space="preserve"> de démontrer qu’un triangle n’a pas plus de quatre côtés égaux</w:t>
      </w:r>
    </w:p>
    <w:p w14:paraId="6882040B" w14:textId="6A615662" w:rsidR="009C7709" w:rsidRDefault="009C7709" w:rsidP="00381CAD">
      <w:r w:rsidRPr="009C7709">
        <w:rPr>
          <w:rStyle w:val="nomOulipien"/>
        </w:rPr>
        <w:t>LE LIONNAIS </w:t>
      </w:r>
      <w:r>
        <w:t>: Et plutôt moins !</w:t>
      </w:r>
    </w:p>
    <w:p w14:paraId="1B082191" w14:textId="352EF653" w:rsidR="009C7709" w:rsidRDefault="009C7709" w:rsidP="00381CAD">
      <w:r w:rsidRPr="009C7709">
        <w:rPr>
          <w:rStyle w:val="nomOulipien"/>
        </w:rPr>
        <w:t>QUENEAU </w:t>
      </w:r>
      <w:r>
        <w:t xml:space="preserve">: J’ai rencontré, récemment, un professeur japonais, qui s’appelle M. </w:t>
      </w:r>
      <w:r w:rsidRPr="009C7709">
        <w:rPr>
          <w:rStyle w:val="NomPersonneDivers"/>
        </w:rPr>
        <w:t>ARINAGA</w:t>
      </w:r>
      <w:r>
        <w:t xml:space="preserve"> et qui professe à l’Université de TOHOKU. Il m’a dit que les travaux de l’</w:t>
      </w:r>
      <w:proofErr w:type="spellStart"/>
      <w:r>
        <w:t>OuLiPo</w:t>
      </w:r>
      <w:proofErr w:type="spellEnd"/>
      <w:r>
        <w:t xml:space="preserve"> connaissent un grand succès à TOHOKU.</w:t>
      </w:r>
    </w:p>
    <w:p w14:paraId="65ACABBC" w14:textId="74FA1D8E" w:rsidR="009C7709" w:rsidRDefault="009C7709" w:rsidP="00381CAD">
      <w:r w:rsidRPr="009C7709">
        <w:rPr>
          <w:rStyle w:val="nomOulipien"/>
        </w:rPr>
        <w:t>BERGE</w:t>
      </w:r>
      <w:r>
        <w:t> : Si nous allions à TOHOKU, au lieu d’aller à Liège ?</w:t>
      </w:r>
    </w:p>
    <w:p w14:paraId="3A4CD4E9" w14:textId="1F47CEF3" w:rsidR="009C7709" w:rsidRDefault="009C7709" w:rsidP="00381CAD">
      <w:r w:rsidRPr="009C7709">
        <w:rPr>
          <w:rStyle w:val="nomOulipien"/>
        </w:rPr>
        <w:t>QUENEAU</w:t>
      </w:r>
      <w:r>
        <w:t> : D’ailleurs voici le texte d’un message qu’il m’a adressé peu après son retour au Japon :</w:t>
      </w:r>
    </w:p>
    <w:p w14:paraId="20DB128D" w14:textId="6C15AAE9" w:rsidR="009C7709" w:rsidRDefault="009C7709" w:rsidP="009C7709">
      <w:pPr>
        <w:jc w:val="center"/>
      </w:pPr>
      <w:r>
        <w:t xml:space="preserve">LA LITTERATURE POTENTIELLE ELARGIT SINGULIEREMENT TOUT LE DOMAINE DE LA LITTERATURE DANS LA CONNAISSANE DE NOS </w:t>
      </w:r>
      <w:proofErr w:type="gramStart"/>
      <w:r>
        <w:t>COMPATRIOTS .</w:t>
      </w:r>
      <w:proofErr w:type="gramEnd"/>
    </w:p>
    <w:p w14:paraId="2001BB00" w14:textId="68F3BBCE" w:rsidR="009C7709" w:rsidRDefault="009C7709" w:rsidP="009C7709">
      <w:r>
        <w:t>(Une minute d’intense émotion.)</w:t>
      </w:r>
    </w:p>
    <w:p w14:paraId="14890E3B" w14:textId="77777777" w:rsidR="009C7709" w:rsidRDefault="009C7709" w:rsidP="009C7709"/>
    <w:p w14:paraId="6978CDE3" w14:textId="30B15B85" w:rsidR="009C7709" w:rsidRDefault="009C7709" w:rsidP="009C7709">
      <w:r w:rsidRPr="009C7709">
        <w:rPr>
          <w:rStyle w:val="nomOulipien"/>
        </w:rPr>
        <w:t>ARNAUD</w:t>
      </w:r>
      <w:r>
        <w:t> : Pourrait-on, à Liège, présenter des travaux musicaux en intermèdes ? On pourrait enregistrer des travaux du MYAM.</w:t>
      </w:r>
    </w:p>
    <w:p w14:paraId="1F10DCDA" w14:textId="5D644195" w:rsidR="009C7709" w:rsidRDefault="009C7709" w:rsidP="009C7709">
      <w:r w:rsidRPr="00A53601">
        <w:rPr>
          <w:rStyle w:val="nomOulipien"/>
        </w:rPr>
        <w:t>BERGE</w:t>
      </w:r>
      <w:r>
        <w:t> : Et l’hymne ?</w:t>
      </w:r>
    </w:p>
    <w:p w14:paraId="6A34E0FF" w14:textId="3B7D838A" w:rsidR="009C7709" w:rsidRDefault="009C7709" w:rsidP="009C7709">
      <w:r w:rsidRPr="00A53601">
        <w:rPr>
          <w:rStyle w:val="nomOulipien"/>
        </w:rPr>
        <w:t>ARNAUD</w:t>
      </w:r>
      <w:r>
        <w:t xml:space="preserve"> : Il faut voir </w:t>
      </w:r>
      <w:proofErr w:type="spellStart"/>
      <w:r>
        <w:t>Braffort</w:t>
      </w:r>
      <w:proofErr w:type="spellEnd"/>
      <w:r>
        <w:t xml:space="preserve"> et </w:t>
      </w:r>
      <w:proofErr w:type="spellStart"/>
      <w:r>
        <w:t>Dufrêne</w:t>
      </w:r>
      <w:proofErr w:type="spellEnd"/>
      <w:r>
        <w:t> !</w:t>
      </w:r>
    </w:p>
    <w:p w14:paraId="592C2A5C" w14:textId="36EC3B25" w:rsidR="009C7709" w:rsidRDefault="009C7709" w:rsidP="009C7709">
      <w:r w:rsidRPr="00A53601">
        <w:rPr>
          <w:rStyle w:val="nomOulipien"/>
        </w:rPr>
        <w:t>BENS </w:t>
      </w:r>
      <w:r>
        <w:t>: Pensez-vous qu’il faudra les chanter ?</w:t>
      </w:r>
    </w:p>
    <w:p w14:paraId="7A7732E5" w14:textId="3BEF2AB7" w:rsidR="00A53601" w:rsidRDefault="00A53601" w:rsidP="009C7709">
      <w:r w:rsidRPr="00A53601">
        <w:rPr>
          <w:rStyle w:val="nomOulipien"/>
        </w:rPr>
        <w:t>QUENEAU</w:t>
      </w:r>
      <w:r>
        <w:t> : Nous ferons semblant !</w:t>
      </w:r>
    </w:p>
    <w:p w14:paraId="61467B5B" w14:textId="780D1D87" w:rsidR="00A53601" w:rsidRDefault="00A53601" w:rsidP="009C7709">
      <w:r w:rsidRPr="00A53601">
        <w:rPr>
          <w:rStyle w:val="nomOulipien"/>
        </w:rPr>
        <w:t xml:space="preserve">QUENEAU </w:t>
      </w:r>
      <w:r>
        <w:t xml:space="preserve">et </w:t>
      </w:r>
      <w:r w:rsidRPr="00A53601">
        <w:rPr>
          <w:rStyle w:val="nomOulipien"/>
        </w:rPr>
        <w:t>SCHMIDT</w:t>
      </w:r>
      <w:r>
        <w:t xml:space="preserve"> (dans un admirable) : Il faudrait faire un </w:t>
      </w:r>
      <w:r w:rsidRPr="00A53601">
        <w:rPr>
          <w:rStyle w:val="notions"/>
        </w:rPr>
        <w:t xml:space="preserve">S + 7 </w:t>
      </w:r>
      <w:r>
        <w:t xml:space="preserve">avec un dictionnaire wallon, sur le </w:t>
      </w:r>
      <w:r w:rsidRPr="00A53601">
        <w:rPr>
          <w:rStyle w:val="titreOeuvre"/>
        </w:rPr>
        <w:t xml:space="preserve">Que </w:t>
      </w:r>
      <w:proofErr w:type="spellStart"/>
      <w:r w:rsidRPr="00A53601">
        <w:rPr>
          <w:rStyle w:val="titreOeuvre"/>
        </w:rPr>
        <w:t>vlove</w:t>
      </w:r>
      <w:proofErr w:type="spellEnd"/>
      <w:r>
        <w:t xml:space="preserve"> d’</w:t>
      </w:r>
      <w:r w:rsidRPr="00A53601">
        <w:rPr>
          <w:rStyle w:val="nomPersonneAuteur"/>
        </w:rPr>
        <w:t>Apollinaire</w:t>
      </w:r>
      <w:r>
        <w:t>.</w:t>
      </w:r>
    </w:p>
    <w:p w14:paraId="2A32CE70" w14:textId="75AA9F48" w:rsidR="00A53601" w:rsidRDefault="00A53601" w:rsidP="009C7709">
      <w:r w:rsidRPr="00A53601">
        <w:rPr>
          <w:rStyle w:val="nomOulipien"/>
        </w:rPr>
        <w:t>QUENEAU </w:t>
      </w:r>
      <w:r>
        <w:t>: Et même un S + 1830. (Stupéfaction.)</w:t>
      </w:r>
    </w:p>
    <w:p w14:paraId="19D40403" w14:textId="17484038" w:rsidR="00A53601" w:rsidRDefault="00A53601" w:rsidP="009C7709">
      <w:r w:rsidRPr="00A53601">
        <w:rPr>
          <w:rStyle w:val="nomOulipien"/>
        </w:rPr>
        <w:t>BENS</w:t>
      </w:r>
      <w:r>
        <w:t> : Vous avez un dictionnaire ?</w:t>
      </w:r>
    </w:p>
    <w:p w14:paraId="49D450A0" w14:textId="6CF79B96" w:rsidR="00A53601" w:rsidRDefault="00A53601" w:rsidP="009C7709">
      <w:r w:rsidRPr="00A53601">
        <w:rPr>
          <w:rStyle w:val="nomOulipien"/>
        </w:rPr>
        <w:t>QUENEAU</w:t>
      </w:r>
      <w:r>
        <w:t xml:space="preserve"> : On fera travailler </w:t>
      </w:r>
      <w:proofErr w:type="spellStart"/>
      <w:r w:rsidRPr="00A53601">
        <w:rPr>
          <w:rStyle w:val="nomOulipien"/>
        </w:rPr>
        <w:t>Blavier</w:t>
      </w:r>
      <w:proofErr w:type="spellEnd"/>
      <w:r>
        <w:t> !</w:t>
      </w:r>
    </w:p>
    <w:p w14:paraId="2EB2B2D3" w14:textId="77777777" w:rsidR="0037108A" w:rsidRDefault="0037108A" w:rsidP="009C7709"/>
    <w:p w14:paraId="188319E1" w14:textId="731614D3" w:rsidR="0037108A" w:rsidRDefault="0037108A" w:rsidP="009C7709">
      <w:r w:rsidRPr="0037108A">
        <w:rPr>
          <w:rStyle w:val="nomOulipien"/>
        </w:rPr>
        <w:t>QUENEAU</w:t>
      </w:r>
      <w:r>
        <w:t xml:space="preserve"> : Je déplore que </w:t>
      </w:r>
      <w:r w:rsidRPr="0037108A">
        <w:rPr>
          <w:rStyle w:val="nomOulipien"/>
        </w:rPr>
        <w:t xml:space="preserve">Le </w:t>
      </w:r>
      <w:proofErr w:type="spellStart"/>
      <w:r w:rsidRPr="0037108A">
        <w:rPr>
          <w:rStyle w:val="nomOulipien"/>
        </w:rPr>
        <w:t>Lionnais</w:t>
      </w:r>
      <w:proofErr w:type="spellEnd"/>
      <w:r>
        <w:t xml:space="preserve"> ne nous propose pas </w:t>
      </w:r>
      <w:proofErr w:type="spellStart"/>
      <w:r>
        <w:t>davantages</w:t>
      </w:r>
      <w:proofErr w:type="spellEnd"/>
      <w:r>
        <w:t xml:space="preserve"> de structures mathématiques plus précises.</w:t>
      </w:r>
    </w:p>
    <w:p w14:paraId="3129DE96" w14:textId="274A1E83" w:rsidR="0037108A" w:rsidRDefault="0037108A" w:rsidP="009C7709">
      <w:r w:rsidRPr="007076D5">
        <w:rPr>
          <w:rStyle w:val="nomOulipien"/>
        </w:rPr>
        <w:t>LE LIONNAIS </w:t>
      </w:r>
      <w:r>
        <w:t xml:space="preserve">: C’est qu’il </w:t>
      </w:r>
      <w:proofErr w:type="gramStart"/>
      <w:r>
        <w:t>s’agit ,</w:t>
      </w:r>
      <w:proofErr w:type="gramEnd"/>
      <w:r>
        <w:t xml:space="preserve"> avant tout, de trouver des victimes volontaires pour tenter des essais sur des structures que nous leurs proposerons. Cela dit, voici quelques structures qui me vienne</w:t>
      </w:r>
      <w:r w:rsidR="007076D5">
        <w:t>n</w:t>
      </w:r>
      <w:r>
        <w:t>t à l’esprit :</w:t>
      </w:r>
    </w:p>
    <w:p w14:paraId="6181458E" w14:textId="021862EB" w:rsidR="007076D5" w:rsidRDefault="007076D5" w:rsidP="009C7709">
      <w:r>
        <w:tab/>
        <w:t>a) Roman.</w:t>
      </w:r>
    </w:p>
    <w:p w14:paraId="37563ABE" w14:textId="0EC0DB72" w:rsidR="007076D5" w:rsidRDefault="007076D5" w:rsidP="009C7709">
      <w:r>
        <w:tab/>
        <w:t xml:space="preserve">On peut imaginer deux romans ayant un chapitre en commun. (Ce chapitre sera donc l’intersection des deux romans.) On peut écrire les chapitres sur des bandes de papier, </w:t>
      </w:r>
      <w:proofErr w:type="spellStart"/>
      <w:r>
        <w:t>etc</w:t>
      </w:r>
      <w:proofErr w:type="spellEnd"/>
      <w:r>
        <w:t>…</w:t>
      </w:r>
    </w:p>
    <w:p w14:paraId="472FC5B7" w14:textId="5F7A480C" w:rsidR="007076D5" w:rsidRDefault="007076D5" w:rsidP="009C7709">
      <w:r>
        <w:tab/>
        <w:t>b) Théâtre.</w:t>
      </w:r>
    </w:p>
    <w:p w14:paraId="7D952BC5" w14:textId="2A7C3470" w:rsidR="007076D5" w:rsidRDefault="007076D5" w:rsidP="009C7709">
      <w:r>
        <w:tab/>
        <w:t>On divise la scène en trois parties. Sur les deux parties extrêmes se jouent deux pièces différentes. Sur la partie centrale, les personnages des deux pièces se rencontrent. (Cette rencontre est également une intersection.) En voulez-vous d’autres ?</w:t>
      </w:r>
    </w:p>
    <w:p w14:paraId="51B719C7" w14:textId="1F91E0B2" w:rsidR="007076D5" w:rsidRDefault="007076D5" w:rsidP="009C7709">
      <w:r w:rsidRPr="007076D5">
        <w:rPr>
          <w:rStyle w:val="nomOulipien"/>
        </w:rPr>
        <w:t>SCHMIDT</w:t>
      </w:r>
      <w:r>
        <w:t> : Pascal rappelle comment les Jésuites proposaient d’entendre la messe en cinq minutes : il suffit d’écouter 5/5 de messe simultanément.</w:t>
      </w:r>
    </w:p>
    <w:p w14:paraId="79F46F25" w14:textId="79D2AAC6" w:rsidR="007076D5" w:rsidRDefault="007076D5" w:rsidP="009C7709">
      <w:r w:rsidRPr="007076D5">
        <w:rPr>
          <w:rStyle w:val="nomOulipien"/>
        </w:rPr>
        <w:t>QUEVAL</w:t>
      </w:r>
      <w:r>
        <w:t xml:space="preserve"> : Où se situe l’intersection entre une messe blanche et </w:t>
      </w:r>
      <w:proofErr w:type="gramStart"/>
      <w:r>
        <w:t>un</w:t>
      </w:r>
      <w:proofErr w:type="gramEnd"/>
      <w:r>
        <w:t xml:space="preserve"> messe noire ?</w:t>
      </w:r>
    </w:p>
    <w:p w14:paraId="21EE5722" w14:textId="0A72A635" w:rsidR="007076D5" w:rsidRDefault="007076D5" w:rsidP="009C7709">
      <w:r>
        <w:t>(Etonnement non déguisé.)</w:t>
      </w:r>
    </w:p>
    <w:p w14:paraId="6B5EFA25" w14:textId="77763010" w:rsidR="007076D5" w:rsidRDefault="007076D5" w:rsidP="009C7709"/>
    <w:p w14:paraId="1597EE1E" w14:textId="6246EA2D" w:rsidR="007076D5" w:rsidRDefault="007076D5" w:rsidP="009C7709">
      <w:r w:rsidRPr="007076D5">
        <w:rPr>
          <w:rStyle w:val="nomOulipien"/>
        </w:rPr>
        <w:t>BERGE</w:t>
      </w:r>
      <w:r>
        <w:t> : A Hambourg, il y a des cabarets avec des séances de strip-tease conçues d’une manière analogue : on assiste en même temps aux différents étapes d’un déshabillage.</w:t>
      </w:r>
    </w:p>
    <w:p w14:paraId="5AB1639A" w14:textId="3DC08EDB" w:rsidR="007076D5" w:rsidRDefault="007076D5" w:rsidP="009C7709">
      <w:r>
        <w:t xml:space="preserve">(On admire, une fois de plus, la connaissance que </w:t>
      </w:r>
      <w:r w:rsidRPr="007076D5">
        <w:rPr>
          <w:rStyle w:val="nomOulipien"/>
        </w:rPr>
        <w:t>Berge</w:t>
      </w:r>
      <w:r>
        <w:t xml:space="preserve"> a des quartiers réservés des différentes villes du monde. On l’envie un peu, sans l’avouer.)</w:t>
      </w:r>
    </w:p>
    <w:p w14:paraId="00D9E602" w14:textId="77777777" w:rsidR="007076D5" w:rsidRDefault="007076D5" w:rsidP="009C7709"/>
    <w:p w14:paraId="42599B17" w14:textId="34026D21" w:rsidR="007076D5" w:rsidRDefault="007076D5" w:rsidP="009C7709">
      <w:r w:rsidRPr="007076D5">
        <w:rPr>
          <w:rStyle w:val="nomOulipien"/>
        </w:rPr>
        <w:t>LE LIONNAIS </w:t>
      </w:r>
      <w:r>
        <w:t>: J’ai reçu un demande d’</w:t>
      </w:r>
      <w:proofErr w:type="spellStart"/>
      <w:r>
        <w:t>interviou</w:t>
      </w:r>
      <w:proofErr w:type="spellEnd"/>
      <w:r>
        <w:t xml:space="preserve"> sur l’</w:t>
      </w:r>
      <w:proofErr w:type="spellStart"/>
      <w:r>
        <w:t>OuLiPo</w:t>
      </w:r>
      <w:proofErr w:type="spellEnd"/>
      <w:r>
        <w:t xml:space="preserve"> émanant de Thérèse de Saint-Phalle. Puis-je l’accorder ?</w:t>
      </w:r>
    </w:p>
    <w:p w14:paraId="730C2351" w14:textId="7702C440" w:rsidR="007076D5" w:rsidRDefault="007076D5" w:rsidP="009C7709">
      <w:r>
        <w:t>TOUS : Bien sûr !</w:t>
      </w:r>
    </w:p>
    <w:p w14:paraId="78727E25" w14:textId="77777777" w:rsidR="007076D5" w:rsidRDefault="007076D5" w:rsidP="009C7709"/>
    <w:p w14:paraId="5B5E4667" w14:textId="09621062" w:rsidR="007076D5" w:rsidRDefault="007076D5" w:rsidP="009C7709">
      <w:r w:rsidRPr="001B396E">
        <w:rPr>
          <w:rStyle w:val="nomOulipien"/>
        </w:rPr>
        <w:t>QUENEAU</w:t>
      </w:r>
      <w:r>
        <w:t xml:space="preserve"> : J’ai une question à poser à </w:t>
      </w:r>
      <w:proofErr w:type="spellStart"/>
      <w:r w:rsidRPr="001B396E">
        <w:rPr>
          <w:rStyle w:val="nomPersonneAuteur"/>
        </w:rPr>
        <w:t>Starynkevitch</w:t>
      </w:r>
      <w:proofErr w:type="spellEnd"/>
      <w:r>
        <w:t xml:space="preserve">. Si l’on a quelque chose à faire, peut-on le faire chez vous ? </w:t>
      </w:r>
    </w:p>
    <w:p w14:paraId="745F569C" w14:textId="187CC1C3" w:rsidR="001B396E" w:rsidRDefault="001B396E" w:rsidP="009C7709">
      <w:r w:rsidRPr="001B396E">
        <w:rPr>
          <w:rStyle w:val="nomPersonneAuteur"/>
        </w:rPr>
        <w:t>STARYNKEVITCH </w:t>
      </w:r>
      <w:r>
        <w:t>: Bien sûr ! Mais cela dépend toujours, hélas, du travail matériel de dactylographie.</w:t>
      </w:r>
    </w:p>
    <w:p w14:paraId="67573AEF" w14:textId="635A754D" w:rsidR="001B396E" w:rsidRDefault="001B396E" w:rsidP="009C7709">
      <w:r w:rsidRPr="001B396E">
        <w:rPr>
          <w:rStyle w:val="nomOulipien"/>
        </w:rPr>
        <w:t>QUENEAU</w:t>
      </w:r>
      <w:r>
        <w:t xml:space="preserve"> : Peut-on imaginer un dictionnaire réduit (1500 mots), et appliquer </w:t>
      </w:r>
      <w:r w:rsidRPr="001B396E">
        <w:rPr>
          <w:rStyle w:val="notions"/>
        </w:rPr>
        <w:t>S + 7</w:t>
      </w:r>
      <w:r>
        <w:t xml:space="preserve"> à l’aide de ce dictionnaire, en convenant de prendre le mot le plus voisin, si l’original ne s’y trouver pas ?</w:t>
      </w:r>
    </w:p>
    <w:p w14:paraId="205308EE" w14:textId="7D5FE8B6" w:rsidR="001B396E" w:rsidRDefault="001B396E" w:rsidP="009C7709">
      <w:r w:rsidRPr="001B396E">
        <w:rPr>
          <w:rStyle w:val="nomPersonneAuteur"/>
        </w:rPr>
        <w:t>STARYNKEVITCH</w:t>
      </w:r>
      <w:r>
        <w:t xml:space="preserve"> : Nous </w:t>
      </w:r>
      <w:proofErr w:type="spellStart"/>
      <w:r>
        <w:t>nous</w:t>
      </w:r>
      <w:proofErr w:type="spellEnd"/>
      <w:r>
        <w:t xml:space="preserve"> </w:t>
      </w:r>
      <w:proofErr w:type="spellStart"/>
      <w:r>
        <w:t>heuretons</w:t>
      </w:r>
      <w:proofErr w:type="spellEnd"/>
      <w:r>
        <w:t xml:space="preserve"> à des difficultés grammaticales, de nombre et de genre. J’air essayé de fabriquer, avec une machine, un texte synthétique. Je me suis heurté aux féminins et aux pluriels.</w:t>
      </w:r>
    </w:p>
    <w:p w14:paraId="35A10595" w14:textId="3BC2581C" w:rsidR="001B396E" w:rsidRDefault="001B396E" w:rsidP="009C7709">
      <w:r w:rsidRPr="001B396E">
        <w:rPr>
          <w:rStyle w:val="nomOulipien"/>
        </w:rPr>
        <w:t>QUENEAU</w:t>
      </w:r>
      <w:r>
        <w:t> : On peut toujours corriger à la main !</w:t>
      </w:r>
    </w:p>
    <w:p w14:paraId="29BB043D" w14:textId="636A41B8" w:rsidR="001B396E" w:rsidRDefault="001B396E" w:rsidP="009C7709">
      <w:r w:rsidRPr="001B396E">
        <w:rPr>
          <w:rStyle w:val="nomPersonneAuteur"/>
        </w:rPr>
        <w:t>STARYNKEVITCH</w:t>
      </w:r>
      <w:r>
        <w:t> : Alors, c’est possible. C’est toujours possible si l’on accepte de faire abstraction du genre et du nombre.</w:t>
      </w:r>
    </w:p>
    <w:p w14:paraId="0729A34C" w14:textId="02F33B2E" w:rsidR="001B396E" w:rsidRDefault="001B396E" w:rsidP="009C7709">
      <w:r w:rsidRPr="001B396E">
        <w:rPr>
          <w:rStyle w:val="NomPersonneDivers"/>
        </w:rPr>
        <w:t>Mme QUENEAU </w:t>
      </w:r>
      <w:r>
        <w:t>: Vous pourriez peut-être fabriquer des textes à partir des deux mille phrases de FREI (</w:t>
      </w:r>
      <w:r w:rsidRPr="001B396E">
        <w:rPr>
          <w:rStyle w:val="NomPersonneEditeur"/>
        </w:rPr>
        <w:t>Editions Droz</w:t>
      </w:r>
      <w:r>
        <w:t>).</w:t>
      </w:r>
    </w:p>
    <w:p w14:paraId="48320AEF" w14:textId="77777777" w:rsidR="001B396E" w:rsidRDefault="001B396E" w:rsidP="009C7709"/>
    <w:p w14:paraId="42DA47A5" w14:textId="79F496C6" w:rsidR="001B396E" w:rsidRDefault="001B396E" w:rsidP="009C7709">
      <w:r>
        <w:t xml:space="preserve">La prochaine réunion aura lieu chez Mme et M. </w:t>
      </w:r>
      <w:bookmarkStart w:id="0" w:name="_GoBack"/>
      <w:r w:rsidRPr="001B396E">
        <w:rPr>
          <w:rStyle w:val="nomOulipien"/>
        </w:rPr>
        <w:t>Lescure</w:t>
      </w:r>
      <w:bookmarkEnd w:id="0"/>
      <w:r>
        <w:t>, le vendredi 22 février.</w:t>
      </w:r>
    </w:p>
    <w:p w14:paraId="576C89F0" w14:textId="77777777" w:rsidR="001B396E" w:rsidRDefault="001B396E" w:rsidP="009C7709"/>
    <w:p w14:paraId="37491AEC" w14:textId="0A9AA648" w:rsidR="001B396E" w:rsidRDefault="001B396E" w:rsidP="009C7709">
      <w:r>
        <w:tab/>
      </w:r>
      <w:r>
        <w:tab/>
      </w:r>
      <w:r>
        <w:tab/>
      </w:r>
      <w:r>
        <w:tab/>
      </w:r>
      <w:r>
        <w:tab/>
      </w:r>
      <w:r>
        <w:tab/>
      </w:r>
      <w:r>
        <w:tab/>
      </w:r>
      <w:r>
        <w:tab/>
      </w:r>
      <w:r>
        <w:tab/>
        <w:t>Y.M.</w:t>
      </w:r>
    </w:p>
    <w:p w14:paraId="77AFFAA1" w14:textId="77777777" w:rsidR="009C7709" w:rsidRDefault="009C7709" w:rsidP="00381CAD"/>
    <w:p w14:paraId="575ECE4E" w14:textId="77777777" w:rsidR="00AF0B73" w:rsidRDefault="00AF0B73" w:rsidP="00381CAD"/>
    <w:p w14:paraId="6B1D784D" w14:textId="77777777" w:rsidR="00AF0B73" w:rsidRPr="00AF0B73" w:rsidRDefault="00AF0B73" w:rsidP="00381CAD"/>
    <w:p w14:paraId="4FCB9A23" w14:textId="77777777" w:rsidR="00AF0B73" w:rsidRPr="00AF0B73" w:rsidRDefault="00AF0B73" w:rsidP="00381CAD"/>
    <w:sectPr w:rsidR="00AF0B73" w:rsidRPr="00AF0B73" w:rsidSect="009513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175CF"/>
    <w:multiLevelType w:val="multilevel"/>
    <w:tmpl w:val="040C001D"/>
    <w:styleLink w:val="liste-presen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2EE499C"/>
    <w:multiLevelType w:val="multilevel"/>
    <w:tmpl w:val="040C001D"/>
    <w:styleLink w:val="Liste-presents0"/>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CE8"/>
    <w:rsid w:val="001B396E"/>
    <w:rsid w:val="0037108A"/>
    <w:rsid w:val="00381CAD"/>
    <w:rsid w:val="007076D5"/>
    <w:rsid w:val="009513F1"/>
    <w:rsid w:val="009C7709"/>
    <w:rsid w:val="00A53601"/>
    <w:rsid w:val="00A63CE8"/>
    <w:rsid w:val="00AF0B73"/>
    <w:rsid w:val="00B32B05"/>
    <w:rsid w:val="00CE0FCD"/>
    <w:rsid w:val="00E84807"/>
    <w:rsid w:val="00EB3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41B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CE8"/>
    <w:rPr>
      <w:lang w:val="fr-FR" w:eastAsia="fr-FR"/>
    </w:rPr>
  </w:style>
  <w:style w:type="paragraph" w:styleId="Heading1">
    <w:name w:val="heading 1"/>
    <w:basedOn w:val="Normal"/>
    <w:next w:val="Normal"/>
    <w:link w:val="Heading1Char"/>
    <w:uiPriority w:val="9"/>
    <w:qFormat/>
    <w:rsid w:val="00A63C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63C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rsid w:val="00A63C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3CE8"/>
  </w:style>
  <w:style w:type="paragraph" w:styleId="BalloonText">
    <w:name w:val="Balloon Text"/>
    <w:basedOn w:val="Normal"/>
    <w:link w:val="BalloonTextChar"/>
    <w:uiPriority w:val="99"/>
    <w:semiHidden/>
    <w:unhideWhenUsed/>
    <w:rsid w:val="00A63C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CE8"/>
    <w:rPr>
      <w:rFonts w:ascii="Lucida Grande" w:hAnsi="Lucida Grande" w:cs="Lucida Grande"/>
      <w:sz w:val="18"/>
      <w:szCs w:val="18"/>
      <w:lang w:val="fr-FR" w:eastAsia="fr-FR"/>
    </w:rPr>
  </w:style>
  <w:style w:type="paragraph" w:styleId="BlockText">
    <w:name w:val="Block Text"/>
    <w:basedOn w:val="Normal"/>
    <w:uiPriority w:val="99"/>
    <w:semiHidden/>
    <w:unhideWhenUsed/>
    <w:rsid w:val="00A63CE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A63CE8"/>
    <w:rPr>
      <w:color w:val="FFFF00"/>
    </w:rPr>
  </w:style>
  <w:style w:type="character" w:customStyle="1" w:styleId="DateChar">
    <w:name w:val="Date Char"/>
    <w:basedOn w:val="DefaultParagraphFont"/>
    <w:link w:val="Date"/>
    <w:uiPriority w:val="99"/>
    <w:rsid w:val="00A63CE8"/>
    <w:rPr>
      <w:color w:val="FFFF00"/>
      <w:lang w:val="fr-FR" w:eastAsia="fr-FR"/>
    </w:rPr>
  </w:style>
  <w:style w:type="character" w:styleId="FootnoteReference">
    <w:name w:val="footnote reference"/>
    <w:basedOn w:val="DefaultParagraphFont"/>
    <w:semiHidden/>
    <w:rsid w:val="00A63CE8"/>
    <w:rPr>
      <w:vertAlign w:val="superscript"/>
    </w:rPr>
  </w:style>
  <w:style w:type="paragraph" w:styleId="FootnoteText">
    <w:name w:val="footnote text"/>
    <w:basedOn w:val="Normal"/>
    <w:link w:val="FootnoteTextChar"/>
    <w:semiHidden/>
    <w:rsid w:val="00A63CE8"/>
    <w:rPr>
      <w:sz w:val="20"/>
      <w:szCs w:val="20"/>
    </w:rPr>
  </w:style>
  <w:style w:type="character" w:customStyle="1" w:styleId="FootnoteTextChar">
    <w:name w:val="Footnote Text Char"/>
    <w:basedOn w:val="DefaultParagraphFont"/>
    <w:link w:val="FootnoteText"/>
    <w:semiHidden/>
    <w:rsid w:val="00A63CE8"/>
    <w:rPr>
      <w:sz w:val="20"/>
      <w:szCs w:val="20"/>
      <w:lang w:val="fr-FR" w:eastAsia="fr-FR"/>
    </w:rPr>
  </w:style>
  <w:style w:type="character" w:customStyle="1" w:styleId="Heading1Char">
    <w:name w:val="Heading 1 Char"/>
    <w:basedOn w:val="DefaultParagraphFont"/>
    <w:link w:val="Heading1"/>
    <w:uiPriority w:val="9"/>
    <w:rsid w:val="00A63CE8"/>
    <w:rPr>
      <w:rFonts w:asciiTheme="majorHAnsi" w:eastAsiaTheme="majorEastAsia" w:hAnsiTheme="majorHAnsi" w:cstheme="majorBidi"/>
      <w:b/>
      <w:bCs/>
      <w:color w:val="345A8A" w:themeColor="accent1" w:themeShade="B5"/>
      <w:sz w:val="32"/>
      <w:szCs w:val="32"/>
      <w:lang w:val="fr-FR" w:eastAsia="fr-FR"/>
    </w:rPr>
  </w:style>
  <w:style w:type="character" w:customStyle="1" w:styleId="Heading2Char">
    <w:name w:val="Heading 2 Char"/>
    <w:basedOn w:val="DefaultParagraphFont"/>
    <w:link w:val="Heading2"/>
    <w:uiPriority w:val="9"/>
    <w:semiHidden/>
    <w:rsid w:val="00A63CE8"/>
    <w:rPr>
      <w:rFonts w:asciiTheme="majorHAnsi" w:eastAsiaTheme="majorEastAsia" w:hAnsiTheme="majorHAnsi" w:cstheme="majorBidi"/>
      <w:b/>
      <w:bCs/>
      <w:color w:val="4F81BD" w:themeColor="accent1"/>
      <w:sz w:val="26"/>
      <w:szCs w:val="26"/>
      <w:lang w:val="fr-FR" w:eastAsia="fr-FR"/>
    </w:rPr>
  </w:style>
  <w:style w:type="character" w:customStyle="1" w:styleId="illisible">
    <w:name w:val="illisible"/>
    <w:uiPriority w:val="1"/>
    <w:qFormat/>
    <w:rsid w:val="00A63CE8"/>
    <w:rPr>
      <w:color w:val="FF0000"/>
    </w:rPr>
  </w:style>
  <w:style w:type="numbering" w:customStyle="1" w:styleId="liste-presents">
    <w:name w:val="liste-presents"/>
    <w:basedOn w:val="NoList"/>
    <w:uiPriority w:val="99"/>
    <w:rsid w:val="00A63CE8"/>
    <w:pPr>
      <w:numPr>
        <w:numId w:val="1"/>
      </w:numPr>
    </w:pPr>
  </w:style>
  <w:style w:type="numbering" w:customStyle="1" w:styleId="Liste-presents0">
    <w:name w:val="Liste-presents"/>
    <w:basedOn w:val="NoList"/>
    <w:uiPriority w:val="99"/>
    <w:rsid w:val="00A63CE8"/>
    <w:pPr>
      <w:numPr>
        <w:numId w:val="2"/>
      </w:numPr>
    </w:pPr>
  </w:style>
  <w:style w:type="character" w:customStyle="1" w:styleId="nomPersonneAuteur">
    <w:name w:val="nomPersonneAuteur"/>
    <w:basedOn w:val="DefaultParagraphFont"/>
    <w:uiPriority w:val="1"/>
    <w:qFormat/>
    <w:rsid w:val="00A63CE8"/>
    <w:rPr>
      <w:color w:val="008000"/>
    </w:rPr>
  </w:style>
  <w:style w:type="character" w:customStyle="1" w:styleId="nomOulipien">
    <w:name w:val="nomOulipien"/>
    <w:basedOn w:val="nomPersonneAuteur"/>
    <w:uiPriority w:val="1"/>
    <w:qFormat/>
    <w:rsid w:val="00A63CE8"/>
    <w:rPr>
      <w:color w:val="008000"/>
    </w:rPr>
  </w:style>
  <w:style w:type="character" w:customStyle="1" w:styleId="NomPersonneEditeur">
    <w:name w:val="NomPersonneEditeur"/>
    <w:basedOn w:val="nomOulipien"/>
    <w:uiPriority w:val="1"/>
    <w:qFormat/>
    <w:rsid w:val="00A63CE8"/>
    <w:rPr>
      <w:color w:val="008000"/>
    </w:rPr>
  </w:style>
  <w:style w:type="character" w:customStyle="1" w:styleId="NomInstitution">
    <w:name w:val="NomInstitution"/>
    <w:basedOn w:val="NomPersonneEditeur"/>
    <w:uiPriority w:val="1"/>
    <w:qFormat/>
    <w:rsid w:val="00A63CE8"/>
    <w:rPr>
      <w:color w:val="008000"/>
    </w:rPr>
  </w:style>
  <w:style w:type="character" w:customStyle="1" w:styleId="nomManifestation">
    <w:name w:val="nomManifestation"/>
    <w:basedOn w:val="nomPersonneAuteur"/>
    <w:uiPriority w:val="1"/>
    <w:qFormat/>
    <w:rsid w:val="00A63CE8"/>
    <w:rPr>
      <w:color w:val="F79646" w:themeColor="accent6"/>
    </w:rPr>
  </w:style>
  <w:style w:type="character" w:customStyle="1" w:styleId="NomPersonneDivers">
    <w:name w:val="NomPersonneDivers"/>
    <w:basedOn w:val="nomOulipien"/>
    <w:uiPriority w:val="1"/>
    <w:qFormat/>
    <w:rsid w:val="00A63CE8"/>
    <w:rPr>
      <w:color w:val="008000"/>
    </w:rPr>
  </w:style>
  <w:style w:type="character" w:customStyle="1" w:styleId="notions">
    <w:name w:val="notions"/>
    <w:basedOn w:val="nomManifestation"/>
    <w:uiPriority w:val="1"/>
    <w:qFormat/>
    <w:rsid w:val="00A63CE8"/>
    <w:rPr>
      <w:color w:val="660066"/>
    </w:rPr>
  </w:style>
  <w:style w:type="character" w:customStyle="1" w:styleId="refDocument">
    <w:name w:val="refDocument"/>
    <w:uiPriority w:val="1"/>
    <w:qFormat/>
    <w:rsid w:val="00A63CE8"/>
    <w:rPr>
      <w:color w:val="800000"/>
    </w:rPr>
  </w:style>
  <w:style w:type="character" w:customStyle="1" w:styleId="reunionDate">
    <w:name w:val="reunionDate"/>
    <w:basedOn w:val="DefaultParagraphFont"/>
    <w:uiPriority w:val="1"/>
    <w:qFormat/>
    <w:rsid w:val="00A63CE8"/>
    <w:rPr>
      <w:color w:val="0000FF"/>
    </w:rPr>
  </w:style>
  <w:style w:type="character" w:customStyle="1" w:styleId="reunionInvite">
    <w:name w:val="reunionInvite"/>
    <w:basedOn w:val="DefaultParagraphFont"/>
    <w:uiPriority w:val="1"/>
    <w:qFormat/>
    <w:rsid w:val="00A63CE8"/>
    <w:rPr>
      <w:rFonts w:ascii="Times New Roman" w:hAnsi="Times New Roman"/>
      <w:color w:val="0000FF"/>
      <w:sz w:val="24"/>
    </w:rPr>
  </w:style>
  <w:style w:type="character" w:customStyle="1" w:styleId="reunionLieu">
    <w:name w:val="reunionLieu"/>
    <w:basedOn w:val="DefaultParagraphFont"/>
    <w:uiPriority w:val="1"/>
    <w:qFormat/>
    <w:rsid w:val="00A63CE8"/>
    <w:rPr>
      <w:color w:val="0000FF"/>
    </w:rPr>
  </w:style>
  <w:style w:type="character" w:customStyle="1" w:styleId="reunionPresents">
    <w:name w:val="reunionPresents"/>
    <w:basedOn w:val="DefaultParagraphFont"/>
    <w:uiPriority w:val="1"/>
    <w:rsid w:val="00A63CE8"/>
    <w:rPr>
      <w:color w:val="0000FF"/>
    </w:rPr>
  </w:style>
  <w:style w:type="character" w:customStyle="1" w:styleId="reunionPresident">
    <w:name w:val="reunionPresident"/>
    <w:basedOn w:val="DefaultParagraphFont"/>
    <w:uiPriority w:val="1"/>
    <w:qFormat/>
    <w:rsid w:val="00A63CE8"/>
    <w:rPr>
      <w:color w:val="0000FF"/>
    </w:rPr>
  </w:style>
  <w:style w:type="character" w:customStyle="1" w:styleId="reunionSecretaire">
    <w:name w:val="reunionSecretaire"/>
    <w:basedOn w:val="reunionPresents"/>
    <w:uiPriority w:val="1"/>
    <w:qFormat/>
    <w:rsid w:val="00A63CE8"/>
    <w:rPr>
      <w:color w:val="0000FF"/>
    </w:rPr>
  </w:style>
  <w:style w:type="table" w:styleId="TableGrid">
    <w:name w:val="Table Grid"/>
    <w:basedOn w:val="TableNormal"/>
    <w:uiPriority w:val="59"/>
    <w:rsid w:val="00A63CE8"/>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Divers">
    <w:name w:val="titreDivers"/>
    <w:basedOn w:val="DefaultParagraphFont"/>
    <w:uiPriority w:val="1"/>
    <w:qFormat/>
    <w:rsid w:val="00A63CE8"/>
    <w:rPr>
      <w:color w:val="800000"/>
    </w:rPr>
  </w:style>
  <w:style w:type="character" w:customStyle="1" w:styleId="titreOeuvre">
    <w:name w:val="titreOeuvre"/>
    <w:basedOn w:val="titreDivers"/>
    <w:uiPriority w:val="1"/>
    <w:qFormat/>
    <w:rsid w:val="00A63CE8"/>
    <w:rPr>
      <w:color w:val="8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CE8"/>
    <w:rPr>
      <w:lang w:val="fr-FR" w:eastAsia="fr-FR"/>
    </w:rPr>
  </w:style>
  <w:style w:type="paragraph" w:styleId="Heading1">
    <w:name w:val="heading 1"/>
    <w:basedOn w:val="Normal"/>
    <w:next w:val="Normal"/>
    <w:link w:val="Heading1Char"/>
    <w:uiPriority w:val="9"/>
    <w:qFormat/>
    <w:rsid w:val="00A63C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63C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rsid w:val="00A63C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3CE8"/>
  </w:style>
  <w:style w:type="paragraph" w:styleId="BalloonText">
    <w:name w:val="Balloon Text"/>
    <w:basedOn w:val="Normal"/>
    <w:link w:val="BalloonTextChar"/>
    <w:uiPriority w:val="99"/>
    <w:semiHidden/>
    <w:unhideWhenUsed/>
    <w:rsid w:val="00A63C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CE8"/>
    <w:rPr>
      <w:rFonts w:ascii="Lucida Grande" w:hAnsi="Lucida Grande" w:cs="Lucida Grande"/>
      <w:sz w:val="18"/>
      <w:szCs w:val="18"/>
      <w:lang w:val="fr-FR" w:eastAsia="fr-FR"/>
    </w:rPr>
  </w:style>
  <w:style w:type="paragraph" w:styleId="BlockText">
    <w:name w:val="Block Text"/>
    <w:basedOn w:val="Normal"/>
    <w:uiPriority w:val="99"/>
    <w:semiHidden/>
    <w:unhideWhenUsed/>
    <w:rsid w:val="00A63CE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A63CE8"/>
    <w:rPr>
      <w:color w:val="FFFF00"/>
    </w:rPr>
  </w:style>
  <w:style w:type="character" w:customStyle="1" w:styleId="DateChar">
    <w:name w:val="Date Char"/>
    <w:basedOn w:val="DefaultParagraphFont"/>
    <w:link w:val="Date"/>
    <w:uiPriority w:val="99"/>
    <w:rsid w:val="00A63CE8"/>
    <w:rPr>
      <w:color w:val="FFFF00"/>
      <w:lang w:val="fr-FR" w:eastAsia="fr-FR"/>
    </w:rPr>
  </w:style>
  <w:style w:type="character" w:styleId="FootnoteReference">
    <w:name w:val="footnote reference"/>
    <w:basedOn w:val="DefaultParagraphFont"/>
    <w:semiHidden/>
    <w:rsid w:val="00A63CE8"/>
    <w:rPr>
      <w:vertAlign w:val="superscript"/>
    </w:rPr>
  </w:style>
  <w:style w:type="paragraph" w:styleId="FootnoteText">
    <w:name w:val="footnote text"/>
    <w:basedOn w:val="Normal"/>
    <w:link w:val="FootnoteTextChar"/>
    <w:semiHidden/>
    <w:rsid w:val="00A63CE8"/>
    <w:rPr>
      <w:sz w:val="20"/>
      <w:szCs w:val="20"/>
    </w:rPr>
  </w:style>
  <w:style w:type="character" w:customStyle="1" w:styleId="FootnoteTextChar">
    <w:name w:val="Footnote Text Char"/>
    <w:basedOn w:val="DefaultParagraphFont"/>
    <w:link w:val="FootnoteText"/>
    <w:semiHidden/>
    <w:rsid w:val="00A63CE8"/>
    <w:rPr>
      <w:sz w:val="20"/>
      <w:szCs w:val="20"/>
      <w:lang w:val="fr-FR" w:eastAsia="fr-FR"/>
    </w:rPr>
  </w:style>
  <w:style w:type="character" w:customStyle="1" w:styleId="Heading1Char">
    <w:name w:val="Heading 1 Char"/>
    <w:basedOn w:val="DefaultParagraphFont"/>
    <w:link w:val="Heading1"/>
    <w:uiPriority w:val="9"/>
    <w:rsid w:val="00A63CE8"/>
    <w:rPr>
      <w:rFonts w:asciiTheme="majorHAnsi" w:eastAsiaTheme="majorEastAsia" w:hAnsiTheme="majorHAnsi" w:cstheme="majorBidi"/>
      <w:b/>
      <w:bCs/>
      <w:color w:val="345A8A" w:themeColor="accent1" w:themeShade="B5"/>
      <w:sz w:val="32"/>
      <w:szCs w:val="32"/>
      <w:lang w:val="fr-FR" w:eastAsia="fr-FR"/>
    </w:rPr>
  </w:style>
  <w:style w:type="character" w:customStyle="1" w:styleId="Heading2Char">
    <w:name w:val="Heading 2 Char"/>
    <w:basedOn w:val="DefaultParagraphFont"/>
    <w:link w:val="Heading2"/>
    <w:uiPriority w:val="9"/>
    <w:semiHidden/>
    <w:rsid w:val="00A63CE8"/>
    <w:rPr>
      <w:rFonts w:asciiTheme="majorHAnsi" w:eastAsiaTheme="majorEastAsia" w:hAnsiTheme="majorHAnsi" w:cstheme="majorBidi"/>
      <w:b/>
      <w:bCs/>
      <w:color w:val="4F81BD" w:themeColor="accent1"/>
      <w:sz w:val="26"/>
      <w:szCs w:val="26"/>
      <w:lang w:val="fr-FR" w:eastAsia="fr-FR"/>
    </w:rPr>
  </w:style>
  <w:style w:type="character" w:customStyle="1" w:styleId="illisible">
    <w:name w:val="illisible"/>
    <w:uiPriority w:val="1"/>
    <w:qFormat/>
    <w:rsid w:val="00A63CE8"/>
    <w:rPr>
      <w:color w:val="FF0000"/>
    </w:rPr>
  </w:style>
  <w:style w:type="numbering" w:customStyle="1" w:styleId="liste-presents">
    <w:name w:val="liste-presents"/>
    <w:basedOn w:val="NoList"/>
    <w:uiPriority w:val="99"/>
    <w:rsid w:val="00A63CE8"/>
    <w:pPr>
      <w:numPr>
        <w:numId w:val="1"/>
      </w:numPr>
    </w:pPr>
  </w:style>
  <w:style w:type="numbering" w:customStyle="1" w:styleId="Liste-presents0">
    <w:name w:val="Liste-presents"/>
    <w:basedOn w:val="NoList"/>
    <w:uiPriority w:val="99"/>
    <w:rsid w:val="00A63CE8"/>
    <w:pPr>
      <w:numPr>
        <w:numId w:val="2"/>
      </w:numPr>
    </w:pPr>
  </w:style>
  <w:style w:type="character" w:customStyle="1" w:styleId="nomPersonneAuteur">
    <w:name w:val="nomPersonneAuteur"/>
    <w:basedOn w:val="DefaultParagraphFont"/>
    <w:uiPriority w:val="1"/>
    <w:qFormat/>
    <w:rsid w:val="00A63CE8"/>
    <w:rPr>
      <w:color w:val="008000"/>
    </w:rPr>
  </w:style>
  <w:style w:type="character" w:customStyle="1" w:styleId="nomOulipien">
    <w:name w:val="nomOulipien"/>
    <w:basedOn w:val="nomPersonneAuteur"/>
    <w:uiPriority w:val="1"/>
    <w:qFormat/>
    <w:rsid w:val="00A63CE8"/>
    <w:rPr>
      <w:color w:val="008000"/>
    </w:rPr>
  </w:style>
  <w:style w:type="character" w:customStyle="1" w:styleId="NomPersonneEditeur">
    <w:name w:val="NomPersonneEditeur"/>
    <w:basedOn w:val="nomOulipien"/>
    <w:uiPriority w:val="1"/>
    <w:qFormat/>
    <w:rsid w:val="00A63CE8"/>
    <w:rPr>
      <w:color w:val="008000"/>
    </w:rPr>
  </w:style>
  <w:style w:type="character" w:customStyle="1" w:styleId="NomInstitution">
    <w:name w:val="NomInstitution"/>
    <w:basedOn w:val="NomPersonneEditeur"/>
    <w:uiPriority w:val="1"/>
    <w:qFormat/>
    <w:rsid w:val="00A63CE8"/>
    <w:rPr>
      <w:color w:val="008000"/>
    </w:rPr>
  </w:style>
  <w:style w:type="character" w:customStyle="1" w:styleId="nomManifestation">
    <w:name w:val="nomManifestation"/>
    <w:basedOn w:val="nomPersonneAuteur"/>
    <w:uiPriority w:val="1"/>
    <w:qFormat/>
    <w:rsid w:val="00A63CE8"/>
    <w:rPr>
      <w:color w:val="F79646" w:themeColor="accent6"/>
    </w:rPr>
  </w:style>
  <w:style w:type="character" w:customStyle="1" w:styleId="NomPersonneDivers">
    <w:name w:val="NomPersonneDivers"/>
    <w:basedOn w:val="nomOulipien"/>
    <w:uiPriority w:val="1"/>
    <w:qFormat/>
    <w:rsid w:val="00A63CE8"/>
    <w:rPr>
      <w:color w:val="008000"/>
    </w:rPr>
  </w:style>
  <w:style w:type="character" w:customStyle="1" w:styleId="notions">
    <w:name w:val="notions"/>
    <w:basedOn w:val="nomManifestation"/>
    <w:uiPriority w:val="1"/>
    <w:qFormat/>
    <w:rsid w:val="00A63CE8"/>
    <w:rPr>
      <w:color w:val="660066"/>
    </w:rPr>
  </w:style>
  <w:style w:type="character" w:customStyle="1" w:styleId="refDocument">
    <w:name w:val="refDocument"/>
    <w:uiPriority w:val="1"/>
    <w:qFormat/>
    <w:rsid w:val="00A63CE8"/>
    <w:rPr>
      <w:color w:val="800000"/>
    </w:rPr>
  </w:style>
  <w:style w:type="character" w:customStyle="1" w:styleId="reunionDate">
    <w:name w:val="reunionDate"/>
    <w:basedOn w:val="DefaultParagraphFont"/>
    <w:uiPriority w:val="1"/>
    <w:qFormat/>
    <w:rsid w:val="00A63CE8"/>
    <w:rPr>
      <w:color w:val="0000FF"/>
    </w:rPr>
  </w:style>
  <w:style w:type="character" w:customStyle="1" w:styleId="reunionInvite">
    <w:name w:val="reunionInvite"/>
    <w:basedOn w:val="DefaultParagraphFont"/>
    <w:uiPriority w:val="1"/>
    <w:qFormat/>
    <w:rsid w:val="00A63CE8"/>
    <w:rPr>
      <w:rFonts w:ascii="Times New Roman" w:hAnsi="Times New Roman"/>
      <w:color w:val="0000FF"/>
      <w:sz w:val="24"/>
    </w:rPr>
  </w:style>
  <w:style w:type="character" w:customStyle="1" w:styleId="reunionLieu">
    <w:name w:val="reunionLieu"/>
    <w:basedOn w:val="DefaultParagraphFont"/>
    <w:uiPriority w:val="1"/>
    <w:qFormat/>
    <w:rsid w:val="00A63CE8"/>
    <w:rPr>
      <w:color w:val="0000FF"/>
    </w:rPr>
  </w:style>
  <w:style w:type="character" w:customStyle="1" w:styleId="reunionPresents">
    <w:name w:val="reunionPresents"/>
    <w:basedOn w:val="DefaultParagraphFont"/>
    <w:uiPriority w:val="1"/>
    <w:rsid w:val="00A63CE8"/>
    <w:rPr>
      <w:color w:val="0000FF"/>
    </w:rPr>
  </w:style>
  <w:style w:type="character" w:customStyle="1" w:styleId="reunionPresident">
    <w:name w:val="reunionPresident"/>
    <w:basedOn w:val="DefaultParagraphFont"/>
    <w:uiPriority w:val="1"/>
    <w:qFormat/>
    <w:rsid w:val="00A63CE8"/>
    <w:rPr>
      <w:color w:val="0000FF"/>
    </w:rPr>
  </w:style>
  <w:style w:type="character" w:customStyle="1" w:styleId="reunionSecretaire">
    <w:name w:val="reunionSecretaire"/>
    <w:basedOn w:val="reunionPresents"/>
    <w:uiPriority w:val="1"/>
    <w:qFormat/>
    <w:rsid w:val="00A63CE8"/>
    <w:rPr>
      <w:color w:val="0000FF"/>
    </w:rPr>
  </w:style>
  <w:style w:type="table" w:styleId="TableGrid">
    <w:name w:val="Table Grid"/>
    <w:basedOn w:val="TableNormal"/>
    <w:uiPriority w:val="59"/>
    <w:rsid w:val="00A63CE8"/>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Divers">
    <w:name w:val="titreDivers"/>
    <w:basedOn w:val="DefaultParagraphFont"/>
    <w:uiPriority w:val="1"/>
    <w:qFormat/>
    <w:rsid w:val="00A63CE8"/>
    <w:rPr>
      <w:color w:val="800000"/>
    </w:rPr>
  </w:style>
  <w:style w:type="character" w:customStyle="1" w:styleId="titreOeuvre">
    <w:name w:val="titreOeuvre"/>
    <w:basedOn w:val="titreDivers"/>
    <w:uiPriority w:val="1"/>
    <w:qFormat/>
    <w:rsid w:val="00A63CE8"/>
    <w:rPr>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1149</Words>
  <Characters>6552</Characters>
  <Application>Microsoft Macintosh Word</Application>
  <DocSecurity>0</DocSecurity>
  <Lines>54</Lines>
  <Paragraphs>15</Paragraphs>
  <ScaleCrop>false</ScaleCrop>
  <Company>Totally Brandon</Company>
  <LinksUpToDate>false</LinksUpToDate>
  <CharactersWithSpaces>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Wilner</dc:creator>
  <cp:keywords/>
  <dc:description/>
  <cp:lastModifiedBy>Brandon Wilner</cp:lastModifiedBy>
  <cp:revision>5</cp:revision>
  <dcterms:created xsi:type="dcterms:W3CDTF">2014-08-11T03:01:00Z</dcterms:created>
  <dcterms:modified xsi:type="dcterms:W3CDTF">2014-08-11T14:38:00Z</dcterms:modified>
</cp:coreProperties>
</file>