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A2BD3" w:rsidRDefault="00CA2BD3">
      <w:pPr>
        <w:rPr>
          <w:rFonts w:ascii="Times" w:hAnsi="Times"/>
        </w:rPr>
      </w:pPr>
      <w:bookmarkStart w:id="0" w:name="_GoBack"/>
      <w:bookmarkEnd w:id="0"/>
      <w:r>
        <w:rPr>
          <w:rFonts w:ascii="Times" w:hAnsi="Times"/>
        </w:rPr>
        <w:tab/>
        <w:t>La dactylographie des circulaires réclamant un certain délai, les DOCUMENTS annexes seront expédiés à part, pour ne pas retarder l’envoi de la présente.</w:t>
      </w:r>
    </w:p>
    <w:p w:rsidR="00CA2BD3" w:rsidRDefault="00CA2BD3">
      <w:pPr>
        <w:rPr>
          <w:rFonts w:ascii="Times" w:hAnsi="Times"/>
        </w:rPr>
      </w:pPr>
    </w:p>
    <w:p w:rsidR="00CA2BD3" w:rsidRDefault="00CA2BD3">
      <w:pPr>
        <w:rPr>
          <w:rFonts w:ascii="Times" w:hAnsi="Times"/>
        </w:rPr>
      </w:pPr>
      <w:r>
        <w:rPr>
          <w:rFonts w:ascii="Times" w:hAnsi="Times"/>
        </w:rPr>
        <w:t>--</w:t>
      </w:r>
    </w:p>
    <w:p w:rsidR="00CA2BD3" w:rsidRDefault="00CA2BD3">
      <w:pPr>
        <w:rPr>
          <w:rFonts w:ascii="Times" w:hAnsi="Times"/>
        </w:rPr>
      </w:pPr>
    </w:p>
    <w:p w:rsidR="00CA2BD3" w:rsidRDefault="00CA2BD3">
      <w:pPr>
        <w:rPr>
          <w:rFonts w:ascii="Times" w:hAnsi="Times"/>
        </w:rPr>
      </w:pPr>
      <w:r>
        <w:rPr>
          <w:rFonts w:ascii="Times" w:hAnsi="Times"/>
        </w:rPr>
        <w:t>OUVROIR DE LA LITTERATURE POTENTIELLE (</w:t>
      </w:r>
      <w:proofErr w:type="spellStart"/>
      <w:r>
        <w:rPr>
          <w:rFonts w:ascii="Times" w:hAnsi="Times"/>
        </w:rPr>
        <w:t>Ou.Li.Po</w:t>
      </w:r>
      <w:proofErr w:type="spellEnd"/>
      <w:r>
        <w:rPr>
          <w:rFonts w:ascii="Times" w:hAnsi="Times"/>
        </w:rPr>
        <w:t>)</w:t>
      </w:r>
    </w:p>
    <w:p w:rsidR="00CA2BD3" w:rsidRDefault="00CA2BD3">
      <w:pPr>
        <w:rPr>
          <w:rFonts w:ascii="Times" w:hAnsi="Times"/>
          <w:u w:val="single"/>
        </w:rPr>
      </w:pPr>
      <w:r w:rsidRPr="00CA2BD3">
        <w:rPr>
          <w:rFonts w:ascii="Times" w:hAnsi="Times"/>
          <w:u w:val="single"/>
        </w:rPr>
        <w:t>Circulaire n° 3</w:t>
      </w:r>
      <w:r>
        <w:rPr>
          <w:rFonts w:ascii="Times" w:hAnsi="Times"/>
          <w:u w:val="single"/>
        </w:rPr>
        <w:t xml:space="preserve"> </w:t>
      </w:r>
    </w:p>
    <w:p w:rsidR="00CA2BD3" w:rsidRDefault="00CA2BD3">
      <w:pPr>
        <w:rPr>
          <w:rFonts w:ascii="Times" w:hAnsi="Times"/>
          <w:u w:val="single"/>
        </w:rPr>
      </w:pPr>
    </w:p>
    <w:p w:rsidR="00CA2BD3" w:rsidRPr="00CD35E2" w:rsidRDefault="00CA2BD3">
      <w:pPr>
        <w:rPr>
          <w:rStyle w:val="reunionDate"/>
        </w:rPr>
      </w:pPr>
      <w:r>
        <w:rPr>
          <w:rFonts w:ascii="Times" w:hAnsi="Times"/>
        </w:rPr>
        <w:t xml:space="preserve">COMPTE-RENDU DE LA REUNION DU </w:t>
      </w:r>
      <w:r w:rsidRPr="00CD35E2">
        <w:rPr>
          <w:rStyle w:val="reunionDate"/>
        </w:rPr>
        <w:t>VENDREDI 13 JANVIER 1961</w:t>
      </w:r>
    </w:p>
    <w:p w:rsidR="00A43FA4" w:rsidRDefault="00A43FA4">
      <w:pPr>
        <w:rPr>
          <w:rFonts w:ascii="Times" w:hAnsi="Times"/>
        </w:rPr>
      </w:pPr>
    </w:p>
    <w:p w:rsidR="00A43FA4" w:rsidRDefault="00A43FA4" w:rsidP="00A43FA4">
      <w:pPr>
        <w:ind w:firstLine="708"/>
        <w:rPr>
          <w:rFonts w:ascii="Times" w:hAnsi="Times"/>
        </w:rPr>
      </w:pPr>
      <w:r>
        <w:rPr>
          <w:rFonts w:ascii="Times" w:hAnsi="Times"/>
        </w:rPr>
        <w:t xml:space="preserve">Assistaient à cette réunion : MM. </w:t>
      </w:r>
      <w:proofErr w:type="spellStart"/>
      <w:r w:rsidRPr="00CD35E2">
        <w:rPr>
          <w:rStyle w:val="reunionPresents"/>
        </w:rPr>
        <w:t>Queval</w:t>
      </w:r>
      <w:proofErr w:type="spellEnd"/>
      <w:r>
        <w:rPr>
          <w:rFonts w:ascii="Times" w:hAnsi="Times"/>
        </w:rPr>
        <w:t xml:space="preserve">, </w:t>
      </w:r>
      <w:r w:rsidRPr="00CD35E2">
        <w:rPr>
          <w:rStyle w:val="reunionPresents"/>
        </w:rPr>
        <w:t>Queneau</w:t>
      </w:r>
      <w:r>
        <w:rPr>
          <w:rFonts w:ascii="Times" w:hAnsi="Times"/>
        </w:rPr>
        <w:t xml:space="preserve">, </w:t>
      </w:r>
      <w:r w:rsidRPr="00CD35E2">
        <w:rPr>
          <w:rStyle w:val="reunionPresents"/>
        </w:rPr>
        <w:t xml:space="preserve">Le </w:t>
      </w:r>
      <w:proofErr w:type="spellStart"/>
      <w:r w:rsidRPr="00CD35E2">
        <w:rPr>
          <w:rStyle w:val="reunionPresents"/>
        </w:rPr>
        <w:t>Lionnais</w:t>
      </w:r>
      <w:proofErr w:type="spellEnd"/>
      <w:r>
        <w:rPr>
          <w:rFonts w:ascii="Times" w:hAnsi="Times"/>
        </w:rPr>
        <w:t xml:space="preserve">, </w:t>
      </w:r>
      <w:r w:rsidRPr="00CD35E2">
        <w:rPr>
          <w:rStyle w:val="reunionPresents"/>
        </w:rPr>
        <w:t>Lescure</w:t>
      </w:r>
      <w:r>
        <w:rPr>
          <w:rFonts w:ascii="Times" w:hAnsi="Times"/>
        </w:rPr>
        <w:t xml:space="preserve">, </w:t>
      </w:r>
      <w:proofErr w:type="spellStart"/>
      <w:r w:rsidRPr="00CD35E2">
        <w:rPr>
          <w:rStyle w:val="reunionPresents"/>
        </w:rPr>
        <w:t>Latis</w:t>
      </w:r>
      <w:proofErr w:type="spellEnd"/>
      <w:r>
        <w:rPr>
          <w:rFonts w:ascii="Times" w:hAnsi="Times"/>
        </w:rPr>
        <w:t xml:space="preserve">, </w:t>
      </w:r>
      <w:r w:rsidRPr="00CD35E2">
        <w:rPr>
          <w:rStyle w:val="reunionPresents"/>
        </w:rPr>
        <w:t>Chambers</w:t>
      </w:r>
      <w:r>
        <w:rPr>
          <w:rFonts w:ascii="Times" w:hAnsi="Times"/>
        </w:rPr>
        <w:t xml:space="preserve">, </w:t>
      </w:r>
      <w:proofErr w:type="spellStart"/>
      <w:r w:rsidRPr="00CD35E2">
        <w:rPr>
          <w:rStyle w:val="reunionPresents"/>
        </w:rPr>
        <w:t>Duchâteau</w:t>
      </w:r>
      <w:proofErr w:type="spellEnd"/>
      <w:r>
        <w:rPr>
          <w:rFonts w:ascii="Times" w:hAnsi="Times"/>
        </w:rPr>
        <w:t xml:space="preserve">, </w:t>
      </w:r>
      <w:r w:rsidRPr="00CD35E2">
        <w:rPr>
          <w:rStyle w:val="reunionPresents"/>
        </w:rPr>
        <w:t>Arnaud</w:t>
      </w:r>
      <w:r>
        <w:rPr>
          <w:rFonts w:ascii="Times" w:hAnsi="Times"/>
        </w:rPr>
        <w:t xml:space="preserve">, </w:t>
      </w:r>
      <w:r w:rsidRPr="00CD35E2">
        <w:rPr>
          <w:rStyle w:val="reunionPresents"/>
        </w:rPr>
        <w:t>Schmidt</w:t>
      </w:r>
      <w:r>
        <w:rPr>
          <w:rFonts w:ascii="Times" w:hAnsi="Times"/>
        </w:rPr>
        <w:t xml:space="preserve">, </w:t>
      </w:r>
      <w:r w:rsidRPr="00CD35E2">
        <w:rPr>
          <w:rStyle w:val="reunionPresents"/>
        </w:rPr>
        <w:t>Berge</w:t>
      </w:r>
      <w:r>
        <w:rPr>
          <w:rFonts w:ascii="Times" w:hAnsi="Times"/>
        </w:rPr>
        <w:t xml:space="preserve">, </w:t>
      </w:r>
      <w:proofErr w:type="spellStart"/>
      <w:r w:rsidRPr="00CD35E2">
        <w:rPr>
          <w:rStyle w:val="reunionPresents"/>
        </w:rPr>
        <w:t>Bens</w:t>
      </w:r>
      <w:proofErr w:type="spellEnd"/>
      <w:r>
        <w:rPr>
          <w:rFonts w:ascii="Times" w:hAnsi="Times"/>
        </w:rPr>
        <w:t>.</w:t>
      </w:r>
    </w:p>
    <w:p w:rsidR="00A43FA4" w:rsidRDefault="00A43FA4">
      <w:pPr>
        <w:rPr>
          <w:rFonts w:ascii="Times" w:hAnsi="Times"/>
        </w:rPr>
      </w:pPr>
    </w:p>
    <w:p w:rsidR="00A43FA4" w:rsidRDefault="00A43FA4">
      <w:pPr>
        <w:rPr>
          <w:rFonts w:ascii="Times" w:hAnsi="Times"/>
        </w:rPr>
      </w:pPr>
      <w:r>
        <w:rPr>
          <w:rFonts w:ascii="Times" w:hAnsi="Times"/>
        </w:rPr>
        <w:tab/>
        <w:t xml:space="preserve">Lecture est tout d’abord </w:t>
      </w:r>
      <w:proofErr w:type="gramStart"/>
      <w:r>
        <w:rPr>
          <w:rFonts w:ascii="Times" w:hAnsi="Times"/>
        </w:rPr>
        <w:t>faite</w:t>
      </w:r>
      <w:proofErr w:type="gramEnd"/>
      <w:r>
        <w:rPr>
          <w:rFonts w:ascii="Times" w:hAnsi="Times"/>
        </w:rPr>
        <w:t xml:space="preserve"> de l’ordre du jour, que l’on approuve.</w:t>
      </w:r>
    </w:p>
    <w:p w:rsidR="00A43FA4" w:rsidRDefault="00A43FA4">
      <w:pPr>
        <w:rPr>
          <w:rFonts w:ascii="Times" w:hAnsi="Times"/>
        </w:rPr>
      </w:pPr>
    </w:p>
    <w:p w:rsidR="00A43FA4" w:rsidRDefault="00A43FA4">
      <w:pPr>
        <w:rPr>
          <w:rFonts w:ascii="Times" w:hAnsi="Times"/>
        </w:rPr>
      </w:pPr>
      <w:r>
        <w:rPr>
          <w:rFonts w:ascii="Times" w:hAnsi="Times"/>
        </w:rPr>
        <w:tab/>
      </w:r>
      <w:r w:rsidRPr="00CD35E2">
        <w:rPr>
          <w:rStyle w:val="nomOulipien"/>
        </w:rPr>
        <w:t>Raymond Queneau</w:t>
      </w:r>
      <w:r>
        <w:rPr>
          <w:rFonts w:ascii="Times" w:hAnsi="Times"/>
        </w:rPr>
        <w:t xml:space="preserve"> demande alors immédiatement la parole pour regretter que l’on ait omis de signaler, au cours des deux précédents comptes-rendus :</w:t>
      </w:r>
    </w:p>
    <w:p w:rsidR="00A43FA4" w:rsidRDefault="00A43FA4">
      <w:pPr>
        <w:rPr>
          <w:rFonts w:ascii="Times" w:hAnsi="Times"/>
        </w:rPr>
      </w:pPr>
      <w:r>
        <w:rPr>
          <w:rFonts w:ascii="Times" w:hAnsi="Times"/>
        </w:rPr>
        <w:tab/>
      </w:r>
      <w:proofErr w:type="gramStart"/>
      <w:r>
        <w:rPr>
          <w:rFonts w:ascii="Times" w:hAnsi="Times"/>
        </w:rPr>
        <w:t>a</w:t>
      </w:r>
      <w:proofErr w:type="gramEnd"/>
      <w:r>
        <w:rPr>
          <w:rFonts w:ascii="Times" w:hAnsi="Times"/>
        </w:rPr>
        <w:t>/ que l’</w:t>
      </w:r>
      <w:proofErr w:type="spellStart"/>
      <w:r>
        <w:rPr>
          <w:rFonts w:ascii="Times" w:hAnsi="Times"/>
        </w:rPr>
        <w:t>OuLiPo</w:t>
      </w:r>
      <w:proofErr w:type="spellEnd"/>
      <w:r>
        <w:rPr>
          <w:rFonts w:ascii="Times" w:hAnsi="Times"/>
        </w:rPr>
        <w:t xml:space="preserve"> a été fondé sur l’initiative de </w:t>
      </w:r>
      <w:r w:rsidRPr="00CD35E2">
        <w:rPr>
          <w:rStyle w:val="nomOulipien"/>
        </w:rPr>
        <w:t xml:space="preserve">François Le </w:t>
      </w:r>
      <w:proofErr w:type="spellStart"/>
      <w:r w:rsidRPr="00CD35E2">
        <w:rPr>
          <w:rStyle w:val="nomOulipien"/>
        </w:rPr>
        <w:t>Lionnais</w:t>
      </w:r>
      <w:proofErr w:type="spellEnd"/>
      <w:r w:rsidRPr="00CD35E2">
        <w:rPr>
          <w:rStyle w:val="nomOulipien"/>
        </w:rPr>
        <w:t> </w:t>
      </w:r>
      <w:r>
        <w:rPr>
          <w:rFonts w:ascii="Times" w:hAnsi="Times"/>
        </w:rPr>
        <w:t>;</w:t>
      </w:r>
    </w:p>
    <w:p w:rsidR="00A43FA4" w:rsidRDefault="00A43FA4">
      <w:pPr>
        <w:rPr>
          <w:rFonts w:ascii="Times" w:hAnsi="Times"/>
        </w:rPr>
      </w:pPr>
      <w:r>
        <w:rPr>
          <w:rFonts w:ascii="Times" w:hAnsi="Times"/>
        </w:rPr>
        <w:tab/>
      </w:r>
      <w:proofErr w:type="gramStart"/>
      <w:r>
        <w:rPr>
          <w:rFonts w:ascii="Times" w:hAnsi="Times"/>
        </w:rPr>
        <w:t>b</w:t>
      </w:r>
      <w:proofErr w:type="gramEnd"/>
      <w:r>
        <w:rPr>
          <w:rFonts w:ascii="Times" w:hAnsi="Times"/>
        </w:rPr>
        <w:t xml:space="preserve">/ que le titre </w:t>
      </w:r>
      <w:r w:rsidRPr="00CD35E2">
        <w:rPr>
          <w:rStyle w:val="titreDivers"/>
        </w:rPr>
        <w:t>Ouvroir de Littérature Expérimentale</w:t>
      </w:r>
      <w:r>
        <w:rPr>
          <w:rFonts w:ascii="Times" w:hAnsi="Times"/>
        </w:rPr>
        <w:t xml:space="preserve"> a été proposé par </w:t>
      </w:r>
      <w:proofErr w:type="spellStart"/>
      <w:r w:rsidRPr="00CD35E2">
        <w:rPr>
          <w:rStyle w:val="nomOulipien"/>
        </w:rPr>
        <w:t>Albert-Marie</w:t>
      </w:r>
      <w:proofErr w:type="spellEnd"/>
      <w:r w:rsidRPr="00CD35E2">
        <w:rPr>
          <w:rStyle w:val="nomOulipien"/>
        </w:rPr>
        <w:t xml:space="preserve"> Schmidt</w:t>
      </w:r>
      <w:r>
        <w:rPr>
          <w:rFonts w:ascii="Times" w:hAnsi="Times"/>
        </w:rPr>
        <w:t>.</w:t>
      </w:r>
    </w:p>
    <w:p w:rsidR="00F07943" w:rsidRDefault="00A43FA4">
      <w:pPr>
        <w:rPr>
          <w:rFonts w:ascii="Times" w:hAnsi="Times"/>
        </w:rPr>
      </w:pPr>
      <w:r>
        <w:rPr>
          <w:rFonts w:ascii="Times" w:hAnsi="Times"/>
        </w:rPr>
        <w:tab/>
      </w:r>
      <w:r w:rsidR="00F07943">
        <w:rPr>
          <w:rFonts w:ascii="Times" w:hAnsi="Times"/>
        </w:rPr>
        <w:t xml:space="preserve">L’assemblée considère ces deux remarques comme parfaitement judicieuses et adresse un blâme (léger) au </w:t>
      </w:r>
      <w:r w:rsidR="00F07943" w:rsidRPr="00CD35E2">
        <w:rPr>
          <w:rStyle w:val="reunionSecretaire"/>
        </w:rPr>
        <w:t>secrétaire de séance</w:t>
      </w:r>
      <w:r w:rsidR="00F07943">
        <w:rPr>
          <w:rFonts w:ascii="Times" w:hAnsi="Times"/>
        </w:rPr>
        <w:t>, blâme reçu par l’intéressé avec une décente confusion. Acte en est donné par le présent compte-rendu.</w:t>
      </w:r>
    </w:p>
    <w:p w:rsidR="00F07943" w:rsidRDefault="00F07943">
      <w:pPr>
        <w:rPr>
          <w:rFonts w:ascii="Times" w:hAnsi="Times"/>
        </w:rPr>
      </w:pPr>
      <w:r>
        <w:rPr>
          <w:rFonts w:ascii="Times" w:hAnsi="Times"/>
        </w:rPr>
        <w:tab/>
        <w:t xml:space="preserve">M. </w:t>
      </w:r>
      <w:proofErr w:type="spellStart"/>
      <w:r w:rsidRPr="00CD35E2">
        <w:rPr>
          <w:rStyle w:val="nomOulipien"/>
        </w:rPr>
        <w:t>Latis</w:t>
      </w:r>
      <w:proofErr w:type="spellEnd"/>
      <w:r>
        <w:rPr>
          <w:rFonts w:ascii="Times" w:hAnsi="Times"/>
        </w:rPr>
        <w:t xml:space="preserve"> fait aussitôt remarquer que l’abréviation </w:t>
      </w:r>
      <w:proofErr w:type="spellStart"/>
      <w:r w:rsidRPr="00CD35E2">
        <w:rPr>
          <w:rStyle w:val="titreDivers"/>
        </w:rPr>
        <w:t>OuLiPo</w:t>
      </w:r>
      <w:proofErr w:type="spellEnd"/>
      <w:r>
        <w:rPr>
          <w:rFonts w:ascii="Times" w:hAnsi="Times"/>
        </w:rPr>
        <w:t xml:space="preserve"> est préférable à </w:t>
      </w:r>
      <w:proofErr w:type="spellStart"/>
      <w:r w:rsidRPr="00CD35E2">
        <w:rPr>
          <w:rStyle w:val="titreDivers"/>
        </w:rPr>
        <w:t>OLiPo</w:t>
      </w:r>
      <w:proofErr w:type="spellEnd"/>
      <w:r>
        <w:rPr>
          <w:rFonts w:ascii="Times" w:hAnsi="Times"/>
        </w:rPr>
        <w:t>. La remarque paraît pleine de sens, et la proposition qu’elle sous-entend est adoptée.</w:t>
      </w:r>
    </w:p>
    <w:p w:rsidR="00F07943" w:rsidRDefault="00F07943">
      <w:pPr>
        <w:rPr>
          <w:rFonts w:ascii="Times" w:hAnsi="Times"/>
        </w:rPr>
      </w:pPr>
    </w:p>
    <w:p w:rsidR="00F07943" w:rsidRDefault="00F07943">
      <w:pPr>
        <w:rPr>
          <w:rFonts w:ascii="Times" w:hAnsi="Times"/>
        </w:rPr>
      </w:pPr>
      <w:r>
        <w:rPr>
          <w:rFonts w:ascii="Times" w:hAnsi="Times"/>
        </w:rPr>
        <w:t xml:space="preserve">RELATIONS AVEC </w:t>
      </w:r>
      <w:r w:rsidRPr="00CD35E2">
        <w:rPr>
          <w:rStyle w:val="NomInstitution"/>
        </w:rPr>
        <w:t>LE COLLEGE DE PATAPHYSIQUE</w:t>
      </w:r>
      <w:r>
        <w:rPr>
          <w:rFonts w:ascii="Times" w:hAnsi="Times"/>
        </w:rPr>
        <w:t>.</w:t>
      </w:r>
    </w:p>
    <w:p w:rsidR="00F07943" w:rsidRDefault="00F07943">
      <w:pPr>
        <w:rPr>
          <w:rFonts w:ascii="Times" w:hAnsi="Times"/>
        </w:rPr>
      </w:pPr>
      <w:r>
        <w:rPr>
          <w:rFonts w:ascii="Times" w:hAnsi="Times"/>
        </w:rPr>
        <w:tab/>
      </w:r>
      <w:r w:rsidRPr="00CD35E2">
        <w:rPr>
          <w:rStyle w:val="nomOulipien"/>
        </w:rPr>
        <w:t>Noël Arnaud</w:t>
      </w:r>
      <w:r>
        <w:rPr>
          <w:rFonts w:ascii="Times" w:hAnsi="Times"/>
        </w:rPr>
        <w:t xml:space="preserve"> précise que le rattachement de l’</w:t>
      </w:r>
      <w:proofErr w:type="spellStart"/>
      <w:r>
        <w:rPr>
          <w:rFonts w:ascii="Times" w:hAnsi="Times"/>
        </w:rPr>
        <w:t>OuLiPo</w:t>
      </w:r>
      <w:proofErr w:type="spellEnd"/>
      <w:r>
        <w:rPr>
          <w:rFonts w:ascii="Times" w:hAnsi="Times"/>
        </w:rPr>
        <w:t xml:space="preserve"> à la </w:t>
      </w:r>
      <w:r w:rsidRPr="00D14C11">
        <w:rPr>
          <w:rStyle w:val="NomInstitution"/>
        </w:rPr>
        <w:t>sous-commission des Epiphanies</w:t>
      </w:r>
      <w:r>
        <w:rPr>
          <w:rFonts w:ascii="Times" w:hAnsi="Times"/>
        </w:rPr>
        <w:t xml:space="preserve"> pourrait provoquer un certain étonnement parmi les membres du </w:t>
      </w:r>
      <w:r w:rsidRPr="00CD35E2">
        <w:rPr>
          <w:rStyle w:val="NomInstitution"/>
        </w:rPr>
        <w:t>Collège</w:t>
      </w:r>
      <w:r>
        <w:rPr>
          <w:rFonts w:ascii="Times" w:hAnsi="Times"/>
        </w:rPr>
        <w:t xml:space="preserve">. Il lui paraît souhaitable que ce rattachement se fasse dans le cadre de la sous-commission de </w:t>
      </w:r>
      <w:r w:rsidRPr="00D14C11">
        <w:rPr>
          <w:rStyle w:val="notions"/>
        </w:rPr>
        <w:t>l’</w:t>
      </w:r>
      <w:proofErr w:type="spellStart"/>
      <w:r w:rsidRPr="00D14C11">
        <w:rPr>
          <w:rStyle w:val="notions"/>
        </w:rPr>
        <w:t>Acrote</w:t>
      </w:r>
      <w:proofErr w:type="spellEnd"/>
      <w:r>
        <w:rPr>
          <w:rFonts w:ascii="Times" w:hAnsi="Times"/>
        </w:rPr>
        <w:t xml:space="preserve">. Adopté. </w:t>
      </w:r>
    </w:p>
    <w:p w:rsidR="00112DDA" w:rsidRDefault="00F07943">
      <w:pPr>
        <w:rPr>
          <w:rFonts w:ascii="Times" w:hAnsi="Times"/>
        </w:rPr>
      </w:pPr>
      <w:r>
        <w:rPr>
          <w:rFonts w:ascii="Times" w:hAnsi="Times"/>
        </w:rPr>
        <w:tab/>
        <w:t xml:space="preserve">(Note : sur demande de </w:t>
      </w:r>
      <w:r w:rsidRPr="00D14C11">
        <w:rPr>
          <w:rStyle w:val="nomOulipien"/>
        </w:rPr>
        <w:t xml:space="preserve">François Le </w:t>
      </w:r>
      <w:proofErr w:type="spellStart"/>
      <w:r w:rsidRPr="00D14C11">
        <w:rPr>
          <w:rStyle w:val="nomOulipien"/>
        </w:rPr>
        <w:t>Lionnais</w:t>
      </w:r>
      <w:proofErr w:type="spellEnd"/>
      <w:r>
        <w:rPr>
          <w:rFonts w:ascii="Times" w:hAnsi="Times"/>
        </w:rPr>
        <w:t xml:space="preserve">, il est précisé que </w:t>
      </w:r>
      <w:r w:rsidRPr="00D14C11">
        <w:rPr>
          <w:rStyle w:val="notions"/>
        </w:rPr>
        <w:t>l’</w:t>
      </w:r>
      <w:proofErr w:type="spellStart"/>
      <w:r w:rsidRPr="00D14C11">
        <w:rPr>
          <w:rStyle w:val="notions"/>
        </w:rPr>
        <w:t>Acrote</w:t>
      </w:r>
      <w:proofErr w:type="spellEnd"/>
      <w:r>
        <w:rPr>
          <w:rFonts w:ascii="Times" w:hAnsi="Times"/>
        </w:rPr>
        <w:t xml:space="preserve"> est le but idéal vers quoi doivent tendre les efforts des hommes. Ou ce qui en tient lieu.)</w:t>
      </w:r>
    </w:p>
    <w:p w:rsidR="00112DDA" w:rsidRDefault="00112DDA">
      <w:pPr>
        <w:rPr>
          <w:rFonts w:ascii="Times" w:hAnsi="Times"/>
        </w:rPr>
      </w:pPr>
    </w:p>
    <w:p w:rsidR="00112DDA" w:rsidRDefault="00112DDA">
      <w:pPr>
        <w:rPr>
          <w:rFonts w:ascii="Times" w:hAnsi="Times"/>
        </w:rPr>
      </w:pPr>
      <w:r>
        <w:rPr>
          <w:rFonts w:ascii="Times" w:hAnsi="Times"/>
        </w:rPr>
        <w:t>BULLETIN.</w:t>
      </w:r>
    </w:p>
    <w:p w:rsidR="00112DDA" w:rsidRDefault="00112DDA">
      <w:pPr>
        <w:rPr>
          <w:rFonts w:ascii="Times" w:hAnsi="Times"/>
        </w:rPr>
      </w:pPr>
      <w:r>
        <w:rPr>
          <w:rFonts w:ascii="Times" w:hAnsi="Times"/>
        </w:rPr>
        <w:tab/>
      </w:r>
      <w:r w:rsidRPr="00D14C11">
        <w:rPr>
          <w:rStyle w:val="nomOulipien"/>
        </w:rPr>
        <w:t>Raymond Queneau</w:t>
      </w:r>
      <w:r>
        <w:rPr>
          <w:rFonts w:ascii="Times" w:hAnsi="Times"/>
        </w:rPr>
        <w:t xml:space="preserve"> demande la parole pour s’élever contre ce projet qui lui paraît prématuré. Il est cependant convenu que les circulaires seront étendues et pourront sortir du cadre des stricts comptes-rendus de séances.</w:t>
      </w:r>
    </w:p>
    <w:p w:rsidR="00112DDA" w:rsidRDefault="00112DDA">
      <w:pPr>
        <w:rPr>
          <w:rFonts w:ascii="Times" w:hAnsi="Times"/>
        </w:rPr>
      </w:pPr>
      <w:r>
        <w:rPr>
          <w:rFonts w:ascii="Times" w:hAnsi="Times"/>
        </w:rPr>
        <w:tab/>
        <w:t xml:space="preserve">La duplication des circulaires pose un problème qui sera peut-être résolu grâce à un </w:t>
      </w:r>
      <w:r w:rsidRPr="00D14C11">
        <w:rPr>
          <w:rStyle w:val="titreDivers"/>
        </w:rPr>
        <w:t>appareil « </w:t>
      </w:r>
      <w:proofErr w:type="spellStart"/>
      <w:r w:rsidRPr="00D14C11">
        <w:rPr>
          <w:rStyle w:val="titreDivers"/>
        </w:rPr>
        <w:t>Ormatic</w:t>
      </w:r>
      <w:proofErr w:type="spellEnd"/>
      <w:r w:rsidRPr="00D14C11">
        <w:rPr>
          <w:rStyle w:val="titreDivers"/>
        </w:rPr>
        <w:t> »</w:t>
      </w:r>
      <w:r>
        <w:rPr>
          <w:rFonts w:ascii="Times" w:hAnsi="Times"/>
        </w:rPr>
        <w:t xml:space="preserve"> avec qui </w:t>
      </w:r>
      <w:r w:rsidRPr="00D14C11">
        <w:rPr>
          <w:rStyle w:val="nomOulipien"/>
        </w:rPr>
        <w:t>Noël Arnaud</w:t>
      </w:r>
      <w:r>
        <w:rPr>
          <w:rFonts w:ascii="Times" w:hAnsi="Times"/>
        </w:rPr>
        <w:t xml:space="preserve"> pourrait éventuellement nous mettre en relations.</w:t>
      </w:r>
    </w:p>
    <w:p w:rsidR="00112DDA" w:rsidRDefault="00112DDA">
      <w:pPr>
        <w:rPr>
          <w:rFonts w:ascii="Times" w:hAnsi="Times"/>
        </w:rPr>
      </w:pPr>
    </w:p>
    <w:p w:rsidR="00112DDA" w:rsidRDefault="00112DDA">
      <w:pPr>
        <w:rPr>
          <w:rFonts w:ascii="Times" w:hAnsi="Times"/>
        </w:rPr>
      </w:pPr>
      <w:r>
        <w:rPr>
          <w:rFonts w:ascii="Times" w:hAnsi="Times"/>
        </w:rPr>
        <w:t>TRAVAUX EN COURS.</w:t>
      </w:r>
    </w:p>
    <w:p w:rsidR="00112DDA" w:rsidRDefault="00112DDA">
      <w:pPr>
        <w:rPr>
          <w:rFonts w:ascii="Times" w:hAnsi="Times"/>
        </w:rPr>
      </w:pPr>
      <w:r>
        <w:rPr>
          <w:rFonts w:ascii="Times" w:hAnsi="Times"/>
        </w:rPr>
        <w:tab/>
      </w:r>
      <w:r w:rsidRPr="00D14C11">
        <w:rPr>
          <w:rStyle w:val="nomOulipien"/>
        </w:rPr>
        <w:t>Jean Lescure</w:t>
      </w:r>
      <w:r>
        <w:rPr>
          <w:rFonts w:ascii="Times" w:hAnsi="Times"/>
        </w:rPr>
        <w:t xml:space="preserve"> donne lecture de et verse aux archives de l’</w:t>
      </w:r>
      <w:proofErr w:type="spellStart"/>
      <w:r>
        <w:rPr>
          <w:rFonts w:ascii="Times" w:hAnsi="Times"/>
        </w:rPr>
        <w:t>OuLiPo</w:t>
      </w:r>
      <w:proofErr w:type="spellEnd"/>
      <w:r>
        <w:rPr>
          <w:rFonts w:ascii="Times" w:hAnsi="Times"/>
        </w:rPr>
        <w:t xml:space="preserve"> un ensemble de textes destinés à l’élaboration d’une </w:t>
      </w:r>
      <w:r w:rsidRPr="00D14C11">
        <w:rPr>
          <w:rStyle w:val="titreDivers"/>
        </w:rPr>
        <w:t>Histoire des Littératures Expérimentales</w:t>
      </w:r>
      <w:r>
        <w:rPr>
          <w:rFonts w:ascii="Times" w:hAnsi="Times"/>
        </w:rPr>
        <w:t xml:space="preserve">. Il s’agit essentiellement </w:t>
      </w:r>
      <w:r w:rsidRPr="00D14C11">
        <w:rPr>
          <w:rStyle w:val="notions"/>
        </w:rPr>
        <w:t>d’exercices de prononciations sous forme, soit de listes de mots, soit de discours cohérents construits sur des vocables comportant les mêmes sons</w:t>
      </w:r>
      <w:r>
        <w:rPr>
          <w:rFonts w:ascii="Times" w:hAnsi="Times"/>
        </w:rPr>
        <w:t xml:space="preserve">. </w:t>
      </w:r>
      <w:r w:rsidR="00F07943">
        <w:rPr>
          <w:rFonts w:ascii="Times" w:hAnsi="Times"/>
        </w:rPr>
        <w:t xml:space="preserve"> </w:t>
      </w:r>
    </w:p>
    <w:p w:rsidR="0066655D" w:rsidRDefault="00112DDA">
      <w:pPr>
        <w:rPr>
          <w:rFonts w:ascii="Times" w:hAnsi="Times"/>
        </w:rPr>
      </w:pPr>
      <w:r>
        <w:rPr>
          <w:rFonts w:ascii="Times" w:hAnsi="Times"/>
        </w:rPr>
        <w:tab/>
        <w:t xml:space="preserve">M. </w:t>
      </w:r>
      <w:proofErr w:type="spellStart"/>
      <w:r w:rsidRPr="00D14C11">
        <w:rPr>
          <w:rStyle w:val="nomOulipien"/>
        </w:rPr>
        <w:t>Latis</w:t>
      </w:r>
      <w:proofErr w:type="spellEnd"/>
      <w:r>
        <w:rPr>
          <w:rFonts w:ascii="Times" w:hAnsi="Times"/>
        </w:rPr>
        <w:t xml:space="preserve"> propose de verser aux archives des </w:t>
      </w:r>
      <w:r w:rsidRPr="00D14C11">
        <w:rPr>
          <w:rStyle w:val="notions"/>
        </w:rPr>
        <w:t>extraits de la traduction d’une grammaire russe</w:t>
      </w:r>
      <w:r>
        <w:rPr>
          <w:rFonts w:ascii="Times" w:hAnsi="Times"/>
        </w:rPr>
        <w:t xml:space="preserve">, extraits que nous pourrions obtenir de l’obligeance de M. Lucien </w:t>
      </w:r>
      <w:r w:rsidRPr="00D14C11">
        <w:rPr>
          <w:rStyle w:val="NomPersonneEditeur"/>
        </w:rPr>
        <w:t>Barnier</w:t>
      </w:r>
      <w:r>
        <w:rPr>
          <w:rFonts w:ascii="Times" w:hAnsi="Times"/>
        </w:rPr>
        <w:t>.</w:t>
      </w:r>
    </w:p>
    <w:p w:rsidR="0066655D" w:rsidRDefault="0066655D">
      <w:pPr>
        <w:rPr>
          <w:rFonts w:ascii="Times" w:hAnsi="Times"/>
        </w:rPr>
      </w:pPr>
      <w:r>
        <w:rPr>
          <w:rFonts w:ascii="Times" w:hAnsi="Times"/>
        </w:rPr>
        <w:tab/>
        <w:t>Dans l</w:t>
      </w:r>
      <w:r w:rsidR="004C2504">
        <w:rPr>
          <w:rFonts w:ascii="Times" w:hAnsi="Times"/>
        </w:rPr>
        <w:t xml:space="preserve">e même ordre d’idées, </w:t>
      </w:r>
      <w:r w:rsidR="004C2504" w:rsidRPr="004C2504">
        <w:rPr>
          <w:rStyle w:val="nomOulipien"/>
        </w:rPr>
        <w:t xml:space="preserve">Jean </w:t>
      </w:r>
      <w:proofErr w:type="spellStart"/>
      <w:r w:rsidR="004C2504" w:rsidRPr="004C2504">
        <w:rPr>
          <w:rStyle w:val="nomOulipien"/>
        </w:rPr>
        <w:t>Quev</w:t>
      </w:r>
      <w:r w:rsidRPr="004C2504">
        <w:rPr>
          <w:rStyle w:val="nomOulipien"/>
        </w:rPr>
        <w:t>al</w:t>
      </w:r>
      <w:proofErr w:type="spellEnd"/>
      <w:r>
        <w:rPr>
          <w:rFonts w:ascii="Times" w:hAnsi="Times"/>
        </w:rPr>
        <w:t xml:space="preserve"> propose des textes de </w:t>
      </w:r>
      <w:proofErr w:type="spellStart"/>
      <w:r w:rsidRPr="004C2504">
        <w:rPr>
          <w:rStyle w:val="nomPersonneAuteur"/>
        </w:rPr>
        <w:t>Smollett</w:t>
      </w:r>
      <w:proofErr w:type="spellEnd"/>
      <w:r>
        <w:rPr>
          <w:rFonts w:ascii="Times" w:hAnsi="Times"/>
        </w:rPr>
        <w:t xml:space="preserve">, écrivain britannique. Ceci conduit plusieurs assistants à proposer la collaboration de MM. </w:t>
      </w:r>
      <w:r w:rsidRPr="004C2504">
        <w:rPr>
          <w:rStyle w:val="nomOulipien"/>
        </w:rPr>
        <w:t>Ross Chambers</w:t>
      </w:r>
      <w:r>
        <w:rPr>
          <w:rFonts w:ascii="Times" w:hAnsi="Times"/>
        </w:rPr>
        <w:t xml:space="preserve">, </w:t>
      </w:r>
      <w:r w:rsidRPr="004C2504">
        <w:rPr>
          <w:rStyle w:val="nomOulipien"/>
        </w:rPr>
        <w:t>Stanley Chapman</w:t>
      </w:r>
      <w:r>
        <w:rPr>
          <w:rFonts w:ascii="Times" w:hAnsi="Times"/>
        </w:rPr>
        <w:t xml:space="preserve"> et </w:t>
      </w:r>
      <w:r w:rsidRPr="004C2504">
        <w:rPr>
          <w:rStyle w:val="nomPersonneAuteur"/>
        </w:rPr>
        <w:t xml:space="preserve">Simon </w:t>
      </w:r>
      <w:proofErr w:type="spellStart"/>
      <w:r w:rsidRPr="004C2504">
        <w:rPr>
          <w:rStyle w:val="nomPersonneAuteur"/>
        </w:rPr>
        <w:t>Watson-Taylor</w:t>
      </w:r>
      <w:proofErr w:type="spellEnd"/>
      <w:r>
        <w:rPr>
          <w:rFonts w:ascii="Times" w:hAnsi="Times"/>
        </w:rPr>
        <w:t xml:space="preserve"> pour </w:t>
      </w:r>
      <w:r w:rsidRPr="004C2504">
        <w:rPr>
          <w:rStyle w:val="titreDivers"/>
        </w:rPr>
        <w:t>l’H.L.E.</w:t>
      </w:r>
    </w:p>
    <w:p w:rsidR="0066655D" w:rsidRDefault="0066655D">
      <w:pPr>
        <w:rPr>
          <w:rFonts w:ascii="Times" w:hAnsi="Times"/>
        </w:rPr>
      </w:pPr>
      <w:r>
        <w:rPr>
          <w:rFonts w:ascii="Times" w:hAnsi="Times"/>
        </w:rPr>
        <w:tab/>
      </w:r>
      <w:proofErr w:type="spellStart"/>
      <w:r w:rsidRPr="004C2504">
        <w:rPr>
          <w:rStyle w:val="nomOulipien"/>
        </w:rPr>
        <w:t>Albert-Marie</w:t>
      </w:r>
      <w:proofErr w:type="spellEnd"/>
      <w:r w:rsidRPr="004C2504">
        <w:rPr>
          <w:rStyle w:val="nomOulipien"/>
        </w:rPr>
        <w:t xml:space="preserve"> Schmidt</w:t>
      </w:r>
      <w:r>
        <w:rPr>
          <w:rFonts w:ascii="Times" w:hAnsi="Times"/>
        </w:rPr>
        <w:t xml:space="preserve"> cite alors </w:t>
      </w:r>
      <w:r w:rsidRPr="004C2504">
        <w:rPr>
          <w:rStyle w:val="nomPersonneAuteur"/>
        </w:rPr>
        <w:t>Morgenstern</w:t>
      </w:r>
      <w:r>
        <w:rPr>
          <w:rFonts w:ascii="Times" w:hAnsi="Times"/>
        </w:rPr>
        <w:t xml:space="preserve"> comme exemple d’un écrivain intraduisible. M. </w:t>
      </w:r>
      <w:proofErr w:type="spellStart"/>
      <w:r w:rsidRPr="004C2504">
        <w:rPr>
          <w:rStyle w:val="nomOulipien"/>
        </w:rPr>
        <w:t>Latis</w:t>
      </w:r>
      <w:proofErr w:type="spellEnd"/>
      <w:r>
        <w:rPr>
          <w:rFonts w:ascii="Times" w:hAnsi="Times"/>
        </w:rPr>
        <w:t xml:space="preserve"> conseille de voir M. </w:t>
      </w:r>
      <w:r w:rsidRPr="006B3B82">
        <w:rPr>
          <w:rStyle w:val="NomPersonneDivers"/>
        </w:rPr>
        <w:t>Bouché</w:t>
      </w:r>
      <w:r>
        <w:rPr>
          <w:rFonts w:ascii="Times" w:hAnsi="Times"/>
        </w:rPr>
        <w:t xml:space="preserve"> à propos de </w:t>
      </w:r>
      <w:r w:rsidRPr="004C2504">
        <w:rPr>
          <w:rStyle w:val="nomPersonneAuteur"/>
        </w:rPr>
        <w:t>Morgenstern</w:t>
      </w:r>
      <w:r>
        <w:rPr>
          <w:rFonts w:ascii="Times" w:hAnsi="Times"/>
        </w:rPr>
        <w:t>.</w:t>
      </w:r>
    </w:p>
    <w:p w:rsidR="00EF11F3" w:rsidRDefault="0066655D">
      <w:pPr>
        <w:rPr>
          <w:rFonts w:ascii="Times" w:hAnsi="Times"/>
        </w:rPr>
      </w:pPr>
      <w:r>
        <w:rPr>
          <w:rFonts w:ascii="Times" w:hAnsi="Times"/>
        </w:rPr>
        <w:tab/>
        <w:t xml:space="preserve">Reprenant l’idée de </w:t>
      </w:r>
      <w:r w:rsidRPr="006B3B82">
        <w:rPr>
          <w:rStyle w:val="nomOulipien"/>
        </w:rPr>
        <w:t>Raymond Queneau</w:t>
      </w:r>
      <w:r>
        <w:rPr>
          <w:rFonts w:ascii="Times" w:hAnsi="Times"/>
        </w:rPr>
        <w:t xml:space="preserve"> relative aux textes lus par </w:t>
      </w:r>
      <w:r w:rsidRPr="006B3B82">
        <w:rPr>
          <w:rStyle w:val="nomOulipien"/>
        </w:rPr>
        <w:t>Jean Lescure</w:t>
      </w:r>
      <w:r>
        <w:rPr>
          <w:rFonts w:ascii="Times" w:hAnsi="Times"/>
        </w:rPr>
        <w:t xml:space="preserve">, </w:t>
      </w:r>
      <w:r w:rsidRPr="006B3B82">
        <w:rPr>
          <w:rStyle w:val="nomOulipien"/>
        </w:rPr>
        <w:t xml:space="preserve">François Le </w:t>
      </w:r>
      <w:proofErr w:type="spellStart"/>
      <w:r w:rsidRPr="006B3B82">
        <w:rPr>
          <w:rStyle w:val="nomOulipien"/>
        </w:rPr>
        <w:t>Lionnais</w:t>
      </w:r>
      <w:proofErr w:type="spellEnd"/>
      <w:r>
        <w:rPr>
          <w:rFonts w:ascii="Times" w:hAnsi="Times"/>
        </w:rPr>
        <w:t xml:space="preserve"> propose de corriger les prétendus grands auteurs de la littérature française. </w:t>
      </w:r>
      <w:r w:rsidR="00EF11F3">
        <w:rPr>
          <w:rFonts w:ascii="Times" w:hAnsi="Times"/>
        </w:rPr>
        <w:t xml:space="preserve">C’est dans cette voie que </w:t>
      </w:r>
      <w:r w:rsidR="00EF11F3" w:rsidRPr="006B3B82">
        <w:rPr>
          <w:rStyle w:val="nomOulipien"/>
        </w:rPr>
        <w:t>Raymond Queneau</w:t>
      </w:r>
      <w:r w:rsidR="00EF11F3">
        <w:rPr>
          <w:rFonts w:ascii="Times" w:hAnsi="Times"/>
        </w:rPr>
        <w:t xml:space="preserve"> démontre la « </w:t>
      </w:r>
      <w:r w:rsidR="00EF11F3" w:rsidRPr="006B3B82">
        <w:rPr>
          <w:rStyle w:val="notions"/>
        </w:rPr>
        <w:t>redondance </w:t>
      </w:r>
      <w:r w:rsidR="00EF11F3">
        <w:rPr>
          <w:rFonts w:ascii="Times" w:hAnsi="Times"/>
        </w:rPr>
        <w:t xml:space="preserve">» de </w:t>
      </w:r>
      <w:r w:rsidR="00EF11F3" w:rsidRPr="006B3B82">
        <w:rPr>
          <w:rStyle w:val="nomPersonneAuteur"/>
        </w:rPr>
        <w:t>Mallarmé</w:t>
      </w:r>
      <w:r w:rsidR="00EF11F3">
        <w:rPr>
          <w:rFonts w:ascii="Times" w:hAnsi="Times"/>
        </w:rPr>
        <w:t xml:space="preserve"> en n’utilisant que les </w:t>
      </w:r>
      <w:r w:rsidR="00EF11F3" w:rsidRPr="006B3B82">
        <w:rPr>
          <w:rStyle w:val="notions"/>
        </w:rPr>
        <w:t>fins de vers</w:t>
      </w:r>
      <w:r w:rsidR="00EF11F3">
        <w:rPr>
          <w:rFonts w:ascii="Times" w:hAnsi="Times"/>
        </w:rPr>
        <w:t xml:space="preserve"> de ses </w:t>
      </w:r>
      <w:r w:rsidR="00EF11F3" w:rsidRPr="006B3B82">
        <w:rPr>
          <w:rStyle w:val="titreOeuvre"/>
        </w:rPr>
        <w:t>Sonnets</w:t>
      </w:r>
      <w:r w:rsidR="00EF11F3">
        <w:rPr>
          <w:rFonts w:ascii="Times" w:hAnsi="Times"/>
        </w:rPr>
        <w:t xml:space="preserve">, fins de vers beaucoup plus claires et évocatrices que les </w:t>
      </w:r>
      <w:r w:rsidR="00EF11F3" w:rsidRPr="006B3B82">
        <w:rPr>
          <w:rStyle w:val="titreOeuvre"/>
        </w:rPr>
        <w:t>Sonnets</w:t>
      </w:r>
      <w:r w:rsidR="00EF11F3">
        <w:rPr>
          <w:rFonts w:ascii="Times" w:hAnsi="Times"/>
        </w:rPr>
        <w:t xml:space="preserve"> eux-mêmes.</w:t>
      </w:r>
    </w:p>
    <w:p w:rsidR="00F07943" w:rsidRPr="00EF11F3" w:rsidRDefault="00EF11F3">
      <w:pPr>
        <w:rPr>
          <w:rFonts w:ascii="Times" w:hAnsi="Times"/>
        </w:rPr>
      </w:pPr>
      <w:r>
        <w:rPr>
          <w:rFonts w:ascii="Times" w:hAnsi="Times"/>
        </w:rPr>
        <w:tab/>
        <w:t xml:space="preserve">Mais c’est dans un sens un peu différent que </w:t>
      </w:r>
      <w:r w:rsidRPr="001633B0">
        <w:rPr>
          <w:rStyle w:val="nomOulipien"/>
        </w:rPr>
        <w:t>Jean Lescure</w:t>
      </w:r>
      <w:r>
        <w:rPr>
          <w:rFonts w:ascii="Times" w:hAnsi="Times"/>
        </w:rPr>
        <w:t xml:space="preserve"> s’est attaqué aux </w:t>
      </w:r>
      <w:r w:rsidRPr="001633B0">
        <w:rPr>
          <w:rStyle w:val="titreOeuvre"/>
        </w:rPr>
        <w:t>Hymnes</w:t>
      </w:r>
      <w:r>
        <w:rPr>
          <w:rFonts w:ascii="Times" w:hAnsi="Times"/>
        </w:rPr>
        <w:t xml:space="preserve"> tirés du </w:t>
      </w:r>
      <w:r w:rsidRPr="001633B0">
        <w:rPr>
          <w:rStyle w:val="titreOeuvre"/>
        </w:rPr>
        <w:t>Bréviaire Romain</w:t>
      </w:r>
      <w:r>
        <w:rPr>
          <w:rFonts w:ascii="Times" w:hAnsi="Times"/>
        </w:rPr>
        <w:t xml:space="preserve"> de </w:t>
      </w:r>
      <w:r w:rsidRPr="001633B0">
        <w:rPr>
          <w:rStyle w:val="nomPersonneAuteur"/>
        </w:rPr>
        <w:t>Jean Racine</w:t>
      </w:r>
      <w:r>
        <w:rPr>
          <w:rFonts w:ascii="Times" w:hAnsi="Times"/>
        </w:rPr>
        <w:t xml:space="preserve">. Il lit quelques exemples assez convaincants, puis </w:t>
      </w:r>
      <w:proofErr w:type="gramStart"/>
      <w:r>
        <w:rPr>
          <w:rFonts w:ascii="Times" w:hAnsi="Times"/>
        </w:rPr>
        <w:t>les verse</w:t>
      </w:r>
      <w:proofErr w:type="gramEnd"/>
      <w:r>
        <w:rPr>
          <w:rFonts w:ascii="Times" w:hAnsi="Times"/>
        </w:rPr>
        <w:t xml:space="preserve"> aux archives de l’</w:t>
      </w:r>
      <w:proofErr w:type="spellStart"/>
      <w:r>
        <w:rPr>
          <w:rFonts w:ascii="Times" w:hAnsi="Times"/>
        </w:rPr>
        <w:t>OuLiPo</w:t>
      </w:r>
      <w:proofErr w:type="spellEnd"/>
      <w:r>
        <w:rPr>
          <w:rFonts w:ascii="Times" w:hAnsi="Times"/>
        </w:rPr>
        <w:t xml:space="preserve">. (Nous demanderons à </w:t>
      </w:r>
      <w:r w:rsidRPr="001633B0">
        <w:rPr>
          <w:rStyle w:val="nomOulipien"/>
        </w:rPr>
        <w:t>Jean Lescure</w:t>
      </w:r>
      <w:r>
        <w:rPr>
          <w:rFonts w:ascii="Times" w:hAnsi="Times"/>
        </w:rPr>
        <w:t xml:space="preserve"> de consentir à les présenter par une brève note explicative et nous les publierons en annexe d’une prochaine circulaire.) </w:t>
      </w:r>
    </w:p>
    <w:p w:rsidR="00EF11F3" w:rsidRDefault="00EF11F3">
      <w:pPr>
        <w:rPr>
          <w:rFonts w:ascii="Times" w:hAnsi="Times"/>
        </w:rPr>
      </w:pPr>
      <w:r>
        <w:rPr>
          <w:rFonts w:ascii="Times" w:hAnsi="Times"/>
        </w:rPr>
        <w:tab/>
      </w:r>
      <w:proofErr w:type="spellStart"/>
      <w:r w:rsidRPr="001633B0">
        <w:rPr>
          <w:rStyle w:val="nomOulipien"/>
        </w:rPr>
        <w:t>Albert-Marie</w:t>
      </w:r>
      <w:proofErr w:type="spellEnd"/>
      <w:r w:rsidRPr="001633B0">
        <w:rPr>
          <w:rStyle w:val="nomOulipien"/>
        </w:rPr>
        <w:t xml:space="preserve"> Schmidt</w:t>
      </w:r>
      <w:r>
        <w:rPr>
          <w:rFonts w:ascii="Times" w:hAnsi="Times"/>
        </w:rPr>
        <w:t xml:space="preserve"> s’engage à communiquer, lors d’une prochaine séance, des textes de </w:t>
      </w:r>
      <w:r w:rsidRPr="001633B0">
        <w:rPr>
          <w:rStyle w:val="NomPersonneDivers"/>
        </w:rPr>
        <w:t>Grands Rhétoriqueurs</w:t>
      </w:r>
      <w:r>
        <w:rPr>
          <w:rFonts w:ascii="Times" w:hAnsi="Times"/>
        </w:rPr>
        <w:t xml:space="preserve">, notamment du </w:t>
      </w:r>
      <w:r w:rsidRPr="001633B0">
        <w:rPr>
          <w:rStyle w:val="NomPersonneDivers"/>
        </w:rPr>
        <w:t>Chevalier de Pise</w:t>
      </w:r>
      <w:r>
        <w:rPr>
          <w:rFonts w:ascii="Times" w:hAnsi="Times"/>
        </w:rPr>
        <w:t>. Cette communication est d’ores et déjà inscrite au prochain ordre du jour.</w:t>
      </w:r>
    </w:p>
    <w:p w:rsidR="00EF11F3" w:rsidRDefault="00EF11F3">
      <w:pPr>
        <w:rPr>
          <w:rFonts w:ascii="Times" w:hAnsi="Times"/>
        </w:rPr>
      </w:pPr>
      <w:r>
        <w:rPr>
          <w:rFonts w:ascii="Times" w:hAnsi="Times"/>
        </w:rPr>
        <w:tab/>
        <w:t xml:space="preserve">Une discussion s’élève alors entre </w:t>
      </w:r>
      <w:r w:rsidRPr="001633B0">
        <w:rPr>
          <w:rStyle w:val="nomOulipien"/>
        </w:rPr>
        <w:t>Raymond Queneau</w:t>
      </w:r>
      <w:r>
        <w:rPr>
          <w:rFonts w:ascii="Times" w:hAnsi="Times"/>
        </w:rPr>
        <w:t xml:space="preserve"> et </w:t>
      </w:r>
      <w:r w:rsidRPr="001633B0">
        <w:rPr>
          <w:rStyle w:val="nomOulipien"/>
        </w:rPr>
        <w:t>Jean Lescure</w:t>
      </w:r>
      <w:r>
        <w:rPr>
          <w:rFonts w:ascii="Times" w:hAnsi="Times"/>
        </w:rPr>
        <w:t xml:space="preserve"> à propos des </w:t>
      </w:r>
      <w:r w:rsidRPr="001633B0">
        <w:rPr>
          <w:rStyle w:val="notions"/>
        </w:rPr>
        <w:t>calligrammes</w:t>
      </w:r>
      <w:r>
        <w:rPr>
          <w:rFonts w:ascii="Times" w:hAnsi="Times"/>
        </w:rPr>
        <w:t xml:space="preserve">. Celui-ci les considère comme relevant de la </w:t>
      </w:r>
      <w:r w:rsidRPr="001633B0">
        <w:rPr>
          <w:rStyle w:val="notions"/>
        </w:rPr>
        <w:t>littérature expérimentale</w:t>
      </w:r>
      <w:r>
        <w:rPr>
          <w:rFonts w:ascii="Times" w:hAnsi="Times"/>
        </w:rPr>
        <w:t xml:space="preserve">, celui-là non. La question n’est pas tranchée. </w:t>
      </w:r>
    </w:p>
    <w:p w:rsidR="00213963" w:rsidRDefault="00213963">
      <w:pPr>
        <w:rPr>
          <w:rFonts w:ascii="Times" w:hAnsi="Times"/>
        </w:rPr>
      </w:pPr>
    </w:p>
    <w:p w:rsidR="00213963" w:rsidRDefault="00213963">
      <w:pPr>
        <w:rPr>
          <w:rFonts w:ascii="Times" w:hAnsi="Times"/>
        </w:rPr>
      </w:pPr>
      <w:r>
        <w:rPr>
          <w:rFonts w:ascii="Times" w:hAnsi="Times"/>
        </w:rPr>
        <w:tab/>
      </w:r>
      <w:r w:rsidRPr="001633B0">
        <w:rPr>
          <w:rStyle w:val="notions"/>
        </w:rPr>
        <w:t>L’ordre alphabétique dit « POURQI »</w:t>
      </w:r>
      <w:r>
        <w:rPr>
          <w:rFonts w:ascii="Times" w:hAnsi="Times"/>
        </w:rPr>
        <w:t xml:space="preserve"> </w:t>
      </w:r>
      <w:r w:rsidR="001633B0">
        <w:rPr>
          <w:rFonts w:ascii="Times" w:hAnsi="Times"/>
        </w:rPr>
        <w:t>est adopté. Sa première applica</w:t>
      </w:r>
      <w:r>
        <w:rPr>
          <w:rFonts w:ascii="Times" w:hAnsi="Times"/>
        </w:rPr>
        <w:t>t</w:t>
      </w:r>
      <w:r w:rsidR="001633B0">
        <w:rPr>
          <w:rFonts w:ascii="Times" w:hAnsi="Times"/>
        </w:rPr>
        <w:t>i</w:t>
      </w:r>
      <w:r>
        <w:rPr>
          <w:rFonts w:ascii="Times" w:hAnsi="Times"/>
        </w:rPr>
        <w:t xml:space="preserve">on consiste en l’élection de </w:t>
      </w:r>
      <w:r w:rsidRPr="001633B0">
        <w:rPr>
          <w:rStyle w:val="nomOulipien"/>
        </w:rPr>
        <w:t>Noël Arnaud</w:t>
      </w:r>
      <w:r>
        <w:rPr>
          <w:rFonts w:ascii="Times" w:hAnsi="Times"/>
        </w:rPr>
        <w:t xml:space="preserve"> comme prochain </w:t>
      </w:r>
      <w:r w:rsidRPr="001633B0">
        <w:rPr>
          <w:rStyle w:val="reunionPresident"/>
        </w:rPr>
        <w:t>président de séance</w:t>
      </w:r>
      <w:r>
        <w:rPr>
          <w:rFonts w:ascii="Times" w:hAnsi="Times"/>
        </w:rPr>
        <w:t>.</w:t>
      </w:r>
    </w:p>
    <w:p w:rsidR="00213963" w:rsidRDefault="00213963">
      <w:pPr>
        <w:rPr>
          <w:rFonts w:ascii="Times" w:hAnsi="Times"/>
        </w:rPr>
      </w:pPr>
    </w:p>
    <w:p w:rsidR="00213963" w:rsidRDefault="00213963">
      <w:pPr>
        <w:rPr>
          <w:rFonts w:ascii="Times" w:hAnsi="Times"/>
        </w:rPr>
      </w:pPr>
      <w:r>
        <w:rPr>
          <w:rFonts w:ascii="Times" w:hAnsi="Times"/>
        </w:rPr>
        <w:tab/>
      </w:r>
      <w:r w:rsidRPr="007C17BF">
        <w:rPr>
          <w:rFonts w:ascii="Times" w:hAnsi="Times"/>
          <w:highlight w:val="yellow"/>
        </w:rPr>
        <w:t>Le « </w:t>
      </w:r>
      <w:commentRangeStart w:id="1"/>
      <w:r w:rsidRPr="007C17BF">
        <w:rPr>
          <w:rFonts w:ascii="Times" w:hAnsi="Times"/>
          <w:highlight w:val="yellow"/>
        </w:rPr>
        <w:t>Supplément au Journal de Jules Renard </w:t>
      </w:r>
      <w:commentRangeEnd w:id="1"/>
      <w:r w:rsidR="007C17BF" w:rsidRPr="007C17BF">
        <w:rPr>
          <w:rStyle w:val="CommentReference"/>
          <w:vanish/>
        </w:rPr>
        <w:commentReference w:id="1"/>
      </w:r>
      <w:r w:rsidRPr="007C17BF">
        <w:rPr>
          <w:rFonts w:ascii="Times" w:hAnsi="Times"/>
          <w:highlight w:val="yellow"/>
        </w:rPr>
        <w:t>»</w:t>
      </w:r>
      <w:r>
        <w:rPr>
          <w:rFonts w:ascii="Times" w:hAnsi="Times"/>
        </w:rPr>
        <w:t xml:space="preserve"> soulève quelques protestations. </w:t>
      </w:r>
      <w:r w:rsidRPr="007C17BF">
        <w:rPr>
          <w:rStyle w:val="nomOulipien"/>
        </w:rPr>
        <w:t>Raymond Queneau</w:t>
      </w:r>
      <w:r>
        <w:rPr>
          <w:rFonts w:ascii="Times" w:hAnsi="Times"/>
        </w:rPr>
        <w:t xml:space="preserve"> est, naturellement, contre :</w:t>
      </w:r>
    </w:p>
    <w:p w:rsidR="00213963" w:rsidRDefault="00213963">
      <w:pPr>
        <w:rPr>
          <w:rFonts w:ascii="Times" w:hAnsi="Times"/>
        </w:rPr>
      </w:pPr>
      <w:r>
        <w:rPr>
          <w:rFonts w:ascii="Times" w:hAnsi="Times"/>
        </w:rPr>
        <w:tab/>
        <w:t xml:space="preserve">- C’est de la </w:t>
      </w:r>
      <w:r w:rsidRPr="007C17BF">
        <w:rPr>
          <w:rStyle w:val="notions"/>
        </w:rPr>
        <w:t>psychologie</w:t>
      </w:r>
      <w:r>
        <w:rPr>
          <w:rFonts w:ascii="Times" w:hAnsi="Times"/>
        </w:rPr>
        <w:t xml:space="preserve">, dit-il ; non de la </w:t>
      </w:r>
      <w:r w:rsidRPr="007C17BF">
        <w:rPr>
          <w:rStyle w:val="notions"/>
        </w:rPr>
        <w:t>littérature potentielle</w:t>
      </w:r>
      <w:r>
        <w:rPr>
          <w:rFonts w:ascii="Times" w:hAnsi="Times"/>
        </w:rPr>
        <w:t>.</w:t>
      </w:r>
    </w:p>
    <w:p w:rsidR="00213963" w:rsidRDefault="00213963">
      <w:pPr>
        <w:rPr>
          <w:rFonts w:ascii="Times" w:hAnsi="Times"/>
        </w:rPr>
      </w:pPr>
      <w:r>
        <w:rPr>
          <w:rFonts w:ascii="Times" w:hAnsi="Times"/>
        </w:rPr>
        <w:tab/>
        <w:t xml:space="preserve">- Pardon, réplique </w:t>
      </w:r>
      <w:r w:rsidRPr="007C17BF">
        <w:rPr>
          <w:rStyle w:val="nomOulipien"/>
        </w:rPr>
        <w:t>Jean Lescure </w:t>
      </w:r>
      <w:r>
        <w:rPr>
          <w:rFonts w:ascii="Times" w:hAnsi="Times"/>
        </w:rPr>
        <w:t xml:space="preserve">: nous nous plaçons sous le seul angle de la </w:t>
      </w:r>
      <w:r w:rsidRPr="007C17BF">
        <w:rPr>
          <w:rStyle w:val="notions"/>
        </w:rPr>
        <w:t>rhétorique</w:t>
      </w:r>
      <w:r>
        <w:rPr>
          <w:rFonts w:ascii="Times" w:hAnsi="Times"/>
        </w:rPr>
        <w:t>.</w:t>
      </w:r>
    </w:p>
    <w:p w:rsidR="00213963" w:rsidRDefault="00213963">
      <w:pPr>
        <w:rPr>
          <w:rFonts w:ascii="Times" w:hAnsi="Times"/>
        </w:rPr>
      </w:pPr>
      <w:r>
        <w:rPr>
          <w:rFonts w:ascii="Times" w:hAnsi="Times"/>
        </w:rPr>
        <w:tab/>
        <w:t xml:space="preserve">- Dans ce cas, vous allez faire du </w:t>
      </w:r>
      <w:r w:rsidRPr="007C17BF">
        <w:rPr>
          <w:rStyle w:val="nomPersonneAuteur"/>
        </w:rPr>
        <w:t>Platon</w:t>
      </w:r>
      <w:r>
        <w:rPr>
          <w:rFonts w:ascii="Times" w:hAnsi="Times"/>
        </w:rPr>
        <w:t>, rétorque le contradicteur.</w:t>
      </w:r>
    </w:p>
    <w:p w:rsidR="00213963" w:rsidRDefault="00213963">
      <w:pPr>
        <w:rPr>
          <w:rFonts w:ascii="Times" w:hAnsi="Times"/>
        </w:rPr>
      </w:pPr>
      <w:r>
        <w:rPr>
          <w:rFonts w:ascii="Times" w:hAnsi="Times"/>
        </w:rPr>
        <w:tab/>
        <w:t xml:space="preserve">Finalement, on adopte la publication du </w:t>
      </w:r>
      <w:r>
        <w:rPr>
          <w:rFonts w:ascii="Times" w:hAnsi="Times"/>
          <w:u w:val="single"/>
        </w:rPr>
        <w:t>seul</w:t>
      </w:r>
      <w:r>
        <w:rPr>
          <w:rFonts w:ascii="Times" w:hAnsi="Times"/>
        </w:rPr>
        <w:t xml:space="preserve"> supplément cité en exemple, à condition que cette publication conserve les noms réels. (</w:t>
      </w:r>
      <w:r w:rsidRPr="007C17BF">
        <w:rPr>
          <w:rStyle w:val="refDocument"/>
        </w:rPr>
        <w:t>Voir cet exemple dans la partie « Documents » de la présente circulaire</w:t>
      </w:r>
      <w:r>
        <w:rPr>
          <w:rFonts w:ascii="Times" w:hAnsi="Times"/>
        </w:rPr>
        <w:t xml:space="preserve">.) </w:t>
      </w:r>
      <w:r w:rsidRPr="007C17BF">
        <w:rPr>
          <w:rStyle w:val="nomOulipien"/>
        </w:rPr>
        <w:t>Lescure</w:t>
      </w:r>
      <w:r>
        <w:rPr>
          <w:rFonts w:ascii="Times" w:hAnsi="Times"/>
        </w:rPr>
        <w:t xml:space="preserve"> demande seulement que de futurs suppléments ne soient pas exclus </w:t>
      </w:r>
      <w:r>
        <w:rPr>
          <w:rFonts w:ascii="Times" w:hAnsi="Times"/>
          <w:u w:val="single"/>
        </w:rPr>
        <w:t>a priori</w:t>
      </w:r>
      <w:r>
        <w:rPr>
          <w:rFonts w:ascii="Times" w:hAnsi="Times"/>
        </w:rPr>
        <w:t>. Cette grâce lui est accordée.</w:t>
      </w:r>
    </w:p>
    <w:p w:rsidR="00213963" w:rsidRDefault="00213963">
      <w:pPr>
        <w:rPr>
          <w:rFonts w:ascii="Times" w:hAnsi="Times"/>
        </w:rPr>
      </w:pPr>
    </w:p>
    <w:p w:rsidR="00213963" w:rsidRDefault="00213963">
      <w:pPr>
        <w:rPr>
          <w:rFonts w:ascii="Times" w:hAnsi="Times"/>
        </w:rPr>
      </w:pPr>
      <w:r>
        <w:rPr>
          <w:rFonts w:ascii="Times" w:hAnsi="Times"/>
        </w:rPr>
        <w:tab/>
        <w:t xml:space="preserve">La communication de </w:t>
      </w:r>
      <w:r w:rsidRPr="007C17BF">
        <w:rPr>
          <w:rStyle w:val="nomOulipien"/>
        </w:rPr>
        <w:t xml:space="preserve">Jacques </w:t>
      </w:r>
      <w:proofErr w:type="spellStart"/>
      <w:r w:rsidRPr="007C17BF">
        <w:rPr>
          <w:rStyle w:val="nomOulipien"/>
        </w:rPr>
        <w:t>Duchâteau</w:t>
      </w:r>
      <w:proofErr w:type="spellEnd"/>
      <w:r>
        <w:rPr>
          <w:rFonts w:ascii="Times" w:hAnsi="Times"/>
        </w:rPr>
        <w:t xml:space="preserve"> est renvoyée, sur sa demande, à la prochaine séance, après qu’elle aura été revue en collaboration avec </w:t>
      </w:r>
      <w:r w:rsidRPr="007C17BF">
        <w:rPr>
          <w:rStyle w:val="nomOulipien"/>
        </w:rPr>
        <w:t>Claude Berge</w:t>
      </w:r>
      <w:r>
        <w:rPr>
          <w:rFonts w:ascii="Times" w:hAnsi="Times"/>
        </w:rPr>
        <w:t>.</w:t>
      </w:r>
    </w:p>
    <w:p w:rsidR="00213963" w:rsidRDefault="00213963">
      <w:pPr>
        <w:rPr>
          <w:rFonts w:ascii="Times" w:hAnsi="Times"/>
        </w:rPr>
      </w:pPr>
    </w:p>
    <w:p w:rsidR="00520068" w:rsidRDefault="00213963">
      <w:pPr>
        <w:rPr>
          <w:rFonts w:ascii="Times" w:hAnsi="Times"/>
        </w:rPr>
      </w:pPr>
      <w:r>
        <w:rPr>
          <w:rFonts w:ascii="Times" w:hAnsi="Times"/>
        </w:rPr>
        <w:tab/>
        <w:t xml:space="preserve">M. </w:t>
      </w:r>
      <w:proofErr w:type="spellStart"/>
      <w:r w:rsidRPr="007C17BF">
        <w:rPr>
          <w:rStyle w:val="nomOulipien"/>
        </w:rPr>
        <w:t>Latis</w:t>
      </w:r>
      <w:proofErr w:type="spellEnd"/>
      <w:r>
        <w:rPr>
          <w:rFonts w:ascii="Times" w:hAnsi="Times"/>
        </w:rPr>
        <w:t xml:space="preserve"> signale que M. Lucien </w:t>
      </w:r>
      <w:r w:rsidRPr="007C17BF">
        <w:rPr>
          <w:rStyle w:val="NomPersonneEditeur"/>
        </w:rPr>
        <w:t>Barnier</w:t>
      </w:r>
      <w:r>
        <w:rPr>
          <w:rFonts w:ascii="Times" w:hAnsi="Times"/>
        </w:rPr>
        <w:t xml:space="preserve"> est en train de préparer des </w:t>
      </w:r>
      <w:r w:rsidRPr="007C17BF">
        <w:rPr>
          <w:rStyle w:val="titreDivers"/>
        </w:rPr>
        <w:t>travaux de quadrichromie expérimentale</w:t>
      </w:r>
      <w:r>
        <w:rPr>
          <w:rFonts w:ascii="Times" w:hAnsi="Times"/>
        </w:rPr>
        <w:t xml:space="preserve">. A partir de la sélection d’un tableau de </w:t>
      </w:r>
      <w:r w:rsidRPr="007C17BF">
        <w:rPr>
          <w:rStyle w:val="NomPersonneDivers"/>
        </w:rPr>
        <w:t>Jean Dubuffet</w:t>
      </w:r>
      <w:r>
        <w:rPr>
          <w:rFonts w:ascii="Times" w:hAnsi="Times"/>
        </w:rPr>
        <w:t>, il s</w:t>
      </w:r>
      <w:r w:rsidR="00520068">
        <w:rPr>
          <w:rFonts w:ascii="Times" w:hAnsi="Times"/>
        </w:rPr>
        <w:t xml:space="preserve">e propose de </w:t>
      </w:r>
      <w:r w:rsidR="00520068" w:rsidRPr="007C17BF">
        <w:rPr>
          <w:rStyle w:val="notions"/>
        </w:rPr>
        <w:t>tirer les clichés en permutant les couleurs primaires</w:t>
      </w:r>
      <w:r w:rsidR="00520068">
        <w:rPr>
          <w:rFonts w:ascii="Times" w:hAnsi="Times"/>
        </w:rPr>
        <w:t>. Les membres de l’</w:t>
      </w:r>
      <w:proofErr w:type="spellStart"/>
      <w:r w:rsidR="00520068">
        <w:rPr>
          <w:rFonts w:ascii="Times" w:hAnsi="Times"/>
        </w:rPr>
        <w:t>OuLiPo</w:t>
      </w:r>
      <w:proofErr w:type="spellEnd"/>
      <w:r w:rsidR="00520068">
        <w:rPr>
          <w:rFonts w:ascii="Times" w:hAnsi="Times"/>
        </w:rPr>
        <w:t xml:space="preserve"> se déclarent intéressés au plus haut point par cette expérience et souhaitent avoir communication des résultats.</w:t>
      </w:r>
    </w:p>
    <w:p w:rsidR="00520068" w:rsidRDefault="00520068">
      <w:pPr>
        <w:rPr>
          <w:rFonts w:ascii="Times" w:hAnsi="Times"/>
        </w:rPr>
      </w:pPr>
    </w:p>
    <w:p w:rsidR="00B46959" w:rsidRDefault="00B46959">
      <w:pPr>
        <w:rPr>
          <w:rFonts w:ascii="Times" w:hAnsi="Times"/>
        </w:rPr>
      </w:pPr>
      <w:r>
        <w:rPr>
          <w:rFonts w:ascii="Times" w:hAnsi="Times"/>
        </w:rPr>
        <w:tab/>
        <w:t xml:space="preserve">Après la communication de </w:t>
      </w:r>
      <w:r w:rsidRPr="007C17BF">
        <w:rPr>
          <w:rStyle w:val="nomOulipien"/>
        </w:rPr>
        <w:t xml:space="preserve">Jacques </w:t>
      </w:r>
      <w:proofErr w:type="spellStart"/>
      <w:r w:rsidRPr="007C17BF">
        <w:rPr>
          <w:rStyle w:val="nomOulipien"/>
        </w:rPr>
        <w:t>Bens</w:t>
      </w:r>
      <w:proofErr w:type="spellEnd"/>
      <w:r>
        <w:rPr>
          <w:rFonts w:ascii="Times" w:hAnsi="Times"/>
        </w:rPr>
        <w:t xml:space="preserve">, </w:t>
      </w:r>
      <w:r w:rsidRPr="007C17BF">
        <w:rPr>
          <w:rStyle w:val="nomOulipien"/>
        </w:rPr>
        <w:t>Raymond Queneau</w:t>
      </w:r>
      <w:r>
        <w:rPr>
          <w:rFonts w:ascii="Times" w:hAnsi="Times"/>
        </w:rPr>
        <w:t xml:space="preserve"> croit devoir faire remarquer que le </w:t>
      </w:r>
      <w:r w:rsidRPr="007C17BF">
        <w:rPr>
          <w:rStyle w:val="reunionSecretaire"/>
        </w:rPr>
        <w:t>secrétaire provisoire</w:t>
      </w:r>
      <w:r>
        <w:rPr>
          <w:rFonts w:ascii="Times" w:hAnsi="Times"/>
        </w:rPr>
        <w:t xml:space="preserve"> est affligé du « </w:t>
      </w:r>
      <w:r w:rsidRPr="007C17BF">
        <w:rPr>
          <w:rStyle w:val="notions"/>
        </w:rPr>
        <w:t>complexe d’</w:t>
      </w:r>
      <w:proofErr w:type="spellStart"/>
      <w:r w:rsidRPr="007C17BF">
        <w:rPr>
          <w:rStyle w:val="notions"/>
        </w:rPr>
        <w:t>OuLiPo</w:t>
      </w:r>
      <w:proofErr w:type="spellEnd"/>
      <w:r w:rsidRPr="007C17BF">
        <w:rPr>
          <w:rStyle w:val="notions"/>
        </w:rPr>
        <w:t> </w:t>
      </w:r>
      <w:r>
        <w:rPr>
          <w:rFonts w:ascii="Times" w:hAnsi="Times"/>
        </w:rPr>
        <w:t>». Cette remarque obtient un franc succès de la part de tous les assistants (sauf un).</w:t>
      </w:r>
    </w:p>
    <w:p w:rsidR="00B46959" w:rsidRDefault="00B46959">
      <w:pPr>
        <w:rPr>
          <w:rFonts w:ascii="Times" w:hAnsi="Times"/>
        </w:rPr>
      </w:pPr>
    </w:p>
    <w:p w:rsidR="00B46959" w:rsidRDefault="00B46959">
      <w:pPr>
        <w:rPr>
          <w:rFonts w:ascii="Times" w:hAnsi="Times"/>
        </w:rPr>
      </w:pPr>
      <w:r>
        <w:rPr>
          <w:rFonts w:ascii="Times" w:hAnsi="Times"/>
        </w:rPr>
        <w:tab/>
        <w:t xml:space="preserve">Dans le même ordre d’idées, </w:t>
      </w:r>
      <w:r w:rsidRPr="007C17BF">
        <w:rPr>
          <w:rStyle w:val="nomOulipien"/>
        </w:rPr>
        <w:t xml:space="preserve">François Le </w:t>
      </w:r>
      <w:proofErr w:type="spellStart"/>
      <w:r w:rsidRPr="007C17BF">
        <w:rPr>
          <w:rStyle w:val="nomOulipien"/>
        </w:rPr>
        <w:t>Lionnais</w:t>
      </w:r>
      <w:proofErr w:type="spellEnd"/>
      <w:r>
        <w:rPr>
          <w:rFonts w:ascii="Times" w:hAnsi="Times"/>
        </w:rPr>
        <w:t xml:space="preserve"> propose </w:t>
      </w:r>
      <w:r w:rsidRPr="007C17BF">
        <w:rPr>
          <w:rStyle w:val="notions"/>
        </w:rPr>
        <w:t>l’utilisation de personnages imaginaires</w:t>
      </w:r>
      <w:r>
        <w:rPr>
          <w:rFonts w:ascii="Times" w:hAnsi="Times"/>
        </w:rPr>
        <w:t xml:space="preserve">. Ainsi : </w:t>
      </w:r>
      <w:r w:rsidRPr="007C17BF">
        <w:rPr>
          <w:rStyle w:val="NomPersonneDivers"/>
        </w:rPr>
        <w:t>Q.B.</w:t>
      </w:r>
      <w:r>
        <w:rPr>
          <w:rFonts w:ascii="Times" w:hAnsi="Times"/>
        </w:rPr>
        <w:t xml:space="preserve">, personnage énigmatique et rabelaisien des </w:t>
      </w:r>
      <w:r w:rsidRPr="007C17BF">
        <w:rPr>
          <w:rStyle w:val="titreDivers"/>
        </w:rPr>
        <w:t xml:space="preserve">Fanfreluches </w:t>
      </w:r>
      <w:proofErr w:type="spellStart"/>
      <w:r w:rsidRPr="007C17BF">
        <w:rPr>
          <w:rStyle w:val="titreDivers"/>
        </w:rPr>
        <w:t>antidotées</w:t>
      </w:r>
      <w:proofErr w:type="spellEnd"/>
      <w:r>
        <w:rPr>
          <w:rFonts w:ascii="Times" w:hAnsi="Times"/>
        </w:rPr>
        <w:t xml:space="preserve">. A la suite de cette intervention, </w:t>
      </w:r>
      <w:r w:rsidRPr="007C17BF">
        <w:rPr>
          <w:rStyle w:val="nomOulipien"/>
        </w:rPr>
        <w:t>Q.B.</w:t>
      </w:r>
      <w:r>
        <w:rPr>
          <w:rFonts w:ascii="Times" w:hAnsi="Times"/>
        </w:rPr>
        <w:t xml:space="preserve"> est accepté comme membre de l’</w:t>
      </w:r>
      <w:proofErr w:type="spellStart"/>
      <w:r>
        <w:rPr>
          <w:rFonts w:ascii="Times" w:hAnsi="Times"/>
        </w:rPr>
        <w:t>OuLiPo</w:t>
      </w:r>
      <w:proofErr w:type="spellEnd"/>
      <w:r>
        <w:rPr>
          <w:rFonts w:ascii="Times" w:hAnsi="Times"/>
        </w:rPr>
        <w:t>.</w:t>
      </w:r>
    </w:p>
    <w:p w:rsidR="00B46959" w:rsidRDefault="00B46959">
      <w:pPr>
        <w:rPr>
          <w:rFonts w:ascii="Times" w:hAnsi="Times"/>
        </w:rPr>
      </w:pPr>
      <w:r>
        <w:rPr>
          <w:rFonts w:ascii="Times" w:hAnsi="Times"/>
        </w:rPr>
        <w:tab/>
      </w:r>
      <w:r w:rsidRPr="007C17BF">
        <w:rPr>
          <w:rStyle w:val="nomOulipien"/>
        </w:rPr>
        <w:t>Claude Berge</w:t>
      </w:r>
      <w:r>
        <w:rPr>
          <w:rFonts w:ascii="Times" w:hAnsi="Times"/>
        </w:rPr>
        <w:t xml:space="preserve"> propose ses services pour </w:t>
      </w:r>
      <w:r w:rsidRPr="007C17BF">
        <w:rPr>
          <w:rStyle w:val="notions"/>
        </w:rPr>
        <w:t>l’élaboration d’un code utilisable par tous les membres de l’</w:t>
      </w:r>
      <w:proofErr w:type="spellStart"/>
      <w:r w:rsidRPr="007C17BF">
        <w:rPr>
          <w:rStyle w:val="notions"/>
        </w:rPr>
        <w:t>OuLiPo</w:t>
      </w:r>
      <w:proofErr w:type="spellEnd"/>
      <w:r>
        <w:rPr>
          <w:rFonts w:ascii="Times" w:hAnsi="Times"/>
        </w:rPr>
        <w:t>. Communication sera faite ultérieurement du résultat de ces travaux.</w:t>
      </w:r>
    </w:p>
    <w:p w:rsidR="00B46959" w:rsidRDefault="00B46959">
      <w:pPr>
        <w:rPr>
          <w:rFonts w:ascii="Times" w:hAnsi="Times"/>
        </w:rPr>
      </w:pPr>
    </w:p>
    <w:p w:rsidR="00B46959" w:rsidRDefault="00B46959">
      <w:pPr>
        <w:rPr>
          <w:rFonts w:ascii="Times" w:hAnsi="Times"/>
        </w:rPr>
      </w:pPr>
      <w:r>
        <w:rPr>
          <w:rFonts w:ascii="Times" w:hAnsi="Times"/>
        </w:rPr>
        <w:tab/>
        <w:t xml:space="preserve">Il est tard. </w:t>
      </w:r>
      <w:r w:rsidRPr="0099065D">
        <w:rPr>
          <w:rStyle w:val="nomOulipien"/>
        </w:rPr>
        <w:t>Jean Lescure</w:t>
      </w:r>
      <w:r>
        <w:rPr>
          <w:rFonts w:ascii="Times" w:hAnsi="Times"/>
        </w:rPr>
        <w:t xml:space="preserve"> se lève. Au moment où il va parvenir à s’enfuir, </w:t>
      </w:r>
      <w:r w:rsidRPr="0099065D">
        <w:rPr>
          <w:rStyle w:val="nomOulipien"/>
        </w:rPr>
        <w:t>Raymond Queneau</w:t>
      </w:r>
      <w:r>
        <w:rPr>
          <w:rFonts w:ascii="Times" w:hAnsi="Times"/>
        </w:rPr>
        <w:t xml:space="preserve"> lui demande quelle aide il compte obtenir, pour l’</w:t>
      </w:r>
      <w:proofErr w:type="spellStart"/>
      <w:r>
        <w:rPr>
          <w:rFonts w:ascii="Times" w:hAnsi="Times"/>
        </w:rPr>
        <w:t>OuLiPo</w:t>
      </w:r>
      <w:proofErr w:type="spellEnd"/>
      <w:r>
        <w:rPr>
          <w:rFonts w:ascii="Times" w:hAnsi="Times"/>
        </w:rPr>
        <w:t xml:space="preserve">, de la part des services de la </w:t>
      </w:r>
      <w:r w:rsidRPr="00AA3591">
        <w:rPr>
          <w:rStyle w:val="NomInstitution"/>
        </w:rPr>
        <w:t>R.T.F.</w:t>
      </w:r>
      <w:r>
        <w:rPr>
          <w:rFonts w:ascii="Times" w:hAnsi="Times"/>
        </w:rPr>
        <w:t xml:space="preserve"> </w:t>
      </w:r>
    </w:p>
    <w:p w:rsidR="00B46959" w:rsidRDefault="00B46959">
      <w:pPr>
        <w:rPr>
          <w:rFonts w:ascii="Times" w:hAnsi="Times"/>
        </w:rPr>
      </w:pPr>
      <w:r>
        <w:rPr>
          <w:rFonts w:ascii="Times" w:hAnsi="Times"/>
        </w:rPr>
        <w:tab/>
      </w:r>
      <w:r w:rsidRPr="00AA3591">
        <w:rPr>
          <w:rStyle w:val="nomOulipien"/>
        </w:rPr>
        <w:t>Jean Lescure</w:t>
      </w:r>
      <w:r>
        <w:rPr>
          <w:rFonts w:ascii="Times" w:hAnsi="Times"/>
        </w:rPr>
        <w:t xml:space="preserve"> reste évasif.</w:t>
      </w:r>
    </w:p>
    <w:p w:rsidR="00B46959" w:rsidRDefault="00B46959">
      <w:pPr>
        <w:rPr>
          <w:rFonts w:ascii="Times" w:hAnsi="Times"/>
        </w:rPr>
      </w:pPr>
      <w:r>
        <w:rPr>
          <w:rFonts w:ascii="Times" w:hAnsi="Times"/>
        </w:rPr>
        <w:tab/>
      </w:r>
      <w:r w:rsidRPr="00AA3591">
        <w:rPr>
          <w:rStyle w:val="nomOulipien"/>
        </w:rPr>
        <w:t>Raymond Queneau</w:t>
      </w:r>
      <w:r>
        <w:rPr>
          <w:rFonts w:ascii="Times" w:hAnsi="Times"/>
        </w:rPr>
        <w:t xml:space="preserve"> insiste et précise :</w:t>
      </w:r>
    </w:p>
    <w:p w:rsidR="00DA1B97" w:rsidRDefault="00DA1B97">
      <w:pPr>
        <w:rPr>
          <w:rFonts w:ascii="Times" w:hAnsi="Times"/>
        </w:rPr>
      </w:pPr>
      <w:r>
        <w:rPr>
          <w:rFonts w:ascii="Times" w:hAnsi="Times"/>
        </w:rPr>
        <w:tab/>
        <w:t>- Une émission, non ?</w:t>
      </w:r>
    </w:p>
    <w:p w:rsidR="00DA1B97" w:rsidRDefault="00DA1B97">
      <w:pPr>
        <w:rPr>
          <w:rFonts w:ascii="Times" w:hAnsi="Times"/>
        </w:rPr>
      </w:pPr>
      <w:r>
        <w:rPr>
          <w:rFonts w:ascii="Times" w:hAnsi="Times"/>
        </w:rPr>
        <w:tab/>
        <w:t xml:space="preserve">A quoi </w:t>
      </w:r>
      <w:r w:rsidRPr="00AA3591">
        <w:rPr>
          <w:rStyle w:val="nomOulipien"/>
        </w:rPr>
        <w:t>Jean Lescure</w:t>
      </w:r>
      <w:r>
        <w:rPr>
          <w:rFonts w:ascii="Times" w:hAnsi="Times"/>
        </w:rPr>
        <w:t xml:space="preserve"> répond superbement :</w:t>
      </w:r>
    </w:p>
    <w:p w:rsidR="00DA1B97" w:rsidRDefault="00DA1B97">
      <w:pPr>
        <w:rPr>
          <w:rFonts w:ascii="Times" w:hAnsi="Times"/>
        </w:rPr>
      </w:pPr>
      <w:r>
        <w:rPr>
          <w:rFonts w:ascii="Times" w:hAnsi="Times"/>
        </w:rPr>
        <w:tab/>
        <w:t>- Le service de la recherche ne débouche pas sur l’antenne.</w:t>
      </w:r>
    </w:p>
    <w:p w:rsidR="00DA1B97" w:rsidRDefault="00DA1B97">
      <w:pPr>
        <w:rPr>
          <w:rFonts w:ascii="Times" w:hAnsi="Times"/>
        </w:rPr>
      </w:pPr>
      <w:r>
        <w:rPr>
          <w:rFonts w:ascii="Times" w:hAnsi="Times"/>
        </w:rPr>
        <w:tab/>
        <w:t>Cependant, il semble que ce service dispose d’une machine à photocopier utilisable pour la duplication des circulaires. (Note : vérification faire, cette machine n’est pas utilisable, d’une part à cause de la longueur des tirages ; d’autre part, parce qu’elle est gardée avec un soin jaloux.)</w:t>
      </w:r>
    </w:p>
    <w:p w:rsidR="00DA1B97" w:rsidRDefault="00DA1B97">
      <w:pPr>
        <w:rPr>
          <w:rFonts w:ascii="Times" w:hAnsi="Times"/>
        </w:rPr>
      </w:pPr>
      <w:r>
        <w:rPr>
          <w:rFonts w:ascii="Times" w:hAnsi="Times"/>
        </w:rPr>
        <w:tab/>
        <w:t xml:space="preserve">M. </w:t>
      </w:r>
      <w:proofErr w:type="spellStart"/>
      <w:r w:rsidRPr="00AA3591">
        <w:rPr>
          <w:rStyle w:val="nomOulipien"/>
        </w:rPr>
        <w:t>Latis</w:t>
      </w:r>
      <w:proofErr w:type="spellEnd"/>
      <w:r>
        <w:rPr>
          <w:rFonts w:ascii="Times" w:hAnsi="Times"/>
        </w:rPr>
        <w:t xml:space="preserve"> signale, à toutes fins prochainement utiles, que certains membres du </w:t>
      </w:r>
      <w:r w:rsidRPr="00AA3591">
        <w:rPr>
          <w:rStyle w:val="NomInstitution"/>
        </w:rPr>
        <w:t>Collège</w:t>
      </w:r>
      <w:r>
        <w:rPr>
          <w:rFonts w:ascii="Times" w:hAnsi="Times"/>
        </w:rPr>
        <w:t xml:space="preserve"> débouchent et sur l’antenne, et sur la presse, et que, le moment venu, on pourra peut-être solliciter leur concours. Bonne note en est prise.</w:t>
      </w:r>
    </w:p>
    <w:p w:rsidR="00DA1B97" w:rsidRDefault="00DA1B97">
      <w:pPr>
        <w:rPr>
          <w:rFonts w:ascii="Times" w:hAnsi="Times"/>
        </w:rPr>
      </w:pPr>
    </w:p>
    <w:p w:rsidR="0086622A" w:rsidRDefault="0086622A" w:rsidP="0086622A">
      <w:pPr>
        <w:jc w:val="center"/>
        <w:rPr>
          <w:rFonts w:ascii="Times" w:hAnsi="Times"/>
        </w:rPr>
      </w:pPr>
      <w:proofErr w:type="spellStart"/>
      <w:r>
        <w:rPr>
          <w:rFonts w:ascii="Times" w:hAnsi="Times"/>
        </w:rPr>
        <w:t>-§-</w:t>
      </w:r>
      <w:proofErr w:type="spellEnd"/>
    </w:p>
    <w:p w:rsidR="0086622A" w:rsidRDefault="0086622A">
      <w:pPr>
        <w:rPr>
          <w:rFonts w:ascii="Times" w:hAnsi="Times"/>
        </w:rPr>
      </w:pPr>
    </w:p>
    <w:p w:rsidR="0086622A" w:rsidRDefault="0086622A">
      <w:pPr>
        <w:rPr>
          <w:rFonts w:ascii="Times" w:hAnsi="Times"/>
        </w:rPr>
      </w:pPr>
      <w:r>
        <w:rPr>
          <w:rFonts w:ascii="Times" w:hAnsi="Times"/>
        </w:rPr>
        <w:tab/>
        <w:t xml:space="preserve">La prochaine séance aura lieu </w:t>
      </w:r>
      <w:r w:rsidRPr="00AA3591">
        <w:rPr>
          <w:rStyle w:val="reunionDate"/>
        </w:rPr>
        <w:t>le mardi 14 février</w:t>
      </w:r>
      <w:r>
        <w:rPr>
          <w:rFonts w:ascii="Times" w:hAnsi="Times"/>
        </w:rPr>
        <w:t>, jour faste puisqu’il réunit à la fois Mardi-Gras et Saint-Valentin.</w:t>
      </w:r>
    </w:p>
    <w:p w:rsidR="0086622A" w:rsidRDefault="0086622A">
      <w:pPr>
        <w:rPr>
          <w:rFonts w:ascii="Times" w:hAnsi="Times"/>
        </w:rPr>
      </w:pPr>
      <w:r>
        <w:rPr>
          <w:rFonts w:ascii="Times" w:hAnsi="Times"/>
        </w:rPr>
        <w:tab/>
        <w:t xml:space="preserve">Le président de séance sera </w:t>
      </w:r>
      <w:r w:rsidRPr="00AA3591">
        <w:rPr>
          <w:rStyle w:val="reunionPresident"/>
        </w:rPr>
        <w:t>Noël Arnaud</w:t>
      </w:r>
      <w:r>
        <w:rPr>
          <w:rFonts w:ascii="Times" w:hAnsi="Times"/>
        </w:rPr>
        <w:t>.</w:t>
      </w:r>
    </w:p>
    <w:p w:rsidR="0086622A" w:rsidRDefault="0086622A">
      <w:pPr>
        <w:rPr>
          <w:rFonts w:ascii="Times" w:hAnsi="Times"/>
        </w:rPr>
      </w:pPr>
      <w:r>
        <w:rPr>
          <w:rFonts w:ascii="Times" w:hAnsi="Times"/>
        </w:rPr>
        <w:tab/>
        <w:t>Les communications actuellement prévues sont :</w:t>
      </w:r>
    </w:p>
    <w:p w:rsidR="0086622A" w:rsidRDefault="0086622A">
      <w:pPr>
        <w:rPr>
          <w:rFonts w:ascii="Times" w:hAnsi="Times"/>
        </w:rPr>
      </w:pPr>
      <w:r>
        <w:rPr>
          <w:rFonts w:ascii="Times" w:hAnsi="Times"/>
        </w:rPr>
        <w:tab/>
        <w:t xml:space="preserve">- </w:t>
      </w:r>
      <w:proofErr w:type="spellStart"/>
      <w:r w:rsidRPr="00AA3591">
        <w:rPr>
          <w:rStyle w:val="nomOulipien"/>
        </w:rPr>
        <w:t>Albert-Marie</w:t>
      </w:r>
      <w:proofErr w:type="spellEnd"/>
      <w:r w:rsidRPr="00AA3591">
        <w:rPr>
          <w:rStyle w:val="nomOulipien"/>
        </w:rPr>
        <w:t xml:space="preserve"> Schmidt</w:t>
      </w:r>
      <w:r>
        <w:rPr>
          <w:rFonts w:ascii="Times" w:hAnsi="Times"/>
        </w:rPr>
        <w:t xml:space="preserve"> : sur les </w:t>
      </w:r>
      <w:r w:rsidRPr="00AA3591">
        <w:rPr>
          <w:rStyle w:val="notions"/>
        </w:rPr>
        <w:t>Rhétoriqueurs</w:t>
      </w:r>
      <w:r>
        <w:rPr>
          <w:rFonts w:ascii="Times" w:hAnsi="Times"/>
        </w:rPr>
        <w:t xml:space="preserve"> (et singulièrement le </w:t>
      </w:r>
      <w:r w:rsidRPr="00AA3591">
        <w:rPr>
          <w:rStyle w:val="notions"/>
        </w:rPr>
        <w:t>Chevalier de Pise</w:t>
      </w:r>
      <w:r>
        <w:rPr>
          <w:rFonts w:ascii="Times" w:hAnsi="Times"/>
        </w:rPr>
        <w:t xml:space="preserve">) ; </w:t>
      </w:r>
    </w:p>
    <w:p w:rsidR="0086622A" w:rsidRDefault="0086622A">
      <w:pPr>
        <w:rPr>
          <w:rFonts w:ascii="Times" w:hAnsi="Times"/>
        </w:rPr>
      </w:pPr>
      <w:r>
        <w:rPr>
          <w:rFonts w:ascii="Times" w:hAnsi="Times"/>
        </w:rPr>
        <w:tab/>
        <w:t xml:space="preserve">- </w:t>
      </w:r>
      <w:r w:rsidRPr="00AA3591">
        <w:rPr>
          <w:rStyle w:val="nomOulipien"/>
        </w:rPr>
        <w:t xml:space="preserve">François Le </w:t>
      </w:r>
      <w:proofErr w:type="spellStart"/>
      <w:r w:rsidRPr="00AA3591">
        <w:rPr>
          <w:rStyle w:val="nomOulipien"/>
        </w:rPr>
        <w:t>Lionnais</w:t>
      </w:r>
      <w:proofErr w:type="spellEnd"/>
      <w:r w:rsidRPr="00AA3591">
        <w:rPr>
          <w:rStyle w:val="nomOulipien"/>
        </w:rPr>
        <w:t> </w:t>
      </w:r>
      <w:r>
        <w:rPr>
          <w:rFonts w:ascii="Times" w:hAnsi="Times"/>
        </w:rPr>
        <w:t xml:space="preserve">: </w:t>
      </w:r>
      <w:r w:rsidRPr="00AA3591">
        <w:rPr>
          <w:rStyle w:val="notions"/>
        </w:rPr>
        <w:t>poèmes en langue Algol </w:t>
      </w:r>
      <w:r>
        <w:rPr>
          <w:rFonts w:ascii="Times" w:hAnsi="Times"/>
        </w:rPr>
        <w:t>;</w:t>
      </w:r>
    </w:p>
    <w:p w:rsidR="0086622A" w:rsidRDefault="0086622A">
      <w:pPr>
        <w:rPr>
          <w:rFonts w:ascii="Times" w:hAnsi="Times"/>
        </w:rPr>
      </w:pPr>
      <w:r>
        <w:rPr>
          <w:rFonts w:ascii="Times" w:hAnsi="Times"/>
        </w:rPr>
        <w:tab/>
        <w:t xml:space="preserve">- </w:t>
      </w:r>
      <w:r w:rsidRPr="00AA3591">
        <w:rPr>
          <w:rStyle w:val="nomOulipien"/>
        </w:rPr>
        <w:t xml:space="preserve">Jacques </w:t>
      </w:r>
      <w:proofErr w:type="spellStart"/>
      <w:r w:rsidRPr="00AA3591">
        <w:rPr>
          <w:rStyle w:val="nomOulipien"/>
        </w:rPr>
        <w:t>Duchâteau</w:t>
      </w:r>
      <w:proofErr w:type="spellEnd"/>
      <w:r w:rsidRPr="00AA3591">
        <w:rPr>
          <w:rStyle w:val="nomOulipien"/>
        </w:rPr>
        <w:t> </w:t>
      </w:r>
      <w:r>
        <w:rPr>
          <w:rFonts w:ascii="Times" w:hAnsi="Times"/>
        </w:rPr>
        <w:t xml:space="preserve">: </w:t>
      </w:r>
      <w:r w:rsidRPr="00AA3591">
        <w:rPr>
          <w:rStyle w:val="notions"/>
        </w:rPr>
        <w:t xml:space="preserve">établissement d’une table </w:t>
      </w:r>
      <w:proofErr w:type="spellStart"/>
      <w:r w:rsidRPr="00AA3591">
        <w:rPr>
          <w:rStyle w:val="notions"/>
        </w:rPr>
        <w:t>psycho-logistique</w:t>
      </w:r>
      <w:proofErr w:type="spellEnd"/>
      <w:r>
        <w:rPr>
          <w:rFonts w:ascii="Times" w:hAnsi="Times"/>
        </w:rPr>
        <w:t>.</w:t>
      </w:r>
    </w:p>
    <w:p w:rsidR="0086622A" w:rsidRDefault="0086622A">
      <w:pPr>
        <w:rPr>
          <w:rFonts w:ascii="Times" w:hAnsi="Times"/>
        </w:rPr>
      </w:pPr>
    </w:p>
    <w:p w:rsidR="0086622A" w:rsidRDefault="0086622A">
      <w:pPr>
        <w:rPr>
          <w:rFonts w:ascii="Times" w:hAnsi="Times"/>
        </w:rPr>
      </w:pPr>
      <w:r>
        <w:rPr>
          <w:rFonts w:ascii="Times" w:hAnsi="Times"/>
        </w:rPr>
        <w:tab/>
        <w:t>Il est souhaitable que les autres communications soient signalées au secrétaire provisoire avant le 7 février, pour que l’ordre du jour soit soumis aux membres de l’</w:t>
      </w:r>
      <w:proofErr w:type="spellStart"/>
      <w:r>
        <w:rPr>
          <w:rFonts w:ascii="Times" w:hAnsi="Times"/>
        </w:rPr>
        <w:t>OuLiPo</w:t>
      </w:r>
      <w:proofErr w:type="spellEnd"/>
      <w:r>
        <w:rPr>
          <w:rFonts w:ascii="Times" w:hAnsi="Times"/>
        </w:rPr>
        <w:t xml:space="preserve"> avec un raisonnable délai de réflexion.</w:t>
      </w:r>
    </w:p>
    <w:p w:rsidR="0086622A" w:rsidRDefault="0086622A">
      <w:pPr>
        <w:rPr>
          <w:rFonts w:ascii="Times" w:hAnsi="Times"/>
        </w:rPr>
      </w:pPr>
    </w:p>
    <w:p w:rsidR="0086622A" w:rsidRDefault="0086622A" w:rsidP="0086622A">
      <w:pPr>
        <w:jc w:val="right"/>
        <w:rPr>
          <w:rFonts w:ascii="Times" w:hAnsi="Times"/>
        </w:rPr>
      </w:pPr>
      <w:r>
        <w:rPr>
          <w:rFonts w:ascii="Times" w:hAnsi="Times"/>
        </w:rPr>
        <w:t>Le secrétaire provisoire,</w:t>
      </w:r>
    </w:p>
    <w:p w:rsidR="0086622A" w:rsidRDefault="0086622A" w:rsidP="0086622A">
      <w:pPr>
        <w:jc w:val="right"/>
        <w:rPr>
          <w:rFonts w:ascii="Times" w:hAnsi="Times"/>
        </w:rPr>
      </w:pPr>
    </w:p>
    <w:p w:rsidR="0086622A" w:rsidRDefault="0086622A" w:rsidP="0086622A">
      <w:pPr>
        <w:jc w:val="right"/>
        <w:rPr>
          <w:rFonts w:ascii="Times" w:hAnsi="Times"/>
        </w:rPr>
      </w:pPr>
      <w:r w:rsidRPr="00AA3591">
        <w:rPr>
          <w:rStyle w:val="reunionSecretaire"/>
        </w:rPr>
        <w:t xml:space="preserve">Jacques </w:t>
      </w:r>
      <w:proofErr w:type="spellStart"/>
      <w:r w:rsidRPr="00AA3591">
        <w:rPr>
          <w:rStyle w:val="reunionSecretaire"/>
        </w:rPr>
        <w:t>Bens</w:t>
      </w:r>
      <w:proofErr w:type="spellEnd"/>
      <w:r>
        <w:rPr>
          <w:rFonts w:ascii="Times" w:hAnsi="Times"/>
        </w:rPr>
        <w:t>.</w:t>
      </w:r>
    </w:p>
    <w:p w:rsidR="0086622A" w:rsidRDefault="0086622A">
      <w:pPr>
        <w:rPr>
          <w:rFonts w:ascii="Times" w:hAnsi="Times"/>
        </w:rPr>
      </w:pPr>
    </w:p>
    <w:p w:rsidR="00E26098" w:rsidRDefault="00E26098">
      <w:pPr>
        <w:rPr>
          <w:rFonts w:ascii="Times" w:hAnsi="Times"/>
        </w:rPr>
      </w:pPr>
    </w:p>
    <w:p w:rsidR="00E26098" w:rsidRDefault="00E26098">
      <w:pPr>
        <w:rPr>
          <w:rFonts w:ascii="Times" w:hAnsi="Times"/>
        </w:rPr>
      </w:pPr>
      <w:r>
        <w:rPr>
          <w:rFonts w:ascii="Times" w:hAnsi="Times"/>
        </w:rPr>
        <w:t>--</w:t>
      </w:r>
    </w:p>
    <w:p w:rsidR="0084436D" w:rsidRDefault="0084436D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:rsidR="00E26098" w:rsidRDefault="00E26098">
      <w:pPr>
        <w:rPr>
          <w:rFonts w:ascii="Times" w:hAnsi="Times"/>
        </w:rPr>
      </w:pPr>
    </w:p>
    <w:p w:rsidR="00E26098" w:rsidRDefault="00E26098">
      <w:pPr>
        <w:rPr>
          <w:rFonts w:ascii="Times" w:hAnsi="Times"/>
        </w:rPr>
      </w:pPr>
      <w:r>
        <w:rPr>
          <w:rFonts w:ascii="Times" w:hAnsi="Times"/>
        </w:rPr>
        <w:t>BREVE EPITRE.</w:t>
      </w:r>
    </w:p>
    <w:p w:rsidR="00E26098" w:rsidRDefault="00E26098">
      <w:pPr>
        <w:rPr>
          <w:rFonts w:ascii="Times" w:hAnsi="Times"/>
        </w:rPr>
      </w:pPr>
      <w:r>
        <w:rPr>
          <w:rFonts w:ascii="Times" w:hAnsi="Times"/>
        </w:rPr>
        <w:t>Echéances</w:t>
      </w:r>
    </w:p>
    <w:p w:rsidR="00E26098" w:rsidRDefault="00E26098">
      <w:pPr>
        <w:rPr>
          <w:rFonts w:ascii="Times" w:hAnsi="Times"/>
        </w:rPr>
      </w:pPr>
    </w:p>
    <w:p w:rsidR="00E26098" w:rsidRDefault="0084436D" w:rsidP="006E7EF4">
      <w:pPr>
        <w:pStyle w:val="Date"/>
      </w:pPr>
      <w:r>
        <w:t>m</w:t>
      </w:r>
      <w:r w:rsidR="00E26098">
        <w:t>ercredi 25 janvier</w:t>
      </w:r>
    </w:p>
    <w:p w:rsidR="00E26098" w:rsidRDefault="00E26098">
      <w:pPr>
        <w:rPr>
          <w:rFonts w:ascii="Times" w:hAnsi="Times"/>
        </w:rPr>
      </w:pPr>
    </w:p>
    <w:p w:rsidR="00E26098" w:rsidRDefault="00E26098">
      <w:pPr>
        <w:rPr>
          <w:rFonts w:ascii="Times" w:hAnsi="Times"/>
        </w:rPr>
      </w:pPr>
      <w:r>
        <w:rPr>
          <w:rFonts w:ascii="Times" w:hAnsi="Times"/>
        </w:rPr>
        <w:tab/>
        <w:t>Messieurs et chers confrères,</w:t>
      </w:r>
    </w:p>
    <w:p w:rsidR="00E26098" w:rsidRDefault="00E26098">
      <w:pPr>
        <w:rPr>
          <w:rFonts w:ascii="Times" w:hAnsi="Times"/>
        </w:rPr>
      </w:pPr>
    </w:p>
    <w:p w:rsidR="00E26098" w:rsidRDefault="00E26098">
      <w:pPr>
        <w:rPr>
          <w:rFonts w:ascii="Times" w:hAnsi="Times"/>
        </w:rPr>
      </w:pPr>
      <w:r>
        <w:rPr>
          <w:rFonts w:ascii="Times" w:hAnsi="Times"/>
        </w:rPr>
        <w:tab/>
        <w:t xml:space="preserve">Notre ami </w:t>
      </w:r>
      <w:r w:rsidRPr="006E7EF4">
        <w:rPr>
          <w:rStyle w:val="nomOulipien"/>
        </w:rPr>
        <w:t xml:space="preserve">Le </w:t>
      </w:r>
      <w:proofErr w:type="spellStart"/>
      <w:r w:rsidRPr="006E7EF4">
        <w:rPr>
          <w:rStyle w:val="nomOulipien"/>
        </w:rPr>
        <w:t>Lionnais</w:t>
      </w:r>
      <w:proofErr w:type="spellEnd"/>
      <w:r>
        <w:rPr>
          <w:rFonts w:ascii="Times" w:hAnsi="Times"/>
        </w:rPr>
        <w:t xml:space="preserve"> vient de me téléphoner pour me dire que la date du </w:t>
      </w:r>
      <w:r w:rsidRPr="006E7EF4">
        <w:rPr>
          <w:rStyle w:val="reunionDate"/>
        </w:rPr>
        <w:t>14 février</w:t>
      </w:r>
      <w:r>
        <w:rPr>
          <w:rFonts w:ascii="Times" w:hAnsi="Times"/>
        </w:rPr>
        <w:t>, prévue pour notre prochain déjeuner, ne lui convient plus. J’ai appelé trois autres personnes (celles dont je connais le numéro de téléphone), et voici le résultat général :</w:t>
      </w:r>
    </w:p>
    <w:p w:rsidR="00E26098" w:rsidRDefault="00E26098">
      <w:pPr>
        <w:rPr>
          <w:rFonts w:ascii="Times" w:hAnsi="Times"/>
        </w:rPr>
      </w:pPr>
      <w:r>
        <w:rPr>
          <w:rFonts w:ascii="Times" w:hAnsi="Times"/>
        </w:rPr>
        <w:tab/>
      </w:r>
      <w:r w:rsidRPr="006E7EF4">
        <w:rPr>
          <w:rStyle w:val="nomOulipien"/>
        </w:rPr>
        <w:t>F. LE LIONNAIS </w:t>
      </w:r>
      <w:r>
        <w:rPr>
          <w:rFonts w:ascii="Times" w:hAnsi="Times"/>
        </w:rPr>
        <w:t>: lundi 13 – jeudi 16 – vendredi 17</w:t>
      </w:r>
    </w:p>
    <w:p w:rsidR="00E26098" w:rsidRDefault="00E26098">
      <w:pPr>
        <w:rPr>
          <w:rFonts w:ascii="Times" w:hAnsi="Times"/>
        </w:rPr>
      </w:pPr>
      <w:r>
        <w:rPr>
          <w:rFonts w:ascii="Times" w:hAnsi="Times"/>
        </w:rPr>
        <w:tab/>
      </w:r>
      <w:r w:rsidRPr="006E7EF4">
        <w:rPr>
          <w:rStyle w:val="nomOulipien"/>
        </w:rPr>
        <w:t>A.-M. SCHMIDT </w:t>
      </w:r>
      <w:r>
        <w:rPr>
          <w:rFonts w:ascii="Times" w:hAnsi="Times"/>
        </w:rPr>
        <w:t>: lundi 13 – vendredi 17</w:t>
      </w:r>
    </w:p>
    <w:p w:rsidR="00E26098" w:rsidRDefault="00E26098">
      <w:pPr>
        <w:rPr>
          <w:rFonts w:ascii="Times" w:hAnsi="Times"/>
        </w:rPr>
      </w:pPr>
      <w:r>
        <w:rPr>
          <w:rFonts w:ascii="Times" w:hAnsi="Times"/>
        </w:rPr>
        <w:tab/>
      </w:r>
      <w:r w:rsidRPr="006E7EF4">
        <w:rPr>
          <w:rStyle w:val="nomOulipien"/>
        </w:rPr>
        <w:t>R. QUENEAU </w:t>
      </w:r>
      <w:r>
        <w:rPr>
          <w:rFonts w:ascii="Times" w:hAnsi="Times"/>
        </w:rPr>
        <w:t>: lundi 13 – vendredi 17</w:t>
      </w:r>
    </w:p>
    <w:p w:rsidR="00E26098" w:rsidRDefault="00E26098">
      <w:pPr>
        <w:rPr>
          <w:rFonts w:ascii="Times" w:hAnsi="Times"/>
        </w:rPr>
      </w:pPr>
      <w:r>
        <w:rPr>
          <w:rFonts w:ascii="Times" w:hAnsi="Times"/>
        </w:rPr>
        <w:tab/>
      </w:r>
      <w:r w:rsidRPr="006E7EF4">
        <w:rPr>
          <w:rStyle w:val="nomOulipien"/>
        </w:rPr>
        <w:t>J. LESCURE </w:t>
      </w:r>
      <w:r>
        <w:rPr>
          <w:rFonts w:ascii="Times" w:hAnsi="Times"/>
        </w:rPr>
        <w:t>: lundi 13</w:t>
      </w:r>
    </w:p>
    <w:p w:rsidR="00E26098" w:rsidRDefault="00E26098">
      <w:pPr>
        <w:rPr>
          <w:rFonts w:ascii="Times" w:hAnsi="Times"/>
        </w:rPr>
      </w:pPr>
      <w:r>
        <w:rPr>
          <w:rFonts w:ascii="Times" w:hAnsi="Times"/>
        </w:rPr>
        <w:tab/>
        <w:t xml:space="preserve">Le </w:t>
      </w:r>
      <w:r w:rsidRPr="006E7EF4">
        <w:rPr>
          <w:rStyle w:val="reunionDate"/>
        </w:rPr>
        <w:t>lundi 13 février</w:t>
      </w:r>
      <w:r>
        <w:rPr>
          <w:rFonts w:ascii="Times" w:hAnsi="Times"/>
        </w:rPr>
        <w:t xml:space="preserve"> paraît donc, jusqu’à plus ample informé, la seule date possible.</w:t>
      </w:r>
    </w:p>
    <w:p w:rsidR="00E26098" w:rsidRDefault="00E26098">
      <w:pPr>
        <w:rPr>
          <w:rFonts w:ascii="Times" w:hAnsi="Times"/>
        </w:rPr>
      </w:pPr>
      <w:r>
        <w:rPr>
          <w:rFonts w:ascii="Times" w:hAnsi="Times"/>
        </w:rPr>
        <w:tab/>
        <w:t>Il faudrait que chacun des autres membres de l’</w:t>
      </w:r>
      <w:proofErr w:type="spellStart"/>
      <w:r>
        <w:rPr>
          <w:rFonts w:ascii="Times" w:hAnsi="Times"/>
        </w:rPr>
        <w:t>Ou.Li.Po</w:t>
      </w:r>
      <w:proofErr w:type="spellEnd"/>
      <w:r>
        <w:rPr>
          <w:rFonts w:ascii="Times" w:hAnsi="Times"/>
        </w:rPr>
        <w:t xml:space="preserve">. </w:t>
      </w:r>
      <w:proofErr w:type="gramStart"/>
      <w:r>
        <w:rPr>
          <w:rFonts w:ascii="Times" w:hAnsi="Times"/>
        </w:rPr>
        <w:t>me</w:t>
      </w:r>
      <w:proofErr w:type="gramEnd"/>
      <w:r>
        <w:rPr>
          <w:rFonts w:ascii="Times" w:hAnsi="Times"/>
        </w:rPr>
        <w:t xml:space="preserve"> donne son accord, afin que je puisse confirmer – ou infirmer – cette date.</w:t>
      </w:r>
    </w:p>
    <w:p w:rsidR="00E26098" w:rsidRDefault="00E26098">
      <w:pPr>
        <w:rPr>
          <w:rFonts w:ascii="Times" w:hAnsi="Times"/>
        </w:rPr>
      </w:pPr>
      <w:r>
        <w:rPr>
          <w:rFonts w:ascii="Times" w:hAnsi="Times"/>
        </w:rPr>
        <w:tab/>
        <w:t xml:space="preserve">Par la même occasion, que celui qui peut se charger de retenir la salle se fasse connaître (n’est-ce pas </w:t>
      </w:r>
      <w:r w:rsidRPr="006E7EF4">
        <w:rPr>
          <w:rStyle w:val="nomOulipien"/>
        </w:rPr>
        <w:t>Jean Lescure </w:t>
      </w:r>
      <w:r>
        <w:rPr>
          <w:rFonts w:ascii="Times" w:hAnsi="Times"/>
        </w:rPr>
        <w:t>?). Car, si je téléphone moi-même, le gérant ne saura pas de qui il s’agit. (J’en suis humilié, mais c’est ainsi.)</w:t>
      </w:r>
    </w:p>
    <w:p w:rsidR="00E26098" w:rsidRDefault="00E26098">
      <w:pPr>
        <w:rPr>
          <w:rFonts w:ascii="Times" w:hAnsi="Times"/>
        </w:rPr>
      </w:pPr>
      <w:r>
        <w:rPr>
          <w:rFonts w:ascii="Times" w:hAnsi="Times"/>
        </w:rPr>
        <w:tab/>
        <w:t xml:space="preserve">Une réponse rapide est évidemment souhaitable. (Même sur carte postale.) A : </w:t>
      </w:r>
      <w:r w:rsidRPr="006E7EF4">
        <w:rPr>
          <w:rStyle w:val="nomOulipien"/>
        </w:rPr>
        <w:t>J.B.</w:t>
      </w:r>
      <w:r>
        <w:rPr>
          <w:rFonts w:ascii="Times" w:hAnsi="Times"/>
        </w:rPr>
        <w:t xml:space="preserve"> c/o Librairie Gallimard / 5 rue </w:t>
      </w:r>
      <w:proofErr w:type="spellStart"/>
      <w:r>
        <w:rPr>
          <w:rFonts w:ascii="Times" w:hAnsi="Times"/>
        </w:rPr>
        <w:t>Sébastien-Bottin</w:t>
      </w:r>
      <w:proofErr w:type="spellEnd"/>
      <w:r>
        <w:rPr>
          <w:rFonts w:ascii="Times" w:hAnsi="Times"/>
        </w:rPr>
        <w:t xml:space="preserve"> / Paris – 7. </w:t>
      </w:r>
    </w:p>
    <w:p w:rsidR="00E26098" w:rsidRDefault="00E26098">
      <w:pPr>
        <w:rPr>
          <w:rFonts w:ascii="Times" w:hAnsi="Times"/>
        </w:rPr>
      </w:pPr>
    </w:p>
    <w:p w:rsidR="00E26098" w:rsidRDefault="00E26098" w:rsidP="0084436D">
      <w:pPr>
        <w:jc w:val="right"/>
        <w:rPr>
          <w:rFonts w:ascii="Times" w:hAnsi="Times"/>
        </w:rPr>
      </w:pPr>
      <w:r>
        <w:rPr>
          <w:rFonts w:ascii="Times" w:hAnsi="Times"/>
        </w:rPr>
        <w:t>Le Secrétaire Provisoire.</w:t>
      </w:r>
    </w:p>
    <w:p w:rsidR="00E26098" w:rsidRPr="006E7EF4" w:rsidRDefault="00E26098" w:rsidP="0084436D">
      <w:pPr>
        <w:jc w:val="right"/>
        <w:rPr>
          <w:rStyle w:val="reunionSecretaire"/>
        </w:rPr>
      </w:pPr>
      <w:r w:rsidRPr="006E7EF4">
        <w:rPr>
          <w:rStyle w:val="reunionSecretaire"/>
        </w:rPr>
        <w:t>J.B.</w:t>
      </w:r>
    </w:p>
    <w:p w:rsidR="00E26098" w:rsidRDefault="00E26098">
      <w:pPr>
        <w:rPr>
          <w:rFonts w:ascii="Times" w:hAnsi="Times"/>
        </w:rPr>
      </w:pPr>
    </w:p>
    <w:p w:rsidR="00E26098" w:rsidRPr="0084436D" w:rsidRDefault="00E26098">
      <w:pPr>
        <w:rPr>
          <w:rFonts w:ascii="Times" w:hAnsi="Times"/>
          <w:u w:val="single"/>
        </w:rPr>
      </w:pPr>
      <w:r w:rsidRPr="0084436D">
        <w:rPr>
          <w:rFonts w:ascii="Times" w:hAnsi="Times"/>
          <w:u w:val="single"/>
        </w:rPr>
        <w:t>Rectificatifs à la circulaire n°3 :</w:t>
      </w:r>
    </w:p>
    <w:p w:rsidR="0084436D" w:rsidRDefault="0084436D">
      <w:pPr>
        <w:rPr>
          <w:rFonts w:ascii="Times" w:hAnsi="Times"/>
        </w:rPr>
      </w:pPr>
      <w:proofErr w:type="gramStart"/>
      <w:r>
        <w:rPr>
          <w:rFonts w:ascii="Times" w:hAnsi="Times"/>
        </w:rPr>
        <w:t>a</w:t>
      </w:r>
      <w:proofErr w:type="gramEnd"/>
      <w:r>
        <w:rPr>
          <w:rFonts w:ascii="Times" w:hAnsi="Times"/>
        </w:rPr>
        <w:t xml:space="preserve">/ M. </w:t>
      </w:r>
      <w:r w:rsidRPr="006E7EF4">
        <w:rPr>
          <w:rStyle w:val="NomPersonneEditeur"/>
        </w:rPr>
        <w:t>Louis Barnier</w:t>
      </w:r>
      <w:r>
        <w:rPr>
          <w:rFonts w:ascii="Times" w:hAnsi="Times"/>
        </w:rPr>
        <w:t xml:space="preserve"> ne se prénomme pas Lucien.</w:t>
      </w:r>
    </w:p>
    <w:p w:rsidR="0084436D" w:rsidRDefault="0084436D">
      <w:pPr>
        <w:rPr>
          <w:rFonts w:ascii="Times" w:hAnsi="Times"/>
        </w:rPr>
      </w:pPr>
      <w:proofErr w:type="gramStart"/>
      <w:r>
        <w:rPr>
          <w:rFonts w:ascii="Times" w:hAnsi="Times"/>
        </w:rPr>
        <w:t>b</w:t>
      </w:r>
      <w:proofErr w:type="gramEnd"/>
      <w:r>
        <w:rPr>
          <w:rFonts w:ascii="Times" w:hAnsi="Times"/>
        </w:rPr>
        <w:t xml:space="preserve">/ </w:t>
      </w:r>
      <w:r w:rsidRPr="006E7EF4">
        <w:rPr>
          <w:rStyle w:val="notions"/>
        </w:rPr>
        <w:t xml:space="preserve">Le Chevalier de </w:t>
      </w:r>
      <w:proofErr w:type="spellStart"/>
      <w:r w:rsidRPr="006E7EF4">
        <w:rPr>
          <w:rStyle w:val="notions"/>
        </w:rPr>
        <w:t>Piis</w:t>
      </w:r>
      <w:proofErr w:type="spellEnd"/>
      <w:r>
        <w:rPr>
          <w:rFonts w:ascii="Times" w:hAnsi="Times"/>
        </w:rPr>
        <w:t xml:space="preserve"> ne s’appelle pas de Pise ;</w:t>
      </w:r>
    </w:p>
    <w:p w:rsidR="0084436D" w:rsidRDefault="0084436D">
      <w:pPr>
        <w:rPr>
          <w:rFonts w:ascii="Times" w:hAnsi="Times"/>
        </w:rPr>
      </w:pPr>
      <w:proofErr w:type="gramStart"/>
      <w:r>
        <w:rPr>
          <w:rFonts w:ascii="Times" w:hAnsi="Times"/>
        </w:rPr>
        <w:t>c</w:t>
      </w:r>
      <w:proofErr w:type="gramEnd"/>
      <w:r>
        <w:rPr>
          <w:rFonts w:ascii="Times" w:hAnsi="Times"/>
        </w:rPr>
        <w:t>/ Ce n’est pas un « </w:t>
      </w:r>
      <w:r w:rsidRPr="006E7EF4">
        <w:rPr>
          <w:rStyle w:val="notions"/>
        </w:rPr>
        <w:t>Grand Rhétoriqueur </w:t>
      </w:r>
      <w:r>
        <w:rPr>
          <w:rFonts w:ascii="Times" w:hAnsi="Times"/>
        </w:rPr>
        <w:t xml:space="preserve">» : </w:t>
      </w:r>
      <w:r w:rsidRPr="006E7EF4">
        <w:rPr>
          <w:rStyle w:val="titreOeuvre"/>
        </w:rPr>
        <w:t>l’Encyclopédie de la Pléiade</w:t>
      </w:r>
      <w:r>
        <w:rPr>
          <w:rFonts w:ascii="Times" w:hAnsi="Times"/>
        </w:rPr>
        <w:t xml:space="preserve"> le fait naître en 1855 et mourir en 1831.</w:t>
      </w:r>
    </w:p>
    <w:p w:rsidR="0084436D" w:rsidRDefault="0084436D">
      <w:pPr>
        <w:rPr>
          <w:rFonts w:ascii="Times" w:hAnsi="Times"/>
        </w:rPr>
      </w:pPr>
      <w:proofErr w:type="gramStart"/>
      <w:r>
        <w:rPr>
          <w:rFonts w:ascii="Times" w:hAnsi="Times"/>
        </w:rPr>
        <w:t>d</w:t>
      </w:r>
      <w:proofErr w:type="gramEnd"/>
      <w:r>
        <w:rPr>
          <w:rFonts w:ascii="Times" w:hAnsi="Times"/>
        </w:rPr>
        <w:t xml:space="preserve">/ Dont acte (de contrition). </w:t>
      </w:r>
    </w:p>
    <w:p w:rsidR="00CA2BD3" w:rsidRPr="00B46959" w:rsidRDefault="00CA2BD3">
      <w:pPr>
        <w:rPr>
          <w:rFonts w:ascii="Times" w:hAnsi="Times"/>
        </w:rPr>
      </w:pPr>
    </w:p>
    <w:sectPr w:rsidR="00CA2BD3" w:rsidRPr="00B46959" w:rsidSect="00CA2BD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comment w:id="1" w:author="Renée Altergott" w:date="2014-08-30T15:45:00Z" w:initials="RA">
    <w:p w:rsidR="0099065D" w:rsidRDefault="0099065D">
      <w:pPr>
        <w:pStyle w:val="CommentText"/>
      </w:pPr>
      <w:r>
        <w:rPr>
          <w:rStyle w:val="CommentReference"/>
        </w:rPr>
        <w:annotationRef/>
      </w:r>
      <w:r>
        <w:t xml:space="preserve">Jules Renard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Journal, </w:t>
      </w:r>
      <w:proofErr w:type="spellStart"/>
      <w:r>
        <w:t>late</w:t>
      </w:r>
      <w:proofErr w:type="spellEnd"/>
      <w:r>
        <w:t xml:space="preserve"> 19th-1910. This Supplément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appear</w:t>
      </w:r>
      <w:proofErr w:type="spellEnd"/>
      <w:r>
        <w:t xml:space="preserve"> to </w:t>
      </w:r>
      <w:proofErr w:type="spellStart"/>
      <w:r>
        <w:t>exist</w:t>
      </w:r>
      <w:proofErr w:type="spellEnd"/>
      <w:r>
        <w:t xml:space="preserve"> ;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.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</w:t>
      </w:r>
      <w:proofErr w:type="spellStart"/>
      <w:r>
        <w:t>double-tag</w:t>
      </w:r>
      <w:proofErr w:type="spellEnd"/>
      <w:r>
        <w:t xml:space="preserve"> as </w:t>
      </w:r>
      <w:proofErr w:type="spellStart"/>
      <w:r>
        <w:t>both</w:t>
      </w:r>
      <w:proofErr w:type="spellEnd"/>
      <w:r>
        <w:t xml:space="preserve"> an </w:t>
      </w:r>
      <w:proofErr w:type="spellStart"/>
      <w:r>
        <w:t>author</w:t>
      </w:r>
      <w:proofErr w:type="spellEnd"/>
      <w:r>
        <w:t xml:space="preserve">, and a titre divers. Is </w:t>
      </w:r>
      <w:proofErr w:type="spellStart"/>
      <w:r>
        <w:t>this</w:t>
      </w:r>
      <w:proofErr w:type="spellEnd"/>
      <w:r>
        <w:t xml:space="preserve"> possible 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A596FF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Symbo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Symbo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A830A5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3180A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5C8E0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BFF499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C4AAD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FB411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55EF9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0D664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9A0A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3EEE0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16D175CF"/>
    <w:multiLevelType w:val="multilevel"/>
    <w:tmpl w:val="040C001D"/>
    <w:styleLink w:val="liste-presen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2EE499C"/>
    <w:multiLevelType w:val="multilevel"/>
    <w:tmpl w:val="040C001D"/>
    <w:styleLink w:val="Liste-presents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4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3"/>
  </w:num>
  <w:num w:numId="4">
    <w:abstractNumId w:val="26"/>
  </w:num>
  <w:num w:numId="5">
    <w:abstractNumId w:val="21"/>
  </w:num>
  <w:num w:numId="6">
    <w:abstractNumId w:val="24"/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13"/>
  </w:num>
  <w:num w:numId="25">
    <w:abstractNumId w:val="14"/>
  </w:num>
  <w:num w:numId="26">
    <w:abstractNumId w:val="16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linkStyles/>
  <w:doNotTrackMoves/>
  <w:defaultTabStop w:val="708"/>
  <w:hyphenationZone w:val="425"/>
  <w:characterSpacingControl w:val="doNotCompress"/>
  <w:savePreviewPicture/>
  <w:compat>
    <w:useFELayout/>
  </w:compat>
  <w:rsids>
    <w:rsidRoot w:val="0070605E"/>
    <w:rsid w:val="00112DDA"/>
    <w:rsid w:val="001633B0"/>
    <w:rsid w:val="00213963"/>
    <w:rsid w:val="004C2504"/>
    <w:rsid w:val="00520068"/>
    <w:rsid w:val="0066655D"/>
    <w:rsid w:val="006B3B82"/>
    <w:rsid w:val="006E7EF4"/>
    <w:rsid w:val="0070605E"/>
    <w:rsid w:val="007C17BF"/>
    <w:rsid w:val="0084436D"/>
    <w:rsid w:val="0086622A"/>
    <w:rsid w:val="0099065D"/>
    <w:rsid w:val="00A43FA4"/>
    <w:rsid w:val="00AA3591"/>
    <w:rsid w:val="00B46959"/>
    <w:rsid w:val="00C646A1"/>
    <w:rsid w:val="00CA2BD3"/>
    <w:rsid w:val="00CD35E2"/>
    <w:rsid w:val="00D14C11"/>
    <w:rsid w:val="00DA1B97"/>
    <w:rsid w:val="00E26098"/>
    <w:rsid w:val="00EF11F3"/>
    <w:rsid w:val="00F07943"/>
    <w:rsid w:val="00F27D1B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D74A9"/>
  </w:style>
  <w:style w:type="paragraph" w:styleId="Heading1">
    <w:name w:val="heading 1"/>
    <w:basedOn w:val="Normal"/>
    <w:next w:val="Normal"/>
    <w:link w:val="Heading1Char"/>
    <w:uiPriority w:val="9"/>
    <w:qFormat/>
    <w:rsid w:val="001F12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2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2B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2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semiHidden/>
    <w:rsid w:val="001F12B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F12B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1F12B1"/>
    <w:rPr>
      <w:vertAlign w:val="superscript"/>
    </w:rPr>
  </w:style>
  <w:style w:type="table" w:styleId="TableGrid">
    <w:name w:val="Table Grid"/>
    <w:basedOn w:val="TableNormal"/>
    <w:uiPriority w:val="59"/>
    <w:rsid w:val="001F12B1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unionPresents">
    <w:name w:val="reunionPresents"/>
    <w:basedOn w:val="DefaultParagraphFont"/>
    <w:uiPriority w:val="1"/>
    <w:rsid w:val="00722EF0"/>
    <w:rPr>
      <w:color w:val="0000FF"/>
    </w:rPr>
  </w:style>
  <w:style w:type="character" w:customStyle="1" w:styleId="reunionSecretaire">
    <w:name w:val="reunionSecretaire"/>
    <w:basedOn w:val="reunionPresents"/>
    <w:uiPriority w:val="1"/>
    <w:qFormat/>
    <w:rsid w:val="00722EF0"/>
    <w:rPr>
      <w:color w:val="0000FF"/>
    </w:rPr>
  </w:style>
  <w:style w:type="character" w:customStyle="1" w:styleId="reunionDate">
    <w:name w:val="reunionDate"/>
    <w:basedOn w:val="DefaultParagraphFont"/>
    <w:uiPriority w:val="1"/>
    <w:qFormat/>
    <w:rsid w:val="00722EF0"/>
    <w:rPr>
      <w:color w:val="0000FF"/>
    </w:rPr>
  </w:style>
  <w:style w:type="character" w:customStyle="1" w:styleId="titreOeuvre">
    <w:name w:val="titreOeuvre"/>
    <w:basedOn w:val="titreDivers"/>
    <w:uiPriority w:val="1"/>
    <w:qFormat/>
    <w:rsid w:val="00722EF0"/>
    <w:rPr>
      <w:color w:val="800000"/>
    </w:rPr>
  </w:style>
  <w:style w:type="character" w:customStyle="1" w:styleId="titreDivers">
    <w:name w:val="titreDivers"/>
    <w:basedOn w:val="DefaultParagraphFont"/>
    <w:uiPriority w:val="1"/>
    <w:qFormat/>
    <w:rsid w:val="00305C3B"/>
    <w:rPr>
      <w:color w:val="800000"/>
    </w:rPr>
  </w:style>
  <w:style w:type="character" w:customStyle="1" w:styleId="nomPersonneAuteur">
    <w:name w:val="nomPersonneAuteur"/>
    <w:basedOn w:val="DefaultParagraphFont"/>
    <w:uiPriority w:val="1"/>
    <w:qFormat/>
    <w:rsid w:val="001F12B1"/>
    <w:rPr>
      <w:color w:val="008000"/>
    </w:rPr>
  </w:style>
  <w:style w:type="character" w:customStyle="1" w:styleId="nomManifestation">
    <w:name w:val="nomManifestation"/>
    <w:basedOn w:val="nomPersonneAuteur"/>
    <w:uiPriority w:val="1"/>
    <w:qFormat/>
    <w:rsid w:val="00722EF0"/>
    <w:rPr>
      <w:color w:val="F79646" w:themeColor="accent6"/>
    </w:rPr>
  </w:style>
  <w:style w:type="character" w:customStyle="1" w:styleId="reunionLieu">
    <w:name w:val="reunionLieu"/>
    <w:basedOn w:val="DefaultParagraphFont"/>
    <w:uiPriority w:val="1"/>
    <w:qFormat/>
    <w:rsid w:val="00722EF0"/>
    <w:rPr>
      <w:color w:val="0000FF"/>
    </w:rPr>
  </w:style>
  <w:style w:type="paragraph" w:styleId="BlockText">
    <w:name w:val="Block Text"/>
    <w:basedOn w:val="Normal"/>
    <w:uiPriority w:val="99"/>
    <w:semiHidden/>
    <w:unhideWhenUsed/>
    <w:rsid w:val="001F12B1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Date">
    <w:name w:val="Date"/>
    <w:basedOn w:val="Normal"/>
    <w:next w:val="Normal"/>
    <w:link w:val="DateChar"/>
    <w:uiPriority w:val="99"/>
    <w:unhideWhenUsed/>
    <w:rsid w:val="00A20568"/>
    <w:rPr>
      <w:color w:val="FFFF00"/>
    </w:rPr>
  </w:style>
  <w:style w:type="character" w:customStyle="1" w:styleId="DateChar">
    <w:name w:val="Date Char"/>
    <w:basedOn w:val="DefaultParagraphFont"/>
    <w:link w:val="Date"/>
    <w:uiPriority w:val="99"/>
    <w:rsid w:val="00A20568"/>
    <w:rPr>
      <w:color w:val="FFFF00"/>
    </w:rPr>
  </w:style>
  <w:style w:type="character" w:customStyle="1" w:styleId="notions">
    <w:name w:val="notions"/>
    <w:basedOn w:val="nomManifestation"/>
    <w:uiPriority w:val="1"/>
    <w:qFormat/>
    <w:rsid w:val="001F12B1"/>
    <w:rPr>
      <w:color w:val="660066"/>
    </w:rPr>
  </w:style>
  <w:style w:type="character" w:customStyle="1" w:styleId="reunionPresident">
    <w:name w:val="reunionPresident"/>
    <w:basedOn w:val="DefaultParagraphFont"/>
    <w:uiPriority w:val="1"/>
    <w:qFormat/>
    <w:rsid w:val="00722EF0"/>
    <w:rPr>
      <w:color w:val="0000FF"/>
    </w:rPr>
  </w:style>
  <w:style w:type="character" w:customStyle="1" w:styleId="reunionInvite">
    <w:name w:val="reunionInvite"/>
    <w:basedOn w:val="DefaultParagraphFont"/>
    <w:uiPriority w:val="1"/>
    <w:qFormat/>
    <w:rsid w:val="00722EF0"/>
    <w:rPr>
      <w:rFonts w:ascii="Times New Roman" w:hAnsi="Times New Roman"/>
      <w:color w:val="0000FF"/>
      <w:sz w:val="24"/>
    </w:rPr>
  </w:style>
  <w:style w:type="numbering" w:customStyle="1" w:styleId="liste-presents">
    <w:name w:val="liste-presents"/>
    <w:basedOn w:val="NoList"/>
    <w:uiPriority w:val="99"/>
    <w:rsid w:val="004D74A9"/>
    <w:pPr>
      <w:numPr>
        <w:numId w:val="24"/>
      </w:numPr>
    </w:pPr>
  </w:style>
  <w:style w:type="numbering" w:customStyle="1" w:styleId="Liste-presents0">
    <w:name w:val="Liste-presents"/>
    <w:basedOn w:val="NoList"/>
    <w:uiPriority w:val="99"/>
    <w:rsid w:val="004D74A9"/>
    <w:pPr>
      <w:numPr>
        <w:numId w:val="2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4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4A9"/>
    <w:rPr>
      <w:rFonts w:ascii="Lucida Grande" w:eastAsia="Times New Roman" w:hAnsi="Lucida Grande" w:cs="Lucida Grande"/>
      <w:sz w:val="18"/>
      <w:szCs w:val="18"/>
    </w:rPr>
  </w:style>
  <w:style w:type="character" w:customStyle="1" w:styleId="nomOulipien">
    <w:name w:val="nomOulipien"/>
    <w:basedOn w:val="nomPersonneAuteur"/>
    <w:uiPriority w:val="1"/>
    <w:qFormat/>
    <w:rsid w:val="00E018DC"/>
    <w:rPr>
      <w:color w:val="008000"/>
    </w:rPr>
  </w:style>
  <w:style w:type="character" w:customStyle="1" w:styleId="NomPersonneDivers">
    <w:name w:val="NomPersonneDivers"/>
    <w:basedOn w:val="nomOulipien"/>
    <w:uiPriority w:val="1"/>
    <w:qFormat/>
    <w:rsid w:val="00587FD4"/>
    <w:rPr>
      <w:color w:val="008000"/>
    </w:rPr>
  </w:style>
  <w:style w:type="character" w:customStyle="1" w:styleId="NomPersonneEditeur">
    <w:name w:val="NomPersonneEditeur"/>
    <w:basedOn w:val="nomOulipien"/>
    <w:uiPriority w:val="1"/>
    <w:qFormat/>
    <w:rsid w:val="00722EF0"/>
    <w:rPr>
      <w:color w:val="008000"/>
    </w:rPr>
  </w:style>
  <w:style w:type="character" w:customStyle="1" w:styleId="illisible">
    <w:name w:val="illisible"/>
    <w:uiPriority w:val="1"/>
    <w:qFormat/>
    <w:rsid w:val="00722EF0"/>
    <w:rPr>
      <w:color w:val="FF0000"/>
    </w:rPr>
  </w:style>
  <w:style w:type="character" w:customStyle="1" w:styleId="refDocument">
    <w:name w:val="refDocument"/>
    <w:uiPriority w:val="1"/>
    <w:qFormat/>
    <w:rsid w:val="00A20568"/>
    <w:rPr>
      <w:color w:val="800000"/>
    </w:rPr>
  </w:style>
  <w:style w:type="character" w:customStyle="1" w:styleId="NomInstitution">
    <w:name w:val="NomInstitution"/>
    <w:basedOn w:val="NomPersonneEditeur"/>
    <w:uiPriority w:val="1"/>
    <w:qFormat/>
    <w:rsid w:val="00A20568"/>
    <w:rPr>
      <w:color w:val="008000"/>
    </w:rPr>
  </w:style>
  <w:style w:type="character" w:styleId="CommentReference">
    <w:name w:val="annotation reference"/>
    <w:basedOn w:val="DefaultParagraphFont"/>
    <w:rsid w:val="007C17BF"/>
    <w:rPr>
      <w:sz w:val="18"/>
      <w:szCs w:val="18"/>
    </w:rPr>
  </w:style>
  <w:style w:type="paragraph" w:styleId="CommentText">
    <w:name w:val="annotation text"/>
    <w:basedOn w:val="Normal"/>
    <w:link w:val="CommentTextChar"/>
    <w:rsid w:val="007C17BF"/>
  </w:style>
  <w:style w:type="character" w:customStyle="1" w:styleId="CommentTextChar">
    <w:name w:val="Comment Text Char"/>
    <w:basedOn w:val="DefaultParagraphFont"/>
    <w:link w:val="CommentText"/>
    <w:rsid w:val="007C17BF"/>
  </w:style>
  <w:style w:type="paragraph" w:styleId="CommentSubject">
    <w:name w:val="annotation subject"/>
    <w:basedOn w:val="CommentText"/>
    <w:next w:val="CommentText"/>
    <w:link w:val="CommentSubjectChar"/>
    <w:rsid w:val="007C17B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7C17B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pacesailor:Documents:Kit%20de%20survie%20du%20transcripteur:1.FeuilledestyleOulipoV5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1.FeuilledestyleOulipoV5.dotx</Template>
  <TotalTime>1</TotalTime>
  <Pages>4</Pages>
  <Words>1297</Words>
  <Characters>7395</Characters>
  <Application>Microsoft Word 12.1.0</Application>
  <DocSecurity>0</DocSecurity>
  <Lines>61</Lines>
  <Paragraphs>14</Paragraphs>
  <ScaleCrop>false</ScaleCrop>
  <Company/>
  <LinksUpToDate>false</LinksUpToDate>
  <CharactersWithSpaces>9081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Renée Altergott</dc:creator>
  <cp:keywords/>
  <dc:description/>
  <cp:lastModifiedBy>Renée Altergott</cp:lastModifiedBy>
  <cp:revision>2</cp:revision>
  <dcterms:created xsi:type="dcterms:W3CDTF">2014-08-30T19:58:00Z</dcterms:created>
  <dcterms:modified xsi:type="dcterms:W3CDTF">2014-08-30T19:58:00Z</dcterms:modified>
</cp:coreProperties>
</file>