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B93" w:rsidRPr="00B843E5" w:rsidRDefault="00D44EBB" w:rsidP="00CE1D18">
      <w:pPr>
        <w:jc w:val="center"/>
        <w:rPr>
          <w:rFonts w:ascii="Times New Roman" w:hAnsi="Times New Roman" w:cs="Times New Roman"/>
          <w:sz w:val="24"/>
          <w:szCs w:val="24"/>
        </w:rPr>
      </w:pPr>
      <w:r w:rsidRPr="00B843E5">
        <w:rPr>
          <w:rFonts w:ascii="Times New Roman" w:hAnsi="Times New Roman" w:cs="Times New Roman"/>
          <w:sz w:val="24"/>
          <w:szCs w:val="24"/>
        </w:rPr>
        <w:t xml:space="preserve">Proposal for a </w:t>
      </w:r>
      <w:r w:rsidR="00CE1D18" w:rsidRPr="00B843E5">
        <w:rPr>
          <w:rFonts w:ascii="Times New Roman" w:hAnsi="Times New Roman" w:cs="Times New Roman"/>
          <w:sz w:val="24"/>
          <w:szCs w:val="24"/>
        </w:rPr>
        <w:t>Psi Chi</w:t>
      </w:r>
      <w:r w:rsidR="00AD2839" w:rsidRPr="00B843E5">
        <w:rPr>
          <w:rFonts w:ascii="Times New Roman" w:hAnsi="Times New Roman" w:cs="Times New Roman"/>
          <w:sz w:val="24"/>
          <w:szCs w:val="24"/>
        </w:rPr>
        <w:t xml:space="preserve"> </w:t>
      </w:r>
      <w:r w:rsidR="00CE1D18" w:rsidRPr="00B843E5">
        <w:rPr>
          <w:rFonts w:ascii="Times New Roman" w:hAnsi="Times New Roman" w:cs="Times New Roman"/>
          <w:sz w:val="24"/>
          <w:szCs w:val="24"/>
        </w:rPr>
        <w:t>Collective Research Initiative</w:t>
      </w:r>
      <w:r w:rsidR="00AD2839" w:rsidRPr="00B843E5">
        <w:rPr>
          <w:rFonts w:ascii="Times New Roman" w:hAnsi="Times New Roman" w:cs="Times New Roman"/>
          <w:sz w:val="24"/>
          <w:szCs w:val="24"/>
        </w:rPr>
        <w:t xml:space="preserve"> and Research Collaboration with Psi Beta</w:t>
      </w:r>
    </w:p>
    <w:p w:rsidR="00E72DEC" w:rsidRPr="00B843E5" w:rsidRDefault="00D44EBB" w:rsidP="00E72DEC">
      <w:pPr>
        <w:rPr>
          <w:rFonts w:ascii="Times New Roman" w:hAnsi="Times New Roman" w:cs="Times New Roman"/>
          <w:sz w:val="24"/>
          <w:szCs w:val="24"/>
        </w:rPr>
      </w:pPr>
      <w:r w:rsidRPr="00B843E5">
        <w:rPr>
          <w:rFonts w:ascii="Times New Roman" w:hAnsi="Times New Roman" w:cs="Times New Roman"/>
          <w:i/>
          <w:sz w:val="24"/>
          <w:szCs w:val="24"/>
        </w:rPr>
        <w:tab/>
      </w:r>
      <w:r w:rsidR="008064B7" w:rsidRPr="00B843E5">
        <w:rPr>
          <w:rFonts w:ascii="Times New Roman" w:hAnsi="Times New Roman" w:cs="Times New Roman"/>
          <w:sz w:val="24"/>
          <w:szCs w:val="24"/>
        </w:rPr>
        <w:t>Psi Chi now requires that schools applying for a charter provide their students with experiential learning and research opportunities, and this proposal supports Psi Chi’s view that research is an important aspect of undergraduate psychology education. Previously</w:t>
      </w:r>
      <w:r w:rsidR="002007EC" w:rsidRPr="00B843E5">
        <w:rPr>
          <w:rFonts w:ascii="Times New Roman" w:hAnsi="Times New Roman" w:cs="Times New Roman"/>
          <w:sz w:val="24"/>
          <w:szCs w:val="24"/>
        </w:rPr>
        <w:t xml:space="preserve">, I have argued (Grahe, 2010; Grahe et al. 2012a) that undergraduates can and should engage in collective undergraduate research projects in order to experience transformative educational benefits in addition to generating data that can meaningfully contribute to the advancement of psychological theory. Partly influenced by the successful involvement in collaborative teaching research projects organized by Alan Reifman (School Spirit Study Group, 2004; Grahe et al. 2012b) and partly motivated to address resource limitations inherent </w:t>
      </w:r>
      <w:r w:rsidR="005F289E">
        <w:rPr>
          <w:rFonts w:ascii="Times New Roman" w:hAnsi="Times New Roman" w:cs="Times New Roman"/>
          <w:sz w:val="24"/>
          <w:szCs w:val="24"/>
        </w:rPr>
        <w:t>at</w:t>
      </w:r>
      <w:r w:rsidR="002007EC" w:rsidRPr="00B843E5">
        <w:rPr>
          <w:rFonts w:ascii="Times New Roman" w:hAnsi="Times New Roman" w:cs="Times New Roman"/>
          <w:sz w:val="24"/>
          <w:szCs w:val="24"/>
        </w:rPr>
        <w:t xml:space="preserve"> teaching institutions, </w:t>
      </w:r>
      <w:r w:rsidR="0023288A" w:rsidRPr="00B843E5">
        <w:rPr>
          <w:rFonts w:ascii="Times New Roman" w:hAnsi="Times New Roman" w:cs="Times New Roman"/>
          <w:sz w:val="24"/>
          <w:szCs w:val="24"/>
        </w:rPr>
        <w:t>I</w:t>
      </w:r>
      <w:r w:rsidR="002007EC" w:rsidRPr="00B843E5">
        <w:rPr>
          <w:rFonts w:ascii="Times New Roman" w:hAnsi="Times New Roman" w:cs="Times New Roman"/>
          <w:sz w:val="24"/>
          <w:szCs w:val="24"/>
        </w:rPr>
        <w:t xml:space="preserve"> started a pilot project called the Collective Undergraduate Research Project (CURP; </w:t>
      </w:r>
      <w:hyperlink r:id="rId4" w:history="1">
        <w:r w:rsidR="002007EC" w:rsidRPr="00B843E5">
          <w:rPr>
            <w:rStyle w:val="Hyperlink"/>
            <w:rFonts w:ascii="Times New Roman" w:hAnsi="Times New Roman" w:cs="Times New Roman"/>
            <w:sz w:val="24"/>
            <w:szCs w:val="24"/>
          </w:rPr>
          <w:t>https://sites.google.com/a/plu.edu/curp/</w:t>
        </w:r>
      </w:hyperlink>
      <w:r w:rsidR="002007EC" w:rsidRPr="00B843E5">
        <w:rPr>
          <w:rFonts w:ascii="Times New Roman" w:hAnsi="Times New Roman" w:cs="Times New Roman"/>
          <w:sz w:val="24"/>
          <w:szCs w:val="24"/>
        </w:rPr>
        <w:t>). The website contains a short list of research questions that undergraduates are invited to answer as part of their research methods or capstone class projects. When I have offered this opportunity to my own students in research methods classes and to students interested working with me on their capstones, two thirds generally choose one of the provided questions for their own project. If replicated across institutions, the effect</w:t>
      </w:r>
      <w:r w:rsidR="008064B7" w:rsidRPr="00B843E5">
        <w:rPr>
          <w:rFonts w:ascii="Times New Roman" w:hAnsi="Times New Roman" w:cs="Times New Roman"/>
          <w:sz w:val="24"/>
          <w:szCs w:val="24"/>
        </w:rPr>
        <w:t>s on sample size,</w:t>
      </w:r>
      <w:r w:rsidR="00E72DEC" w:rsidRPr="00B843E5">
        <w:rPr>
          <w:rFonts w:ascii="Times New Roman" w:hAnsi="Times New Roman" w:cs="Times New Roman"/>
          <w:sz w:val="24"/>
          <w:szCs w:val="24"/>
        </w:rPr>
        <w:t xml:space="preserve"> </w:t>
      </w:r>
      <w:r w:rsidR="008064B7" w:rsidRPr="00B843E5">
        <w:rPr>
          <w:rFonts w:ascii="Times New Roman" w:hAnsi="Times New Roman" w:cs="Times New Roman"/>
          <w:sz w:val="24"/>
          <w:szCs w:val="24"/>
        </w:rPr>
        <w:t>power, and generalizability</w:t>
      </w:r>
      <w:r w:rsidR="002007EC" w:rsidRPr="00B843E5">
        <w:rPr>
          <w:rFonts w:ascii="Times New Roman" w:hAnsi="Times New Roman" w:cs="Times New Roman"/>
          <w:sz w:val="24"/>
          <w:szCs w:val="24"/>
        </w:rPr>
        <w:t xml:space="preserve"> could be amazing.</w:t>
      </w:r>
      <w:r w:rsidR="00D47931" w:rsidRPr="00B843E5">
        <w:rPr>
          <w:rFonts w:ascii="Times New Roman" w:hAnsi="Times New Roman" w:cs="Times New Roman"/>
          <w:sz w:val="24"/>
          <w:szCs w:val="24"/>
        </w:rPr>
        <w:t xml:space="preserve"> </w:t>
      </w:r>
    </w:p>
    <w:p w:rsidR="00D92181" w:rsidRPr="00B843E5" w:rsidRDefault="00B114E2" w:rsidP="00D92181">
      <w:pPr>
        <w:ind w:firstLine="720"/>
        <w:rPr>
          <w:rFonts w:ascii="Times New Roman" w:hAnsi="Times New Roman" w:cs="Times New Roman"/>
          <w:sz w:val="24"/>
          <w:szCs w:val="24"/>
        </w:rPr>
      </w:pPr>
      <w:r w:rsidRPr="00B843E5">
        <w:rPr>
          <w:rFonts w:ascii="Times New Roman" w:hAnsi="Times New Roman" w:cs="Times New Roman"/>
          <w:sz w:val="24"/>
          <w:szCs w:val="24"/>
        </w:rPr>
        <w:t xml:space="preserve">At WPA, 2012, I learned that </w:t>
      </w:r>
      <w:r w:rsidR="00CE1D18" w:rsidRPr="00B843E5">
        <w:rPr>
          <w:rFonts w:ascii="Times New Roman" w:hAnsi="Times New Roman" w:cs="Times New Roman"/>
          <w:sz w:val="24"/>
          <w:szCs w:val="24"/>
        </w:rPr>
        <w:t>Psi Beta has conducted a national research project for three years. Each year, the national office publishes a question and invites Psi Beta chapters to contribute to the project. The purpose of this project is to allow members to engage in additional research opportunities,</w:t>
      </w:r>
      <w:r w:rsidR="003555E9" w:rsidRPr="00B843E5">
        <w:rPr>
          <w:rFonts w:ascii="Times New Roman" w:hAnsi="Times New Roman" w:cs="Times New Roman"/>
          <w:sz w:val="24"/>
          <w:szCs w:val="24"/>
        </w:rPr>
        <w:t xml:space="preserve"> particularly those enrolled at institutions that do not include research courses in the curriculum. To date, they have collected data for three questions. </w:t>
      </w:r>
      <w:r w:rsidRPr="00B843E5">
        <w:rPr>
          <w:rFonts w:ascii="Times New Roman" w:hAnsi="Times New Roman" w:cs="Times New Roman"/>
          <w:sz w:val="24"/>
          <w:szCs w:val="24"/>
        </w:rPr>
        <w:t>These data sets represent</w:t>
      </w:r>
      <w:r w:rsidR="00D92181" w:rsidRPr="00B843E5">
        <w:rPr>
          <w:rFonts w:ascii="Times New Roman" w:hAnsi="Times New Roman" w:cs="Times New Roman"/>
          <w:sz w:val="24"/>
          <w:szCs w:val="24"/>
        </w:rPr>
        <w:t xml:space="preserve"> contributions</w:t>
      </w:r>
      <w:r w:rsidRPr="00B843E5">
        <w:rPr>
          <w:rFonts w:ascii="Times New Roman" w:hAnsi="Times New Roman" w:cs="Times New Roman"/>
          <w:sz w:val="24"/>
          <w:szCs w:val="24"/>
        </w:rPr>
        <w:t xml:space="preserve"> 10+ institutions with hundreds of participants. </w:t>
      </w:r>
      <w:r w:rsidR="003555E9" w:rsidRPr="00B843E5">
        <w:rPr>
          <w:rFonts w:ascii="Times New Roman" w:hAnsi="Times New Roman" w:cs="Times New Roman"/>
          <w:sz w:val="24"/>
          <w:szCs w:val="24"/>
        </w:rPr>
        <w:t xml:space="preserve">Because the purpose of the project is pedagogical rather than scientific, these data have hereto </w:t>
      </w:r>
      <w:r w:rsidR="00611A06" w:rsidRPr="00B843E5">
        <w:rPr>
          <w:rFonts w:ascii="Times New Roman" w:hAnsi="Times New Roman" w:cs="Times New Roman"/>
          <w:sz w:val="24"/>
          <w:szCs w:val="24"/>
        </w:rPr>
        <w:t>only been analyzed for local purposes and have not been published</w:t>
      </w:r>
      <w:r w:rsidR="003555E9" w:rsidRPr="00B843E5">
        <w:rPr>
          <w:rFonts w:ascii="Times New Roman" w:hAnsi="Times New Roman" w:cs="Times New Roman"/>
          <w:sz w:val="24"/>
          <w:szCs w:val="24"/>
        </w:rPr>
        <w:t xml:space="preserve">. However, the quality of the data and the findings are secondary to the demonstration that students are interested and willing to engage in a national </w:t>
      </w:r>
      <w:r w:rsidR="008064B7" w:rsidRPr="00B843E5">
        <w:rPr>
          <w:rFonts w:ascii="Times New Roman" w:hAnsi="Times New Roman" w:cs="Times New Roman"/>
          <w:sz w:val="24"/>
          <w:szCs w:val="24"/>
        </w:rPr>
        <w:t xml:space="preserve">research </w:t>
      </w:r>
      <w:r w:rsidR="003555E9" w:rsidRPr="00B843E5">
        <w:rPr>
          <w:rFonts w:ascii="Times New Roman" w:hAnsi="Times New Roman" w:cs="Times New Roman"/>
          <w:sz w:val="24"/>
          <w:szCs w:val="24"/>
        </w:rPr>
        <w:t xml:space="preserve">project. </w:t>
      </w:r>
      <w:r w:rsidRPr="00B843E5">
        <w:rPr>
          <w:rFonts w:ascii="Times New Roman" w:hAnsi="Times New Roman" w:cs="Times New Roman"/>
          <w:sz w:val="24"/>
          <w:szCs w:val="24"/>
        </w:rPr>
        <w:t xml:space="preserve">There are currently two other groups (Psych File Drawer, </w:t>
      </w:r>
      <w:hyperlink r:id="rId5" w:history="1">
        <w:r w:rsidRPr="00B843E5">
          <w:rPr>
            <w:rStyle w:val="Hyperlink"/>
            <w:rFonts w:ascii="Times New Roman" w:hAnsi="Times New Roman" w:cs="Times New Roman"/>
            <w:sz w:val="24"/>
            <w:szCs w:val="24"/>
          </w:rPr>
          <w:t>http://psychfiledrawer.org/</w:t>
        </w:r>
      </w:hyperlink>
      <w:r w:rsidRPr="00B843E5">
        <w:rPr>
          <w:rFonts w:ascii="Times New Roman" w:hAnsi="Times New Roman" w:cs="Times New Roman"/>
          <w:sz w:val="24"/>
          <w:szCs w:val="24"/>
        </w:rPr>
        <w:t xml:space="preserve">; and the Open Science Framework, </w:t>
      </w:r>
      <w:hyperlink r:id="rId6" w:history="1">
        <w:r w:rsidRPr="00B843E5">
          <w:rPr>
            <w:rStyle w:val="Hyperlink"/>
            <w:rFonts w:ascii="Times New Roman" w:hAnsi="Times New Roman" w:cs="Times New Roman"/>
            <w:sz w:val="24"/>
            <w:szCs w:val="24"/>
          </w:rPr>
          <w:t>http://openscienceframework.org/</w:t>
        </w:r>
      </w:hyperlink>
      <w:r w:rsidRPr="00B843E5">
        <w:rPr>
          <w:rFonts w:ascii="Times New Roman" w:hAnsi="Times New Roman" w:cs="Times New Roman"/>
          <w:sz w:val="24"/>
          <w:szCs w:val="24"/>
        </w:rPr>
        <w:t xml:space="preserve">) that are trying to replicate established findings. </w:t>
      </w:r>
      <w:r w:rsidR="0046707D" w:rsidRPr="00B843E5">
        <w:rPr>
          <w:rFonts w:ascii="Times New Roman" w:hAnsi="Times New Roman" w:cs="Times New Roman"/>
          <w:sz w:val="24"/>
          <w:szCs w:val="24"/>
        </w:rPr>
        <w:t>These are organized by leaders of our field and aimed at making important scientific contributions</w:t>
      </w:r>
      <w:r w:rsidR="005F289E">
        <w:rPr>
          <w:rFonts w:ascii="Times New Roman" w:hAnsi="Times New Roman" w:cs="Times New Roman"/>
          <w:sz w:val="24"/>
          <w:szCs w:val="24"/>
        </w:rPr>
        <w:t xml:space="preserve"> through replication of existing research</w:t>
      </w:r>
      <w:r w:rsidR="0046707D" w:rsidRPr="00B843E5">
        <w:rPr>
          <w:rFonts w:ascii="Times New Roman" w:hAnsi="Times New Roman" w:cs="Times New Roman"/>
          <w:sz w:val="24"/>
          <w:szCs w:val="24"/>
        </w:rPr>
        <w:t>.</w:t>
      </w:r>
      <w:r w:rsidR="00D92181" w:rsidRPr="00B843E5">
        <w:rPr>
          <w:rFonts w:ascii="Times New Roman" w:hAnsi="Times New Roman" w:cs="Times New Roman"/>
          <w:sz w:val="24"/>
          <w:szCs w:val="24"/>
        </w:rPr>
        <w:t xml:space="preserve"> </w:t>
      </w:r>
      <w:r w:rsidR="0046707D" w:rsidRPr="00B843E5">
        <w:rPr>
          <w:rFonts w:ascii="Times New Roman" w:hAnsi="Times New Roman" w:cs="Times New Roman"/>
          <w:sz w:val="24"/>
          <w:szCs w:val="24"/>
        </w:rPr>
        <w:t xml:space="preserve">Presently, Brian </w:t>
      </w:r>
      <w:proofErr w:type="spellStart"/>
      <w:r w:rsidR="0046707D" w:rsidRPr="00B843E5">
        <w:rPr>
          <w:rFonts w:ascii="Times New Roman" w:hAnsi="Times New Roman" w:cs="Times New Roman"/>
          <w:sz w:val="24"/>
          <w:szCs w:val="24"/>
        </w:rPr>
        <w:t>Nosek</w:t>
      </w:r>
      <w:proofErr w:type="spellEnd"/>
      <w:r w:rsidR="0046707D" w:rsidRPr="00B843E5">
        <w:rPr>
          <w:rFonts w:ascii="Times New Roman" w:hAnsi="Times New Roman" w:cs="Times New Roman"/>
          <w:sz w:val="24"/>
          <w:szCs w:val="24"/>
        </w:rPr>
        <w:t xml:space="preserve"> (organizer of</w:t>
      </w:r>
      <w:r w:rsidR="00B843E5" w:rsidRPr="00B843E5">
        <w:rPr>
          <w:rFonts w:ascii="Times New Roman" w:hAnsi="Times New Roman" w:cs="Times New Roman"/>
          <w:sz w:val="24"/>
          <w:szCs w:val="24"/>
        </w:rPr>
        <w:t xml:space="preserve"> the Open Science Framework) has invited contributions from Psi Chi members on two </w:t>
      </w:r>
      <w:r w:rsidR="0046707D" w:rsidRPr="00B843E5">
        <w:rPr>
          <w:rFonts w:ascii="Times New Roman" w:hAnsi="Times New Roman" w:cs="Times New Roman"/>
          <w:sz w:val="24"/>
          <w:szCs w:val="24"/>
        </w:rPr>
        <w:t>research question</w:t>
      </w:r>
      <w:r w:rsidR="00B843E5" w:rsidRPr="00B843E5">
        <w:rPr>
          <w:rFonts w:ascii="Times New Roman" w:hAnsi="Times New Roman" w:cs="Times New Roman"/>
          <w:sz w:val="24"/>
          <w:szCs w:val="24"/>
        </w:rPr>
        <w:t xml:space="preserve">s (see </w:t>
      </w:r>
      <w:proofErr w:type="spellStart"/>
      <w:r w:rsidR="00B843E5" w:rsidRPr="00B843E5">
        <w:rPr>
          <w:rFonts w:ascii="Times New Roman" w:hAnsi="Times New Roman" w:cs="Times New Roman"/>
          <w:sz w:val="24"/>
          <w:szCs w:val="24"/>
        </w:rPr>
        <w:t>Nosek</w:t>
      </w:r>
      <w:proofErr w:type="spellEnd"/>
      <w:r w:rsidR="005F289E">
        <w:rPr>
          <w:rFonts w:ascii="Times New Roman" w:hAnsi="Times New Roman" w:cs="Times New Roman"/>
          <w:sz w:val="24"/>
          <w:szCs w:val="24"/>
        </w:rPr>
        <w:t>,</w:t>
      </w:r>
      <w:r w:rsidR="00B843E5" w:rsidRPr="00B843E5">
        <w:rPr>
          <w:rFonts w:ascii="Times New Roman" w:hAnsi="Times New Roman" w:cs="Times New Roman"/>
          <w:sz w:val="24"/>
          <w:szCs w:val="24"/>
        </w:rPr>
        <w:t xml:space="preserve"> 2012)</w:t>
      </w:r>
      <w:r w:rsidR="0046707D" w:rsidRPr="00B843E5">
        <w:rPr>
          <w:rFonts w:ascii="Times New Roman" w:hAnsi="Times New Roman" w:cs="Times New Roman"/>
          <w:sz w:val="24"/>
          <w:szCs w:val="24"/>
        </w:rPr>
        <w:t xml:space="preserve"> specifically for this initiative. </w:t>
      </w:r>
      <w:r w:rsidR="00D92181" w:rsidRPr="00B843E5">
        <w:rPr>
          <w:rFonts w:ascii="Times New Roman" w:hAnsi="Times New Roman" w:cs="Times New Roman"/>
          <w:sz w:val="24"/>
          <w:szCs w:val="24"/>
        </w:rPr>
        <w:t>Psi Chi should adapt the existing models of collective undergraduate research to advance our strategic plan (leadership and diversity are both advanced with collective research) while fostering contributions to the field of psychology.</w:t>
      </w:r>
    </w:p>
    <w:p w:rsidR="00B114E2" w:rsidRPr="00B843E5" w:rsidRDefault="008A516E" w:rsidP="000E4AE7">
      <w:pPr>
        <w:ind w:firstLine="720"/>
        <w:rPr>
          <w:rFonts w:ascii="Times New Roman" w:hAnsi="Times New Roman" w:cs="Times New Roman"/>
          <w:sz w:val="24"/>
          <w:szCs w:val="24"/>
        </w:rPr>
      </w:pPr>
      <w:r w:rsidRPr="00B843E5">
        <w:rPr>
          <w:rFonts w:ascii="Times New Roman" w:hAnsi="Times New Roman" w:cs="Times New Roman"/>
          <w:sz w:val="24"/>
          <w:szCs w:val="24"/>
        </w:rPr>
        <w:t>I</w:t>
      </w:r>
      <w:r w:rsidR="00B843E5" w:rsidRPr="00B843E5">
        <w:rPr>
          <w:rFonts w:ascii="Times New Roman" w:hAnsi="Times New Roman" w:cs="Times New Roman"/>
          <w:sz w:val="24"/>
          <w:szCs w:val="24"/>
        </w:rPr>
        <w:t>n addition to the OSF projects, I</w:t>
      </w:r>
      <w:r w:rsidRPr="00B843E5">
        <w:rPr>
          <w:rFonts w:ascii="Times New Roman" w:hAnsi="Times New Roman" w:cs="Times New Roman"/>
          <w:sz w:val="24"/>
          <w:szCs w:val="24"/>
        </w:rPr>
        <w:t xml:space="preserve"> propose that Psi Chi partner with Psi Beta to expand </w:t>
      </w:r>
      <w:r w:rsidR="00780960" w:rsidRPr="00B843E5">
        <w:rPr>
          <w:rFonts w:ascii="Times New Roman" w:hAnsi="Times New Roman" w:cs="Times New Roman"/>
          <w:sz w:val="24"/>
          <w:szCs w:val="24"/>
        </w:rPr>
        <w:t xml:space="preserve">on their </w:t>
      </w:r>
      <w:r w:rsidR="00611A06" w:rsidRPr="00B843E5">
        <w:rPr>
          <w:rFonts w:ascii="Times New Roman" w:hAnsi="Times New Roman" w:cs="Times New Roman"/>
          <w:sz w:val="24"/>
          <w:szCs w:val="24"/>
        </w:rPr>
        <w:t>groundbreaking</w:t>
      </w:r>
      <w:r w:rsidR="00780960" w:rsidRPr="00B843E5">
        <w:rPr>
          <w:rFonts w:ascii="Times New Roman" w:hAnsi="Times New Roman" w:cs="Times New Roman"/>
          <w:sz w:val="24"/>
          <w:szCs w:val="24"/>
        </w:rPr>
        <w:t xml:space="preserve"> collaborative research effort </w:t>
      </w:r>
      <w:r w:rsidR="008064B7" w:rsidRPr="00B843E5">
        <w:rPr>
          <w:rFonts w:ascii="Times New Roman" w:hAnsi="Times New Roman" w:cs="Times New Roman"/>
          <w:sz w:val="24"/>
          <w:szCs w:val="24"/>
        </w:rPr>
        <w:t>by including</w:t>
      </w:r>
      <w:r w:rsidRPr="00B843E5">
        <w:rPr>
          <w:rFonts w:ascii="Times New Roman" w:hAnsi="Times New Roman" w:cs="Times New Roman"/>
          <w:sz w:val="24"/>
          <w:szCs w:val="24"/>
        </w:rPr>
        <w:t xml:space="preserve"> multiple research questions. </w:t>
      </w:r>
      <w:r w:rsidR="0046707D" w:rsidRPr="00B843E5">
        <w:rPr>
          <w:rFonts w:ascii="Times New Roman" w:hAnsi="Times New Roman" w:cs="Times New Roman"/>
          <w:sz w:val="24"/>
          <w:szCs w:val="24"/>
        </w:rPr>
        <w:t>This collaboration can be as simple as sharing the same list of questions, but we can f</w:t>
      </w:r>
      <w:r w:rsidRPr="00B843E5">
        <w:rPr>
          <w:rFonts w:ascii="Times New Roman" w:hAnsi="Times New Roman" w:cs="Times New Roman"/>
          <w:sz w:val="24"/>
          <w:szCs w:val="24"/>
        </w:rPr>
        <w:t>ollo</w:t>
      </w:r>
      <w:r w:rsidR="0046707D" w:rsidRPr="00B843E5">
        <w:rPr>
          <w:rFonts w:ascii="Times New Roman" w:hAnsi="Times New Roman" w:cs="Times New Roman"/>
          <w:sz w:val="24"/>
          <w:szCs w:val="24"/>
        </w:rPr>
        <w:t>w</w:t>
      </w:r>
      <w:r w:rsidR="006317FE" w:rsidRPr="00B843E5">
        <w:rPr>
          <w:rFonts w:ascii="Times New Roman" w:hAnsi="Times New Roman" w:cs="Times New Roman"/>
          <w:sz w:val="24"/>
          <w:szCs w:val="24"/>
        </w:rPr>
        <w:t xml:space="preserve"> Psi Beta’s model</w:t>
      </w:r>
      <w:r w:rsidR="0046707D" w:rsidRPr="00B843E5">
        <w:rPr>
          <w:rFonts w:ascii="Times New Roman" w:hAnsi="Times New Roman" w:cs="Times New Roman"/>
          <w:sz w:val="24"/>
          <w:szCs w:val="24"/>
        </w:rPr>
        <w:t xml:space="preserve"> where </w:t>
      </w:r>
      <w:r w:rsidR="006317FE" w:rsidRPr="00B843E5">
        <w:rPr>
          <w:rFonts w:ascii="Times New Roman" w:hAnsi="Times New Roman" w:cs="Times New Roman"/>
          <w:sz w:val="24"/>
          <w:szCs w:val="24"/>
        </w:rPr>
        <w:t xml:space="preserve">chapters </w:t>
      </w:r>
      <w:r w:rsidRPr="00B843E5">
        <w:rPr>
          <w:rFonts w:ascii="Times New Roman" w:hAnsi="Times New Roman" w:cs="Times New Roman"/>
          <w:sz w:val="24"/>
          <w:szCs w:val="24"/>
        </w:rPr>
        <w:t>can be invited to participate in answering one or more research questions</w:t>
      </w:r>
      <w:r w:rsidR="00C24380" w:rsidRPr="00B843E5">
        <w:rPr>
          <w:rFonts w:ascii="Times New Roman" w:hAnsi="Times New Roman" w:cs="Times New Roman"/>
          <w:sz w:val="24"/>
          <w:szCs w:val="24"/>
        </w:rPr>
        <w:t xml:space="preserve"> </w:t>
      </w:r>
      <w:r w:rsidR="00C24380" w:rsidRPr="00B843E5">
        <w:rPr>
          <w:rFonts w:ascii="Times New Roman" w:hAnsi="Times New Roman" w:cs="Times New Roman"/>
          <w:sz w:val="24"/>
          <w:szCs w:val="24"/>
        </w:rPr>
        <w:lastRenderedPageBreak/>
        <w:t>(http://psibeta.org/site/current-events/psi-beta-news)</w:t>
      </w:r>
      <w:r w:rsidRPr="00B843E5">
        <w:rPr>
          <w:rFonts w:ascii="Times New Roman" w:hAnsi="Times New Roman" w:cs="Times New Roman"/>
          <w:sz w:val="24"/>
          <w:szCs w:val="24"/>
        </w:rPr>
        <w:t>. If chapters or individual members are interested in participating, the</w:t>
      </w:r>
      <w:r w:rsidR="00ED4276" w:rsidRPr="00B843E5">
        <w:rPr>
          <w:rFonts w:ascii="Times New Roman" w:hAnsi="Times New Roman" w:cs="Times New Roman"/>
          <w:sz w:val="24"/>
          <w:szCs w:val="24"/>
        </w:rPr>
        <w:t>y</w:t>
      </w:r>
      <w:r w:rsidRPr="00B843E5">
        <w:rPr>
          <w:rFonts w:ascii="Times New Roman" w:hAnsi="Times New Roman" w:cs="Times New Roman"/>
          <w:sz w:val="24"/>
          <w:szCs w:val="24"/>
        </w:rPr>
        <w:t xml:space="preserve"> will commit to the following: (a) obtaining IRB approval at their home institution, (b) following an established research protocol, (c) </w:t>
      </w:r>
      <w:r w:rsidR="00836ED0" w:rsidRPr="00B843E5">
        <w:rPr>
          <w:rFonts w:ascii="Times New Roman" w:hAnsi="Times New Roman" w:cs="Times New Roman"/>
          <w:sz w:val="24"/>
          <w:szCs w:val="24"/>
        </w:rPr>
        <w:t>submit</w:t>
      </w:r>
      <w:r w:rsidR="00ED4276" w:rsidRPr="00B843E5">
        <w:rPr>
          <w:rFonts w:ascii="Times New Roman" w:hAnsi="Times New Roman" w:cs="Times New Roman"/>
          <w:sz w:val="24"/>
          <w:szCs w:val="24"/>
        </w:rPr>
        <w:t>ting</w:t>
      </w:r>
      <w:r w:rsidR="00836ED0" w:rsidRPr="00B843E5">
        <w:rPr>
          <w:rFonts w:ascii="Times New Roman" w:hAnsi="Times New Roman" w:cs="Times New Roman"/>
          <w:sz w:val="24"/>
          <w:szCs w:val="24"/>
        </w:rPr>
        <w:t xml:space="preserve"> their data for collective use. In exchange, principle investigators will have access to the combined data for their own purposes. </w:t>
      </w:r>
    </w:p>
    <w:p w:rsidR="006317FE" w:rsidRPr="00B843E5" w:rsidRDefault="006317FE" w:rsidP="006317FE">
      <w:pPr>
        <w:rPr>
          <w:rFonts w:ascii="Times New Roman" w:hAnsi="Times New Roman" w:cs="Times New Roman"/>
          <w:sz w:val="24"/>
          <w:szCs w:val="24"/>
        </w:rPr>
      </w:pPr>
      <w:r w:rsidRPr="00B843E5">
        <w:rPr>
          <w:rFonts w:ascii="Times New Roman" w:hAnsi="Times New Roman" w:cs="Times New Roman"/>
          <w:sz w:val="24"/>
          <w:szCs w:val="24"/>
        </w:rPr>
        <w:tab/>
        <w:t>While other collective efforts seem focused on replicating existing findings, Psi Chi could</w:t>
      </w:r>
      <w:r w:rsidR="005F289E">
        <w:rPr>
          <w:rFonts w:ascii="Times New Roman" w:hAnsi="Times New Roman" w:cs="Times New Roman"/>
          <w:sz w:val="24"/>
          <w:szCs w:val="24"/>
        </w:rPr>
        <w:t xml:space="preserve"> also</w:t>
      </w:r>
      <w:r w:rsidRPr="00B843E5">
        <w:rPr>
          <w:rFonts w:ascii="Times New Roman" w:hAnsi="Times New Roman" w:cs="Times New Roman"/>
          <w:sz w:val="24"/>
          <w:szCs w:val="24"/>
        </w:rPr>
        <w:t xml:space="preserve"> solicit research questions that</w:t>
      </w:r>
      <w:r w:rsidR="005F289E">
        <w:rPr>
          <w:rFonts w:ascii="Times New Roman" w:hAnsi="Times New Roman" w:cs="Times New Roman"/>
          <w:sz w:val="24"/>
          <w:szCs w:val="24"/>
        </w:rPr>
        <w:t xml:space="preserve"> are novel</w:t>
      </w:r>
      <w:r w:rsidRPr="00B843E5">
        <w:rPr>
          <w:rFonts w:ascii="Times New Roman" w:hAnsi="Times New Roman" w:cs="Times New Roman"/>
          <w:sz w:val="24"/>
          <w:szCs w:val="24"/>
        </w:rPr>
        <w:t>. Spe</w:t>
      </w:r>
      <w:r w:rsidR="008E649B" w:rsidRPr="00B843E5">
        <w:rPr>
          <w:rFonts w:ascii="Times New Roman" w:hAnsi="Times New Roman" w:cs="Times New Roman"/>
          <w:sz w:val="24"/>
          <w:szCs w:val="24"/>
        </w:rPr>
        <w:t>ci</w:t>
      </w:r>
      <w:r w:rsidRPr="00B843E5">
        <w:rPr>
          <w:rFonts w:ascii="Times New Roman" w:hAnsi="Times New Roman" w:cs="Times New Roman"/>
          <w:sz w:val="24"/>
          <w:szCs w:val="24"/>
        </w:rPr>
        <w:t xml:space="preserve">fically, </w:t>
      </w:r>
      <w:r w:rsidR="0046707D" w:rsidRPr="00B843E5">
        <w:rPr>
          <w:rFonts w:ascii="Times New Roman" w:hAnsi="Times New Roman" w:cs="Times New Roman"/>
          <w:sz w:val="24"/>
          <w:szCs w:val="24"/>
        </w:rPr>
        <w:t>we could also create a research/travel grant to specifically reward research that supports collaborative questions.</w:t>
      </w:r>
      <w:r w:rsidR="008E649B" w:rsidRPr="00B843E5">
        <w:rPr>
          <w:rFonts w:ascii="Times New Roman" w:hAnsi="Times New Roman" w:cs="Times New Roman"/>
          <w:sz w:val="24"/>
          <w:szCs w:val="24"/>
        </w:rPr>
        <w:t xml:space="preserve"> </w:t>
      </w:r>
      <w:r w:rsidR="00D47931" w:rsidRPr="00B843E5">
        <w:rPr>
          <w:rFonts w:ascii="Times New Roman" w:hAnsi="Times New Roman" w:cs="Times New Roman"/>
          <w:sz w:val="24"/>
          <w:szCs w:val="24"/>
        </w:rPr>
        <w:t xml:space="preserve">The applicants would create the materials and conduct </w:t>
      </w:r>
      <w:r w:rsidR="004916CB" w:rsidRPr="00B843E5">
        <w:rPr>
          <w:rFonts w:ascii="Times New Roman" w:hAnsi="Times New Roman" w:cs="Times New Roman"/>
          <w:sz w:val="24"/>
          <w:szCs w:val="24"/>
        </w:rPr>
        <w:t>a pilot</w:t>
      </w:r>
      <w:r w:rsidR="00D47931" w:rsidRPr="00B843E5">
        <w:rPr>
          <w:rFonts w:ascii="Times New Roman" w:hAnsi="Times New Roman" w:cs="Times New Roman"/>
          <w:sz w:val="24"/>
          <w:szCs w:val="24"/>
        </w:rPr>
        <w:t xml:space="preserve"> test. The two winners could represent our questions for coming years until sufficient data are collected.</w:t>
      </w:r>
    </w:p>
    <w:p w:rsidR="00D47931" w:rsidRPr="00B843E5" w:rsidRDefault="00D47931" w:rsidP="006317FE">
      <w:pPr>
        <w:rPr>
          <w:rFonts w:ascii="Times New Roman" w:hAnsi="Times New Roman" w:cs="Times New Roman"/>
          <w:sz w:val="24"/>
          <w:szCs w:val="24"/>
        </w:rPr>
      </w:pPr>
      <w:proofErr w:type="gramStart"/>
      <w:r w:rsidRPr="00B843E5">
        <w:rPr>
          <w:rFonts w:ascii="Times New Roman" w:hAnsi="Times New Roman" w:cs="Times New Roman"/>
          <w:i/>
          <w:sz w:val="24"/>
          <w:szCs w:val="24"/>
        </w:rPr>
        <w:t xml:space="preserve">Expected </w:t>
      </w:r>
      <w:r w:rsidR="008E649B" w:rsidRPr="00B843E5">
        <w:rPr>
          <w:rFonts w:ascii="Times New Roman" w:hAnsi="Times New Roman" w:cs="Times New Roman"/>
          <w:i/>
          <w:sz w:val="24"/>
          <w:szCs w:val="24"/>
        </w:rPr>
        <w:t>Costs:</w:t>
      </w:r>
      <w:r w:rsidRPr="00B843E5">
        <w:rPr>
          <w:rFonts w:ascii="Times New Roman" w:hAnsi="Times New Roman" w:cs="Times New Roman"/>
          <w:sz w:val="24"/>
          <w:szCs w:val="24"/>
        </w:rPr>
        <w:t xml:space="preserve">  </w:t>
      </w:r>
      <w:r w:rsidR="00C462CA" w:rsidRPr="00B843E5">
        <w:rPr>
          <w:rFonts w:ascii="Times New Roman" w:hAnsi="Times New Roman" w:cs="Times New Roman"/>
          <w:sz w:val="24"/>
          <w:szCs w:val="24"/>
        </w:rPr>
        <w:t>Presently, th</w:t>
      </w:r>
      <w:r w:rsidR="00F65A9D" w:rsidRPr="00B843E5">
        <w:rPr>
          <w:rFonts w:ascii="Times New Roman" w:hAnsi="Times New Roman" w:cs="Times New Roman"/>
          <w:sz w:val="24"/>
          <w:szCs w:val="24"/>
        </w:rPr>
        <w:t>e Psi Beta project has not cost</w:t>
      </w:r>
      <w:r w:rsidR="00C462CA" w:rsidRPr="00B843E5">
        <w:rPr>
          <w:rFonts w:ascii="Times New Roman" w:hAnsi="Times New Roman" w:cs="Times New Roman"/>
          <w:sz w:val="24"/>
          <w:szCs w:val="24"/>
        </w:rPr>
        <w:t xml:space="preserve"> any money, but t</w:t>
      </w:r>
      <w:r w:rsidRPr="00B843E5">
        <w:rPr>
          <w:rFonts w:ascii="Times New Roman" w:hAnsi="Times New Roman" w:cs="Times New Roman"/>
          <w:sz w:val="24"/>
          <w:szCs w:val="24"/>
        </w:rPr>
        <w:t>here are administrative costs to organizing such a research initiative.</w:t>
      </w:r>
      <w:proofErr w:type="gramEnd"/>
      <w:r w:rsidRPr="00B843E5">
        <w:rPr>
          <w:rFonts w:ascii="Times New Roman" w:hAnsi="Times New Roman" w:cs="Times New Roman"/>
          <w:sz w:val="24"/>
          <w:szCs w:val="24"/>
        </w:rPr>
        <w:t xml:space="preserve"> Answering questions and </w:t>
      </w:r>
      <w:r w:rsidR="00C462CA" w:rsidRPr="00B843E5">
        <w:rPr>
          <w:rFonts w:ascii="Times New Roman" w:hAnsi="Times New Roman" w:cs="Times New Roman"/>
          <w:sz w:val="24"/>
          <w:szCs w:val="24"/>
        </w:rPr>
        <w:t>providing guidance to researchers will require time.</w:t>
      </w:r>
      <w:r w:rsidR="0046707D" w:rsidRPr="00B843E5">
        <w:rPr>
          <w:rFonts w:ascii="Times New Roman" w:hAnsi="Times New Roman" w:cs="Times New Roman"/>
          <w:sz w:val="24"/>
          <w:szCs w:val="24"/>
        </w:rPr>
        <w:t xml:space="preserve"> For the first year, guidance can be p</w:t>
      </w:r>
      <w:r w:rsidR="00B843E5" w:rsidRPr="00B843E5">
        <w:rPr>
          <w:rFonts w:ascii="Times New Roman" w:hAnsi="Times New Roman" w:cs="Times New Roman"/>
          <w:sz w:val="24"/>
          <w:szCs w:val="24"/>
        </w:rPr>
        <w:t>rovided by the researchers who offer questions</w:t>
      </w:r>
      <w:r w:rsidR="0046707D" w:rsidRPr="00B843E5">
        <w:rPr>
          <w:rFonts w:ascii="Times New Roman" w:hAnsi="Times New Roman" w:cs="Times New Roman"/>
          <w:sz w:val="24"/>
          <w:szCs w:val="24"/>
        </w:rPr>
        <w:t xml:space="preserve"> and Jon Grahe. Other administrative </w:t>
      </w:r>
      <w:r w:rsidR="00D92181" w:rsidRPr="00B843E5">
        <w:rPr>
          <w:rFonts w:ascii="Times New Roman" w:hAnsi="Times New Roman" w:cs="Times New Roman"/>
          <w:sz w:val="24"/>
          <w:szCs w:val="24"/>
        </w:rPr>
        <w:t>considerations</w:t>
      </w:r>
      <w:r w:rsidR="0046707D" w:rsidRPr="00B843E5">
        <w:rPr>
          <w:rFonts w:ascii="Times New Roman" w:hAnsi="Times New Roman" w:cs="Times New Roman"/>
          <w:sz w:val="24"/>
          <w:szCs w:val="24"/>
        </w:rPr>
        <w:t xml:space="preserve"> will impact the Central Office</w:t>
      </w:r>
      <w:r w:rsidR="00D92181" w:rsidRPr="00B843E5">
        <w:rPr>
          <w:rFonts w:ascii="Times New Roman" w:hAnsi="Times New Roman" w:cs="Times New Roman"/>
          <w:sz w:val="24"/>
          <w:szCs w:val="24"/>
        </w:rPr>
        <w:t xml:space="preserve">. Answering questions about accessing material or direction to other research support will include significant time commitment if the program is successful. </w:t>
      </w:r>
      <w:r w:rsidR="00D24178" w:rsidRPr="00B843E5">
        <w:rPr>
          <w:rFonts w:ascii="Times New Roman" w:hAnsi="Times New Roman" w:cs="Times New Roman"/>
          <w:sz w:val="24"/>
          <w:szCs w:val="24"/>
        </w:rPr>
        <w:t>In time there might be further administrative and computing costs, if the project becomes popular.</w:t>
      </w:r>
      <w:r w:rsidR="00C462CA" w:rsidRPr="00B843E5">
        <w:rPr>
          <w:rFonts w:ascii="Times New Roman" w:hAnsi="Times New Roman" w:cs="Times New Roman"/>
          <w:sz w:val="24"/>
          <w:szCs w:val="24"/>
        </w:rPr>
        <w:t xml:space="preserve"> </w:t>
      </w:r>
    </w:p>
    <w:p w:rsidR="00D47931" w:rsidRPr="00B843E5" w:rsidRDefault="0032590F" w:rsidP="0032590F">
      <w:pPr>
        <w:jc w:val="center"/>
        <w:rPr>
          <w:rFonts w:ascii="Times New Roman" w:hAnsi="Times New Roman" w:cs="Times New Roman"/>
          <w:sz w:val="24"/>
          <w:szCs w:val="24"/>
        </w:rPr>
      </w:pPr>
      <w:r w:rsidRPr="00B843E5">
        <w:rPr>
          <w:rFonts w:ascii="Times New Roman" w:hAnsi="Times New Roman" w:cs="Times New Roman"/>
          <w:sz w:val="24"/>
          <w:szCs w:val="24"/>
        </w:rPr>
        <w:t>References</w:t>
      </w:r>
    </w:p>
    <w:p w:rsidR="0032590F" w:rsidRPr="00B843E5" w:rsidRDefault="0032590F" w:rsidP="0032590F">
      <w:pPr>
        <w:pStyle w:val="HTMLPreformatted"/>
        <w:spacing w:after="240"/>
        <w:ind w:left="720" w:hanging="720"/>
        <w:rPr>
          <w:rFonts w:ascii="Times New Roman" w:hAnsi="Times New Roman"/>
          <w:sz w:val="24"/>
          <w:szCs w:val="24"/>
        </w:rPr>
      </w:pPr>
      <w:r w:rsidRPr="00B843E5">
        <w:rPr>
          <w:rFonts w:ascii="Times New Roman" w:hAnsi="Times New Roman"/>
          <w:sz w:val="24"/>
          <w:szCs w:val="24"/>
          <w:lang w:val="de-DE"/>
        </w:rPr>
        <w:t xml:space="preserve">Grahe, J. E., </w:t>
      </w:r>
      <w:proofErr w:type="gramStart"/>
      <w:r w:rsidRPr="00B843E5">
        <w:rPr>
          <w:rFonts w:ascii="Times New Roman" w:hAnsi="Times New Roman"/>
          <w:sz w:val="24"/>
          <w:szCs w:val="24"/>
        </w:rPr>
        <w:t xml:space="preserve">Reifman, A., Herman, A., Walker, M., </w:t>
      </w:r>
      <w:proofErr w:type="spellStart"/>
      <w:r w:rsidRPr="00B843E5">
        <w:rPr>
          <w:rFonts w:ascii="Times New Roman" w:hAnsi="Times New Roman"/>
          <w:sz w:val="24"/>
          <w:szCs w:val="24"/>
        </w:rPr>
        <w:t>Oleson</w:t>
      </w:r>
      <w:proofErr w:type="spellEnd"/>
      <w:r w:rsidRPr="00B843E5">
        <w:rPr>
          <w:rFonts w:ascii="Times New Roman" w:hAnsi="Times New Roman"/>
          <w:sz w:val="24"/>
          <w:szCs w:val="24"/>
        </w:rPr>
        <w:t xml:space="preserve">, K. C., </w:t>
      </w:r>
      <w:proofErr w:type="spellStart"/>
      <w:r w:rsidRPr="00B843E5">
        <w:rPr>
          <w:rFonts w:ascii="Times New Roman" w:hAnsi="Times New Roman"/>
          <w:sz w:val="24"/>
          <w:szCs w:val="24"/>
        </w:rPr>
        <w:t>Nario</w:t>
      </w:r>
      <w:proofErr w:type="spellEnd"/>
      <w:r w:rsidRPr="00B843E5">
        <w:rPr>
          <w:rFonts w:ascii="Times New Roman" w:hAnsi="Times New Roman"/>
          <w:sz w:val="24"/>
          <w:szCs w:val="24"/>
        </w:rPr>
        <w:t xml:space="preserve">-Redmond, M., </w:t>
      </w:r>
      <w:proofErr w:type="spellStart"/>
      <w:r w:rsidRPr="00B843E5">
        <w:rPr>
          <w:rFonts w:ascii="Times New Roman" w:hAnsi="Times New Roman"/>
          <w:sz w:val="24"/>
          <w:szCs w:val="24"/>
        </w:rPr>
        <w:t>Wiebe</w:t>
      </w:r>
      <w:proofErr w:type="spellEnd"/>
      <w:r w:rsidRPr="00B843E5">
        <w:rPr>
          <w:rFonts w:ascii="Times New Roman" w:hAnsi="Times New Roman"/>
          <w:sz w:val="24"/>
          <w:szCs w:val="24"/>
        </w:rPr>
        <w:t>, R. P. (2012a).</w:t>
      </w:r>
      <w:proofErr w:type="gramEnd"/>
      <w:r w:rsidRPr="00B843E5">
        <w:rPr>
          <w:rFonts w:ascii="Times New Roman" w:hAnsi="Times New Roman"/>
          <w:sz w:val="24"/>
          <w:szCs w:val="24"/>
        </w:rPr>
        <w:t xml:space="preserve"> </w:t>
      </w:r>
      <w:proofErr w:type="gramStart"/>
      <w:r w:rsidRPr="00B843E5">
        <w:rPr>
          <w:rFonts w:ascii="Times New Roman" w:hAnsi="Times New Roman"/>
          <w:i/>
          <w:sz w:val="24"/>
          <w:szCs w:val="24"/>
        </w:rPr>
        <w:t>Harnessing the potential of undergraduate research.</w:t>
      </w:r>
      <w:proofErr w:type="gramEnd"/>
      <w:r w:rsidRPr="00B843E5">
        <w:rPr>
          <w:rFonts w:ascii="Times New Roman" w:hAnsi="Times New Roman"/>
          <w:i/>
          <w:sz w:val="24"/>
          <w:szCs w:val="24"/>
        </w:rPr>
        <w:t xml:space="preserve">  </w:t>
      </w:r>
      <w:proofErr w:type="gramStart"/>
      <w:r w:rsidRPr="00B843E5">
        <w:rPr>
          <w:rFonts w:ascii="Times New Roman" w:hAnsi="Times New Roman"/>
          <w:sz w:val="24"/>
          <w:szCs w:val="24"/>
        </w:rPr>
        <w:t>Manuscript under review.</w:t>
      </w:r>
      <w:proofErr w:type="gramEnd"/>
    </w:p>
    <w:p w:rsidR="0032590F" w:rsidRPr="00B843E5" w:rsidRDefault="0032590F" w:rsidP="0032590F">
      <w:pPr>
        <w:pStyle w:val="HTMLPreformatted"/>
        <w:spacing w:after="240"/>
        <w:ind w:left="720" w:hanging="720"/>
        <w:rPr>
          <w:rFonts w:ascii="Times New Roman" w:hAnsi="Times New Roman"/>
          <w:sz w:val="24"/>
          <w:szCs w:val="24"/>
        </w:rPr>
      </w:pPr>
      <w:proofErr w:type="gramStart"/>
      <w:r w:rsidRPr="00B843E5">
        <w:rPr>
          <w:rFonts w:ascii="Times New Roman" w:hAnsi="Times New Roman"/>
          <w:sz w:val="24"/>
          <w:szCs w:val="24"/>
        </w:rPr>
        <w:t xml:space="preserve">Grahe, J. E., Reifman, A., Herman, A., Walker, M., </w:t>
      </w:r>
      <w:proofErr w:type="spellStart"/>
      <w:r w:rsidRPr="00B843E5">
        <w:rPr>
          <w:rFonts w:ascii="Times New Roman" w:hAnsi="Times New Roman"/>
          <w:sz w:val="24"/>
          <w:szCs w:val="24"/>
        </w:rPr>
        <w:t>Oleson</w:t>
      </w:r>
      <w:proofErr w:type="spellEnd"/>
      <w:r w:rsidRPr="00B843E5">
        <w:rPr>
          <w:rFonts w:ascii="Times New Roman" w:hAnsi="Times New Roman"/>
          <w:sz w:val="24"/>
          <w:szCs w:val="24"/>
        </w:rPr>
        <w:t xml:space="preserve">, K. C., </w:t>
      </w:r>
      <w:proofErr w:type="spellStart"/>
      <w:r w:rsidRPr="00B843E5">
        <w:rPr>
          <w:rFonts w:ascii="Times New Roman" w:hAnsi="Times New Roman"/>
          <w:sz w:val="24"/>
          <w:szCs w:val="24"/>
        </w:rPr>
        <w:t>Nario</w:t>
      </w:r>
      <w:proofErr w:type="spellEnd"/>
      <w:r w:rsidRPr="00B843E5">
        <w:rPr>
          <w:rFonts w:ascii="Times New Roman" w:hAnsi="Times New Roman"/>
          <w:sz w:val="24"/>
          <w:szCs w:val="24"/>
        </w:rPr>
        <w:t xml:space="preserve">-Redmond, M., </w:t>
      </w:r>
      <w:proofErr w:type="spellStart"/>
      <w:r w:rsidRPr="00B843E5">
        <w:rPr>
          <w:rFonts w:ascii="Times New Roman" w:hAnsi="Times New Roman"/>
          <w:sz w:val="24"/>
          <w:szCs w:val="24"/>
        </w:rPr>
        <w:t>Wiebe</w:t>
      </w:r>
      <w:proofErr w:type="spellEnd"/>
      <w:r w:rsidRPr="00B843E5">
        <w:rPr>
          <w:rFonts w:ascii="Times New Roman" w:hAnsi="Times New Roman"/>
          <w:sz w:val="24"/>
          <w:szCs w:val="24"/>
        </w:rPr>
        <w:t>, R. P. (2012b).</w:t>
      </w:r>
      <w:proofErr w:type="gramEnd"/>
      <w:r w:rsidRPr="00B843E5">
        <w:rPr>
          <w:rFonts w:ascii="Times New Roman" w:hAnsi="Times New Roman"/>
          <w:sz w:val="24"/>
          <w:szCs w:val="24"/>
        </w:rPr>
        <w:t xml:space="preserve"> </w:t>
      </w:r>
      <w:proofErr w:type="gramStart"/>
      <w:r w:rsidRPr="00B843E5">
        <w:rPr>
          <w:rFonts w:ascii="Times New Roman" w:hAnsi="Times New Roman"/>
          <w:i/>
          <w:sz w:val="24"/>
          <w:szCs w:val="24"/>
        </w:rPr>
        <w:t>Harnessing the potential of undergraduate research: An example examining emerging adulthood and political decisions.</w:t>
      </w:r>
      <w:proofErr w:type="gramEnd"/>
      <w:r w:rsidRPr="00B843E5">
        <w:rPr>
          <w:rFonts w:ascii="Times New Roman" w:hAnsi="Times New Roman"/>
          <w:sz w:val="24"/>
          <w:szCs w:val="24"/>
        </w:rPr>
        <w:t xml:space="preserve"> </w:t>
      </w:r>
      <w:proofErr w:type="gramStart"/>
      <w:r w:rsidRPr="00B843E5">
        <w:rPr>
          <w:rFonts w:ascii="Times New Roman" w:hAnsi="Times New Roman"/>
          <w:sz w:val="24"/>
          <w:szCs w:val="24"/>
        </w:rPr>
        <w:t>Manuscript in Preparation.</w:t>
      </w:r>
      <w:proofErr w:type="gramEnd"/>
    </w:p>
    <w:p w:rsidR="00B843E5" w:rsidRPr="00B843E5" w:rsidRDefault="0032590F" w:rsidP="00B843E5">
      <w:pPr>
        <w:spacing w:after="240" w:line="240" w:lineRule="auto"/>
        <w:ind w:left="540" w:hanging="540"/>
        <w:rPr>
          <w:rFonts w:ascii="Times New Roman" w:hAnsi="Times New Roman" w:cs="Times New Roman"/>
          <w:sz w:val="24"/>
          <w:szCs w:val="24"/>
        </w:rPr>
      </w:pPr>
      <w:proofErr w:type="spellStart"/>
      <w:proofErr w:type="gramStart"/>
      <w:r w:rsidRPr="00B843E5">
        <w:rPr>
          <w:rFonts w:ascii="Times New Roman" w:hAnsi="Times New Roman" w:cs="Times New Roman"/>
          <w:sz w:val="24"/>
          <w:szCs w:val="24"/>
        </w:rPr>
        <w:t>Hauhart</w:t>
      </w:r>
      <w:proofErr w:type="spellEnd"/>
      <w:r w:rsidRPr="00B843E5">
        <w:rPr>
          <w:rFonts w:ascii="Times New Roman" w:hAnsi="Times New Roman" w:cs="Times New Roman"/>
          <w:sz w:val="24"/>
          <w:szCs w:val="24"/>
        </w:rPr>
        <w:t>, R. C., &amp; Grahe, J. E. (2012).</w:t>
      </w:r>
      <w:proofErr w:type="gramEnd"/>
      <w:r w:rsidRPr="00B843E5">
        <w:rPr>
          <w:rFonts w:ascii="Times New Roman" w:hAnsi="Times New Roman" w:cs="Times New Roman"/>
          <w:sz w:val="24"/>
          <w:szCs w:val="24"/>
        </w:rPr>
        <w:t xml:space="preserve"> </w:t>
      </w:r>
      <w:r w:rsidRPr="00B843E5">
        <w:rPr>
          <w:rFonts w:ascii="Times New Roman" w:hAnsi="Times New Roman" w:cs="Times New Roman"/>
          <w:bCs/>
          <w:iCs/>
          <w:sz w:val="24"/>
          <w:szCs w:val="24"/>
        </w:rPr>
        <w:t xml:space="preserve">A national survey of American higher education capstone practices in sociology and psychology. </w:t>
      </w:r>
      <w:r w:rsidRPr="00B843E5">
        <w:rPr>
          <w:rFonts w:ascii="Times New Roman" w:hAnsi="Times New Roman" w:cs="Times New Roman"/>
          <w:bCs/>
          <w:i/>
          <w:iCs/>
          <w:sz w:val="24"/>
          <w:szCs w:val="24"/>
        </w:rPr>
        <w:t>Teaching Sociology,</w:t>
      </w:r>
      <w:r w:rsidRPr="00B843E5">
        <w:rPr>
          <w:rFonts w:ascii="Times New Roman" w:hAnsi="Times New Roman" w:cs="Times New Roman"/>
          <w:sz w:val="24"/>
          <w:szCs w:val="24"/>
        </w:rPr>
        <w:t xml:space="preserve"> </w:t>
      </w:r>
      <w:hyperlink r:id="rId7" w:history="1">
        <w:r w:rsidRPr="00B843E5">
          <w:rPr>
            <w:rStyle w:val="Hyperlink"/>
            <w:rFonts w:ascii="Times New Roman" w:hAnsi="Times New Roman" w:cs="Times New Roman"/>
            <w:bCs/>
            <w:i/>
            <w:iCs/>
            <w:sz w:val="24"/>
            <w:szCs w:val="24"/>
          </w:rPr>
          <w:t>http://tso.sagepub.com/content/early/2012/03/29/0092055X12441715.full.pdf+html</w:t>
        </w:r>
      </w:hyperlink>
    </w:p>
    <w:p w:rsidR="00B843E5" w:rsidRPr="00B843E5" w:rsidRDefault="005F289E" w:rsidP="00B843E5">
      <w:pPr>
        <w:spacing w:after="240" w:line="240" w:lineRule="auto"/>
        <w:ind w:left="540" w:hanging="540"/>
        <w:rPr>
          <w:rFonts w:ascii="Times New Roman" w:hAnsi="Times New Roman" w:cs="Times New Roman"/>
          <w:sz w:val="24"/>
          <w:szCs w:val="24"/>
        </w:rPr>
      </w:pPr>
      <w:proofErr w:type="spellStart"/>
      <w:r>
        <w:rPr>
          <w:rFonts w:ascii="Times New Roman" w:hAnsi="Times New Roman" w:cs="Times New Roman"/>
          <w:sz w:val="24"/>
          <w:szCs w:val="24"/>
        </w:rPr>
        <w:t>Nosek</w:t>
      </w:r>
      <w:proofErr w:type="spellEnd"/>
      <w:r>
        <w:rPr>
          <w:rFonts w:ascii="Times New Roman" w:hAnsi="Times New Roman" w:cs="Times New Roman"/>
          <w:sz w:val="24"/>
          <w:szCs w:val="24"/>
        </w:rPr>
        <w:t xml:space="preserve">, B. </w:t>
      </w:r>
      <w:r w:rsidR="00B843E5" w:rsidRPr="00B843E5">
        <w:rPr>
          <w:rFonts w:ascii="Times New Roman" w:hAnsi="Times New Roman" w:cs="Times New Roman"/>
          <w:sz w:val="24"/>
          <w:szCs w:val="24"/>
        </w:rPr>
        <w:t xml:space="preserve">(2012). </w:t>
      </w:r>
      <w:proofErr w:type="gramStart"/>
      <w:r w:rsidR="00B843E5">
        <w:rPr>
          <w:rFonts w:ascii="Times New Roman" w:hAnsi="Times New Roman" w:cs="Times New Roman"/>
          <w:bCs/>
          <w:color w:val="000000"/>
          <w:sz w:val="24"/>
          <w:szCs w:val="24"/>
        </w:rPr>
        <w:t>Project p</w:t>
      </w:r>
      <w:r w:rsidR="00B843E5" w:rsidRPr="00B843E5">
        <w:rPr>
          <w:rFonts w:ascii="Times New Roman" w:hAnsi="Times New Roman" w:cs="Times New Roman"/>
          <w:bCs/>
          <w:color w:val="000000"/>
          <w:sz w:val="24"/>
          <w:szCs w:val="24"/>
        </w:rPr>
        <w:t>ossibilities for Psi Chi membership and the Open Science Collaboration</w:t>
      </w:r>
      <w:r w:rsidR="00B843E5">
        <w:rPr>
          <w:rFonts w:ascii="Times New Roman" w:hAnsi="Times New Roman" w:cs="Times New Roman"/>
          <w:bCs/>
          <w:color w:val="000000"/>
          <w:sz w:val="24"/>
          <w:szCs w:val="24"/>
        </w:rPr>
        <w:t>.</w:t>
      </w:r>
      <w:proofErr w:type="gramEnd"/>
      <w:r w:rsidR="00B843E5">
        <w:rPr>
          <w:rFonts w:ascii="Times New Roman" w:hAnsi="Times New Roman" w:cs="Times New Roman"/>
          <w:bCs/>
          <w:color w:val="000000"/>
          <w:sz w:val="24"/>
          <w:szCs w:val="24"/>
        </w:rPr>
        <w:t xml:space="preserve"> </w:t>
      </w:r>
    </w:p>
    <w:p w:rsidR="0032590F" w:rsidRPr="00B843E5" w:rsidRDefault="0032590F" w:rsidP="0032590F">
      <w:pPr>
        <w:pStyle w:val="BodyTextIndent3"/>
        <w:spacing w:after="240"/>
        <w:ind w:left="720" w:hanging="720"/>
        <w:rPr>
          <w:rFonts w:ascii="Times New Roman" w:hAnsi="Times New Roman"/>
          <w:iCs/>
          <w:sz w:val="24"/>
          <w:szCs w:val="24"/>
        </w:rPr>
      </w:pPr>
      <w:r w:rsidRPr="00B843E5">
        <w:rPr>
          <w:rFonts w:ascii="Times New Roman" w:hAnsi="Times New Roman"/>
          <w:sz w:val="24"/>
          <w:szCs w:val="24"/>
        </w:rPr>
        <w:t xml:space="preserve">School Spirit Study Group. (2004). </w:t>
      </w:r>
      <w:proofErr w:type="gramStart"/>
      <w:r w:rsidRPr="00B843E5">
        <w:rPr>
          <w:rFonts w:ascii="Times New Roman" w:hAnsi="Times New Roman"/>
          <w:sz w:val="24"/>
          <w:szCs w:val="24"/>
        </w:rPr>
        <w:t>Measuring</w:t>
      </w:r>
      <w:proofErr w:type="gramEnd"/>
      <w:r w:rsidRPr="00B843E5">
        <w:rPr>
          <w:rFonts w:ascii="Times New Roman" w:hAnsi="Times New Roman"/>
          <w:sz w:val="24"/>
          <w:szCs w:val="24"/>
        </w:rPr>
        <w:t xml:space="preserve"> school spirit: A national teaching exercise. </w:t>
      </w:r>
      <w:proofErr w:type="gramStart"/>
      <w:r w:rsidRPr="00B843E5">
        <w:rPr>
          <w:rFonts w:ascii="Times New Roman" w:hAnsi="Times New Roman"/>
          <w:i/>
          <w:iCs/>
          <w:sz w:val="24"/>
          <w:szCs w:val="24"/>
        </w:rPr>
        <w:t xml:space="preserve">Teaching of Psychology, 31, </w:t>
      </w:r>
      <w:r w:rsidRPr="00B843E5">
        <w:rPr>
          <w:rFonts w:ascii="Times New Roman" w:hAnsi="Times New Roman"/>
          <w:iCs/>
          <w:sz w:val="24"/>
          <w:szCs w:val="24"/>
        </w:rPr>
        <w:t>18-21.</w:t>
      </w:r>
      <w:proofErr w:type="gramEnd"/>
    </w:p>
    <w:p w:rsidR="0032590F" w:rsidRPr="00B843E5" w:rsidRDefault="0032590F" w:rsidP="0032590F">
      <w:pPr>
        <w:spacing w:after="240" w:line="480" w:lineRule="auto"/>
        <w:ind w:left="540" w:hanging="540"/>
        <w:rPr>
          <w:rFonts w:ascii="Times New Roman" w:hAnsi="Times New Roman" w:cs="Times New Roman"/>
          <w:bCs/>
          <w:i/>
          <w:iCs/>
          <w:sz w:val="24"/>
          <w:szCs w:val="24"/>
        </w:rPr>
      </w:pPr>
    </w:p>
    <w:p w:rsidR="00B843E5" w:rsidRDefault="00B843E5">
      <w:pPr>
        <w:rPr>
          <w:rFonts w:ascii="Times New Roman" w:hAnsi="Times New Roman" w:cs="Times New Roman"/>
          <w:i/>
          <w:sz w:val="24"/>
          <w:szCs w:val="24"/>
        </w:rPr>
      </w:pPr>
      <w:r>
        <w:rPr>
          <w:rFonts w:ascii="Times New Roman" w:hAnsi="Times New Roman" w:cs="Times New Roman"/>
          <w:i/>
          <w:sz w:val="24"/>
          <w:szCs w:val="24"/>
        </w:rPr>
        <w:br w:type="page"/>
      </w:r>
    </w:p>
    <w:p w:rsidR="00B843E5" w:rsidRDefault="00F65A9D" w:rsidP="00F65A9D">
      <w:pPr>
        <w:rPr>
          <w:rFonts w:ascii="Times New Roman" w:hAnsi="Times New Roman" w:cs="Times New Roman"/>
          <w:sz w:val="24"/>
          <w:szCs w:val="24"/>
        </w:rPr>
      </w:pPr>
      <w:r w:rsidRPr="00B843E5">
        <w:rPr>
          <w:rFonts w:ascii="Times New Roman" w:hAnsi="Times New Roman" w:cs="Times New Roman"/>
          <w:i/>
          <w:sz w:val="24"/>
          <w:szCs w:val="24"/>
        </w:rPr>
        <w:lastRenderedPageBreak/>
        <w:t>Action Item</w:t>
      </w:r>
      <w:r w:rsidRPr="00B843E5">
        <w:rPr>
          <w:rFonts w:ascii="Times New Roman" w:hAnsi="Times New Roman" w:cs="Times New Roman"/>
          <w:sz w:val="24"/>
          <w:szCs w:val="24"/>
        </w:rPr>
        <w:t>: I propose that Psi Chi engage in efforts to coordinate research activity across Psi Chi chapters both with</w:t>
      </w:r>
      <w:r w:rsidR="00B843E5">
        <w:rPr>
          <w:rFonts w:ascii="Times New Roman" w:hAnsi="Times New Roman" w:cs="Times New Roman"/>
          <w:sz w:val="24"/>
          <w:szCs w:val="24"/>
        </w:rPr>
        <w:t xml:space="preserve"> the Open Science Framework and</w:t>
      </w:r>
      <w:r w:rsidRPr="00B843E5">
        <w:rPr>
          <w:rFonts w:ascii="Times New Roman" w:hAnsi="Times New Roman" w:cs="Times New Roman"/>
          <w:sz w:val="24"/>
          <w:szCs w:val="24"/>
        </w:rPr>
        <w:t xml:space="preserve"> Psi Beta as part of their National Research Project</w:t>
      </w:r>
      <w:r w:rsidR="00B843E5">
        <w:rPr>
          <w:rFonts w:ascii="Times New Roman" w:hAnsi="Times New Roman" w:cs="Times New Roman"/>
          <w:sz w:val="24"/>
          <w:szCs w:val="24"/>
        </w:rPr>
        <w:t>.</w:t>
      </w:r>
    </w:p>
    <w:p w:rsidR="00F65A9D" w:rsidRPr="00B843E5" w:rsidRDefault="00B843E5" w:rsidP="00F65A9D">
      <w:pPr>
        <w:rPr>
          <w:rFonts w:ascii="Times New Roman" w:hAnsi="Times New Roman" w:cs="Times New Roman"/>
          <w:sz w:val="24"/>
          <w:szCs w:val="24"/>
        </w:rPr>
      </w:pPr>
      <w:r w:rsidRPr="00B843E5">
        <w:rPr>
          <w:rFonts w:ascii="Times New Roman" w:hAnsi="Times New Roman" w:cs="Times New Roman"/>
          <w:i/>
          <w:sz w:val="24"/>
          <w:szCs w:val="24"/>
        </w:rPr>
        <w:t>Action Item:</w:t>
      </w:r>
      <w:r>
        <w:rPr>
          <w:rFonts w:ascii="Times New Roman" w:hAnsi="Times New Roman" w:cs="Times New Roman"/>
          <w:sz w:val="24"/>
          <w:szCs w:val="24"/>
        </w:rPr>
        <w:t xml:space="preserve"> I propose that Psi Chi form</w:t>
      </w:r>
      <w:r w:rsidR="00F65A9D" w:rsidRPr="00B843E5">
        <w:rPr>
          <w:rFonts w:ascii="Times New Roman" w:hAnsi="Times New Roman" w:cs="Times New Roman"/>
          <w:sz w:val="24"/>
          <w:szCs w:val="24"/>
        </w:rPr>
        <w:t xml:space="preserve"> a subcommittee that will bring a five year plan with further recommendations to the Winter Board of Directors Meeting</w:t>
      </w:r>
      <w:r w:rsidR="00C24380" w:rsidRPr="00B843E5">
        <w:rPr>
          <w:rFonts w:ascii="Times New Roman" w:hAnsi="Times New Roman" w:cs="Times New Roman"/>
          <w:sz w:val="24"/>
          <w:szCs w:val="24"/>
        </w:rPr>
        <w:t>.</w:t>
      </w:r>
    </w:p>
    <w:p w:rsidR="003555E9" w:rsidRPr="00B843E5" w:rsidRDefault="003555E9" w:rsidP="00CE1D18">
      <w:pPr>
        <w:rPr>
          <w:rFonts w:ascii="Times New Roman" w:hAnsi="Times New Roman" w:cs="Times New Roman"/>
          <w:sz w:val="24"/>
          <w:szCs w:val="24"/>
        </w:rPr>
      </w:pPr>
    </w:p>
    <w:sectPr w:rsidR="003555E9" w:rsidRPr="00B843E5" w:rsidSect="00355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E1D18"/>
    <w:rsid w:val="000E4AE7"/>
    <w:rsid w:val="002007EC"/>
    <w:rsid w:val="0023288A"/>
    <w:rsid w:val="002E4EA4"/>
    <w:rsid w:val="0032590F"/>
    <w:rsid w:val="003555E9"/>
    <w:rsid w:val="00355B93"/>
    <w:rsid w:val="003601F2"/>
    <w:rsid w:val="00365261"/>
    <w:rsid w:val="00382C6B"/>
    <w:rsid w:val="0039007C"/>
    <w:rsid w:val="00393C63"/>
    <w:rsid w:val="0046707D"/>
    <w:rsid w:val="00487CE3"/>
    <w:rsid w:val="004916CB"/>
    <w:rsid w:val="005F289E"/>
    <w:rsid w:val="00611A06"/>
    <w:rsid w:val="006317FE"/>
    <w:rsid w:val="00780960"/>
    <w:rsid w:val="007F3862"/>
    <w:rsid w:val="00805DA6"/>
    <w:rsid w:val="008064B7"/>
    <w:rsid w:val="00827BDF"/>
    <w:rsid w:val="00836ED0"/>
    <w:rsid w:val="008A516E"/>
    <w:rsid w:val="008E649B"/>
    <w:rsid w:val="009C617F"/>
    <w:rsid w:val="00AA6FE3"/>
    <w:rsid w:val="00AD2839"/>
    <w:rsid w:val="00B114E2"/>
    <w:rsid w:val="00B45DC4"/>
    <w:rsid w:val="00B843E5"/>
    <w:rsid w:val="00BF3BAA"/>
    <w:rsid w:val="00C169B5"/>
    <w:rsid w:val="00C24380"/>
    <w:rsid w:val="00C462CA"/>
    <w:rsid w:val="00CA3F7A"/>
    <w:rsid w:val="00CE1D18"/>
    <w:rsid w:val="00D24178"/>
    <w:rsid w:val="00D44EBB"/>
    <w:rsid w:val="00D47931"/>
    <w:rsid w:val="00D7147F"/>
    <w:rsid w:val="00D92181"/>
    <w:rsid w:val="00DA185E"/>
    <w:rsid w:val="00E351EF"/>
    <w:rsid w:val="00E72DEC"/>
    <w:rsid w:val="00EC14A0"/>
    <w:rsid w:val="00ED4276"/>
    <w:rsid w:val="00F21AFF"/>
    <w:rsid w:val="00F65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16E"/>
    <w:rPr>
      <w:color w:val="0000FF" w:themeColor="hyperlink"/>
      <w:u w:val="single"/>
    </w:rPr>
  </w:style>
  <w:style w:type="paragraph" w:styleId="BalloonText">
    <w:name w:val="Balloon Text"/>
    <w:basedOn w:val="Normal"/>
    <w:link w:val="BalloonTextChar"/>
    <w:uiPriority w:val="99"/>
    <w:semiHidden/>
    <w:unhideWhenUsed/>
    <w:rsid w:val="007809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960"/>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0960"/>
    <w:rPr>
      <w:sz w:val="18"/>
      <w:szCs w:val="18"/>
    </w:rPr>
  </w:style>
  <w:style w:type="paragraph" w:styleId="CommentText">
    <w:name w:val="annotation text"/>
    <w:basedOn w:val="Normal"/>
    <w:link w:val="CommentTextChar"/>
    <w:uiPriority w:val="99"/>
    <w:semiHidden/>
    <w:unhideWhenUsed/>
    <w:rsid w:val="00780960"/>
    <w:pPr>
      <w:spacing w:line="240" w:lineRule="auto"/>
    </w:pPr>
    <w:rPr>
      <w:sz w:val="24"/>
      <w:szCs w:val="24"/>
    </w:rPr>
  </w:style>
  <w:style w:type="character" w:customStyle="1" w:styleId="CommentTextChar">
    <w:name w:val="Comment Text Char"/>
    <w:basedOn w:val="DefaultParagraphFont"/>
    <w:link w:val="CommentText"/>
    <w:uiPriority w:val="99"/>
    <w:semiHidden/>
    <w:rsid w:val="00780960"/>
    <w:rPr>
      <w:sz w:val="24"/>
      <w:szCs w:val="24"/>
    </w:rPr>
  </w:style>
  <w:style w:type="paragraph" w:styleId="CommentSubject">
    <w:name w:val="annotation subject"/>
    <w:basedOn w:val="CommentText"/>
    <w:next w:val="CommentText"/>
    <w:link w:val="CommentSubjectChar"/>
    <w:uiPriority w:val="99"/>
    <w:semiHidden/>
    <w:unhideWhenUsed/>
    <w:rsid w:val="00780960"/>
    <w:rPr>
      <w:b/>
      <w:bCs/>
      <w:sz w:val="20"/>
      <w:szCs w:val="20"/>
    </w:rPr>
  </w:style>
  <w:style w:type="character" w:customStyle="1" w:styleId="CommentSubjectChar">
    <w:name w:val="Comment Subject Char"/>
    <w:basedOn w:val="CommentTextChar"/>
    <w:link w:val="CommentSubject"/>
    <w:uiPriority w:val="99"/>
    <w:semiHidden/>
    <w:rsid w:val="00780960"/>
    <w:rPr>
      <w:b/>
      <w:bCs/>
      <w:sz w:val="20"/>
      <w:szCs w:val="20"/>
    </w:rPr>
  </w:style>
  <w:style w:type="paragraph" w:styleId="HTMLPreformatted">
    <w:name w:val="HTML Preformatted"/>
    <w:basedOn w:val="Normal"/>
    <w:link w:val="HTMLPreformattedChar"/>
    <w:uiPriority w:val="99"/>
    <w:rsid w:val="0032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2590F"/>
    <w:rPr>
      <w:rFonts w:ascii="Courier New" w:eastAsia="Times New Roman" w:hAnsi="Courier New" w:cs="Times New Roman"/>
      <w:sz w:val="20"/>
      <w:szCs w:val="20"/>
    </w:rPr>
  </w:style>
  <w:style w:type="paragraph" w:styleId="BodyTextIndent3">
    <w:name w:val="Body Text Indent 3"/>
    <w:basedOn w:val="Normal"/>
    <w:link w:val="BodyTextIndent3Char"/>
    <w:uiPriority w:val="99"/>
    <w:rsid w:val="0032590F"/>
    <w:pPr>
      <w:spacing w:after="0" w:line="240" w:lineRule="auto"/>
      <w:ind w:firstLine="360"/>
    </w:pPr>
    <w:rPr>
      <w:rFonts w:ascii="Times" w:eastAsia="Times New Roman" w:hAnsi="Times" w:cs="Times New Roman"/>
      <w:sz w:val="20"/>
      <w:szCs w:val="20"/>
    </w:rPr>
  </w:style>
  <w:style w:type="character" w:customStyle="1" w:styleId="BodyTextIndent3Char">
    <w:name w:val="Body Text Indent 3 Char"/>
    <w:basedOn w:val="DefaultParagraphFont"/>
    <w:link w:val="BodyTextIndent3"/>
    <w:uiPriority w:val="99"/>
    <w:rsid w:val="0032590F"/>
    <w:rPr>
      <w:rFonts w:ascii="Times" w:eastAsia="Times New Roman" w:hAnsi="Times" w:cs="Times New Roman"/>
      <w:sz w:val="20"/>
      <w:szCs w:val="20"/>
    </w:rPr>
  </w:style>
  <w:style w:type="paragraph" w:styleId="NormalWeb">
    <w:name w:val="Normal (Web)"/>
    <w:basedOn w:val="Normal"/>
    <w:uiPriority w:val="99"/>
    <w:semiHidden/>
    <w:unhideWhenUsed/>
    <w:rsid w:val="00B843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16E"/>
    <w:rPr>
      <w:color w:val="0000FF" w:themeColor="hyperlink"/>
      <w:u w:val="single"/>
    </w:rPr>
  </w:style>
  <w:style w:type="paragraph" w:styleId="BalloonText">
    <w:name w:val="Balloon Text"/>
    <w:basedOn w:val="Normal"/>
    <w:link w:val="BalloonTextChar"/>
    <w:uiPriority w:val="99"/>
    <w:semiHidden/>
    <w:unhideWhenUsed/>
    <w:rsid w:val="007809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960"/>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0960"/>
    <w:rPr>
      <w:sz w:val="18"/>
      <w:szCs w:val="18"/>
    </w:rPr>
  </w:style>
  <w:style w:type="paragraph" w:styleId="CommentText">
    <w:name w:val="annotation text"/>
    <w:basedOn w:val="Normal"/>
    <w:link w:val="CommentTextChar"/>
    <w:uiPriority w:val="99"/>
    <w:semiHidden/>
    <w:unhideWhenUsed/>
    <w:rsid w:val="00780960"/>
    <w:pPr>
      <w:spacing w:line="240" w:lineRule="auto"/>
    </w:pPr>
    <w:rPr>
      <w:sz w:val="24"/>
      <w:szCs w:val="24"/>
    </w:rPr>
  </w:style>
  <w:style w:type="character" w:customStyle="1" w:styleId="CommentTextChar">
    <w:name w:val="Comment Text Char"/>
    <w:basedOn w:val="DefaultParagraphFont"/>
    <w:link w:val="CommentText"/>
    <w:uiPriority w:val="99"/>
    <w:semiHidden/>
    <w:rsid w:val="00780960"/>
    <w:rPr>
      <w:sz w:val="24"/>
      <w:szCs w:val="24"/>
    </w:rPr>
  </w:style>
  <w:style w:type="paragraph" w:styleId="CommentSubject">
    <w:name w:val="annotation subject"/>
    <w:basedOn w:val="CommentText"/>
    <w:next w:val="CommentText"/>
    <w:link w:val="CommentSubjectChar"/>
    <w:uiPriority w:val="99"/>
    <w:semiHidden/>
    <w:unhideWhenUsed/>
    <w:rsid w:val="00780960"/>
    <w:rPr>
      <w:b/>
      <w:bCs/>
      <w:sz w:val="20"/>
      <w:szCs w:val="20"/>
    </w:rPr>
  </w:style>
  <w:style w:type="character" w:customStyle="1" w:styleId="CommentSubjectChar">
    <w:name w:val="Comment Subject Char"/>
    <w:basedOn w:val="CommentTextChar"/>
    <w:link w:val="CommentSubject"/>
    <w:uiPriority w:val="99"/>
    <w:semiHidden/>
    <w:rsid w:val="00780960"/>
    <w:rPr>
      <w:b/>
      <w:bCs/>
      <w:sz w:val="20"/>
      <w:szCs w:val="20"/>
    </w:rPr>
  </w:style>
  <w:style w:type="paragraph" w:styleId="HTMLPreformatted">
    <w:name w:val="HTML Preformatted"/>
    <w:basedOn w:val="Normal"/>
    <w:link w:val="HTMLPreformattedChar"/>
    <w:uiPriority w:val="99"/>
    <w:rsid w:val="0032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2590F"/>
    <w:rPr>
      <w:rFonts w:ascii="Courier New" w:eastAsia="Times New Roman" w:hAnsi="Courier New" w:cs="Times New Roman"/>
      <w:sz w:val="20"/>
      <w:szCs w:val="20"/>
    </w:rPr>
  </w:style>
  <w:style w:type="paragraph" w:styleId="BodyTextIndent3">
    <w:name w:val="Body Text Indent 3"/>
    <w:basedOn w:val="Normal"/>
    <w:link w:val="BodyTextIndent3Char"/>
    <w:uiPriority w:val="99"/>
    <w:rsid w:val="0032590F"/>
    <w:pPr>
      <w:spacing w:after="0" w:line="240" w:lineRule="auto"/>
      <w:ind w:firstLine="360"/>
    </w:pPr>
    <w:rPr>
      <w:rFonts w:ascii="Times" w:eastAsia="Times New Roman" w:hAnsi="Times" w:cs="Times New Roman"/>
      <w:sz w:val="20"/>
      <w:szCs w:val="20"/>
    </w:rPr>
  </w:style>
  <w:style w:type="character" w:customStyle="1" w:styleId="BodyTextIndent3Char">
    <w:name w:val="Body Text Indent 3 Char"/>
    <w:basedOn w:val="DefaultParagraphFont"/>
    <w:link w:val="BodyTextIndent3"/>
    <w:uiPriority w:val="99"/>
    <w:rsid w:val="0032590F"/>
    <w:rPr>
      <w:rFonts w:ascii="Times" w:eastAsia="Times New Roman"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73836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so.sagepub.com/content/early/2012/03/29/0092055X12441715.full.pd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scienceframework.org/" TargetMode="External"/><Relationship Id="rId11" Type="http://schemas.microsoft.com/office/2007/relationships/stylesWithEffects" Target="stylesWithEffects.xml"/><Relationship Id="rId5" Type="http://schemas.openxmlformats.org/officeDocument/2006/relationships/hyperlink" Target="http://psychfiledrawer.org/" TargetMode="External"/><Relationship Id="rId4" Type="http://schemas.openxmlformats.org/officeDocument/2006/relationships/hyperlink" Target="https://sites.google.com/a/plu.edu/cur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Pacific Lutheran University</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Grahe</dc:creator>
  <cp:lastModifiedBy>Jon Grahe</cp:lastModifiedBy>
  <cp:revision>8</cp:revision>
  <dcterms:created xsi:type="dcterms:W3CDTF">2012-06-06T16:44:00Z</dcterms:created>
  <dcterms:modified xsi:type="dcterms:W3CDTF">2012-06-22T16:04:00Z</dcterms:modified>
</cp:coreProperties>
</file>