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5609"/>
        <w:gridCol w:w="3463"/>
      </w:tblGrid>
      <w:tr w:rsidR="00145D0D">
        <w:tc>
          <w:tcPr>
            <w:tcW w:w="5688" w:type="dxa"/>
          </w:tcPr>
          <w:p w:rsidR="00145D0D" w:rsidRPr="008529C3" w:rsidRDefault="005450A6" w:rsidP="005450A6">
            <w:pPr>
              <w:pStyle w:val="Titre1"/>
            </w:pPr>
            <w:r>
              <w:t>EXCEL</w:t>
            </w:r>
            <w:r w:rsidR="00145D0D" w:rsidRPr="008529C3">
              <w:t xml:space="preserve"> – </w:t>
            </w:r>
            <w:r w:rsidR="00452E9B">
              <w:t>Le perfectionnement</w:t>
            </w:r>
          </w:p>
        </w:tc>
        <w:tc>
          <w:tcPr>
            <w:tcW w:w="3524" w:type="dxa"/>
          </w:tcPr>
          <w:p w:rsidR="00145D0D" w:rsidRPr="00DC091F" w:rsidRDefault="00145D0D" w:rsidP="00DC091F">
            <w:pPr>
              <w:pStyle w:val="Titre4"/>
              <w:jc w:val="right"/>
              <w:rPr>
                <w:szCs w:val="24"/>
              </w:rPr>
            </w:pPr>
            <w:r w:rsidRPr="00DC091F">
              <w:rPr>
                <w:szCs w:val="24"/>
              </w:rPr>
              <w:t xml:space="preserve">Exercice </w:t>
            </w:r>
            <w:r w:rsidR="009A2BD6" w:rsidRPr="00DC091F">
              <w:rPr>
                <w:szCs w:val="24"/>
              </w:rPr>
              <w:t>EX-</w:t>
            </w:r>
            <w:r w:rsidR="00452E9B" w:rsidRPr="00DC091F">
              <w:rPr>
                <w:szCs w:val="24"/>
              </w:rPr>
              <w:t> </w:t>
            </w:r>
            <w:r w:rsidR="00E80CD5">
              <w:rPr>
                <w:szCs w:val="24"/>
              </w:rPr>
              <w:t>13ter</w:t>
            </w:r>
          </w:p>
        </w:tc>
      </w:tr>
    </w:tbl>
    <w:p w:rsidR="003D5956" w:rsidRDefault="00F324F0" w:rsidP="00E80CD5">
      <w:pPr>
        <w:pStyle w:val="Titre2"/>
        <w:ind w:left="360"/>
      </w:pPr>
      <w:r>
        <w:t xml:space="preserve">Les </w:t>
      </w:r>
      <w:r w:rsidR="00E80CD5">
        <w:t>tableaux croisés avec Plages Différentes</w:t>
      </w:r>
      <w:r w:rsidR="001F7E8A">
        <w:t>, V2013 et au-delà</w:t>
      </w:r>
    </w:p>
    <w:p w:rsidR="00375F48" w:rsidRDefault="00375F48" w:rsidP="00066CCF">
      <w:pPr>
        <w:pBdr>
          <w:bottom w:val="single" w:sz="4" w:space="1" w:color="auto"/>
        </w:pBdr>
      </w:pPr>
    </w:p>
    <w:p w:rsidR="004E0A0B" w:rsidRPr="004E0A0B" w:rsidRDefault="0085037F" w:rsidP="00CC2031">
      <w:pPr>
        <w:pStyle w:val="Titre3"/>
      </w:pPr>
      <w:r w:rsidRPr="00B9108C">
        <w:t>ENONCE DE L’EXERCICE</w:t>
      </w:r>
    </w:p>
    <w:p w:rsidR="00710942" w:rsidRDefault="00F540A7" w:rsidP="00064C7F">
      <w:pPr>
        <w:pStyle w:val="Tiret"/>
        <w:numPr>
          <w:ilvl w:val="0"/>
          <w:numId w:val="13"/>
        </w:numPr>
      </w:pPr>
      <w:r>
        <w:t>Ouvrir le fichier « </w:t>
      </w:r>
      <w:r w:rsidR="001F7E8A">
        <w:t>Commandes</w:t>
      </w:r>
      <w:r w:rsidR="0049780A">
        <w:t> </w:t>
      </w:r>
      <w:r>
        <w:t>»</w:t>
      </w:r>
      <w:r w:rsidR="003C57B1">
        <w:t xml:space="preserve"> qui se </w:t>
      </w:r>
      <w:proofErr w:type="gramStart"/>
      <w:r w:rsidR="003C57B1">
        <w:t>trouve</w:t>
      </w:r>
      <w:proofErr w:type="gramEnd"/>
      <w:r w:rsidR="003C57B1">
        <w:t xml:space="preserve"> dans le dossier d’exercices</w:t>
      </w:r>
    </w:p>
    <w:p w:rsidR="001F7E8A" w:rsidRDefault="001F7E8A" w:rsidP="00937E00">
      <w:pPr>
        <w:pStyle w:val="Tiret"/>
        <w:numPr>
          <w:ilvl w:val="0"/>
          <w:numId w:val="13"/>
        </w:numPr>
      </w:pPr>
      <w:r>
        <w:t>Les tableaux ont une relation logique entre eux. 1  client à des commandes qui ont des lignes de détails (articles).</w:t>
      </w:r>
      <w:r w:rsidR="00937E00">
        <w:br/>
      </w:r>
      <w:r w:rsidR="00064C7F">
        <w:rPr>
          <w:noProof/>
        </w:rPr>
        <w:drawing>
          <wp:inline distT="0" distB="0" distL="0" distR="0">
            <wp:extent cx="3589207" cy="12668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4CB21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14" cy="128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7F" w:rsidRDefault="00064C7F" w:rsidP="00064C7F">
      <w:pPr>
        <w:pStyle w:val="Tiret"/>
        <w:numPr>
          <w:ilvl w:val="0"/>
          <w:numId w:val="0"/>
        </w:numPr>
        <w:ind w:left="720"/>
      </w:pPr>
    </w:p>
    <w:p w:rsidR="00064C7F" w:rsidRDefault="00064C7F" w:rsidP="00064C7F">
      <w:pPr>
        <w:pStyle w:val="Tiret"/>
        <w:numPr>
          <w:ilvl w:val="0"/>
          <w:numId w:val="13"/>
        </w:numPr>
      </w:pPr>
      <w:r>
        <w:t xml:space="preserve">Dans le tableau </w:t>
      </w:r>
      <w:r w:rsidR="005626BD">
        <w:t>« </w:t>
      </w:r>
      <w:proofErr w:type="spellStart"/>
      <w:r w:rsidR="005626BD">
        <w:t>détails_</w:t>
      </w:r>
      <w:r>
        <w:t>commande</w:t>
      </w:r>
      <w:proofErr w:type="spellEnd"/>
      <w:r w:rsidR="005626BD">
        <w:t> » a</w:t>
      </w:r>
      <w:r w:rsidR="007F2589">
        <w:t>jouter une colonne HT</w:t>
      </w:r>
      <w:r w:rsidR="005626BD">
        <w:t xml:space="preserve"> tenant compte de la remise.</w:t>
      </w:r>
    </w:p>
    <w:p w:rsidR="00937E00" w:rsidRDefault="00937E00" w:rsidP="00C4138D">
      <w:pPr>
        <w:pStyle w:val="Tiret"/>
        <w:numPr>
          <w:ilvl w:val="0"/>
          <w:numId w:val="13"/>
        </w:numPr>
      </w:pPr>
      <w:r>
        <w:t>Avec un TCD établissez le top 10 des sociétés en vous basant sur le champ HT.</w:t>
      </w:r>
      <w:r>
        <w:br/>
      </w:r>
      <w:r>
        <w:rPr>
          <w:noProof/>
        </w:rPr>
        <w:drawing>
          <wp:inline distT="0" distB="0" distL="0" distR="0">
            <wp:extent cx="3771900" cy="145229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4CE64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48" cy="146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16E4" w:rsidRDefault="000916E4" w:rsidP="000916E4">
      <w:pPr>
        <w:pStyle w:val="Tiret"/>
        <w:numPr>
          <w:ilvl w:val="0"/>
          <w:numId w:val="13"/>
        </w:numPr>
      </w:pPr>
      <w:r>
        <w:t>Dans un  autre TCD, sur une autre feuille, Ajouter les données du fichier « </w:t>
      </w:r>
      <w:r w:rsidRPr="000916E4">
        <w:t>Commande_liste_produits</w:t>
      </w:r>
      <w:r>
        <w:t>.xlsx » dans la source de données (faire une liaison, ne copier le tableau). Le TCD donne la somme HT par nom du produit.</w:t>
      </w:r>
    </w:p>
    <w:p w:rsidR="000916E4" w:rsidRDefault="007F2589" w:rsidP="007F2589">
      <w:pPr>
        <w:pStyle w:val="Tiret"/>
        <w:numPr>
          <w:ilvl w:val="1"/>
          <w:numId w:val="1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49EFDA" wp14:editId="0A832A1B">
            <wp:simplePos x="0" y="0"/>
            <wp:positionH relativeFrom="column">
              <wp:posOffset>2719705</wp:posOffset>
            </wp:positionH>
            <wp:positionV relativeFrom="paragraph">
              <wp:posOffset>13970</wp:posOffset>
            </wp:positionV>
            <wp:extent cx="3079750" cy="1769745"/>
            <wp:effectExtent l="0" t="0" r="6350" b="190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C8AE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6E4">
        <w:t>Dans la même feuille ajoutez un 2éme TCD avec le total HT par nom société.</w:t>
      </w:r>
    </w:p>
    <w:p w:rsidR="00663B3A" w:rsidRDefault="00663B3A" w:rsidP="007F2589">
      <w:pPr>
        <w:pStyle w:val="Tiret"/>
        <w:numPr>
          <w:ilvl w:val="1"/>
          <w:numId w:val="13"/>
        </w:numPr>
      </w:pPr>
      <w:r>
        <w:t>Grace à un segment et une chronologie filtrer les 2 TCD pour visualiser le 1</w:t>
      </w:r>
      <w:r w:rsidRPr="00663B3A">
        <w:rPr>
          <w:vertAlign w:val="superscript"/>
        </w:rPr>
        <w:t>er</w:t>
      </w:r>
      <w:r>
        <w:t xml:space="preserve"> trimestre 2016 et les produits : bonbons, confitures, </w:t>
      </w:r>
      <w:r w:rsidR="007F2589">
        <w:t>gâteaux</w:t>
      </w:r>
      <w:r>
        <w:t>.</w:t>
      </w:r>
      <w:r>
        <w:br/>
      </w:r>
    </w:p>
    <w:sectPr w:rsidR="00663B3A" w:rsidSect="0006784A">
      <w:footerReference w:type="default" r:id="rId10"/>
      <w:pgSz w:w="11906" w:h="16838"/>
      <w:pgMar w:top="1977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C76" w:rsidRDefault="00330C76">
      <w:r>
        <w:separator/>
      </w:r>
    </w:p>
  </w:endnote>
  <w:endnote w:type="continuationSeparator" w:id="0">
    <w:p w:rsidR="00330C76" w:rsidRDefault="0033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0E0E0"/>
      <w:tblLook w:val="01E0" w:firstRow="1" w:lastRow="1" w:firstColumn="1" w:lastColumn="1" w:noHBand="0" w:noVBand="0"/>
    </w:tblPr>
    <w:tblGrid>
      <w:gridCol w:w="4482"/>
      <w:gridCol w:w="4580"/>
    </w:tblGrid>
    <w:tr w:rsidR="002877AC">
      <w:trPr>
        <w:trHeight w:val="533"/>
      </w:trPr>
      <w:tc>
        <w:tcPr>
          <w:tcW w:w="46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2877AC" w:rsidRDefault="00064C7F">
          <w:pPr>
            <w:pStyle w:val="En-tte"/>
          </w:pPr>
          <w:r w:rsidRPr="00F26A8C">
            <w:rPr>
              <w:noProof/>
            </w:rPr>
            <w:drawing>
              <wp:inline distT="0" distB="0" distL="0" distR="0">
                <wp:extent cx="638175" cy="542925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2877AC" w:rsidRDefault="002877AC">
          <w:pPr>
            <w:pStyle w:val="En-tte"/>
            <w:jc w:val="right"/>
          </w:pPr>
          <w:r>
            <w:t>Inter Entreprise Individualisé</w:t>
          </w:r>
        </w:p>
      </w:tc>
    </w:tr>
  </w:tbl>
  <w:p w:rsidR="00E80CD5" w:rsidRDefault="00E80CD5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C76" w:rsidRDefault="00330C76">
      <w:r>
        <w:separator/>
      </w:r>
    </w:p>
  </w:footnote>
  <w:footnote w:type="continuationSeparator" w:id="0">
    <w:p w:rsidR="00330C76" w:rsidRDefault="0033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F47117"/>
    <w:multiLevelType w:val="hybridMultilevel"/>
    <w:tmpl w:val="8C423738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5E9D0641"/>
    <w:multiLevelType w:val="hybridMultilevel"/>
    <w:tmpl w:val="BDBC4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8676BD"/>
    <w:multiLevelType w:val="hybridMultilevel"/>
    <w:tmpl w:val="FBEA01E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4A0CF6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9"/>
  </w:num>
  <w:num w:numId="10">
    <w:abstractNumId w:val="11"/>
  </w:num>
  <w:num w:numId="11">
    <w:abstractNumId w:val="3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024F"/>
    <w:rsid w:val="0001381F"/>
    <w:rsid w:val="00054B57"/>
    <w:rsid w:val="00062B46"/>
    <w:rsid w:val="00064C7F"/>
    <w:rsid w:val="00065B10"/>
    <w:rsid w:val="00066CCF"/>
    <w:rsid w:val="0006784A"/>
    <w:rsid w:val="00067AEF"/>
    <w:rsid w:val="0008253A"/>
    <w:rsid w:val="000916E4"/>
    <w:rsid w:val="000C2CE9"/>
    <w:rsid w:val="00102837"/>
    <w:rsid w:val="0013289B"/>
    <w:rsid w:val="00140824"/>
    <w:rsid w:val="00145D0D"/>
    <w:rsid w:val="00196D67"/>
    <w:rsid w:val="001D0D67"/>
    <w:rsid w:val="001F7E8A"/>
    <w:rsid w:val="001F7E98"/>
    <w:rsid w:val="0021037D"/>
    <w:rsid w:val="0021467C"/>
    <w:rsid w:val="00271910"/>
    <w:rsid w:val="002877AC"/>
    <w:rsid w:val="002C2BA5"/>
    <w:rsid w:val="002F1898"/>
    <w:rsid w:val="002F7479"/>
    <w:rsid w:val="003075EE"/>
    <w:rsid w:val="003206D4"/>
    <w:rsid w:val="00330C76"/>
    <w:rsid w:val="00375F48"/>
    <w:rsid w:val="003A5CF4"/>
    <w:rsid w:val="003C57B1"/>
    <w:rsid w:val="003D5956"/>
    <w:rsid w:val="003E2AFE"/>
    <w:rsid w:val="003F5370"/>
    <w:rsid w:val="0041217E"/>
    <w:rsid w:val="004159EE"/>
    <w:rsid w:val="004219B7"/>
    <w:rsid w:val="004409C2"/>
    <w:rsid w:val="00452E9B"/>
    <w:rsid w:val="0049686B"/>
    <w:rsid w:val="0049780A"/>
    <w:rsid w:val="004A4FA6"/>
    <w:rsid w:val="004B5B41"/>
    <w:rsid w:val="004C7697"/>
    <w:rsid w:val="004E0A0B"/>
    <w:rsid w:val="004F1F24"/>
    <w:rsid w:val="00503705"/>
    <w:rsid w:val="005450A6"/>
    <w:rsid w:val="005626BD"/>
    <w:rsid w:val="00585D65"/>
    <w:rsid w:val="005B7ACE"/>
    <w:rsid w:val="005C17DA"/>
    <w:rsid w:val="005D3A33"/>
    <w:rsid w:val="0065104B"/>
    <w:rsid w:val="00655760"/>
    <w:rsid w:val="00663B3A"/>
    <w:rsid w:val="006722A7"/>
    <w:rsid w:val="00672C86"/>
    <w:rsid w:val="006A7419"/>
    <w:rsid w:val="006D39F1"/>
    <w:rsid w:val="006D4D71"/>
    <w:rsid w:val="006E28D1"/>
    <w:rsid w:val="00710942"/>
    <w:rsid w:val="00741F26"/>
    <w:rsid w:val="00765E29"/>
    <w:rsid w:val="00776163"/>
    <w:rsid w:val="007C16F5"/>
    <w:rsid w:val="007F2589"/>
    <w:rsid w:val="00804346"/>
    <w:rsid w:val="0085037F"/>
    <w:rsid w:val="008529C3"/>
    <w:rsid w:val="00856724"/>
    <w:rsid w:val="00881D8C"/>
    <w:rsid w:val="00893B8F"/>
    <w:rsid w:val="008A2A3D"/>
    <w:rsid w:val="008D33D4"/>
    <w:rsid w:val="008F1918"/>
    <w:rsid w:val="008F5AE7"/>
    <w:rsid w:val="00937E00"/>
    <w:rsid w:val="009A2BD6"/>
    <w:rsid w:val="009E22FE"/>
    <w:rsid w:val="009E558F"/>
    <w:rsid w:val="009F6B6A"/>
    <w:rsid w:val="00A04B97"/>
    <w:rsid w:val="00A22949"/>
    <w:rsid w:val="00A36E93"/>
    <w:rsid w:val="00A37651"/>
    <w:rsid w:val="00A459F8"/>
    <w:rsid w:val="00A56C25"/>
    <w:rsid w:val="00A7151F"/>
    <w:rsid w:val="00A74DE7"/>
    <w:rsid w:val="00A92AA6"/>
    <w:rsid w:val="00AB2FA3"/>
    <w:rsid w:val="00AB3B33"/>
    <w:rsid w:val="00AD66A9"/>
    <w:rsid w:val="00AE5B2A"/>
    <w:rsid w:val="00B02521"/>
    <w:rsid w:val="00B037B6"/>
    <w:rsid w:val="00B615BE"/>
    <w:rsid w:val="00B90D73"/>
    <w:rsid w:val="00B9108C"/>
    <w:rsid w:val="00BE5B03"/>
    <w:rsid w:val="00C45544"/>
    <w:rsid w:val="00CA47FF"/>
    <w:rsid w:val="00CC2031"/>
    <w:rsid w:val="00CC7AF3"/>
    <w:rsid w:val="00CE30C9"/>
    <w:rsid w:val="00D057C8"/>
    <w:rsid w:val="00D26479"/>
    <w:rsid w:val="00D440A7"/>
    <w:rsid w:val="00D45E05"/>
    <w:rsid w:val="00D8224E"/>
    <w:rsid w:val="00D963C9"/>
    <w:rsid w:val="00DA4D75"/>
    <w:rsid w:val="00DC091F"/>
    <w:rsid w:val="00E016CC"/>
    <w:rsid w:val="00E1237A"/>
    <w:rsid w:val="00E425B6"/>
    <w:rsid w:val="00E57C13"/>
    <w:rsid w:val="00E80CD5"/>
    <w:rsid w:val="00E814C8"/>
    <w:rsid w:val="00EB3835"/>
    <w:rsid w:val="00ED6851"/>
    <w:rsid w:val="00EF2BE2"/>
    <w:rsid w:val="00F028D1"/>
    <w:rsid w:val="00F15BBE"/>
    <w:rsid w:val="00F1774B"/>
    <w:rsid w:val="00F26849"/>
    <w:rsid w:val="00F324F0"/>
    <w:rsid w:val="00F36D77"/>
    <w:rsid w:val="00F45D3E"/>
    <w:rsid w:val="00F4730A"/>
    <w:rsid w:val="00F540A7"/>
    <w:rsid w:val="00FC357A"/>
    <w:rsid w:val="00FC4D2C"/>
    <w:rsid w:val="00F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2C8CF-27AE-48DA-8F98-F358FBE8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6CC"/>
    <w:rPr>
      <w:rFonts w:ascii="Verdana" w:hAnsi="Verdana"/>
      <w:szCs w:val="24"/>
    </w:rPr>
  </w:style>
  <w:style w:type="paragraph" w:styleId="Titre1">
    <w:name w:val="heading 1"/>
    <w:basedOn w:val="Normal"/>
    <w:next w:val="Normal"/>
    <w:qFormat/>
    <w:rsid w:val="00E016CC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qFormat/>
    <w:rsid w:val="00E016CC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E016CC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E016CC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E016CC"/>
  </w:style>
  <w:style w:type="table" w:default="1" w:styleId="TableauNormal">
    <w:name w:val="Normal Table"/>
    <w:semiHidden/>
    <w:rsid w:val="00E016C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E016CC"/>
  </w:style>
  <w:style w:type="paragraph" w:styleId="En-tte">
    <w:name w:val="header"/>
    <w:basedOn w:val="Normal"/>
    <w:rsid w:val="00E016CC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E016C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E016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E016CC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E016CC"/>
    <w:pPr>
      <w:numPr>
        <w:ilvl w:val="1"/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5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3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dc:description/>
  <cp:lastModifiedBy>Master</cp:lastModifiedBy>
  <cp:revision>3</cp:revision>
  <cp:lastPrinted>2005-09-29T10:30:00Z</cp:lastPrinted>
  <dcterms:created xsi:type="dcterms:W3CDTF">2016-07-29T08:55:00Z</dcterms:created>
  <dcterms:modified xsi:type="dcterms:W3CDTF">2016-07-29T08:58:00Z</dcterms:modified>
</cp:coreProperties>
</file>