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78" w:rsidRDefault="00546778" w:rsidP="00546778">
      <w:pPr>
        <w:pStyle w:val="Titre2"/>
        <w:tabs>
          <w:tab w:val="right" w:pos="9000"/>
        </w:tabs>
        <w:ind w:left="360"/>
      </w:pPr>
      <w:r w:rsidRPr="00E353EE">
        <w:rPr>
          <w:rStyle w:val="Titre1Car"/>
        </w:rPr>
        <w:t>EXCEL – Les bases</w:t>
      </w:r>
      <w:r w:rsidR="00C47EA6">
        <w:tab/>
        <w:t>Exercice EX-</w:t>
      </w:r>
      <w:r w:rsidR="00807698">
        <w:t>6</w:t>
      </w:r>
      <w:r w:rsidR="0056110B">
        <w:t>Bis</w:t>
      </w:r>
    </w:p>
    <w:p w:rsidR="003D5956" w:rsidRDefault="00C47EA6" w:rsidP="00856724">
      <w:pPr>
        <w:pStyle w:val="Titre2"/>
        <w:ind w:left="360"/>
      </w:pPr>
      <w:r>
        <w:t>Les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064B4C" w:rsidRDefault="00064B4C" w:rsidP="00064B4C">
      <w:pPr>
        <w:pStyle w:val="Puce"/>
        <w:numPr>
          <w:ilvl w:val="0"/>
          <w:numId w:val="0"/>
        </w:numPr>
        <w:ind w:left="720" w:hanging="360"/>
      </w:pPr>
    </w:p>
    <w:p w:rsidR="00E7207A" w:rsidRDefault="00E7207A" w:rsidP="00E7207A"/>
    <w:p w:rsidR="00E7207A" w:rsidRDefault="00E7207A" w:rsidP="00064B4C">
      <w:pPr>
        <w:rPr>
          <w:b/>
          <w:u w:val="single"/>
        </w:rPr>
      </w:pPr>
    </w:p>
    <w:p w:rsidR="00E7207A" w:rsidRPr="00313FB7" w:rsidRDefault="00064B4C" w:rsidP="00064B4C">
      <w:pPr>
        <w:rPr>
          <w:b/>
          <w:u w:val="single"/>
        </w:rPr>
      </w:pPr>
      <w:r w:rsidRPr="00313FB7">
        <w:rPr>
          <w:b/>
          <w:u w:val="single"/>
        </w:rPr>
        <w:t>Graphique</w:t>
      </w:r>
      <w:r>
        <w:rPr>
          <w:b/>
          <w:u w:val="single"/>
        </w:rPr>
        <w:t>s</w:t>
      </w:r>
      <w:r w:rsidRPr="00313FB7">
        <w:rPr>
          <w:b/>
          <w:u w:val="single"/>
        </w:rPr>
        <w:t xml:space="preserve"> </w:t>
      </w:r>
      <w:r>
        <w:rPr>
          <w:b/>
          <w:u w:val="single"/>
        </w:rPr>
        <w:t>avancés</w:t>
      </w:r>
    </w:p>
    <w:p w:rsidR="00EF7F45" w:rsidRDefault="00EF7F45" w:rsidP="00064B4C">
      <w:pPr>
        <w:pStyle w:val="Tiret"/>
      </w:pPr>
      <w:r>
        <w:t xml:space="preserve">Ouvrir le fichier « laiterie du nord </w:t>
      </w:r>
      <w:r w:rsidRPr="00EF7F45">
        <w:rPr>
          <w:b/>
        </w:rPr>
        <w:t>bis</w:t>
      </w:r>
      <w:r>
        <w:t> »</w:t>
      </w:r>
    </w:p>
    <w:p w:rsidR="00064B4C" w:rsidRDefault="00064B4C" w:rsidP="00064B4C">
      <w:pPr>
        <w:pStyle w:val="Tiret"/>
      </w:pPr>
      <w:r>
        <w:t xml:space="preserve">Dans le graphique intitulé « Evolution des ventes par </w:t>
      </w:r>
      <w:r w:rsidR="00EF7F45">
        <w:t>années</w:t>
      </w:r>
      <w:r>
        <w:t> » :</w:t>
      </w:r>
    </w:p>
    <w:p w:rsidR="009E7C62" w:rsidRDefault="00064B4C" w:rsidP="008462ED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 xml:space="preserve">ajouter </w:t>
      </w:r>
      <w:r w:rsidR="009E7C62">
        <w:t>la série « objectif annuel »</w:t>
      </w:r>
    </w:p>
    <w:p w:rsidR="00064B4C" w:rsidRDefault="009E7C62" w:rsidP="008462ED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>transformer cette série en courbe</w:t>
      </w:r>
    </w:p>
    <w:p w:rsidR="00064B4C" w:rsidRDefault="00064B4C" w:rsidP="00842725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 xml:space="preserve">modifier </w:t>
      </w:r>
      <w:r w:rsidR="009E7C62">
        <w:t xml:space="preserve"> son aspect </w:t>
      </w:r>
      <w:proofErr w:type="spellStart"/>
      <w:r>
        <w:t>aspect</w:t>
      </w:r>
      <w:proofErr w:type="spellEnd"/>
      <w:r>
        <w:t xml:space="preserve"> </w:t>
      </w:r>
      <w:r w:rsidR="009E7C62">
        <w:t>trait rouge avec marqueur triangle taille 8, même couleur.</w:t>
      </w:r>
    </w:p>
    <w:p w:rsidR="00D0290B" w:rsidRDefault="00D0290B" w:rsidP="00842725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>ajouter un titre l’axe Y</w:t>
      </w:r>
      <w:r w:rsidR="00681890">
        <w:t> : « ventes en euros »</w:t>
      </w:r>
    </w:p>
    <w:p w:rsidR="00064B4C" w:rsidRDefault="00064B4C" w:rsidP="00842725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 xml:space="preserve">modifier </w:t>
      </w:r>
      <w:r w:rsidR="00EF36A5">
        <w:t>l’échelle de l’axe Y</w:t>
      </w:r>
      <w:r w:rsidR="0001138E">
        <w:t> (</w:t>
      </w:r>
      <w:r w:rsidR="00255D8B">
        <w:t>unité principale : 1000)</w:t>
      </w:r>
      <w:r w:rsidR="00EF36A5">
        <w:t xml:space="preserve"> </w:t>
      </w:r>
    </w:p>
    <w:p w:rsidR="008737FE" w:rsidRDefault="008737FE" w:rsidP="00842725">
      <w:pPr>
        <w:pStyle w:val="Puce"/>
        <w:numPr>
          <w:ilvl w:val="2"/>
          <w:numId w:val="10"/>
        </w:numPr>
        <w:tabs>
          <w:tab w:val="clear" w:pos="2160"/>
          <w:tab w:val="num" w:pos="1620"/>
        </w:tabs>
        <w:ind w:left="1620"/>
      </w:pPr>
      <w:r>
        <w:t>ajouter la table de données sous le graphique</w:t>
      </w:r>
      <w:r w:rsidR="003A409F">
        <w:t xml:space="preserve"> et modifier la taille de sa police (taille 8)</w:t>
      </w:r>
    </w:p>
    <w:p w:rsidR="0060458E" w:rsidRDefault="00A40B5C" w:rsidP="0060458E">
      <w:pPr>
        <w:pStyle w:val="Tiret"/>
      </w:pPr>
      <w:r>
        <w:t>Dans ce graphique, a</w:t>
      </w:r>
      <w:r w:rsidR="0060458E">
        <w:t xml:space="preserve">jouter la </w:t>
      </w:r>
      <w:r w:rsidR="00C56266">
        <w:t xml:space="preserve">colonne </w:t>
      </w:r>
      <w:r w:rsidR="0060458E">
        <w:t>du tableau intitulée « Objectif des ventes par produits »</w:t>
      </w:r>
    </w:p>
    <w:p w:rsidR="00F42307" w:rsidRDefault="00C42307" w:rsidP="0060458E">
      <w:pPr>
        <w:pStyle w:val="Tiret"/>
      </w:pPr>
      <w:r>
        <w:t>Enlever la légende</w:t>
      </w:r>
    </w:p>
    <w:p w:rsidR="00C42307" w:rsidRDefault="00C42307" w:rsidP="00C42307">
      <w:pPr>
        <w:pStyle w:val="Tiret"/>
        <w:numPr>
          <w:ilvl w:val="0"/>
          <w:numId w:val="0"/>
        </w:numPr>
        <w:ind w:left="720" w:hanging="360"/>
      </w:pPr>
    </w:p>
    <w:p w:rsidR="00E24C47" w:rsidRDefault="00573A52" w:rsidP="00E24C4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E6B4CB5" wp14:editId="356A936C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693285" cy="314833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14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sectPr w:rsidR="00E24C47" w:rsidSect="00546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7E8" w:rsidRDefault="001147E8">
      <w:r>
        <w:separator/>
      </w:r>
    </w:p>
  </w:endnote>
  <w:endnote w:type="continuationSeparator" w:id="0">
    <w:p w:rsidR="001147E8" w:rsidRDefault="0011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D63821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573A52" w:rsidP="00086B95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D63821" w:rsidRDefault="00D63821" w:rsidP="00086B95">
          <w:pPr>
            <w:pStyle w:val="En-tte"/>
            <w:jc w:val="right"/>
          </w:pPr>
          <w:r>
            <w:t>Inter Entreprise Individualisé</w:t>
          </w:r>
        </w:p>
      </w:tc>
    </w:tr>
  </w:tbl>
  <w:p w:rsidR="00D63821" w:rsidRDefault="00D63821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7E8" w:rsidRDefault="001147E8">
      <w:r>
        <w:separator/>
      </w:r>
    </w:p>
  </w:footnote>
  <w:footnote w:type="continuationSeparator" w:id="0">
    <w:p w:rsidR="001147E8" w:rsidRDefault="00114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821" w:rsidRDefault="00D638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1138E"/>
    <w:rsid w:val="00064B4C"/>
    <w:rsid w:val="00065B10"/>
    <w:rsid w:val="00066CCF"/>
    <w:rsid w:val="0006784A"/>
    <w:rsid w:val="00086B95"/>
    <w:rsid w:val="00087AB6"/>
    <w:rsid w:val="00096D68"/>
    <w:rsid w:val="000C0C55"/>
    <w:rsid w:val="000C7073"/>
    <w:rsid w:val="000C7BF5"/>
    <w:rsid w:val="00111DCC"/>
    <w:rsid w:val="001147E8"/>
    <w:rsid w:val="0012271F"/>
    <w:rsid w:val="00126074"/>
    <w:rsid w:val="00126722"/>
    <w:rsid w:val="00145D0D"/>
    <w:rsid w:val="00196D67"/>
    <w:rsid w:val="001B4F0B"/>
    <w:rsid w:val="001D0D67"/>
    <w:rsid w:val="001F7E98"/>
    <w:rsid w:val="002045BD"/>
    <w:rsid w:val="0021467C"/>
    <w:rsid w:val="00253550"/>
    <w:rsid w:val="00255D8B"/>
    <w:rsid w:val="002D6450"/>
    <w:rsid w:val="002F1898"/>
    <w:rsid w:val="002F2C34"/>
    <w:rsid w:val="002F7479"/>
    <w:rsid w:val="00313FB7"/>
    <w:rsid w:val="003206D4"/>
    <w:rsid w:val="00361377"/>
    <w:rsid w:val="00375F48"/>
    <w:rsid w:val="003A409F"/>
    <w:rsid w:val="003A5CF4"/>
    <w:rsid w:val="003C4595"/>
    <w:rsid w:val="003D5956"/>
    <w:rsid w:val="003E2AFE"/>
    <w:rsid w:val="004219B7"/>
    <w:rsid w:val="004409C2"/>
    <w:rsid w:val="00456F7D"/>
    <w:rsid w:val="00482C74"/>
    <w:rsid w:val="0048664F"/>
    <w:rsid w:val="004A4FA6"/>
    <w:rsid w:val="004B5B41"/>
    <w:rsid w:val="004F1F24"/>
    <w:rsid w:val="005450A6"/>
    <w:rsid w:val="00546778"/>
    <w:rsid w:val="00550340"/>
    <w:rsid w:val="0056110B"/>
    <w:rsid w:val="00561813"/>
    <w:rsid w:val="00573A52"/>
    <w:rsid w:val="00585D65"/>
    <w:rsid w:val="005B70AA"/>
    <w:rsid w:val="005B7ACE"/>
    <w:rsid w:val="005C17DA"/>
    <w:rsid w:val="005F4533"/>
    <w:rsid w:val="0060458E"/>
    <w:rsid w:val="00607ABB"/>
    <w:rsid w:val="00620111"/>
    <w:rsid w:val="00655760"/>
    <w:rsid w:val="00672C86"/>
    <w:rsid w:val="00681890"/>
    <w:rsid w:val="00687503"/>
    <w:rsid w:val="006B713E"/>
    <w:rsid w:val="00733462"/>
    <w:rsid w:val="00774242"/>
    <w:rsid w:val="00776163"/>
    <w:rsid w:val="00786FE6"/>
    <w:rsid w:val="007C16F5"/>
    <w:rsid w:val="007F7EA2"/>
    <w:rsid w:val="00804346"/>
    <w:rsid w:val="00807698"/>
    <w:rsid w:val="00842725"/>
    <w:rsid w:val="0085037F"/>
    <w:rsid w:val="008529C3"/>
    <w:rsid w:val="0085604F"/>
    <w:rsid w:val="00856724"/>
    <w:rsid w:val="008737FE"/>
    <w:rsid w:val="008763DA"/>
    <w:rsid w:val="00881D8C"/>
    <w:rsid w:val="0088757E"/>
    <w:rsid w:val="00893B8F"/>
    <w:rsid w:val="008A2A3D"/>
    <w:rsid w:val="008D33D4"/>
    <w:rsid w:val="008E13AF"/>
    <w:rsid w:val="008F1918"/>
    <w:rsid w:val="008F5AE7"/>
    <w:rsid w:val="00946B2F"/>
    <w:rsid w:val="00952460"/>
    <w:rsid w:val="00965013"/>
    <w:rsid w:val="009678D8"/>
    <w:rsid w:val="00971FDA"/>
    <w:rsid w:val="00985D92"/>
    <w:rsid w:val="009A2BD6"/>
    <w:rsid w:val="009B7572"/>
    <w:rsid w:val="009C470E"/>
    <w:rsid w:val="009E22FE"/>
    <w:rsid w:val="009E558F"/>
    <w:rsid w:val="009E7C62"/>
    <w:rsid w:val="009F6B6A"/>
    <w:rsid w:val="00A22949"/>
    <w:rsid w:val="00A35AE8"/>
    <w:rsid w:val="00A36E93"/>
    <w:rsid w:val="00A37651"/>
    <w:rsid w:val="00A40B5C"/>
    <w:rsid w:val="00A54041"/>
    <w:rsid w:val="00A74DE7"/>
    <w:rsid w:val="00A83A03"/>
    <w:rsid w:val="00A92AA6"/>
    <w:rsid w:val="00AA66C4"/>
    <w:rsid w:val="00AB2FA3"/>
    <w:rsid w:val="00AD66A9"/>
    <w:rsid w:val="00AE5B2A"/>
    <w:rsid w:val="00B02521"/>
    <w:rsid w:val="00B037B6"/>
    <w:rsid w:val="00B22A03"/>
    <w:rsid w:val="00B90D73"/>
    <w:rsid w:val="00B9111A"/>
    <w:rsid w:val="00B97D45"/>
    <w:rsid w:val="00BB0B95"/>
    <w:rsid w:val="00BF26F6"/>
    <w:rsid w:val="00C130A8"/>
    <w:rsid w:val="00C37CCA"/>
    <w:rsid w:val="00C42307"/>
    <w:rsid w:val="00C45544"/>
    <w:rsid w:val="00C47EA6"/>
    <w:rsid w:val="00C51FEF"/>
    <w:rsid w:val="00C56266"/>
    <w:rsid w:val="00CA47FF"/>
    <w:rsid w:val="00CB34B3"/>
    <w:rsid w:val="00CC7AF3"/>
    <w:rsid w:val="00CD28E3"/>
    <w:rsid w:val="00CE30C9"/>
    <w:rsid w:val="00CF2B44"/>
    <w:rsid w:val="00D0290B"/>
    <w:rsid w:val="00D26479"/>
    <w:rsid w:val="00D440A7"/>
    <w:rsid w:val="00D449F1"/>
    <w:rsid w:val="00D63821"/>
    <w:rsid w:val="00D963C9"/>
    <w:rsid w:val="00D97C1C"/>
    <w:rsid w:val="00DA4D75"/>
    <w:rsid w:val="00DC1BEC"/>
    <w:rsid w:val="00DE3B18"/>
    <w:rsid w:val="00E01B9C"/>
    <w:rsid w:val="00E24C47"/>
    <w:rsid w:val="00E353EE"/>
    <w:rsid w:val="00E549CD"/>
    <w:rsid w:val="00E557C1"/>
    <w:rsid w:val="00E7207A"/>
    <w:rsid w:val="00E72855"/>
    <w:rsid w:val="00E814C8"/>
    <w:rsid w:val="00E81B99"/>
    <w:rsid w:val="00E8263B"/>
    <w:rsid w:val="00EB3835"/>
    <w:rsid w:val="00ED6851"/>
    <w:rsid w:val="00EF2BE2"/>
    <w:rsid w:val="00EF36A5"/>
    <w:rsid w:val="00EF4445"/>
    <w:rsid w:val="00EF7F45"/>
    <w:rsid w:val="00F14A15"/>
    <w:rsid w:val="00F15BBE"/>
    <w:rsid w:val="00F36D77"/>
    <w:rsid w:val="00F42307"/>
    <w:rsid w:val="00F45D3E"/>
    <w:rsid w:val="00F55464"/>
    <w:rsid w:val="00F63224"/>
    <w:rsid w:val="00F924F9"/>
    <w:rsid w:val="00FC4D2C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CEF5169-1D35-4F04-A244-8D0B5CE4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353EE"/>
  </w:style>
  <w:style w:type="table" w:default="1" w:styleId="TableauNormal">
    <w:name w:val="Normal Table"/>
    <w:semiHidden/>
    <w:rsid w:val="00E353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353EE"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basedOn w:val="Policepardfaut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basedOn w:val="Policepardfaut"/>
    <w:link w:val="En-tte"/>
    <w:rsid w:val="00F14A15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124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2016-07-28T11:47:00Z</dcterms:created>
  <dcterms:modified xsi:type="dcterms:W3CDTF">2016-07-28T11:47:00Z</dcterms:modified>
</cp:coreProperties>
</file>