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  <w:ind w:left="100"/>
      </w:pPr>
      <w:r>
        <w:rPr/>
        <w:t>scp -P 2222 id_rsa.pub root@10.100.30.21:/root/.ssh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00"/>
      </w:pPr>
      <w:r>
        <w:rPr/>
        <w:t>id_rsa.pub : 本地文件</w:t>
      </w:r>
    </w:p>
    <w:p>
      <w:pPr>
        <w:pStyle w:val="BodyText"/>
        <w:spacing w:before="113"/>
        <w:ind w:left="100"/>
      </w:pPr>
      <w:r>
        <w:rPr/>
        <w:t>/root/.ssh</w:t>
      </w:r>
      <w:r>
        <w:rPr>
          <w:spacing w:val="1"/>
        </w:rPr>
        <w:t> ：目标目录</w:t>
      </w:r>
    </w:p>
    <w:sectPr>
      <w:type w:val="continuous"/>
      <w:pgSz w:w="11920" w:h="16840"/>
      <w:pgMar w:top="114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2021-03-15T03:11:50Z</dcterms:created>
  <dcterms:modified xsi:type="dcterms:W3CDTF">2021-03-15T03:11:50Z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