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E3C12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蒙山游</w:t>
      </w:r>
    </w:p>
    <w:p w:rsidR="00000000" w:rsidRDefault="005E3C12">
      <w:pPr>
        <w:ind w:firstLineChars="200" w:firstLine="420"/>
        <w:rPr>
          <w:rFonts w:hint="eastAsia"/>
        </w:rPr>
      </w:pPr>
      <w:r>
        <w:t>已近中午，峰峦</w:t>
      </w:r>
      <w:proofErr w:type="gramStart"/>
      <w:r>
        <w:t>叠障皆除去</w:t>
      </w:r>
      <w:proofErr w:type="gramEnd"/>
      <w:r>
        <w:t>清晨特有的雾纱，远近山峰在正午暖阳的照耀下，彼此友好地脉脉而视：绿的更翠绿、花儿更添娇艳。山脚背阴处</w:t>
      </w:r>
      <w:proofErr w:type="gramStart"/>
      <w:r>
        <w:t>大簇山菊</w:t>
      </w:r>
      <w:proofErr w:type="gramEnd"/>
      <w:r>
        <w:t>，也都在争相翘首，期盼那一缕即将到来的阳光。</w:t>
      </w:r>
      <w:proofErr w:type="gramStart"/>
      <w:r>
        <w:t>沿细圆木</w:t>
      </w:r>
      <w:proofErr w:type="gramEnd"/>
      <w:r>
        <w:t>搭成的木阶梯赏玩般上下，才知诱人的香味原是源自大理石地面下躲藏的圆形地下餐厅。已有饥肠辘辘之人，三五成群地凑在里面，临时搭起伙儿，在愉悦进餐。</w:t>
      </w:r>
    </w:p>
    <w:p w:rsidR="005E3C12" w:rsidRDefault="005E3C12">
      <w:pPr>
        <w:ind w:firstLineChars="200" w:firstLine="420"/>
        <w:rPr>
          <w:rFonts w:hint="eastAsia"/>
        </w:rPr>
      </w:pPr>
      <w:r>
        <w:t>欣赏过</w:t>
      </w:r>
      <w:r>
        <w:t>“</w:t>
      </w:r>
      <w:r>
        <w:t>龟蒙顶</w:t>
      </w:r>
      <w:r>
        <w:t>”</w:t>
      </w:r>
      <w:r>
        <w:t>，一行人信步走上正中刻有</w:t>
      </w:r>
      <w:r>
        <w:t>“</w:t>
      </w:r>
      <w:r>
        <w:t>蒙顶奇观</w:t>
      </w:r>
      <w:r>
        <w:t>”</w:t>
      </w:r>
      <w:r>
        <w:t>的大牌坊。牌坊两旁，三两小贩，正躲在遮阳伞下打</w:t>
      </w:r>
      <w:proofErr w:type="gramStart"/>
      <w:r>
        <w:t>磕睡</w:t>
      </w:r>
      <w:proofErr w:type="gramEnd"/>
      <w:r>
        <w:t>。小儿看中物件要买的大声很适时吵醒其中一位，讨价还价一番后成交，心满意足的</w:t>
      </w:r>
      <w:r>
        <w:t>孩子立时雀跃，忘记疲惫，继续</w:t>
      </w:r>
      <w:proofErr w:type="gramStart"/>
      <w:r>
        <w:t>蹦跳着</w:t>
      </w:r>
      <w:proofErr w:type="gramEnd"/>
      <w:r>
        <w:t>前行。</w:t>
      </w:r>
    </w:p>
    <w:sectPr w:rsidR="005E3C12">
      <w:pgSz w:w="12474" w:h="1701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C12" w:rsidRDefault="005E3C12" w:rsidP="00DF7EB5">
      <w:r>
        <w:separator/>
      </w:r>
    </w:p>
  </w:endnote>
  <w:endnote w:type="continuationSeparator" w:id="0">
    <w:p w:rsidR="005E3C12" w:rsidRDefault="005E3C12" w:rsidP="00DF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C12" w:rsidRDefault="005E3C12" w:rsidP="00DF7EB5">
      <w:r>
        <w:separator/>
      </w:r>
    </w:p>
  </w:footnote>
  <w:footnote w:type="continuationSeparator" w:id="0">
    <w:p w:rsidR="005E3C12" w:rsidRDefault="005E3C12" w:rsidP="00DF7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4C3C"/>
    <w:multiLevelType w:val="hybridMultilevel"/>
    <w:tmpl w:val="65CE2E9C"/>
    <w:lvl w:ilvl="0" w:tplc="A9B293D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B5"/>
    <w:rsid w:val="005E3C12"/>
    <w:rsid w:val="00D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EB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E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EB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E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脑</vt:lpstr>
    </vt:vector>
  </TitlesOfParts>
  <Company>Hewlett-Packard Company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脑</dc:title>
  <dc:creator>张店二中</dc:creator>
  <cp:lastModifiedBy>hp</cp:lastModifiedBy>
  <cp:revision>2</cp:revision>
  <dcterms:created xsi:type="dcterms:W3CDTF">2014-07-12T11:30:00Z</dcterms:created>
  <dcterms:modified xsi:type="dcterms:W3CDTF">2014-07-12T11:30:00Z</dcterms:modified>
</cp:coreProperties>
</file>