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D605C">
      <w:pPr>
        <w:ind w:firstLine="600"/>
      </w:pPr>
      <w:bookmarkStart w:id="0" w:name="_GoBack"/>
      <w:bookmarkEnd w:id="0"/>
      <w:r>
        <w:rPr>
          <w:rFonts w:eastAsia="楷体_GB2312" w:hint="eastAsia"/>
          <w:sz w:val="30"/>
        </w:rPr>
        <w:t>汉字以它造型优美，整齐美观、书写明洁，潇洒利落；读音简单，寓意深刻。</w:t>
      </w:r>
      <w:r>
        <w:rPr>
          <w:rFonts w:hint="eastAsia"/>
        </w:rPr>
        <w:t>构词灵活，言简意赅，在世界文字宝库中争妍斗艳，汉字是举世公认的最具有艺术价值的文字，汉字书法艺术在世界上更是独树一帜、举世无双，值得任何一个炎黄子孙引以自豪。</w:t>
      </w:r>
    </w:p>
    <w:p w:rsidR="00000000" w:rsidRDefault="008D605C">
      <w:pPr>
        <w:ind w:firstLine="600"/>
        <w:rPr>
          <w:rFonts w:hint="eastAsia"/>
        </w:rPr>
      </w:pPr>
      <w:r>
        <w:rPr>
          <w:rFonts w:hint="eastAsia"/>
        </w:rPr>
        <w:t>北京时代计算机系统工程有限公司与中国金融学院电子商务研究所合作，研制开发基于智能卡的新型多用途电子货币系统。该系统应用现代科学技术成果，符合</w:t>
      </w:r>
      <w:r>
        <w:t>21</w:t>
      </w:r>
      <w:r>
        <w:rPr>
          <w:rFonts w:hint="eastAsia"/>
        </w:rPr>
        <w:t>世纪国家发展的需要，是高技术含量的产品，具有巨大的社会效益和经济效益。</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30"/>
        <w:gridCol w:w="2130"/>
        <w:gridCol w:w="2131"/>
        <w:gridCol w:w="2131"/>
      </w:tblGrid>
      <w:tr w:rsidR="00000000">
        <w:tc>
          <w:tcPr>
            <w:tcW w:w="2130" w:type="dxa"/>
            <w:tcBorders>
              <w:top w:val="single" w:sz="4" w:space="0" w:color="auto"/>
              <w:left w:val="single" w:sz="4" w:space="0" w:color="auto"/>
              <w:bottom w:val="single" w:sz="4" w:space="0" w:color="auto"/>
              <w:right w:val="single" w:sz="4" w:space="0" w:color="auto"/>
            </w:tcBorders>
          </w:tcPr>
          <w:p w:rsidR="00000000" w:rsidRDefault="008D605C">
            <w:r>
              <w:rPr>
                <w:rFonts w:hint="eastAsia"/>
              </w:rPr>
              <w:t>姓名</w:t>
            </w:r>
          </w:p>
        </w:tc>
        <w:tc>
          <w:tcPr>
            <w:tcW w:w="2130" w:type="dxa"/>
            <w:tcBorders>
              <w:top w:val="single" w:sz="4" w:space="0" w:color="auto"/>
              <w:left w:val="single" w:sz="4" w:space="0" w:color="auto"/>
              <w:bottom w:val="single" w:sz="4" w:space="0" w:color="auto"/>
              <w:right w:val="single" w:sz="4" w:space="0" w:color="auto"/>
            </w:tcBorders>
          </w:tcPr>
          <w:p w:rsidR="00000000" w:rsidRDefault="008D605C">
            <w:r>
              <w:rPr>
                <w:rFonts w:hint="eastAsia"/>
              </w:rPr>
              <w:t>语文</w:t>
            </w:r>
          </w:p>
        </w:tc>
        <w:tc>
          <w:tcPr>
            <w:tcW w:w="2131" w:type="dxa"/>
            <w:tcBorders>
              <w:top w:val="single" w:sz="4" w:space="0" w:color="auto"/>
              <w:left w:val="single" w:sz="4" w:space="0" w:color="auto"/>
              <w:bottom w:val="single" w:sz="4" w:space="0" w:color="auto"/>
              <w:right w:val="single" w:sz="4" w:space="0" w:color="auto"/>
            </w:tcBorders>
          </w:tcPr>
          <w:p w:rsidR="00000000" w:rsidRDefault="008D605C">
            <w:r>
              <w:rPr>
                <w:rFonts w:hint="eastAsia"/>
              </w:rPr>
              <w:t>数学</w:t>
            </w:r>
          </w:p>
        </w:tc>
        <w:tc>
          <w:tcPr>
            <w:tcW w:w="2131" w:type="dxa"/>
            <w:tcBorders>
              <w:top w:val="single" w:sz="4" w:space="0" w:color="auto"/>
              <w:left w:val="single" w:sz="4" w:space="0" w:color="auto"/>
              <w:bottom w:val="single" w:sz="4" w:space="0" w:color="auto"/>
              <w:right w:val="single" w:sz="4" w:space="0" w:color="auto"/>
            </w:tcBorders>
          </w:tcPr>
          <w:p w:rsidR="00000000" w:rsidRDefault="008D605C">
            <w:r>
              <w:rPr>
                <w:rFonts w:hint="eastAsia"/>
              </w:rPr>
              <w:t>合计</w:t>
            </w:r>
          </w:p>
        </w:tc>
      </w:tr>
      <w:tr w:rsidR="00000000">
        <w:tc>
          <w:tcPr>
            <w:tcW w:w="2130" w:type="dxa"/>
            <w:tcBorders>
              <w:top w:val="single" w:sz="4" w:space="0" w:color="auto"/>
              <w:left w:val="single" w:sz="4" w:space="0" w:color="auto"/>
              <w:bottom w:val="single" w:sz="4" w:space="0" w:color="auto"/>
              <w:right w:val="single" w:sz="4" w:space="0" w:color="auto"/>
            </w:tcBorders>
          </w:tcPr>
          <w:p w:rsidR="00000000" w:rsidRDefault="008D605C">
            <w:r>
              <w:rPr>
                <w:rFonts w:hint="eastAsia"/>
              </w:rPr>
              <w:t>张山</w:t>
            </w:r>
          </w:p>
        </w:tc>
        <w:tc>
          <w:tcPr>
            <w:tcW w:w="2130" w:type="dxa"/>
            <w:tcBorders>
              <w:top w:val="single" w:sz="4" w:space="0" w:color="auto"/>
              <w:left w:val="single" w:sz="4" w:space="0" w:color="auto"/>
              <w:bottom w:val="single" w:sz="4" w:space="0" w:color="auto"/>
              <w:right w:val="single" w:sz="4" w:space="0" w:color="auto"/>
            </w:tcBorders>
          </w:tcPr>
          <w:p w:rsidR="00000000" w:rsidRDefault="008D605C">
            <w:r>
              <w:t>87</w:t>
            </w:r>
          </w:p>
        </w:tc>
        <w:tc>
          <w:tcPr>
            <w:tcW w:w="2131" w:type="dxa"/>
            <w:tcBorders>
              <w:top w:val="single" w:sz="4" w:space="0" w:color="auto"/>
              <w:left w:val="single" w:sz="4" w:space="0" w:color="auto"/>
              <w:bottom w:val="single" w:sz="4" w:space="0" w:color="auto"/>
              <w:right w:val="single" w:sz="4" w:space="0" w:color="auto"/>
            </w:tcBorders>
          </w:tcPr>
          <w:p w:rsidR="00000000" w:rsidRDefault="008D605C">
            <w:r>
              <w:t>99</w:t>
            </w:r>
          </w:p>
        </w:tc>
        <w:tc>
          <w:tcPr>
            <w:tcW w:w="2131" w:type="dxa"/>
            <w:tcBorders>
              <w:top w:val="single" w:sz="4" w:space="0" w:color="auto"/>
              <w:left w:val="single" w:sz="4" w:space="0" w:color="auto"/>
              <w:bottom w:val="single" w:sz="4" w:space="0" w:color="auto"/>
              <w:right w:val="single" w:sz="4" w:space="0" w:color="auto"/>
            </w:tcBorders>
          </w:tcPr>
          <w:p w:rsidR="00000000" w:rsidRDefault="008D605C"/>
        </w:tc>
      </w:tr>
      <w:tr w:rsidR="00000000">
        <w:tc>
          <w:tcPr>
            <w:tcW w:w="2130" w:type="dxa"/>
            <w:tcBorders>
              <w:top w:val="single" w:sz="4" w:space="0" w:color="auto"/>
              <w:left w:val="single" w:sz="4" w:space="0" w:color="auto"/>
              <w:bottom w:val="single" w:sz="4" w:space="0" w:color="auto"/>
              <w:right w:val="single" w:sz="4" w:space="0" w:color="auto"/>
            </w:tcBorders>
          </w:tcPr>
          <w:p w:rsidR="00000000" w:rsidRDefault="008D605C">
            <w:r>
              <w:rPr>
                <w:rFonts w:hint="eastAsia"/>
              </w:rPr>
              <w:t>李文</w:t>
            </w:r>
          </w:p>
        </w:tc>
        <w:tc>
          <w:tcPr>
            <w:tcW w:w="2130" w:type="dxa"/>
            <w:tcBorders>
              <w:top w:val="single" w:sz="4" w:space="0" w:color="auto"/>
              <w:left w:val="single" w:sz="4" w:space="0" w:color="auto"/>
              <w:bottom w:val="single" w:sz="4" w:space="0" w:color="auto"/>
              <w:right w:val="single" w:sz="4" w:space="0" w:color="auto"/>
            </w:tcBorders>
          </w:tcPr>
          <w:p w:rsidR="00000000" w:rsidRDefault="008D605C">
            <w:r>
              <w:t>95</w:t>
            </w:r>
          </w:p>
        </w:tc>
        <w:tc>
          <w:tcPr>
            <w:tcW w:w="2131" w:type="dxa"/>
            <w:tcBorders>
              <w:top w:val="single" w:sz="4" w:space="0" w:color="auto"/>
              <w:left w:val="single" w:sz="4" w:space="0" w:color="auto"/>
              <w:bottom w:val="single" w:sz="4" w:space="0" w:color="auto"/>
              <w:right w:val="single" w:sz="4" w:space="0" w:color="auto"/>
            </w:tcBorders>
          </w:tcPr>
          <w:p w:rsidR="00000000" w:rsidRDefault="008D605C">
            <w:r>
              <w:t>87</w:t>
            </w:r>
          </w:p>
        </w:tc>
        <w:tc>
          <w:tcPr>
            <w:tcW w:w="2131" w:type="dxa"/>
            <w:tcBorders>
              <w:top w:val="single" w:sz="4" w:space="0" w:color="auto"/>
              <w:left w:val="single" w:sz="4" w:space="0" w:color="auto"/>
              <w:bottom w:val="single" w:sz="4" w:space="0" w:color="auto"/>
              <w:right w:val="single" w:sz="4" w:space="0" w:color="auto"/>
            </w:tcBorders>
          </w:tcPr>
          <w:p w:rsidR="00000000" w:rsidRDefault="008D605C"/>
        </w:tc>
      </w:tr>
      <w:tr w:rsidR="00000000">
        <w:tc>
          <w:tcPr>
            <w:tcW w:w="2130" w:type="dxa"/>
            <w:tcBorders>
              <w:top w:val="single" w:sz="4" w:space="0" w:color="auto"/>
              <w:left w:val="single" w:sz="4" w:space="0" w:color="auto"/>
              <w:bottom w:val="single" w:sz="4" w:space="0" w:color="auto"/>
              <w:right w:val="single" w:sz="4" w:space="0" w:color="auto"/>
            </w:tcBorders>
          </w:tcPr>
          <w:p w:rsidR="00000000" w:rsidRDefault="008D605C">
            <w:r>
              <w:rPr>
                <w:rFonts w:hint="eastAsia"/>
              </w:rPr>
              <w:t>王玲</w:t>
            </w:r>
          </w:p>
        </w:tc>
        <w:tc>
          <w:tcPr>
            <w:tcW w:w="2130" w:type="dxa"/>
            <w:tcBorders>
              <w:top w:val="single" w:sz="4" w:space="0" w:color="auto"/>
              <w:left w:val="single" w:sz="4" w:space="0" w:color="auto"/>
              <w:bottom w:val="single" w:sz="4" w:space="0" w:color="auto"/>
              <w:right w:val="single" w:sz="4" w:space="0" w:color="auto"/>
            </w:tcBorders>
          </w:tcPr>
          <w:p w:rsidR="00000000" w:rsidRDefault="008D605C">
            <w:r>
              <w:t>60</w:t>
            </w:r>
          </w:p>
        </w:tc>
        <w:tc>
          <w:tcPr>
            <w:tcW w:w="2131" w:type="dxa"/>
            <w:tcBorders>
              <w:top w:val="single" w:sz="4" w:space="0" w:color="auto"/>
              <w:left w:val="single" w:sz="4" w:space="0" w:color="auto"/>
              <w:bottom w:val="single" w:sz="4" w:space="0" w:color="auto"/>
              <w:right w:val="single" w:sz="4" w:space="0" w:color="auto"/>
            </w:tcBorders>
          </w:tcPr>
          <w:p w:rsidR="00000000" w:rsidRDefault="008D605C">
            <w:r>
              <w:t>56</w:t>
            </w:r>
          </w:p>
        </w:tc>
        <w:tc>
          <w:tcPr>
            <w:tcW w:w="2131" w:type="dxa"/>
            <w:tcBorders>
              <w:top w:val="single" w:sz="4" w:space="0" w:color="auto"/>
              <w:left w:val="single" w:sz="4" w:space="0" w:color="auto"/>
              <w:bottom w:val="single" w:sz="4" w:space="0" w:color="auto"/>
              <w:right w:val="single" w:sz="4" w:space="0" w:color="auto"/>
            </w:tcBorders>
          </w:tcPr>
          <w:p w:rsidR="00000000" w:rsidRDefault="008D605C"/>
        </w:tc>
      </w:tr>
      <w:tr w:rsidR="00000000">
        <w:tc>
          <w:tcPr>
            <w:tcW w:w="2130" w:type="dxa"/>
            <w:tcBorders>
              <w:top w:val="single" w:sz="4" w:space="0" w:color="auto"/>
              <w:left w:val="single" w:sz="4" w:space="0" w:color="auto"/>
              <w:bottom w:val="single" w:sz="4" w:space="0" w:color="auto"/>
              <w:right w:val="single" w:sz="4" w:space="0" w:color="auto"/>
            </w:tcBorders>
          </w:tcPr>
          <w:p w:rsidR="00000000" w:rsidRDefault="008D605C">
            <w:r>
              <w:rPr>
                <w:rFonts w:hint="eastAsia"/>
              </w:rPr>
              <w:t>肖海</w:t>
            </w:r>
          </w:p>
        </w:tc>
        <w:tc>
          <w:tcPr>
            <w:tcW w:w="2130" w:type="dxa"/>
            <w:tcBorders>
              <w:top w:val="single" w:sz="4" w:space="0" w:color="auto"/>
              <w:left w:val="single" w:sz="4" w:space="0" w:color="auto"/>
              <w:bottom w:val="single" w:sz="4" w:space="0" w:color="auto"/>
              <w:right w:val="single" w:sz="4" w:space="0" w:color="auto"/>
            </w:tcBorders>
          </w:tcPr>
          <w:p w:rsidR="00000000" w:rsidRDefault="008D605C">
            <w:r>
              <w:t>77</w:t>
            </w:r>
          </w:p>
        </w:tc>
        <w:tc>
          <w:tcPr>
            <w:tcW w:w="2131" w:type="dxa"/>
            <w:tcBorders>
              <w:top w:val="single" w:sz="4" w:space="0" w:color="auto"/>
              <w:left w:val="single" w:sz="4" w:space="0" w:color="auto"/>
              <w:bottom w:val="single" w:sz="4" w:space="0" w:color="auto"/>
              <w:right w:val="single" w:sz="4" w:space="0" w:color="auto"/>
            </w:tcBorders>
          </w:tcPr>
          <w:p w:rsidR="00000000" w:rsidRDefault="008D605C">
            <w:r>
              <w:t>89</w:t>
            </w:r>
          </w:p>
        </w:tc>
        <w:tc>
          <w:tcPr>
            <w:tcW w:w="2131" w:type="dxa"/>
            <w:tcBorders>
              <w:top w:val="single" w:sz="4" w:space="0" w:color="auto"/>
              <w:left w:val="single" w:sz="4" w:space="0" w:color="auto"/>
              <w:bottom w:val="single" w:sz="4" w:space="0" w:color="auto"/>
              <w:right w:val="single" w:sz="4" w:space="0" w:color="auto"/>
            </w:tcBorders>
          </w:tcPr>
          <w:p w:rsidR="00000000" w:rsidRDefault="008D605C"/>
        </w:tc>
      </w:tr>
    </w:tbl>
    <w:p w:rsidR="008D605C" w:rsidRDefault="008D605C">
      <w:pPr>
        <w:ind w:firstLine="600"/>
      </w:pPr>
    </w:p>
    <w:sectPr w:rsidR="008D6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05C" w:rsidRDefault="008D605C" w:rsidP="00531CD8">
      <w:r>
        <w:separator/>
      </w:r>
    </w:p>
  </w:endnote>
  <w:endnote w:type="continuationSeparator" w:id="0">
    <w:p w:rsidR="008D605C" w:rsidRDefault="008D605C" w:rsidP="0053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05C" w:rsidRDefault="008D605C" w:rsidP="00531CD8">
      <w:r>
        <w:separator/>
      </w:r>
    </w:p>
  </w:footnote>
  <w:footnote w:type="continuationSeparator" w:id="0">
    <w:p w:rsidR="008D605C" w:rsidRDefault="008D605C" w:rsidP="00531C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D8"/>
    <w:rsid w:val="00531CD8"/>
    <w:rsid w:val="008D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1C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1CD8"/>
    <w:rPr>
      <w:kern w:val="2"/>
      <w:sz w:val="18"/>
      <w:szCs w:val="18"/>
    </w:rPr>
  </w:style>
  <w:style w:type="paragraph" w:styleId="a4">
    <w:name w:val="footer"/>
    <w:basedOn w:val="a"/>
    <w:link w:val="Char0"/>
    <w:uiPriority w:val="99"/>
    <w:unhideWhenUsed/>
    <w:rsid w:val="00531CD8"/>
    <w:pPr>
      <w:tabs>
        <w:tab w:val="center" w:pos="4153"/>
        <w:tab w:val="right" w:pos="8306"/>
      </w:tabs>
      <w:snapToGrid w:val="0"/>
      <w:jc w:val="left"/>
    </w:pPr>
    <w:rPr>
      <w:sz w:val="18"/>
      <w:szCs w:val="18"/>
    </w:rPr>
  </w:style>
  <w:style w:type="character" w:customStyle="1" w:styleId="Char0">
    <w:name w:val="页脚 Char"/>
    <w:basedOn w:val="a0"/>
    <w:link w:val="a4"/>
    <w:uiPriority w:val="99"/>
    <w:rsid w:val="00531CD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1C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1CD8"/>
    <w:rPr>
      <w:kern w:val="2"/>
      <w:sz w:val="18"/>
      <w:szCs w:val="18"/>
    </w:rPr>
  </w:style>
  <w:style w:type="paragraph" w:styleId="a4">
    <w:name w:val="footer"/>
    <w:basedOn w:val="a"/>
    <w:link w:val="Char0"/>
    <w:uiPriority w:val="99"/>
    <w:unhideWhenUsed/>
    <w:rsid w:val="00531CD8"/>
    <w:pPr>
      <w:tabs>
        <w:tab w:val="center" w:pos="4153"/>
        <w:tab w:val="right" w:pos="8306"/>
      </w:tabs>
      <w:snapToGrid w:val="0"/>
      <w:jc w:val="left"/>
    </w:pPr>
    <w:rPr>
      <w:sz w:val="18"/>
      <w:szCs w:val="18"/>
    </w:rPr>
  </w:style>
  <w:style w:type="character" w:customStyle="1" w:styleId="Char0">
    <w:name w:val="页脚 Char"/>
    <w:basedOn w:val="a0"/>
    <w:link w:val="a4"/>
    <w:uiPriority w:val="99"/>
    <w:rsid w:val="00531C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Words>
  <Characters>239</Characters>
  <Application>Microsoft Office Word</Application>
  <DocSecurity>0</DocSecurity>
  <Lines>1</Lines>
  <Paragraphs>1</Paragraphs>
  <ScaleCrop>false</ScaleCrop>
  <HeadingPairs>
    <vt:vector size="2" baseType="variant">
      <vt:variant>
        <vt:lpstr>题目</vt:lpstr>
      </vt:variant>
      <vt:variant>
        <vt:i4>1</vt:i4>
      </vt:variant>
    </vt:vector>
  </HeadingPairs>
  <TitlesOfParts>
    <vt:vector size="1" baseType="lpstr">
      <vt:lpstr>汉字以它造型优美，整齐美观、书写明洁，潇洒利落；读音简单，寓意深刻，构词灵活，言简意赅，在世界文字宝库中争妍斗艳，汉字是举世公认的最具有艺术价值的文字，汉字书法艺术在世界上更是独树一帜、举世无双，值得任何一个炎黄子孙引以自豪</vt:lpstr>
    </vt:vector>
  </TitlesOfParts>
  <Company>dd</Company>
  <LinksUpToDate>false</LinksUpToDate>
  <CharactersWithSpaces>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汉字以它造型优美，整齐美观、书写明洁，潇洒利落；读音简单，寓意深刻，构词灵活，言简意赅，在世界文字宝库中争妍斗艳，汉字是举世公认的最具有艺术价值的文字，汉字书法艺术在世界上更是独树一帜、举世无双，值得任何一个炎黄子孙引以自豪</dc:title>
  <dc:creator>wangzhen</dc:creator>
  <cp:lastModifiedBy>hp</cp:lastModifiedBy>
  <cp:revision>2</cp:revision>
  <dcterms:created xsi:type="dcterms:W3CDTF">2015-06-15T10:41:00Z</dcterms:created>
  <dcterms:modified xsi:type="dcterms:W3CDTF">2015-06-15T10:41:00Z</dcterms:modified>
</cp:coreProperties>
</file>