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8973B" w14:textId="2F1FC00E" w:rsidR="00B3161A" w:rsidRDefault="00E22C91">
      <w:r>
        <w:rPr>
          <w:rFonts w:hint="eastAsia"/>
        </w:rPr>
        <w:t>连续互相关</w:t>
      </w:r>
    </w:p>
    <w:p w14:paraId="70179480" w14:textId="51960855" w:rsidR="00E22C91" w:rsidRDefault="00E22C91" w:rsidP="00E22C91">
      <w:pPr>
        <w:pStyle w:val="MTDisplayEquation"/>
        <w:rPr>
          <w:rFonts w:hint="eastAsia"/>
        </w:rPr>
      </w:pPr>
      <w:r>
        <w:tab/>
      </w:r>
      <w:r w:rsidRPr="00E22C91">
        <w:rPr>
          <w:position w:val="-40"/>
        </w:rPr>
        <w:object w:dxaOrig="3159" w:dyaOrig="920" w14:anchorId="22960C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7.8pt;height:46.1pt" o:ole="">
            <v:imagedata r:id="rId6" o:title=""/>
          </v:shape>
          <o:OLEObject Type="Embed" ProgID="Equation.DSMT4" ShapeID="_x0000_i1027" DrawAspect="Content" ObjectID="_1672422128" r:id="rId7"/>
        </w:object>
      </w:r>
      <w:r>
        <w:t xml:space="preserve"> </w:t>
      </w:r>
    </w:p>
    <w:p w14:paraId="13B0125A" w14:textId="5565D7BE" w:rsidR="00E22C91" w:rsidRDefault="00E22C91">
      <w:r>
        <w:rPr>
          <w:rFonts w:hint="eastAsia"/>
        </w:rPr>
        <w:t>离散互相关</w:t>
      </w:r>
    </w:p>
    <w:p w14:paraId="3F1276C8" w14:textId="20C7560E" w:rsidR="00E22C91" w:rsidRDefault="00E22C91" w:rsidP="00E22C91">
      <w:pPr>
        <w:pStyle w:val="MTDisplayEquation"/>
        <w:rPr>
          <w:rFonts w:hint="eastAsia"/>
        </w:rPr>
      </w:pPr>
      <w:r>
        <w:tab/>
      </w:r>
      <w:r w:rsidRPr="00E22C91">
        <w:rPr>
          <w:position w:val="-62"/>
        </w:rPr>
        <w:object w:dxaOrig="3080" w:dyaOrig="1359" w14:anchorId="18377F2B">
          <v:shape id="_x0000_i1030" type="#_x0000_t75" style="width:153.8pt;height:67.95pt" o:ole="">
            <v:imagedata r:id="rId8" o:title=""/>
          </v:shape>
          <o:OLEObject Type="Embed" ProgID="Equation.DSMT4" ShapeID="_x0000_i1030" DrawAspect="Content" ObjectID="_1672422129" r:id="rId9"/>
        </w:object>
      </w:r>
      <w:r>
        <w:t xml:space="preserve"> </w:t>
      </w:r>
    </w:p>
    <w:p w14:paraId="02073163" w14:textId="100CF13F" w:rsidR="00E22C91" w:rsidRDefault="00E22C91">
      <w:r>
        <w:rPr>
          <w:rFonts w:hint="eastAsia"/>
        </w:rPr>
        <w:t>二维离散互相关</w:t>
      </w:r>
    </w:p>
    <w:p w14:paraId="5B8FB1F6" w14:textId="50DADE36" w:rsidR="00E22C91" w:rsidRDefault="00E22C91" w:rsidP="00E22C91">
      <w:pPr>
        <w:pStyle w:val="MTDisplayEquation"/>
        <w:rPr>
          <w:rFonts w:hint="eastAsia"/>
        </w:rPr>
      </w:pPr>
      <w:r>
        <w:tab/>
      </w:r>
      <w:r w:rsidRPr="00E22C91">
        <w:rPr>
          <w:position w:val="-64"/>
        </w:rPr>
        <w:object w:dxaOrig="4340" w:dyaOrig="1400" w14:anchorId="7FF90F14">
          <v:shape id="_x0000_i1033" type="#_x0000_t75" style="width:217.15pt;height:70.25pt" o:ole="">
            <v:imagedata r:id="rId10" o:title=""/>
          </v:shape>
          <o:OLEObject Type="Embed" ProgID="Equation.DSMT4" ShapeID="_x0000_i1033" DrawAspect="Content" ObjectID="_1672422130" r:id="rId11"/>
        </w:object>
      </w:r>
      <w:r>
        <w:t xml:space="preserve"> </w:t>
      </w:r>
    </w:p>
    <w:p w14:paraId="672EC704" w14:textId="49CFD6C6" w:rsidR="00E22C91" w:rsidRDefault="00E22C91" w:rsidP="00E22C91">
      <w:pPr>
        <w:pStyle w:val="MTDisplayEquation"/>
        <w:rPr>
          <w:rFonts w:hint="eastAsia"/>
        </w:rPr>
      </w:pPr>
      <w:r>
        <w:tab/>
      </w:r>
      <w:r w:rsidR="00212B05" w:rsidRPr="00212B05">
        <w:rPr>
          <w:position w:val="-216"/>
        </w:rPr>
        <w:object w:dxaOrig="8040" w:dyaOrig="4440" w14:anchorId="16597015">
          <v:shape id="_x0000_i1038" type="#_x0000_t75" style="width:402.05pt;height:221.75pt" o:ole="">
            <v:imagedata r:id="rId12" o:title=""/>
          </v:shape>
          <o:OLEObject Type="Embed" ProgID="Equation.DSMT4" ShapeID="_x0000_i1038" DrawAspect="Content" ObjectID="_1672422131" r:id="rId13"/>
        </w:object>
      </w:r>
      <w:r>
        <w:t xml:space="preserve"> </w:t>
      </w:r>
    </w:p>
    <w:p w14:paraId="68CE60CB" w14:textId="77777777" w:rsidR="00E22C91" w:rsidRDefault="00E22C91">
      <w:pPr>
        <w:rPr>
          <w:rFonts w:hint="eastAsia"/>
        </w:rPr>
      </w:pPr>
    </w:p>
    <w:sectPr w:rsidR="00E22C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4C803" w14:textId="77777777" w:rsidR="00446B41" w:rsidRDefault="00446B41" w:rsidP="00E22C91">
      <w:pPr>
        <w:spacing w:after="0" w:line="240" w:lineRule="auto"/>
      </w:pPr>
      <w:r>
        <w:separator/>
      </w:r>
    </w:p>
  </w:endnote>
  <w:endnote w:type="continuationSeparator" w:id="0">
    <w:p w14:paraId="27244FBA" w14:textId="77777777" w:rsidR="00446B41" w:rsidRDefault="00446B41" w:rsidP="00E22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C6246E" w14:textId="77777777" w:rsidR="00446B41" w:rsidRDefault="00446B41" w:rsidP="00E22C91">
      <w:pPr>
        <w:spacing w:after="0" w:line="240" w:lineRule="auto"/>
      </w:pPr>
      <w:r>
        <w:separator/>
      </w:r>
    </w:p>
  </w:footnote>
  <w:footnote w:type="continuationSeparator" w:id="0">
    <w:p w14:paraId="6EE214D6" w14:textId="77777777" w:rsidR="00446B41" w:rsidRDefault="00446B41" w:rsidP="00E22C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69"/>
    <w:rsid w:val="00212B05"/>
    <w:rsid w:val="00446B41"/>
    <w:rsid w:val="00596856"/>
    <w:rsid w:val="00671CCC"/>
    <w:rsid w:val="006D1DAD"/>
    <w:rsid w:val="007913A4"/>
    <w:rsid w:val="00AE0969"/>
    <w:rsid w:val="00E2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A9FC2"/>
  <w15:chartTrackingRefBased/>
  <w15:docId w15:val="{178228B3-B14B-4E3E-A2CB-F2E6EFBA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C91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C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C91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C91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E22C91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E22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2021-01-17T07:24:00Z</dcterms:created>
  <dcterms:modified xsi:type="dcterms:W3CDTF">2021-01-17T12:42:00Z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