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AF12878" w14:textId="77777777" w:rsidR="002F7520" w:rsidRDefault="002F7520" w:rsidP="002F7520">
      <w:r>
        <w:rPr>
          <w:rFonts w:hint="eastAsia"/>
        </w:rPr>
        <w:t>设</w:t>
      </w:r>
      <w:r w:rsidRPr="002F7520">
        <w:rPr>
          <w:position w:val="-14"/>
        </w:rPr>
        <w:object w:dxaOrig="1359" w:dyaOrig="400" w14:anchorId="2407EB5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68.25pt;height:20.25pt" o:ole="">
            <v:imagedata r:id="rId6" o:title=""/>
          </v:shape>
          <o:OLEObject Type="Embed" ProgID="Equation.DSMT4" ShapeID="_x0000_i1030" DrawAspect="Content" ObjectID="_1672492083" r:id="rId7"/>
        </w:object>
      </w:r>
      <w:r>
        <w:rPr>
          <w:rFonts w:hint="eastAsia"/>
        </w:rPr>
        <w:t>，</w:t>
      </w:r>
      <w:r w:rsidRPr="002F7520">
        <w:rPr>
          <w:position w:val="-12"/>
        </w:rPr>
        <w:object w:dxaOrig="639" w:dyaOrig="360" w14:anchorId="468F45E5">
          <v:shape id="_x0000_i1033" type="#_x0000_t75" style="width:32.25pt;height:18pt" o:ole="">
            <v:imagedata r:id="rId8" o:title=""/>
          </v:shape>
          <o:OLEObject Type="Embed" ProgID="Equation.DSMT4" ShapeID="_x0000_i1033" DrawAspect="Content" ObjectID="_1672492084" r:id="rId9"/>
        </w:object>
      </w:r>
      <w:r>
        <w:rPr>
          <w:rFonts w:hint="eastAsia"/>
        </w:rPr>
        <w:t>是常数</w:t>
      </w:r>
      <w:r>
        <w:t xml:space="preserve"> </w:t>
      </w:r>
      <w:r>
        <w:rPr>
          <w:rFonts w:hint="eastAsia"/>
        </w:rPr>
        <w:t>，</w:t>
      </w:r>
      <w:r>
        <w:rPr>
          <w:rFonts w:hint="eastAsia"/>
        </w:rPr>
        <w:t>离散化后的小波函数为</w:t>
      </w:r>
    </w:p>
    <w:p w14:paraId="00AA5A4A" w14:textId="77777777" w:rsidR="002F7520" w:rsidRDefault="002F7520" w:rsidP="002F7520">
      <w:pPr>
        <w:pStyle w:val="MTDisplayEquation"/>
        <w:rPr>
          <w:rFonts w:hint="eastAsia"/>
        </w:rPr>
      </w:pPr>
      <w:r>
        <w:tab/>
      </w:r>
      <w:r w:rsidRPr="002F7520">
        <w:rPr>
          <w:position w:val="-16"/>
        </w:rPr>
        <w:object w:dxaOrig="3180" w:dyaOrig="580" w14:anchorId="4FDB4BA0">
          <v:shape id="_x0000_i1035" type="#_x0000_t75" style="width:159pt;height:29.25pt" o:ole="">
            <v:imagedata r:id="rId10" o:title=""/>
          </v:shape>
          <o:OLEObject Type="Embed" ProgID="Equation.DSMT4" ShapeID="_x0000_i1035" DrawAspect="Content" ObjectID="_1672492085" r:id="rId11"/>
        </w:object>
      </w:r>
      <w:r>
        <w:t xml:space="preserve"> </w:t>
      </w:r>
    </w:p>
    <w:p w14:paraId="26034127" w14:textId="77777777" w:rsidR="002F7520" w:rsidRDefault="002F7520">
      <w:r>
        <w:rPr>
          <w:rFonts w:hint="eastAsia"/>
        </w:rPr>
        <w:t>离散小波变换</w:t>
      </w:r>
    </w:p>
    <w:p w14:paraId="7305F178" w14:textId="0DEBEFF1" w:rsidR="002F7520" w:rsidRDefault="002F7520" w:rsidP="002F7520">
      <w:pPr>
        <w:pStyle w:val="MTDisplayEquation"/>
      </w:pPr>
      <w:r>
        <w:tab/>
      </w:r>
      <w:r w:rsidRPr="002F7520">
        <w:rPr>
          <w:position w:val="-18"/>
        </w:rPr>
        <w:object w:dxaOrig="2760" w:dyaOrig="460" w14:anchorId="503EB3F5">
          <v:shape id="_x0000_i1040" type="#_x0000_t75" style="width:138pt;height:23.25pt" o:ole="">
            <v:imagedata r:id="rId12" o:title=""/>
          </v:shape>
          <o:OLEObject Type="Embed" ProgID="Equation.DSMT4" ShapeID="_x0000_i1040" DrawAspect="Content" ObjectID="_1672492086" r:id="rId13"/>
        </w:object>
      </w:r>
      <w:r>
        <w:t xml:space="preserve"> </w:t>
      </w:r>
    </w:p>
    <w:p w14:paraId="5BE1445E" w14:textId="65E73C6C" w:rsidR="002F7520" w:rsidRDefault="002F7520">
      <w:pPr>
        <w:rPr>
          <w:rFonts w:hint="eastAsia"/>
        </w:rPr>
      </w:pPr>
      <w:r>
        <w:t xml:space="preserve"> </w:t>
      </w:r>
    </w:p>
    <w:sectPr w:rsidR="002F752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062776" w14:textId="77777777" w:rsidR="00122F90" w:rsidRDefault="00122F90" w:rsidP="002F7520">
      <w:pPr>
        <w:spacing w:after="0" w:line="240" w:lineRule="auto"/>
      </w:pPr>
      <w:r>
        <w:separator/>
      </w:r>
    </w:p>
  </w:endnote>
  <w:endnote w:type="continuationSeparator" w:id="0">
    <w:p w14:paraId="29A9DA80" w14:textId="77777777" w:rsidR="00122F90" w:rsidRDefault="00122F90" w:rsidP="002F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8D7D32B" w14:textId="77777777" w:rsidR="00122F90" w:rsidRDefault="00122F90" w:rsidP="002F7520">
      <w:pPr>
        <w:spacing w:after="0" w:line="240" w:lineRule="auto"/>
      </w:pPr>
      <w:r>
        <w:separator/>
      </w:r>
    </w:p>
  </w:footnote>
  <w:footnote w:type="continuationSeparator" w:id="0">
    <w:p w14:paraId="57E817B6" w14:textId="77777777" w:rsidR="00122F90" w:rsidRDefault="00122F90" w:rsidP="002F75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EAB"/>
    <w:rsid w:val="000124D4"/>
    <w:rsid w:val="00122F90"/>
    <w:rsid w:val="002F7520"/>
    <w:rsid w:val="006D1DAD"/>
    <w:rsid w:val="007913A4"/>
    <w:rsid w:val="00B14EAB"/>
    <w:rsid w:val="00CE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894D77"/>
  <w15:chartTrackingRefBased/>
  <w15:docId w15:val="{485DE858-FC2D-48E4-A1ED-261EF4F01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F7520"/>
    <w:pPr>
      <w:pBdr>
        <w:bottom w:val="single" w:sz="6" w:space="1" w:color="auto"/>
      </w:pBdr>
      <w:tabs>
        <w:tab w:val="center" w:pos="4320"/>
        <w:tab w:val="right" w:pos="8640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F752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F7520"/>
    <w:pPr>
      <w:tabs>
        <w:tab w:val="center" w:pos="4320"/>
        <w:tab w:val="right" w:pos="8640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F7520"/>
    <w:rPr>
      <w:sz w:val="18"/>
      <w:szCs w:val="18"/>
    </w:rPr>
  </w:style>
  <w:style w:type="paragraph" w:customStyle="1" w:styleId="MTDisplayEquation">
    <w:name w:val="MTDisplayEquation"/>
    <w:basedOn w:val="a"/>
    <w:next w:val="a"/>
    <w:link w:val="MTDisplayEquation0"/>
    <w:rsid w:val="002F7520"/>
    <w:pPr>
      <w:tabs>
        <w:tab w:val="center" w:pos="4320"/>
        <w:tab w:val="right" w:pos="8640"/>
      </w:tabs>
    </w:pPr>
  </w:style>
  <w:style w:type="character" w:customStyle="1" w:styleId="MTDisplayEquation0">
    <w:name w:val="MTDisplayEquation 字符"/>
    <w:basedOn w:val="a0"/>
    <w:link w:val="MTDisplayEquation"/>
    <w:rsid w:val="002F75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oleObject" Target="embeddings/oleObject4.bin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3.wmf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libingchuan</dc:creator>
  <cp:keywords/>
  <dc:description/>
  <cp:lastModifiedBy>libingchuan</cp:lastModifiedBy>
  <cp:revision>2</cp:revision>
  <dcterms:created xsi:type="dcterms:W3CDTF">2021-01-18T08:12:00Z</dcterms:created>
  <dcterms:modified xsi:type="dcterms:W3CDTF">2021-01-18T08:16:00Z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