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40CA" w14:textId="3C4180DC" w:rsidR="00552BF7" w:rsidRPr="00CB268B" w:rsidRDefault="00916D81" w:rsidP="00CB268B">
      <w:pPr>
        <w:spacing w:before="2880"/>
        <w:ind w:left="0"/>
        <w:jc w:val="center"/>
        <w:rPr>
          <w:b/>
          <w:bCs/>
          <w:sz w:val="40"/>
          <w:szCs w:val="40"/>
        </w:rPr>
      </w:pPr>
      <w:r w:rsidRPr="00CB268B">
        <w:rPr>
          <w:b/>
          <w:bCs/>
          <w:sz w:val="40"/>
          <w:szCs w:val="40"/>
        </w:rPr>
        <w:t xml:space="preserve">GETCERTS - </w:t>
      </w:r>
      <w:r w:rsidR="007A5446">
        <w:rPr>
          <w:b/>
          <w:bCs/>
          <w:sz w:val="40"/>
          <w:szCs w:val="40"/>
        </w:rPr>
        <w:t>Rexx</w:t>
      </w:r>
      <w:r w:rsidR="00552BF7" w:rsidRPr="00CB268B">
        <w:rPr>
          <w:b/>
          <w:bCs/>
          <w:sz w:val="40"/>
          <w:szCs w:val="40"/>
        </w:rPr>
        <w:t xml:space="preserve"> Certificate </w:t>
      </w:r>
      <w:r w:rsidR="007A5446">
        <w:rPr>
          <w:b/>
          <w:bCs/>
          <w:sz w:val="40"/>
          <w:szCs w:val="40"/>
        </w:rPr>
        <w:t>Library</w:t>
      </w:r>
      <w:r w:rsidR="004E4A53">
        <w:rPr>
          <w:b/>
          <w:bCs/>
          <w:sz w:val="40"/>
          <w:szCs w:val="40"/>
        </w:rPr>
        <w:t xml:space="preserve"> for RACF®</w:t>
      </w:r>
      <w:r w:rsidR="00552BF7" w:rsidRPr="00CB268B">
        <w:rPr>
          <w:b/>
          <w:bCs/>
          <w:sz w:val="40"/>
          <w:szCs w:val="40"/>
        </w:rPr>
        <w:t xml:space="preserve"> –</w:t>
      </w:r>
      <w:r w:rsidR="001A01A9">
        <w:rPr>
          <w:b/>
          <w:bCs/>
          <w:sz w:val="40"/>
          <w:szCs w:val="40"/>
        </w:rPr>
        <w:t xml:space="preserve"> </w:t>
      </w:r>
      <w:r w:rsidR="001A01A9">
        <w:rPr>
          <w:b/>
          <w:bCs/>
          <w:sz w:val="40"/>
          <w:szCs w:val="40"/>
        </w:rPr>
        <w:br/>
        <w:t>Rexx Programmer Reference</w:t>
      </w:r>
    </w:p>
    <w:p w14:paraId="0C1DB95D" w14:textId="294117A0" w:rsidR="00552BF7" w:rsidRDefault="004C39B3" w:rsidP="00CB268B">
      <w:pPr>
        <w:spacing w:before="2880"/>
        <w:ind w:left="0"/>
      </w:pPr>
      <w:r>
        <w:t xml:space="preserve">June </w:t>
      </w:r>
      <w:r w:rsidR="007A62D1">
        <w:t>4</w:t>
      </w:r>
      <w:r>
        <w:t>, 2026</w:t>
      </w:r>
    </w:p>
    <w:p w14:paraId="51AB31DA" w14:textId="4F0BD19A" w:rsidR="00417671" w:rsidRDefault="00417671" w:rsidP="00CB268B">
      <w:pPr>
        <w:spacing w:before="2880"/>
        <w:ind w:left="0"/>
      </w:pPr>
      <w:r>
        <w:t xml:space="preserve">GETCERTS is </w:t>
      </w:r>
      <w:r w:rsidR="00CE124B">
        <w:t xml:space="preserve">a library module that returns RACF certificate information to a Rexx program. </w:t>
      </w:r>
    </w:p>
    <w:sdt>
      <w:sdtPr>
        <w:rPr>
          <w:rFonts w:asciiTheme="minorHAnsi" w:eastAsiaTheme="minorHAnsi" w:hAnsiTheme="minorHAnsi" w:cstheme="minorBidi"/>
          <w:b/>
          <w:bCs/>
          <w:color w:val="auto"/>
          <w:kern w:val="2"/>
          <w:sz w:val="24"/>
          <w:szCs w:val="24"/>
          <w14:ligatures w14:val="standardContextual"/>
        </w:rPr>
        <w:id w:val="-1472598935"/>
        <w:docPartObj>
          <w:docPartGallery w:val="Table of Contents"/>
          <w:docPartUnique/>
        </w:docPartObj>
      </w:sdtPr>
      <w:sdtEndPr>
        <w:rPr>
          <w:noProof/>
        </w:rPr>
      </w:sdtEndPr>
      <w:sdtContent>
        <w:p w14:paraId="3FD3C003" w14:textId="71D6DBBB" w:rsidR="00211B40" w:rsidRPr="00896C2C" w:rsidRDefault="006C0DF2" w:rsidP="00896C2C">
          <w:pPr>
            <w:pStyle w:val="TOCHeading"/>
            <w:pageBreakBefore/>
            <w:rPr>
              <w:b/>
              <w:bCs/>
              <w:color w:val="auto"/>
              <w:sz w:val="28"/>
              <w:szCs w:val="28"/>
            </w:rPr>
          </w:pPr>
          <w:r w:rsidRPr="00896C2C">
            <w:rPr>
              <w:b/>
              <w:bCs/>
              <w:color w:val="auto"/>
            </w:rPr>
            <w:t>Table of Contents</w:t>
          </w:r>
        </w:p>
        <w:p w14:paraId="1567EEA9" w14:textId="0FF17D2C" w:rsidR="00575DDB" w:rsidRDefault="00211B40">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1816829" w:history="1">
            <w:r w:rsidR="00575DDB" w:rsidRPr="008C17DB">
              <w:rPr>
                <w:rStyle w:val="Hyperlink"/>
                <w:noProof/>
              </w:rPr>
              <w:t>Introduction</w:t>
            </w:r>
            <w:r w:rsidR="00575DDB">
              <w:rPr>
                <w:noProof/>
                <w:webHidden/>
              </w:rPr>
              <w:tab/>
            </w:r>
            <w:r w:rsidR="00575DDB">
              <w:rPr>
                <w:noProof/>
                <w:webHidden/>
              </w:rPr>
              <w:fldChar w:fldCharType="begin"/>
            </w:r>
            <w:r w:rsidR="00575DDB">
              <w:rPr>
                <w:noProof/>
                <w:webHidden/>
              </w:rPr>
              <w:instrText xml:space="preserve"> PAGEREF _Toc231816829 \h </w:instrText>
            </w:r>
            <w:r w:rsidR="00575DDB">
              <w:rPr>
                <w:noProof/>
                <w:webHidden/>
              </w:rPr>
            </w:r>
            <w:r w:rsidR="00575DDB">
              <w:rPr>
                <w:noProof/>
                <w:webHidden/>
              </w:rPr>
              <w:fldChar w:fldCharType="separate"/>
            </w:r>
            <w:r w:rsidR="00575DDB">
              <w:rPr>
                <w:noProof/>
                <w:webHidden/>
              </w:rPr>
              <w:t>3</w:t>
            </w:r>
            <w:r w:rsidR="00575DDB">
              <w:rPr>
                <w:noProof/>
                <w:webHidden/>
              </w:rPr>
              <w:fldChar w:fldCharType="end"/>
            </w:r>
          </w:hyperlink>
        </w:p>
        <w:p w14:paraId="4F3B8650" w14:textId="6065F62F" w:rsidR="00575DDB" w:rsidRDefault="00575DDB">
          <w:pPr>
            <w:pStyle w:val="TOC2"/>
            <w:tabs>
              <w:tab w:val="right" w:leader="dot" w:pos="9350"/>
            </w:tabs>
            <w:rPr>
              <w:rFonts w:eastAsiaTheme="minorEastAsia"/>
              <w:noProof/>
            </w:rPr>
          </w:pPr>
          <w:hyperlink w:anchor="_Toc231816830" w:history="1">
            <w:r w:rsidRPr="008C17DB">
              <w:rPr>
                <w:rStyle w:val="Hyperlink"/>
                <w:noProof/>
              </w:rPr>
              <w:t>Overview of the Hypothetical Rexx Program</w:t>
            </w:r>
            <w:r>
              <w:rPr>
                <w:noProof/>
                <w:webHidden/>
              </w:rPr>
              <w:tab/>
            </w:r>
            <w:r>
              <w:rPr>
                <w:noProof/>
                <w:webHidden/>
              </w:rPr>
              <w:fldChar w:fldCharType="begin"/>
            </w:r>
            <w:r>
              <w:rPr>
                <w:noProof/>
                <w:webHidden/>
              </w:rPr>
              <w:instrText xml:space="preserve"> PAGEREF _Toc231816830 \h </w:instrText>
            </w:r>
            <w:r>
              <w:rPr>
                <w:noProof/>
                <w:webHidden/>
              </w:rPr>
            </w:r>
            <w:r>
              <w:rPr>
                <w:noProof/>
                <w:webHidden/>
              </w:rPr>
              <w:fldChar w:fldCharType="separate"/>
            </w:r>
            <w:r>
              <w:rPr>
                <w:noProof/>
                <w:webHidden/>
              </w:rPr>
              <w:t>3</w:t>
            </w:r>
            <w:r>
              <w:rPr>
                <w:noProof/>
                <w:webHidden/>
              </w:rPr>
              <w:fldChar w:fldCharType="end"/>
            </w:r>
          </w:hyperlink>
        </w:p>
        <w:p w14:paraId="399C7864" w14:textId="664CB869" w:rsidR="00575DDB" w:rsidRDefault="00575DDB">
          <w:pPr>
            <w:pStyle w:val="TOC2"/>
            <w:tabs>
              <w:tab w:val="right" w:leader="dot" w:pos="9350"/>
            </w:tabs>
            <w:rPr>
              <w:rFonts w:eastAsiaTheme="minorEastAsia"/>
              <w:noProof/>
            </w:rPr>
          </w:pPr>
          <w:hyperlink w:anchor="_Toc231816831" w:history="1">
            <w:r w:rsidRPr="008C17DB">
              <w:rPr>
                <w:rStyle w:val="Hyperlink"/>
                <w:noProof/>
              </w:rPr>
              <w:t>Loading and Calling GETCERTS</w:t>
            </w:r>
            <w:r>
              <w:rPr>
                <w:noProof/>
                <w:webHidden/>
              </w:rPr>
              <w:tab/>
            </w:r>
            <w:r>
              <w:rPr>
                <w:noProof/>
                <w:webHidden/>
              </w:rPr>
              <w:fldChar w:fldCharType="begin"/>
            </w:r>
            <w:r>
              <w:rPr>
                <w:noProof/>
                <w:webHidden/>
              </w:rPr>
              <w:instrText xml:space="preserve"> PAGEREF _Toc231816831 \h </w:instrText>
            </w:r>
            <w:r>
              <w:rPr>
                <w:noProof/>
                <w:webHidden/>
              </w:rPr>
            </w:r>
            <w:r>
              <w:rPr>
                <w:noProof/>
                <w:webHidden/>
              </w:rPr>
              <w:fldChar w:fldCharType="separate"/>
            </w:r>
            <w:r>
              <w:rPr>
                <w:noProof/>
                <w:webHidden/>
              </w:rPr>
              <w:t>5</w:t>
            </w:r>
            <w:r>
              <w:rPr>
                <w:noProof/>
                <w:webHidden/>
              </w:rPr>
              <w:fldChar w:fldCharType="end"/>
            </w:r>
          </w:hyperlink>
        </w:p>
        <w:p w14:paraId="42C35930" w14:textId="7353B0DC" w:rsidR="00575DDB" w:rsidRDefault="00575DDB">
          <w:pPr>
            <w:pStyle w:val="TOC3"/>
            <w:tabs>
              <w:tab w:val="right" w:leader="dot" w:pos="9350"/>
            </w:tabs>
            <w:rPr>
              <w:rFonts w:eastAsiaTheme="minorEastAsia"/>
              <w:noProof/>
            </w:rPr>
          </w:pPr>
          <w:hyperlink w:anchor="_Toc231816832" w:history="1">
            <w:r w:rsidRPr="008C17DB">
              <w:rPr>
                <w:rStyle w:val="Hyperlink"/>
                <w:noProof/>
              </w:rPr>
              <w:t>Initialization</w:t>
            </w:r>
            <w:r>
              <w:rPr>
                <w:noProof/>
                <w:webHidden/>
              </w:rPr>
              <w:tab/>
            </w:r>
            <w:r>
              <w:rPr>
                <w:noProof/>
                <w:webHidden/>
              </w:rPr>
              <w:fldChar w:fldCharType="begin"/>
            </w:r>
            <w:r>
              <w:rPr>
                <w:noProof/>
                <w:webHidden/>
              </w:rPr>
              <w:instrText xml:space="preserve"> PAGEREF _Toc231816832 \h </w:instrText>
            </w:r>
            <w:r>
              <w:rPr>
                <w:noProof/>
                <w:webHidden/>
              </w:rPr>
            </w:r>
            <w:r>
              <w:rPr>
                <w:noProof/>
                <w:webHidden/>
              </w:rPr>
              <w:fldChar w:fldCharType="separate"/>
            </w:r>
            <w:r>
              <w:rPr>
                <w:noProof/>
                <w:webHidden/>
              </w:rPr>
              <w:t>5</w:t>
            </w:r>
            <w:r>
              <w:rPr>
                <w:noProof/>
                <w:webHidden/>
              </w:rPr>
              <w:fldChar w:fldCharType="end"/>
            </w:r>
          </w:hyperlink>
        </w:p>
        <w:p w14:paraId="5B415D81" w14:textId="70F25F8C" w:rsidR="00575DDB" w:rsidRDefault="00575DDB">
          <w:pPr>
            <w:pStyle w:val="TOC3"/>
            <w:tabs>
              <w:tab w:val="right" w:leader="dot" w:pos="9350"/>
            </w:tabs>
            <w:rPr>
              <w:rFonts w:eastAsiaTheme="minorEastAsia"/>
              <w:noProof/>
            </w:rPr>
          </w:pPr>
          <w:hyperlink w:anchor="_Toc231816833" w:history="1">
            <w:r w:rsidRPr="008C17DB">
              <w:rPr>
                <w:rStyle w:val="Hyperlink"/>
                <w:noProof/>
              </w:rPr>
              <w:t>Information Retrieval</w:t>
            </w:r>
            <w:r>
              <w:rPr>
                <w:noProof/>
                <w:webHidden/>
              </w:rPr>
              <w:tab/>
            </w:r>
            <w:r>
              <w:rPr>
                <w:noProof/>
                <w:webHidden/>
              </w:rPr>
              <w:fldChar w:fldCharType="begin"/>
            </w:r>
            <w:r>
              <w:rPr>
                <w:noProof/>
                <w:webHidden/>
              </w:rPr>
              <w:instrText xml:space="preserve"> PAGEREF _Toc231816833 \h </w:instrText>
            </w:r>
            <w:r>
              <w:rPr>
                <w:noProof/>
                <w:webHidden/>
              </w:rPr>
            </w:r>
            <w:r>
              <w:rPr>
                <w:noProof/>
                <w:webHidden/>
              </w:rPr>
              <w:fldChar w:fldCharType="separate"/>
            </w:r>
            <w:r>
              <w:rPr>
                <w:noProof/>
                <w:webHidden/>
              </w:rPr>
              <w:t>6</w:t>
            </w:r>
            <w:r>
              <w:rPr>
                <w:noProof/>
                <w:webHidden/>
              </w:rPr>
              <w:fldChar w:fldCharType="end"/>
            </w:r>
          </w:hyperlink>
        </w:p>
        <w:p w14:paraId="75ACFA3F" w14:textId="7FEE0B01" w:rsidR="00575DDB" w:rsidRDefault="00575DDB">
          <w:pPr>
            <w:pStyle w:val="TOC3"/>
            <w:tabs>
              <w:tab w:val="right" w:leader="dot" w:pos="9350"/>
            </w:tabs>
            <w:rPr>
              <w:rFonts w:eastAsiaTheme="minorEastAsia"/>
              <w:noProof/>
            </w:rPr>
          </w:pPr>
          <w:hyperlink w:anchor="_Toc231816834" w:history="1">
            <w:r w:rsidRPr="008C17DB">
              <w:rPr>
                <w:rStyle w:val="Hyperlink"/>
                <w:noProof/>
              </w:rPr>
              <w:t>Termination</w:t>
            </w:r>
            <w:r>
              <w:rPr>
                <w:noProof/>
                <w:webHidden/>
              </w:rPr>
              <w:tab/>
            </w:r>
            <w:r>
              <w:rPr>
                <w:noProof/>
                <w:webHidden/>
              </w:rPr>
              <w:fldChar w:fldCharType="begin"/>
            </w:r>
            <w:r>
              <w:rPr>
                <w:noProof/>
                <w:webHidden/>
              </w:rPr>
              <w:instrText xml:space="preserve"> PAGEREF _Toc231816834 \h </w:instrText>
            </w:r>
            <w:r>
              <w:rPr>
                <w:noProof/>
                <w:webHidden/>
              </w:rPr>
            </w:r>
            <w:r>
              <w:rPr>
                <w:noProof/>
                <w:webHidden/>
              </w:rPr>
              <w:fldChar w:fldCharType="separate"/>
            </w:r>
            <w:r>
              <w:rPr>
                <w:noProof/>
                <w:webHidden/>
              </w:rPr>
              <w:t>6</w:t>
            </w:r>
            <w:r>
              <w:rPr>
                <w:noProof/>
                <w:webHidden/>
              </w:rPr>
              <w:fldChar w:fldCharType="end"/>
            </w:r>
          </w:hyperlink>
        </w:p>
        <w:p w14:paraId="080941AB" w14:textId="498A06DD" w:rsidR="00575DDB" w:rsidRDefault="00575DDB">
          <w:pPr>
            <w:pStyle w:val="TOC2"/>
            <w:tabs>
              <w:tab w:val="right" w:leader="dot" w:pos="9350"/>
            </w:tabs>
            <w:rPr>
              <w:rFonts w:eastAsiaTheme="minorEastAsia"/>
              <w:noProof/>
            </w:rPr>
          </w:pPr>
          <w:hyperlink w:anchor="_Toc231816835" w:history="1">
            <w:r w:rsidRPr="008C17DB">
              <w:rPr>
                <w:rStyle w:val="Hyperlink"/>
                <w:noProof/>
              </w:rPr>
              <w:t>Certificate and Ring Information Retrieval</w:t>
            </w:r>
            <w:r>
              <w:rPr>
                <w:noProof/>
                <w:webHidden/>
              </w:rPr>
              <w:tab/>
            </w:r>
            <w:r>
              <w:rPr>
                <w:noProof/>
                <w:webHidden/>
              </w:rPr>
              <w:fldChar w:fldCharType="begin"/>
            </w:r>
            <w:r>
              <w:rPr>
                <w:noProof/>
                <w:webHidden/>
              </w:rPr>
              <w:instrText xml:space="preserve"> PAGEREF _Toc231816835 \h </w:instrText>
            </w:r>
            <w:r>
              <w:rPr>
                <w:noProof/>
                <w:webHidden/>
              </w:rPr>
            </w:r>
            <w:r>
              <w:rPr>
                <w:noProof/>
                <w:webHidden/>
              </w:rPr>
              <w:fldChar w:fldCharType="separate"/>
            </w:r>
            <w:r>
              <w:rPr>
                <w:noProof/>
                <w:webHidden/>
              </w:rPr>
              <w:t>6</w:t>
            </w:r>
            <w:r>
              <w:rPr>
                <w:noProof/>
                <w:webHidden/>
              </w:rPr>
              <w:fldChar w:fldCharType="end"/>
            </w:r>
          </w:hyperlink>
        </w:p>
        <w:p w14:paraId="6628FD7C" w14:textId="6E8EE6B2" w:rsidR="00575DDB" w:rsidRDefault="00575DDB">
          <w:pPr>
            <w:pStyle w:val="TOC3"/>
            <w:tabs>
              <w:tab w:val="right" w:leader="dot" w:pos="9350"/>
            </w:tabs>
            <w:rPr>
              <w:rFonts w:eastAsiaTheme="minorEastAsia"/>
              <w:noProof/>
            </w:rPr>
          </w:pPr>
          <w:hyperlink w:anchor="_Toc231816836" w:history="1">
            <w:r w:rsidRPr="008C17DB">
              <w:rPr>
                <w:rStyle w:val="Hyperlink"/>
                <w:noProof/>
              </w:rPr>
              <w:t>Linkage</w:t>
            </w:r>
            <w:r>
              <w:rPr>
                <w:noProof/>
                <w:webHidden/>
              </w:rPr>
              <w:tab/>
            </w:r>
            <w:r>
              <w:rPr>
                <w:noProof/>
                <w:webHidden/>
              </w:rPr>
              <w:fldChar w:fldCharType="begin"/>
            </w:r>
            <w:r>
              <w:rPr>
                <w:noProof/>
                <w:webHidden/>
              </w:rPr>
              <w:instrText xml:space="preserve"> PAGEREF _Toc231816836 \h </w:instrText>
            </w:r>
            <w:r>
              <w:rPr>
                <w:noProof/>
                <w:webHidden/>
              </w:rPr>
            </w:r>
            <w:r>
              <w:rPr>
                <w:noProof/>
                <w:webHidden/>
              </w:rPr>
              <w:fldChar w:fldCharType="separate"/>
            </w:r>
            <w:r>
              <w:rPr>
                <w:noProof/>
                <w:webHidden/>
              </w:rPr>
              <w:t>6</w:t>
            </w:r>
            <w:r>
              <w:rPr>
                <w:noProof/>
                <w:webHidden/>
              </w:rPr>
              <w:fldChar w:fldCharType="end"/>
            </w:r>
          </w:hyperlink>
        </w:p>
        <w:p w14:paraId="4D915902" w14:textId="41C1A39C" w:rsidR="00575DDB" w:rsidRDefault="00575DDB">
          <w:pPr>
            <w:pStyle w:val="TOC3"/>
            <w:tabs>
              <w:tab w:val="right" w:leader="dot" w:pos="9350"/>
            </w:tabs>
            <w:rPr>
              <w:rFonts w:eastAsiaTheme="minorEastAsia"/>
              <w:noProof/>
            </w:rPr>
          </w:pPr>
          <w:hyperlink w:anchor="_Toc231816837" w:history="1">
            <w:r w:rsidRPr="008C17DB">
              <w:rPr>
                <w:rStyle w:val="Hyperlink"/>
                <w:noProof/>
              </w:rPr>
              <w:t>Return Codes and Associated Messages</w:t>
            </w:r>
            <w:r>
              <w:rPr>
                <w:noProof/>
                <w:webHidden/>
              </w:rPr>
              <w:tab/>
            </w:r>
            <w:r>
              <w:rPr>
                <w:noProof/>
                <w:webHidden/>
              </w:rPr>
              <w:fldChar w:fldCharType="begin"/>
            </w:r>
            <w:r>
              <w:rPr>
                <w:noProof/>
                <w:webHidden/>
              </w:rPr>
              <w:instrText xml:space="preserve"> PAGEREF _Toc231816837 \h </w:instrText>
            </w:r>
            <w:r>
              <w:rPr>
                <w:noProof/>
                <w:webHidden/>
              </w:rPr>
            </w:r>
            <w:r>
              <w:rPr>
                <w:noProof/>
                <w:webHidden/>
              </w:rPr>
              <w:fldChar w:fldCharType="separate"/>
            </w:r>
            <w:r>
              <w:rPr>
                <w:noProof/>
                <w:webHidden/>
              </w:rPr>
              <w:t>6</w:t>
            </w:r>
            <w:r>
              <w:rPr>
                <w:noProof/>
                <w:webHidden/>
              </w:rPr>
              <w:fldChar w:fldCharType="end"/>
            </w:r>
          </w:hyperlink>
        </w:p>
        <w:p w14:paraId="5C108F32" w14:textId="094B9707" w:rsidR="00575DDB" w:rsidRDefault="00575DDB">
          <w:pPr>
            <w:pStyle w:val="TOC3"/>
            <w:tabs>
              <w:tab w:val="right" w:leader="dot" w:pos="9350"/>
            </w:tabs>
            <w:rPr>
              <w:rFonts w:eastAsiaTheme="minorEastAsia"/>
              <w:noProof/>
            </w:rPr>
          </w:pPr>
          <w:hyperlink w:anchor="_Toc231816838" w:history="1">
            <w:r w:rsidRPr="008C17DB">
              <w:rPr>
                <w:rStyle w:val="Hyperlink"/>
                <w:noProof/>
              </w:rPr>
              <w:t>Retrieving Error and Other Messages</w:t>
            </w:r>
            <w:r>
              <w:rPr>
                <w:noProof/>
                <w:webHidden/>
              </w:rPr>
              <w:tab/>
            </w:r>
            <w:r>
              <w:rPr>
                <w:noProof/>
                <w:webHidden/>
              </w:rPr>
              <w:fldChar w:fldCharType="begin"/>
            </w:r>
            <w:r>
              <w:rPr>
                <w:noProof/>
                <w:webHidden/>
              </w:rPr>
              <w:instrText xml:space="preserve"> PAGEREF _Toc231816838 \h </w:instrText>
            </w:r>
            <w:r>
              <w:rPr>
                <w:noProof/>
                <w:webHidden/>
              </w:rPr>
            </w:r>
            <w:r>
              <w:rPr>
                <w:noProof/>
                <w:webHidden/>
              </w:rPr>
              <w:fldChar w:fldCharType="separate"/>
            </w:r>
            <w:r>
              <w:rPr>
                <w:noProof/>
                <w:webHidden/>
              </w:rPr>
              <w:t>7</w:t>
            </w:r>
            <w:r>
              <w:rPr>
                <w:noProof/>
                <w:webHidden/>
              </w:rPr>
              <w:fldChar w:fldCharType="end"/>
            </w:r>
          </w:hyperlink>
        </w:p>
        <w:p w14:paraId="02525978" w14:textId="3CC5A779" w:rsidR="00575DDB" w:rsidRDefault="00575DDB">
          <w:pPr>
            <w:pStyle w:val="TOC3"/>
            <w:tabs>
              <w:tab w:val="right" w:leader="dot" w:pos="9350"/>
            </w:tabs>
            <w:rPr>
              <w:rFonts w:eastAsiaTheme="minorEastAsia"/>
              <w:noProof/>
            </w:rPr>
          </w:pPr>
          <w:hyperlink w:anchor="_Toc231816839" w:history="1">
            <w:r w:rsidRPr="008C17DB">
              <w:rPr>
                <w:rStyle w:val="Hyperlink"/>
                <w:noProof/>
              </w:rPr>
              <w:t>Returned Certificate Information</w:t>
            </w:r>
            <w:r>
              <w:rPr>
                <w:noProof/>
                <w:webHidden/>
              </w:rPr>
              <w:tab/>
            </w:r>
            <w:r>
              <w:rPr>
                <w:noProof/>
                <w:webHidden/>
              </w:rPr>
              <w:fldChar w:fldCharType="begin"/>
            </w:r>
            <w:r>
              <w:rPr>
                <w:noProof/>
                <w:webHidden/>
              </w:rPr>
              <w:instrText xml:space="preserve"> PAGEREF _Toc231816839 \h </w:instrText>
            </w:r>
            <w:r>
              <w:rPr>
                <w:noProof/>
                <w:webHidden/>
              </w:rPr>
            </w:r>
            <w:r>
              <w:rPr>
                <w:noProof/>
                <w:webHidden/>
              </w:rPr>
              <w:fldChar w:fldCharType="separate"/>
            </w:r>
            <w:r>
              <w:rPr>
                <w:noProof/>
                <w:webHidden/>
              </w:rPr>
              <w:t>7</w:t>
            </w:r>
            <w:r>
              <w:rPr>
                <w:noProof/>
                <w:webHidden/>
              </w:rPr>
              <w:fldChar w:fldCharType="end"/>
            </w:r>
          </w:hyperlink>
        </w:p>
        <w:p w14:paraId="2C3EFE14" w14:textId="49F33FC0" w:rsidR="00575DDB" w:rsidRDefault="00575DDB">
          <w:pPr>
            <w:pStyle w:val="TOC3"/>
            <w:tabs>
              <w:tab w:val="right" w:leader="dot" w:pos="9350"/>
            </w:tabs>
            <w:rPr>
              <w:rFonts w:eastAsiaTheme="minorEastAsia"/>
              <w:noProof/>
            </w:rPr>
          </w:pPr>
          <w:hyperlink w:anchor="_Toc231816840" w:history="1">
            <w:r w:rsidRPr="008C17DB">
              <w:rPr>
                <w:rStyle w:val="Hyperlink"/>
                <w:noProof/>
              </w:rPr>
              <w:t>Data Formats</w:t>
            </w:r>
            <w:r>
              <w:rPr>
                <w:noProof/>
                <w:webHidden/>
              </w:rPr>
              <w:tab/>
            </w:r>
            <w:r>
              <w:rPr>
                <w:noProof/>
                <w:webHidden/>
              </w:rPr>
              <w:fldChar w:fldCharType="begin"/>
            </w:r>
            <w:r>
              <w:rPr>
                <w:noProof/>
                <w:webHidden/>
              </w:rPr>
              <w:instrText xml:space="preserve"> PAGEREF _Toc231816840 \h </w:instrText>
            </w:r>
            <w:r>
              <w:rPr>
                <w:noProof/>
                <w:webHidden/>
              </w:rPr>
            </w:r>
            <w:r>
              <w:rPr>
                <w:noProof/>
                <w:webHidden/>
              </w:rPr>
              <w:fldChar w:fldCharType="separate"/>
            </w:r>
            <w:r>
              <w:rPr>
                <w:noProof/>
                <w:webHidden/>
              </w:rPr>
              <w:t>8</w:t>
            </w:r>
            <w:r>
              <w:rPr>
                <w:noProof/>
                <w:webHidden/>
              </w:rPr>
              <w:fldChar w:fldCharType="end"/>
            </w:r>
          </w:hyperlink>
        </w:p>
        <w:p w14:paraId="07A60290" w14:textId="4B0007AF" w:rsidR="00575DDB" w:rsidRDefault="00575DDB">
          <w:pPr>
            <w:pStyle w:val="TOC3"/>
            <w:tabs>
              <w:tab w:val="right" w:leader="dot" w:pos="9350"/>
            </w:tabs>
            <w:rPr>
              <w:rFonts w:eastAsiaTheme="minorEastAsia"/>
              <w:noProof/>
            </w:rPr>
          </w:pPr>
          <w:hyperlink w:anchor="_Toc231816841" w:history="1">
            <w:r w:rsidRPr="008C17DB">
              <w:rPr>
                <w:rStyle w:val="Hyperlink"/>
                <w:noProof/>
              </w:rPr>
              <w:t>GETCERTS Functions</w:t>
            </w:r>
            <w:r>
              <w:rPr>
                <w:noProof/>
                <w:webHidden/>
              </w:rPr>
              <w:tab/>
            </w:r>
            <w:r>
              <w:rPr>
                <w:noProof/>
                <w:webHidden/>
              </w:rPr>
              <w:fldChar w:fldCharType="begin"/>
            </w:r>
            <w:r>
              <w:rPr>
                <w:noProof/>
                <w:webHidden/>
              </w:rPr>
              <w:instrText xml:space="preserve"> PAGEREF _Toc231816841 \h </w:instrText>
            </w:r>
            <w:r>
              <w:rPr>
                <w:noProof/>
                <w:webHidden/>
              </w:rPr>
            </w:r>
            <w:r>
              <w:rPr>
                <w:noProof/>
                <w:webHidden/>
              </w:rPr>
              <w:fldChar w:fldCharType="separate"/>
            </w:r>
            <w:r>
              <w:rPr>
                <w:noProof/>
                <w:webHidden/>
              </w:rPr>
              <w:t>8</w:t>
            </w:r>
            <w:r>
              <w:rPr>
                <w:noProof/>
                <w:webHidden/>
              </w:rPr>
              <w:fldChar w:fldCharType="end"/>
            </w:r>
          </w:hyperlink>
        </w:p>
        <w:p w14:paraId="06BD08C3" w14:textId="6975F5F7" w:rsidR="00575DDB" w:rsidRDefault="00575DDB">
          <w:pPr>
            <w:pStyle w:val="TOC2"/>
            <w:tabs>
              <w:tab w:val="right" w:leader="dot" w:pos="9350"/>
            </w:tabs>
            <w:rPr>
              <w:rFonts w:eastAsiaTheme="minorEastAsia"/>
              <w:noProof/>
            </w:rPr>
          </w:pPr>
          <w:hyperlink w:anchor="_Toc231816842" w:history="1">
            <w:r w:rsidRPr="008C17DB">
              <w:rPr>
                <w:rStyle w:val="Hyperlink"/>
                <w:noProof/>
              </w:rPr>
              <w:t>Detailed Description of GETCERTS Functions</w:t>
            </w:r>
            <w:r>
              <w:rPr>
                <w:noProof/>
                <w:webHidden/>
              </w:rPr>
              <w:tab/>
            </w:r>
            <w:r>
              <w:rPr>
                <w:noProof/>
                <w:webHidden/>
              </w:rPr>
              <w:fldChar w:fldCharType="begin"/>
            </w:r>
            <w:r>
              <w:rPr>
                <w:noProof/>
                <w:webHidden/>
              </w:rPr>
              <w:instrText xml:space="preserve"> PAGEREF _Toc231816842 \h </w:instrText>
            </w:r>
            <w:r>
              <w:rPr>
                <w:noProof/>
                <w:webHidden/>
              </w:rPr>
            </w:r>
            <w:r>
              <w:rPr>
                <w:noProof/>
                <w:webHidden/>
              </w:rPr>
              <w:fldChar w:fldCharType="separate"/>
            </w:r>
            <w:r>
              <w:rPr>
                <w:noProof/>
                <w:webHidden/>
              </w:rPr>
              <w:t>9</w:t>
            </w:r>
            <w:r>
              <w:rPr>
                <w:noProof/>
                <w:webHidden/>
              </w:rPr>
              <w:fldChar w:fldCharType="end"/>
            </w:r>
          </w:hyperlink>
        </w:p>
        <w:p w14:paraId="1D05C808" w14:textId="16C7DC73" w:rsidR="00575DDB" w:rsidRDefault="00575DDB">
          <w:pPr>
            <w:pStyle w:val="TOC3"/>
            <w:tabs>
              <w:tab w:val="right" w:leader="dot" w:pos="9350"/>
            </w:tabs>
            <w:rPr>
              <w:rFonts w:eastAsiaTheme="minorEastAsia"/>
              <w:noProof/>
            </w:rPr>
          </w:pPr>
          <w:hyperlink w:anchor="_Toc231816843" w:history="1">
            <w:r w:rsidRPr="008C17DB">
              <w:rPr>
                <w:rStyle w:val="Hyperlink"/>
                <w:noProof/>
              </w:rPr>
              <w:t>Common Parameters</w:t>
            </w:r>
            <w:r>
              <w:rPr>
                <w:noProof/>
                <w:webHidden/>
              </w:rPr>
              <w:tab/>
            </w:r>
            <w:r>
              <w:rPr>
                <w:noProof/>
                <w:webHidden/>
              </w:rPr>
              <w:fldChar w:fldCharType="begin"/>
            </w:r>
            <w:r>
              <w:rPr>
                <w:noProof/>
                <w:webHidden/>
              </w:rPr>
              <w:instrText xml:space="preserve"> PAGEREF _Toc231816843 \h </w:instrText>
            </w:r>
            <w:r>
              <w:rPr>
                <w:noProof/>
                <w:webHidden/>
              </w:rPr>
            </w:r>
            <w:r>
              <w:rPr>
                <w:noProof/>
                <w:webHidden/>
              </w:rPr>
              <w:fldChar w:fldCharType="separate"/>
            </w:r>
            <w:r>
              <w:rPr>
                <w:noProof/>
                <w:webHidden/>
              </w:rPr>
              <w:t>9</w:t>
            </w:r>
            <w:r>
              <w:rPr>
                <w:noProof/>
                <w:webHidden/>
              </w:rPr>
              <w:fldChar w:fldCharType="end"/>
            </w:r>
          </w:hyperlink>
        </w:p>
        <w:p w14:paraId="01D78E50" w14:textId="7A60A2F0" w:rsidR="00575DDB" w:rsidRDefault="00575DDB">
          <w:pPr>
            <w:pStyle w:val="TOC3"/>
            <w:tabs>
              <w:tab w:val="right" w:leader="dot" w:pos="9350"/>
            </w:tabs>
            <w:rPr>
              <w:rFonts w:eastAsiaTheme="minorEastAsia"/>
              <w:noProof/>
            </w:rPr>
          </w:pPr>
          <w:hyperlink w:anchor="_Toc231816844" w:history="1">
            <w:r w:rsidRPr="008C17DB">
              <w:rPr>
                <w:rStyle w:val="Hyperlink"/>
                <w:noProof/>
              </w:rPr>
              <w:t>CERTSUMM – Get Certificate Summary</w:t>
            </w:r>
            <w:r>
              <w:rPr>
                <w:noProof/>
                <w:webHidden/>
              </w:rPr>
              <w:tab/>
            </w:r>
            <w:r>
              <w:rPr>
                <w:noProof/>
                <w:webHidden/>
              </w:rPr>
              <w:fldChar w:fldCharType="begin"/>
            </w:r>
            <w:r>
              <w:rPr>
                <w:noProof/>
                <w:webHidden/>
              </w:rPr>
              <w:instrText xml:space="preserve"> PAGEREF _Toc231816844 \h </w:instrText>
            </w:r>
            <w:r>
              <w:rPr>
                <w:noProof/>
                <w:webHidden/>
              </w:rPr>
            </w:r>
            <w:r>
              <w:rPr>
                <w:noProof/>
                <w:webHidden/>
              </w:rPr>
              <w:fldChar w:fldCharType="separate"/>
            </w:r>
            <w:r>
              <w:rPr>
                <w:noProof/>
                <w:webHidden/>
              </w:rPr>
              <w:t>10</w:t>
            </w:r>
            <w:r>
              <w:rPr>
                <w:noProof/>
                <w:webHidden/>
              </w:rPr>
              <w:fldChar w:fldCharType="end"/>
            </w:r>
          </w:hyperlink>
        </w:p>
        <w:p w14:paraId="457B3767" w14:textId="0B3404A6" w:rsidR="00575DDB" w:rsidRDefault="00575DDB">
          <w:pPr>
            <w:pStyle w:val="TOC3"/>
            <w:tabs>
              <w:tab w:val="right" w:leader="dot" w:pos="9350"/>
            </w:tabs>
            <w:rPr>
              <w:rFonts w:eastAsiaTheme="minorEastAsia"/>
              <w:noProof/>
            </w:rPr>
          </w:pPr>
          <w:hyperlink w:anchor="_Toc231816845" w:history="1">
            <w:r w:rsidRPr="008C17DB">
              <w:rPr>
                <w:rStyle w:val="Hyperlink"/>
                <w:noProof/>
              </w:rPr>
              <w:t>RINGSUMM – Get Keyring Summary</w:t>
            </w:r>
            <w:r>
              <w:rPr>
                <w:noProof/>
                <w:webHidden/>
              </w:rPr>
              <w:tab/>
            </w:r>
            <w:r>
              <w:rPr>
                <w:noProof/>
                <w:webHidden/>
              </w:rPr>
              <w:fldChar w:fldCharType="begin"/>
            </w:r>
            <w:r>
              <w:rPr>
                <w:noProof/>
                <w:webHidden/>
              </w:rPr>
              <w:instrText xml:space="preserve"> PAGEREF _Toc231816845 \h </w:instrText>
            </w:r>
            <w:r>
              <w:rPr>
                <w:noProof/>
                <w:webHidden/>
              </w:rPr>
            </w:r>
            <w:r>
              <w:rPr>
                <w:noProof/>
                <w:webHidden/>
              </w:rPr>
              <w:fldChar w:fldCharType="separate"/>
            </w:r>
            <w:r>
              <w:rPr>
                <w:noProof/>
                <w:webHidden/>
              </w:rPr>
              <w:t>12</w:t>
            </w:r>
            <w:r>
              <w:rPr>
                <w:noProof/>
                <w:webHidden/>
              </w:rPr>
              <w:fldChar w:fldCharType="end"/>
            </w:r>
          </w:hyperlink>
        </w:p>
        <w:p w14:paraId="230947EF" w14:textId="3B1DAD71" w:rsidR="00575DDB" w:rsidRDefault="00575DDB">
          <w:pPr>
            <w:pStyle w:val="TOC3"/>
            <w:tabs>
              <w:tab w:val="right" w:leader="dot" w:pos="9350"/>
            </w:tabs>
            <w:rPr>
              <w:rFonts w:eastAsiaTheme="minorEastAsia"/>
              <w:noProof/>
            </w:rPr>
          </w:pPr>
          <w:hyperlink w:anchor="_Toc231816846" w:history="1">
            <w:r w:rsidRPr="008C17DB">
              <w:rPr>
                <w:rStyle w:val="Hyperlink"/>
                <w:noProof/>
              </w:rPr>
              <w:t>CERTDETL – Get Certificate Detail</w:t>
            </w:r>
            <w:r>
              <w:rPr>
                <w:noProof/>
                <w:webHidden/>
              </w:rPr>
              <w:tab/>
            </w:r>
            <w:r>
              <w:rPr>
                <w:noProof/>
                <w:webHidden/>
              </w:rPr>
              <w:fldChar w:fldCharType="begin"/>
            </w:r>
            <w:r>
              <w:rPr>
                <w:noProof/>
                <w:webHidden/>
              </w:rPr>
              <w:instrText xml:space="preserve"> PAGEREF _Toc231816846 \h </w:instrText>
            </w:r>
            <w:r>
              <w:rPr>
                <w:noProof/>
                <w:webHidden/>
              </w:rPr>
            </w:r>
            <w:r>
              <w:rPr>
                <w:noProof/>
                <w:webHidden/>
              </w:rPr>
              <w:fldChar w:fldCharType="separate"/>
            </w:r>
            <w:r>
              <w:rPr>
                <w:noProof/>
                <w:webHidden/>
              </w:rPr>
              <w:t>14</w:t>
            </w:r>
            <w:r>
              <w:rPr>
                <w:noProof/>
                <w:webHidden/>
              </w:rPr>
              <w:fldChar w:fldCharType="end"/>
            </w:r>
          </w:hyperlink>
        </w:p>
        <w:p w14:paraId="36195A51" w14:textId="4377BEE0" w:rsidR="00575DDB" w:rsidRDefault="00575DDB">
          <w:pPr>
            <w:pStyle w:val="TOC3"/>
            <w:tabs>
              <w:tab w:val="right" w:leader="dot" w:pos="9350"/>
            </w:tabs>
            <w:rPr>
              <w:rFonts w:eastAsiaTheme="minorEastAsia"/>
              <w:noProof/>
            </w:rPr>
          </w:pPr>
          <w:hyperlink w:anchor="_Toc231816847" w:history="1">
            <w:r w:rsidRPr="008C17DB">
              <w:rPr>
                <w:rStyle w:val="Hyperlink"/>
                <w:noProof/>
              </w:rPr>
              <w:t>RINGCONN – Get Keyring Connected Certificates –</w:t>
            </w:r>
            <w:r>
              <w:rPr>
                <w:noProof/>
                <w:webHidden/>
              </w:rPr>
              <w:tab/>
            </w:r>
            <w:r>
              <w:rPr>
                <w:noProof/>
                <w:webHidden/>
              </w:rPr>
              <w:fldChar w:fldCharType="begin"/>
            </w:r>
            <w:r>
              <w:rPr>
                <w:noProof/>
                <w:webHidden/>
              </w:rPr>
              <w:instrText xml:space="preserve"> PAGEREF _Toc231816847 \h </w:instrText>
            </w:r>
            <w:r>
              <w:rPr>
                <w:noProof/>
                <w:webHidden/>
              </w:rPr>
            </w:r>
            <w:r>
              <w:rPr>
                <w:noProof/>
                <w:webHidden/>
              </w:rPr>
              <w:fldChar w:fldCharType="separate"/>
            </w:r>
            <w:r>
              <w:rPr>
                <w:noProof/>
                <w:webHidden/>
              </w:rPr>
              <w:t>14</w:t>
            </w:r>
            <w:r>
              <w:rPr>
                <w:noProof/>
                <w:webHidden/>
              </w:rPr>
              <w:fldChar w:fldCharType="end"/>
            </w:r>
          </w:hyperlink>
        </w:p>
        <w:p w14:paraId="05AA9BA3" w14:textId="0151DA54" w:rsidR="00575DDB" w:rsidRDefault="00575DDB">
          <w:pPr>
            <w:pStyle w:val="TOC2"/>
            <w:tabs>
              <w:tab w:val="right" w:leader="dot" w:pos="9350"/>
            </w:tabs>
            <w:rPr>
              <w:rFonts w:eastAsiaTheme="minorEastAsia"/>
              <w:noProof/>
            </w:rPr>
          </w:pPr>
          <w:hyperlink w:anchor="_Toc231816848" w:history="1">
            <w:r w:rsidRPr="008C17DB">
              <w:rPr>
                <w:rStyle w:val="Hyperlink"/>
                <w:noProof/>
              </w:rPr>
              <w:t>Trademarks</w:t>
            </w:r>
            <w:r>
              <w:rPr>
                <w:noProof/>
                <w:webHidden/>
              </w:rPr>
              <w:tab/>
            </w:r>
            <w:r>
              <w:rPr>
                <w:noProof/>
                <w:webHidden/>
              </w:rPr>
              <w:fldChar w:fldCharType="begin"/>
            </w:r>
            <w:r>
              <w:rPr>
                <w:noProof/>
                <w:webHidden/>
              </w:rPr>
              <w:instrText xml:space="preserve"> PAGEREF _Toc231816848 \h </w:instrText>
            </w:r>
            <w:r>
              <w:rPr>
                <w:noProof/>
                <w:webHidden/>
              </w:rPr>
            </w:r>
            <w:r>
              <w:rPr>
                <w:noProof/>
                <w:webHidden/>
              </w:rPr>
              <w:fldChar w:fldCharType="separate"/>
            </w:r>
            <w:r>
              <w:rPr>
                <w:noProof/>
                <w:webHidden/>
              </w:rPr>
              <w:t>16</w:t>
            </w:r>
            <w:r>
              <w:rPr>
                <w:noProof/>
                <w:webHidden/>
              </w:rPr>
              <w:fldChar w:fldCharType="end"/>
            </w:r>
          </w:hyperlink>
        </w:p>
        <w:p w14:paraId="7D217741" w14:textId="51BF0D53" w:rsidR="00575DDB" w:rsidRDefault="00575DDB">
          <w:pPr>
            <w:pStyle w:val="TOC2"/>
            <w:tabs>
              <w:tab w:val="right" w:leader="dot" w:pos="9350"/>
            </w:tabs>
            <w:rPr>
              <w:rFonts w:eastAsiaTheme="minorEastAsia"/>
              <w:noProof/>
            </w:rPr>
          </w:pPr>
          <w:hyperlink w:anchor="_Toc231816849" w:history="1">
            <w:r w:rsidRPr="008C17DB">
              <w:rPr>
                <w:rStyle w:val="Hyperlink"/>
                <w:noProof/>
              </w:rPr>
              <w:t>Sample Rexx Programs</w:t>
            </w:r>
            <w:r>
              <w:rPr>
                <w:noProof/>
                <w:webHidden/>
              </w:rPr>
              <w:tab/>
            </w:r>
            <w:r>
              <w:rPr>
                <w:noProof/>
                <w:webHidden/>
              </w:rPr>
              <w:fldChar w:fldCharType="begin"/>
            </w:r>
            <w:r>
              <w:rPr>
                <w:noProof/>
                <w:webHidden/>
              </w:rPr>
              <w:instrText xml:space="preserve"> PAGEREF _Toc231816849 \h </w:instrText>
            </w:r>
            <w:r>
              <w:rPr>
                <w:noProof/>
                <w:webHidden/>
              </w:rPr>
            </w:r>
            <w:r>
              <w:rPr>
                <w:noProof/>
                <w:webHidden/>
              </w:rPr>
              <w:fldChar w:fldCharType="separate"/>
            </w:r>
            <w:r>
              <w:rPr>
                <w:noProof/>
                <w:webHidden/>
              </w:rPr>
              <w:t>17</w:t>
            </w:r>
            <w:r>
              <w:rPr>
                <w:noProof/>
                <w:webHidden/>
              </w:rPr>
              <w:fldChar w:fldCharType="end"/>
            </w:r>
          </w:hyperlink>
        </w:p>
        <w:p w14:paraId="07E8FDEA" w14:textId="246DA974" w:rsidR="00575DDB" w:rsidRDefault="00575DDB">
          <w:pPr>
            <w:pStyle w:val="TOC3"/>
            <w:tabs>
              <w:tab w:val="right" w:leader="dot" w:pos="9350"/>
            </w:tabs>
            <w:rPr>
              <w:rFonts w:eastAsiaTheme="minorEastAsia"/>
              <w:noProof/>
            </w:rPr>
          </w:pPr>
          <w:hyperlink w:anchor="_Toc231816850" w:history="1">
            <w:r w:rsidRPr="008C17DB">
              <w:rPr>
                <w:rStyle w:val="Hyperlink"/>
                <w:noProof/>
              </w:rPr>
              <w:t>Assumptions for all of the programs</w:t>
            </w:r>
            <w:r>
              <w:rPr>
                <w:noProof/>
                <w:webHidden/>
              </w:rPr>
              <w:tab/>
            </w:r>
            <w:r>
              <w:rPr>
                <w:noProof/>
                <w:webHidden/>
              </w:rPr>
              <w:fldChar w:fldCharType="begin"/>
            </w:r>
            <w:r>
              <w:rPr>
                <w:noProof/>
                <w:webHidden/>
              </w:rPr>
              <w:instrText xml:space="preserve"> PAGEREF _Toc231816850 \h </w:instrText>
            </w:r>
            <w:r>
              <w:rPr>
                <w:noProof/>
                <w:webHidden/>
              </w:rPr>
            </w:r>
            <w:r>
              <w:rPr>
                <w:noProof/>
                <w:webHidden/>
              </w:rPr>
              <w:fldChar w:fldCharType="separate"/>
            </w:r>
            <w:r>
              <w:rPr>
                <w:noProof/>
                <w:webHidden/>
              </w:rPr>
              <w:t>17</w:t>
            </w:r>
            <w:r>
              <w:rPr>
                <w:noProof/>
                <w:webHidden/>
              </w:rPr>
              <w:fldChar w:fldCharType="end"/>
            </w:r>
          </w:hyperlink>
        </w:p>
        <w:p w14:paraId="1061B2E2" w14:textId="16A9878F" w:rsidR="00575DDB" w:rsidRDefault="00575DDB">
          <w:pPr>
            <w:pStyle w:val="TOC3"/>
            <w:tabs>
              <w:tab w:val="right" w:leader="dot" w:pos="9350"/>
            </w:tabs>
            <w:rPr>
              <w:rFonts w:eastAsiaTheme="minorEastAsia"/>
              <w:noProof/>
            </w:rPr>
          </w:pPr>
          <w:hyperlink w:anchor="_Toc231816851" w:history="1">
            <w:r w:rsidRPr="008C17DB">
              <w:rPr>
                <w:rStyle w:val="Hyperlink"/>
                <w:noProof/>
              </w:rPr>
              <w:t>Sample 1 – List all certificate expiration dates</w:t>
            </w:r>
            <w:r>
              <w:rPr>
                <w:noProof/>
                <w:webHidden/>
              </w:rPr>
              <w:tab/>
            </w:r>
            <w:r>
              <w:rPr>
                <w:noProof/>
                <w:webHidden/>
              </w:rPr>
              <w:fldChar w:fldCharType="begin"/>
            </w:r>
            <w:r>
              <w:rPr>
                <w:noProof/>
                <w:webHidden/>
              </w:rPr>
              <w:instrText xml:space="preserve"> PAGEREF _Toc231816851 \h </w:instrText>
            </w:r>
            <w:r>
              <w:rPr>
                <w:noProof/>
                <w:webHidden/>
              </w:rPr>
            </w:r>
            <w:r>
              <w:rPr>
                <w:noProof/>
                <w:webHidden/>
              </w:rPr>
              <w:fldChar w:fldCharType="separate"/>
            </w:r>
            <w:r>
              <w:rPr>
                <w:noProof/>
                <w:webHidden/>
              </w:rPr>
              <w:t>18</w:t>
            </w:r>
            <w:r>
              <w:rPr>
                <w:noProof/>
                <w:webHidden/>
              </w:rPr>
              <w:fldChar w:fldCharType="end"/>
            </w:r>
          </w:hyperlink>
        </w:p>
        <w:p w14:paraId="0F183669" w14:textId="3717A1C6" w:rsidR="00575DDB" w:rsidRDefault="00575DDB">
          <w:pPr>
            <w:pStyle w:val="TOC3"/>
            <w:tabs>
              <w:tab w:val="right" w:leader="dot" w:pos="9350"/>
            </w:tabs>
            <w:rPr>
              <w:rFonts w:eastAsiaTheme="minorEastAsia"/>
              <w:noProof/>
            </w:rPr>
          </w:pPr>
          <w:hyperlink w:anchor="_Toc231816852" w:history="1">
            <w:r w:rsidRPr="008C17DB">
              <w:rPr>
                <w:rStyle w:val="Hyperlink"/>
                <w:noProof/>
              </w:rPr>
              <w:t>Sample 2 – List all empty keyrings</w:t>
            </w:r>
            <w:r>
              <w:rPr>
                <w:noProof/>
                <w:webHidden/>
              </w:rPr>
              <w:tab/>
            </w:r>
            <w:r>
              <w:rPr>
                <w:noProof/>
                <w:webHidden/>
              </w:rPr>
              <w:fldChar w:fldCharType="begin"/>
            </w:r>
            <w:r>
              <w:rPr>
                <w:noProof/>
                <w:webHidden/>
              </w:rPr>
              <w:instrText xml:space="preserve"> PAGEREF _Toc231816852 \h </w:instrText>
            </w:r>
            <w:r>
              <w:rPr>
                <w:noProof/>
                <w:webHidden/>
              </w:rPr>
            </w:r>
            <w:r>
              <w:rPr>
                <w:noProof/>
                <w:webHidden/>
              </w:rPr>
              <w:fldChar w:fldCharType="separate"/>
            </w:r>
            <w:r>
              <w:rPr>
                <w:noProof/>
                <w:webHidden/>
              </w:rPr>
              <w:t>19</w:t>
            </w:r>
            <w:r>
              <w:rPr>
                <w:noProof/>
                <w:webHidden/>
              </w:rPr>
              <w:fldChar w:fldCharType="end"/>
            </w:r>
          </w:hyperlink>
        </w:p>
        <w:p w14:paraId="2EEC175D" w14:textId="1CB971B6" w:rsidR="00575DDB" w:rsidRDefault="00575DDB">
          <w:pPr>
            <w:pStyle w:val="TOC3"/>
            <w:tabs>
              <w:tab w:val="right" w:leader="dot" w:pos="9350"/>
            </w:tabs>
            <w:rPr>
              <w:rFonts w:eastAsiaTheme="minorEastAsia"/>
              <w:noProof/>
            </w:rPr>
          </w:pPr>
          <w:hyperlink w:anchor="_Toc231816853" w:history="1">
            <w:r w:rsidRPr="008C17DB">
              <w:rPr>
                <w:rStyle w:val="Hyperlink"/>
                <w:noProof/>
              </w:rPr>
              <w:t>Sample 3 – List all keyrings with no unexpired, trusted certificates</w:t>
            </w:r>
            <w:r>
              <w:rPr>
                <w:noProof/>
                <w:webHidden/>
              </w:rPr>
              <w:tab/>
            </w:r>
            <w:r>
              <w:rPr>
                <w:noProof/>
                <w:webHidden/>
              </w:rPr>
              <w:fldChar w:fldCharType="begin"/>
            </w:r>
            <w:r>
              <w:rPr>
                <w:noProof/>
                <w:webHidden/>
              </w:rPr>
              <w:instrText xml:space="preserve"> PAGEREF _Toc231816853 \h </w:instrText>
            </w:r>
            <w:r>
              <w:rPr>
                <w:noProof/>
                <w:webHidden/>
              </w:rPr>
            </w:r>
            <w:r>
              <w:rPr>
                <w:noProof/>
                <w:webHidden/>
              </w:rPr>
              <w:fldChar w:fldCharType="separate"/>
            </w:r>
            <w:r>
              <w:rPr>
                <w:noProof/>
                <w:webHidden/>
              </w:rPr>
              <w:t>20</w:t>
            </w:r>
            <w:r>
              <w:rPr>
                <w:noProof/>
                <w:webHidden/>
              </w:rPr>
              <w:fldChar w:fldCharType="end"/>
            </w:r>
          </w:hyperlink>
        </w:p>
        <w:p w14:paraId="397A19D1" w14:textId="32490D9F" w:rsidR="00211B40" w:rsidRDefault="00211B40">
          <w:r>
            <w:rPr>
              <w:b/>
              <w:bCs/>
              <w:noProof/>
            </w:rPr>
            <w:fldChar w:fldCharType="end"/>
          </w:r>
        </w:p>
      </w:sdtContent>
    </w:sdt>
    <w:p w14:paraId="2FA8677C" w14:textId="3050F730" w:rsidR="007A5572" w:rsidRDefault="007A5572" w:rsidP="006C0DF2">
      <w:pPr>
        <w:pStyle w:val="Heading2"/>
        <w:pageBreakBefore/>
      </w:pPr>
      <w:bookmarkStart w:id="0" w:name="_Toc231816829"/>
      <w:r>
        <w:lastRenderedPageBreak/>
        <w:t>Introduction</w:t>
      </w:r>
      <w:bookmarkEnd w:id="0"/>
    </w:p>
    <w:p w14:paraId="6867750D" w14:textId="31379ECA" w:rsidR="007A5572" w:rsidRPr="007A5572" w:rsidRDefault="007A5572" w:rsidP="007A5572">
      <w:r>
        <w:t>GET</w:t>
      </w:r>
      <w:r w:rsidR="00862755">
        <w:t>CERTS is a</w:t>
      </w:r>
      <w:r w:rsidR="006E06AF">
        <w:t>n X.509</w:t>
      </w:r>
      <w:r w:rsidR="00862755">
        <w:t xml:space="preserve"> certificate</w:t>
      </w:r>
      <w:r w:rsidR="00072002">
        <w:t xml:space="preserve"> external environment (callable </w:t>
      </w:r>
      <w:r w:rsidR="00862755">
        <w:t>library</w:t>
      </w:r>
      <w:r w:rsidR="00072002">
        <w:t>)</w:t>
      </w:r>
      <w:r w:rsidR="00862755">
        <w:t xml:space="preserve"> module for Rexx. GETCERTS is driven by ADDRESS commands from a Rexx program. In turn, GETCERTS </w:t>
      </w:r>
      <w:r w:rsidR="00C52A0F">
        <w:t xml:space="preserve">inventories the RACF certificate database and </w:t>
      </w:r>
      <w:r w:rsidR="00862755">
        <w:t xml:space="preserve">populates </w:t>
      </w:r>
      <w:r w:rsidR="00C52A0F">
        <w:t xml:space="preserve">Rexx stem variables with most of the details of the </w:t>
      </w:r>
      <w:r w:rsidR="006E06AF">
        <w:t xml:space="preserve">certificates in the RACF database. </w:t>
      </w:r>
      <w:r w:rsidR="003B3061">
        <w:t xml:space="preserve">Similarly, </w:t>
      </w:r>
      <w:r w:rsidR="008173DA">
        <w:t xml:space="preserve">GETCERTS </w:t>
      </w:r>
      <w:r w:rsidR="003B3061">
        <w:t>will</w:t>
      </w:r>
      <w:r w:rsidR="008173DA">
        <w:t xml:space="preserve"> inventor</w:t>
      </w:r>
      <w:r w:rsidR="003B3061">
        <w:t>y</w:t>
      </w:r>
      <w:r w:rsidR="008173DA">
        <w:t xml:space="preserve"> the RACF keyrings and returns the</w:t>
      </w:r>
      <w:r w:rsidR="006A4E90">
        <w:t>ir</w:t>
      </w:r>
      <w:r w:rsidR="008173DA">
        <w:t xml:space="preserve"> details </w:t>
      </w:r>
      <w:r w:rsidR="003B3061">
        <w:t>to the Rexx program.</w:t>
      </w:r>
      <w:r w:rsidR="006A4E90">
        <w:t xml:space="preserve"> GETCERTS has no user interface beyond the ADDRESS command environment and a </w:t>
      </w:r>
      <w:r w:rsidR="00EC4AD2">
        <w:t xml:space="preserve">printable listing; it is intended that the invoking Rexx program would display or process the certificate information in </w:t>
      </w:r>
      <w:r w:rsidR="006B6D92">
        <w:t>some suitable manner.</w:t>
      </w:r>
    </w:p>
    <w:p w14:paraId="07182336" w14:textId="229B01FF" w:rsidR="00A47614" w:rsidRPr="00395075" w:rsidRDefault="005B352C" w:rsidP="007A5572">
      <w:pPr>
        <w:pStyle w:val="Heading2"/>
      </w:pPr>
      <w:bookmarkStart w:id="1" w:name="_Toc231816830"/>
      <w:r>
        <w:t xml:space="preserve">Overview of the </w:t>
      </w:r>
      <w:r w:rsidR="00A47614" w:rsidRPr="003925D3">
        <w:t>Hypothetical</w:t>
      </w:r>
      <w:r w:rsidR="00A47614" w:rsidRPr="00395075">
        <w:t xml:space="preserve"> Rexx </w:t>
      </w:r>
      <w:r w:rsidR="00FE1C17" w:rsidRPr="00395075">
        <w:t>Program</w:t>
      </w:r>
      <w:bookmarkEnd w:id="1"/>
    </w:p>
    <w:p w14:paraId="63C9AB6E" w14:textId="05AA7DB3" w:rsidR="00784908" w:rsidRDefault="00784908" w:rsidP="005C1178">
      <w:r>
        <w:t xml:space="preserve">The concept is an ISPF application </w:t>
      </w:r>
      <w:r w:rsidR="0091612F" w:rsidRPr="005C1178">
        <w:t>that</w:t>
      </w:r>
      <w:r w:rsidR="0091612F">
        <w:t xml:space="preserve"> would provide an advanced X.509 certificate display on z/OS.</w:t>
      </w:r>
      <w:r w:rsidR="002B14E9">
        <w:t xml:space="preserve"> </w:t>
      </w:r>
      <w:r w:rsidR="000C6848">
        <w:t>I</w:t>
      </w:r>
      <w:r w:rsidR="00D90B01">
        <w:t xml:space="preserve">n this paper I will refer to the ISPF application as </w:t>
      </w:r>
      <w:r w:rsidR="00FF0EE2">
        <w:t>“the Rexx program</w:t>
      </w:r>
      <w:r w:rsidR="00D90B01">
        <w:t>.</w:t>
      </w:r>
      <w:r w:rsidR="00FF0EE2">
        <w:t>”</w:t>
      </w:r>
    </w:p>
    <w:p w14:paraId="78013D60" w14:textId="329F415B" w:rsidR="003B1DA3" w:rsidRDefault="003B1DA3" w:rsidP="003B1DA3">
      <w:r>
        <w:t xml:space="preserve">In </w:t>
      </w:r>
      <w:r w:rsidR="007A5572">
        <w:t>addition,</w:t>
      </w:r>
      <w:r>
        <w:t xml:space="preserve"> we might make GETCERTS available to the z/OS community as a standalone CBT application. Users could develop their own certificate reports or other applications as they chose.</w:t>
      </w:r>
    </w:p>
    <w:p w14:paraId="60D039DB" w14:textId="4566207C" w:rsidR="008F2DF1" w:rsidRDefault="008F2DF1" w:rsidP="005C1178">
      <w:r>
        <w:t xml:space="preserve">In the following discussion I will reference the sample Rexx EXEC, TGETCERT. </w:t>
      </w:r>
    </w:p>
    <w:p w14:paraId="6131A396" w14:textId="18418E96" w:rsidR="00C312F6" w:rsidRDefault="004E4FFE" w:rsidP="005C1178">
      <w:r>
        <w:t xml:space="preserve">The envisioned ISPF application, </w:t>
      </w:r>
      <w:r w:rsidR="00FF0EE2">
        <w:t>the Rexx program</w:t>
      </w:r>
      <w:r>
        <w:t>, would start by installing GETCERTS as a Rexx “environment.” That process</w:t>
      </w:r>
      <w:r w:rsidR="00C03109">
        <w:t>, and the basic calls to GETCERTS using Rexx ADDRESS, are</w:t>
      </w:r>
      <w:r>
        <w:t xml:space="preserve"> documented below under </w:t>
      </w:r>
      <w:r w:rsidR="00C03109" w:rsidRPr="00C03109">
        <w:rPr>
          <w:b/>
          <w:bCs/>
        </w:rPr>
        <w:t>Loading and Calling GETCERTS</w:t>
      </w:r>
      <w:r w:rsidR="00E75935">
        <w:t xml:space="preserve">, and illustrated in the sample Rexx script, TGETCERT, </w:t>
      </w:r>
      <w:r w:rsidR="00FF0EE2">
        <w:t>the Rexx program</w:t>
      </w:r>
      <w:r w:rsidR="00EA32FF">
        <w:t xml:space="preserve"> would start by calling the CERTSUMM function, which is a prerequisite to any other functions.</w:t>
      </w:r>
    </w:p>
    <w:p w14:paraId="5CE16FFC" w14:textId="4737DEAB" w:rsidR="00EA32FF" w:rsidRPr="00C03109" w:rsidRDefault="00496BA1" w:rsidP="005C1178">
      <w:r>
        <w:t xml:space="preserve">The </w:t>
      </w:r>
      <w:r w:rsidR="00FF0EE2">
        <w:t>Rexx program</w:t>
      </w:r>
      <w:r w:rsidR="00502B83">
        <w:t xml:space="preserve"> would start by displaying a panel modeled after the SDSF job displays. </w:t>
      </w:r>
      <w:r w:rsidR="00AF434E">
        <w:t xml:space="preserve">Each detail line of the display would represent one certificate. </w:t>
      </w:r>
      <w:r w:rsidR="007A294D">
        <w:t>The user could scroll up and down, and</w:t>
      </w:r>
      <w:r w:rsidR="00A81A3B">
        <w:t>/or</w:t>
      </w:r>
      <w:r w:rsidR="007A294D">
        <w:t xml:space="preserve"> left and right. The fields to be displayed would be chosen at the discretion of</w:t>
      </w:r>
      <w:r w:rsidR="00915AF1">
        <w:t xml:space="preserve"> </w:t>
      </w:r>
      <w:r w:rsidR="00A376A8">
        <w:t>the Rexx programmer</w:t>
      </w:r>
      <w:r w:rsidR="00915AF1">
        <w:t xml:space="preserve">, selected from the fields </w:t>
      </w:r>
      <w:r w:rsidR="00870DEF">
        <w:t xml:space="preserve">listed below under CERTSUMM. Some of the fields may be as wide as 67 characters, so </w:t>
      </w:r>
      <w:r w:rsidR="00FF0EE2">
        <w:t>the Rexx program</w:t>
      </w:r>
      <w:r w:rsidR="00870DEF">
        <w:t xml:space="preserve"> would probably truncate them and/or allow user-variable column widths</w:t>
      </w:r>
      <w:r w:rsidR="00A81A3B">
        <w:t xml:space="preserve"> similar to what SDSF does.</w:t>
      </w:r>
      <w:r w:rsidR="00D9383E">
        <w:t xml:space="preserve"> </w:t>
      </w:r>
      <w:r w:rsidR="00FB54FF">
        <w:t xml:space="preserve">The display of some fields might be deferred, at the discretion of the implementer, to any Certificate Detail request. </w:t>
      </w:r>
    </w:p>
    <w:p w14:paraId="175ED3B7" w14:textId="4DB9825D" w:rsidR="00EA32FF" w:rsidRDefault="00951787" w:rsidP="005C1178">
      <w:r>
        <w:t xml:space="preserve">A primary command would let the user alternatively display keyrings, one per detail line. To </w:t>
      </w:r>
      <w:r w:rsidR="00D9383E">
        <w:t>obtain the data for the display</w:t>
      </w:r>
      <w:r>
        <w:t xml:space="preserve">, </w:t>
      </w:r>
      <w:r w:rsidR="00FF0EE2">
        <w:t>the Rexx program</w:t>
      </w:r>
      <w:r>
        <w:t xml:space="preserve"> would call </w:t>
      </w:r>
      <w:r w:rsidR="002368EA">
        <w:t>the RINGSUMM function</w:t>
      </w:r>
      <w:r w:rsidR="00D9383E">
        <w:t>.</w:t>
      </w:r>
      <w:r w:rsidR="005B352C">
        <w:t xml:space="preserve"> RINGSUMM returns only </w:t>
      </w:r>
      <w:r w:rsidR="0017367D">
        <w:t>five</w:t>
      </w:r>
      <w:r w:rsidR="005B352C">
        <w:t xml:space="preserve"> Rexx stem variables, so the panel design </w:t>
      </w:r>
      <w:r w:rsidR="005B352C">
        <w:lastRenderedPageBreak/>
        <w:t>would be somewhat simpler (although one of the fields, the keyring name, may be up to 237 characters wide, and may contain special characters</w:t>
      </w:r>
      <w:r w:rsidR="00551968">
        <w:t>)</w:t>
      </w:r>
      <w:r w:rsidR="005B352C">
        <w:t>.</w:t>
      </w:r>
    </w:p>
    <w:p w14:paraId="1DF934CD" w14:textId="34DC8BB3" w:rsidR="00D9383E" w:rsidRDefault="00385D66" w:rsidP="005C1178">
      <w:r>
        <w:t xml:space="preserve">An important concept is certificate </w:t>
      </w:r>
      <w:r w:rsidR="00424EE8">
        <w:t>and</w:t>
      </w:r>
      <w:r>
        <w:t xml:space="preserve"> keyring “index number</w:t>
      </w:r>
      <w:r w:rsidR="00424EE8">
        <w:t>s</w:t>
      </w:r>
      <w:r>
        <w:t xml:space="preserve">.” </w:t>
      </w:r>
      <w:r w:rsidR="00424EE8">
        <w:t>An</w:t>
      </w:r>
      <w:r w:rsidR="007628D1">
        <w:t xml:space="preserve"> index number is an integer, starting with 1, that is used as the tail of the various compound variables</w:t>
      </w:r>
      <w:r w:rsidR="007447D9">
        <w:t xml:space="preserve"> for the certificate or keyring.</w:t>
      </w:r>
      <w:r w:rsidR="00DF3A42">
        <w:t xml:space="preserve"> (Stemname.0 contains the count of tails</w:t>
      </w:r>
      <w:r w:rsidR="007A5572">
        <w:t xml:space="preserve"> starting from 1, in accordance with the typical Rexx convention.)</w:t>
      </w:r>
      <w:r w:rsidR="007447D9">
        <w:t xml:space="preserve"> The index number is also used by GETCERTS to identify </w:t>
      </w:r>
      <w:r w:rsidR="00A82116">
        <w:t xml:space="preserve">other certificates or keyrings, such as in the CONCERT# </w:t>
      </w:r>
      <w:r w:rsidR="000C5510">
        <w:t>keyring variable, which lists the index numbers of the certificates connected to the ring, separated by blanks</w:t>
      </w:r>
      <w:r w:rsidR="003572DC">
        <w:t>. Thus WORDS(CONCERT#.tail</w:t>
      </w:r>
      <w:r w:rsidR="007E78BA">
        <w:t>)</w:t>
      </w:r>
      <w:r w:rsidR="003572DC">
        <w:t xml:space="preserve"> </w:t>
      </w:r>
      <w:r w:rsidR="00361E50">
        <w:t>would give</w:t>
      </w:r>
      <w:r w:rsidR="003572DC">
        <w:t xml:space="preserve"> the number of certificates connected to the keyring with a keyring index of </w:t>
      </w:r>
      <w:r w:rsidR="003572DC">
        <w:rPr>
          <w:i/>
          <w:iCs/>
        </w:rPr>
        <w:t>tail</w:t>
      </w:r>
      <w:r w:rsidR="003572DC">
        <w:t xml:space="preserve">, and </w:t>
      </w:r>
      <w:r w:rsidR="007E78BA">
        <w:t>WORD( CONCERT#.tail</w:t>
      </w:r>
      <w:r w:rsidR="004B0CF4">
        <w:t>, 1</w:t>
      </w:r>
      <w:r w:rsidR="007E78BA">
        <w:t xml:space="preserve">) </w:t>
      </w:r>
      <w:r w:rsidR="00361E50">
        <w:t>would be</w:t>
      </w:r>
      <w:r w:rsidR="007E78BA">
        <w:t xml:space="preserve"> the </w:t>
      </w:r>
      <w:r w:rsidR="00076CAC">
        <w:t xml:space="preserve">index number of the first certificate connected to the keyring. The sample Rexx script TGETCERT illustrates </w:t>
      </w:r>
      <w:r w:rsidR="0076445C">
        <w:t>this logic</w:t>
      </w:r>
      <w:r w:rsidR="00076CAC">
        <w:t>. (All GETCERT returned variables with stem names ending in ‘</w:t>
      </w:r>
      <w:r w:rsidR="006717B0">
        <w:t>#’ are similar lists of index numbers.)</w:t>
      </w:r>
    </w:p>
    <w:p w14:paraId="3CB13E8C" w14:textId="340CAF85" w:rsidR="00575DD8" w:rsidRDefault="00575DD8" w:rsidP="005C1178">
      <w:r>
        <w:t xml:space="preserve">It is envisioned </w:t>
      </w:r>
      <w:r w:rsidR="00821294">
        <w:t>that the certificate and keyring primary displays would support various “line commands</w:t>
      </w:r>
      <w:r w:rsidR="00361E50">
        <w:t>”</w:t>
      </w:r>
      <w:r w:rsidR="000632E1">
        <w:t xml:space="preserve"> similar to the SDSF ‘S’ line command</w:t>
      </w:r>
      <w:r w:rsidR="00361E50">
        <w:t xml:space="preserve"> (subject to the </w:t>
      </w:r>
      <w:r w:rsidR="008F0897">
        <w:t xml:space="preserve">discretion of the </w:t>
      </w:r>
      <w:r w:rsidR="00FF0EE2">
        <w:t>the Rexx program</w:t>
      </w:r>
      <w:r w:rsidR="008F0897">
        <w:t xml:space="preserve"> author). The anticipated commands, and a brief summary of how they might be implemented, are listed below.</w:t>
      </w:r>
    </w:p>
    <w:p w14:paraId="3C5508C5" w14:textId="28A834EF" w:rsidR="008F0897" w:rsidRDefault="008F0897" w:rsidP="005C1178">
      <w:r>
        <w:t>Certificate Line Command</w:t>
      </w:r>
      <w:r w:rsidR="00BD6FAB">
        <w:t xml:space="preserve"> Functions</w:t>
      </w:r>
      <w:r>
        <w:t>:</w:t>
      </w:r>
    </w:p>
    <w:p w14:paraId="09B033E5" w14:textId="587B8C1D" w:rsidR="00E9460C" w:rsidRDefault="00E9460C" w:rsidP="00E9460C">
      <w:pPr>
        <w:pStyle w:val="ListParagraph"/>
        <w:numPr>
          <w:ilvl w:val="0"/>
          <w:numId w:val="15"/>
        </w:numPr>
      </w:pPr>
      <w:r>
        <w:t xml:space="preserve">List Detail. </w:t>
      </w:r>
      <w:r w:rsidR="00BA66B1">
        <w:t xml:space="preserve">This would be implemented by </w:t>
      </w:r>
      <w:r w:rsidR="00945203">
        <w:t xml:space="preserve">performing the CERTDETL function, passing the index number of the certificate. </w:t>
      </w:r>
      <w:r w:rsidR="001508C3">
        <w:t xml:space="preserve">I will leave it to the discretion of the </w:t>
      </w:r>
      <w:r w:rsidR="00B2625A">
        <w:t>implementor</w:t>
      </w:r>
      <w:r w:rsidR="001508C3">
        <w:t xml:space="preserve"> how to display the various returned data, including any </w:t>
      </w:r>
      <w:r w:rsidR="005E47C5">
        <w:t xml:space="preserve">data deferred from the primary certificate display. </w:t>
      </w:r>
    </w:p>
    <w:p w14:paraId="76FAE692" w14:textId="121B35F6" w:rsidR="00426545" w:rsidRDefault="00426545" w:rsidP="00E9460C">
      <w:pPr>
        <w:pStyle w:val="ListParagraph"/>
        <w:numPr>
          <w:ilvl w:val="0"/>
          <w:numId w:val="15"/>
        </w:numPr>
      </w:pPr>
      <w:r>
        <w:t xml:space="preserve">List Chain. This would be implemented by following the certificate chain </w:t>
      </w:r>
      <w:r w:rsidR="00594498">
        <w:t xml:space="preserve">in ISSUER# for each certificate. </w:t>
      </w:r>
      <w:r w:rsidR="00585E81">
        <w:t xml:space="preserve">Note that a certificate </w:t>
      </w:r>
      <w:r w:rsidR="00585E81">
        <w:rPr>
          <w:i/>
          <w:iCs/>
        </w:rPr>
        <w:t>could</w:t>
      </w:r>
      <w:r w:rsidR="00585E81">
        <w:t xml:space="preserve"> have multiple issuers. It is unlikely, but it is possible.</w:t>
      </w:r>
      <w:r w:rsidR="00E912E0">
        <w:rPr>
          <w:rStyle w:val="FootnoteReference"/>
        </w:rPr>
        <w:footnoteReference w:id="1"/>
      </w:r>
      <w:r w:rsidR="0052153A">
        <w:t xml:space="preserve"> There is an example of how </w:t>
      </w:r>
      <w:r w:rsidR="008402D9">
        <w:t>a List Chain would work in the sample Rexx EXEC, TGETCERT.</w:t>
      </w:r>
    </w:p>
    <w:p w14:paraId="10315C98" w14:textId="67FAE7A6" w:rsidR="0075568B" w:rsidRDefault="0075568B" w:rsidP="00E9460C">
      <w:pPr>
        <w:pStyle w:val="ListParagraph"/>
        <w:numPr>
          <w:ilvl w:val="0"/>
          <w:numId w:val="15"/>
        </w:numPr>
      </w:pPr>
      <w:r>
        <w:t xml:space="preserve">List </w:t>
      </w:r>
      <w:r w:rsidR="00585E81">
        <w:t>Dependents.</w:t>
      </w:r>
      <w:r w:rsidR="00BC7972">
        <w:t xml:space="preserve"> This is the reverse of List Chain and is implemented by </w:t>
      </w:r>
      <w:r w:rsidR="000D4B45">
        <w:t>displaying the certificates listed in the certificate</w:t>
      </w:r>
      <w:r w:rsidR="00BD6FAB">
        <w:t>’</w:t>
      </w:r>
      <w:r w:rsidR="000D4B45">
        <w:t>s LEAF#. The sample script, TGETCERT, has example</w:t>
      </w:r>
      <w:r w:rsidR="00F65D94">
        <w:t>s</w:t>
      </w:r>
      <w:r w:rsidR="000D4B45">
        <w:t>.</w:t>
      </w:r>
    </w:p>
    <w:p w14:paraId="528888B2" w14:textId="0EEB3CBA" w:rsidR="001C28A7" w:rsidRPr="003572DC" w:rsidRDefault="001C28A7" w:rsidP="00E9460C">
      <w:pPr>
        <w:pStyle w:val="ListParagraph"/>
        <w:numPr>
          <w:ilvl w:val="0"/>
          <w:numId w:val="15"/>
        </w:numPr>
      </w:pPr>
      <w:r>
        <w:t xml:space="preserve">List Connected </w:t>
      </w:r>
      <w:r w:rsidR="00860838">
        <w:t>Keyrings</w:t>
      </w:r>
      <w:r>
        <w:t xml:space="preserve">. This function would require that a RINGSUMM function had been called. </w:t>
      </w:r>
      <w:r w:rsidR="00860838">
        <w:t>The list of connected keyrings is found in KEYRING#.</w:t>
      </w:r>
    </w:p>
    <w:p w14:paraId="3D53FE86" w14:textId="4B10E21F" w:rsidR="00D9383E" w:rsidRDefault="00BD6FAB" w:rsidP="005C1178">
      <w:r>
        <w:lastRenderedPageBreak/>
        <w:t>Keyring Line Command Functions</w:t>
      </w:r>
    </w:p>
    <w:p w14:paraId="0C648303" w14:textId="57D14808" w:rsidR="00BD6FAB" w:rsidRDefault="003D626C" w:rsidP="00BD6FAB">
      <w:pPr>
        <w:pStyle w:val="ListParagraph"/>
        <w:numPr>
          <w:ilvl w:val="0"/>
          <w:numId w:val="16"/>
        </w:numPr>
      </w:pPr>
      <w:r>
        <w:t>List Connected Certificate</w:t>
      </w:r>
      <w:r w:rsidR="004F3FC5">
        <w:t xml:space="preserve"> Detail</w:t>
      </w:r>
      <w:r w:rsidR="00DF57EC">
        <w:t xml:space="preserve">. This function would be implemented by calling the RINGCONN function and displaying the returned data. </w:t>
      </w:r>
      <w:r w:rsidR="0055395F">
        <w:t>It would be good if the Certificate line commands were then available so one might do a List Detail, or List Chain, etc.</w:t>
      </w:r>
    </w:p>
    <w:p w14:paraId="47EA8B16" w14:textId="4A6368E3" w:rsidR="001F00C4" w:rsidRPr="001F00C4" w:rsidRDefault="00F36662" w:rsidP="003925D3">
      <w:pPr>
        <w:pStyle w:val="Heading2"/>
      </w:pPr>
      <w:bookmarkStart w:id="2" w:name="_Toc231816831"/>
      <w:r>
        <w:t>Loading and Calling GETCERTS</w:t>
      </w:r>
      <w:bookmarkEnd w:id="2"/>
    </w:p>
    <w:p w14:paraId="46870E7D" w14:textId="02A5CB25" w:rsidR="00FE1C17" w:rsidRDefault="00FE1C17" w:rsidP="005C1178">
      <w:r>
        <w:t xml:space="preserve">GETCERTS is invoked by a Rexx program as a </w:t>
      </w:r>
      <w:r w:rsidR="003C167D">
        <w:t xml:space="preserve">Rexx </w:t>
      </w:r>
      <w:r w:rsidR="00133A65">
        <w:t>“ADDRESS” environment</w:t>
      </w:r>
      <w:r w:rsidR="00A35EF4">
        <w:t>. T</w:t>
      </w:r>
      <w:r w:rsidR="00FF0EE2">
        <w:t>he Rexx program</w:t>
      </w:r>
      <w:r w:rsidR="00133A65">
        <w:t xml:space="preserve"> </w:t>
      </w:r>
      <w:r w:rsidR="00451B49">
        <w:t>would</w:t>
      </w:r>
      <w:r w:rsidR="00133A65">
        <w:t xml:space="preserve"> install GETCERTS as a </w:t>
      </w:r>
      <w:r w:rsidR="00656E06">
        <w:t xml:space="preserve">Rexx environment using the separate </w:t>
      </w:r>
      <w:r w:rsidR="00057155">
        <w:t xml:space="preserve">program EZSUBCOM. </w:t>
      </w:r>
    </w:p>
    <w:p w14:paraId="4144249B" w14:textId="7A16BF7A" w:rsidR="002829A9" w:rsidRDefault="002829A9" w:rsidP="005C1178">
      <w:r>
        <w:t>EZSUBCOM must be available to the Rexx program</w:t>
      </w:r>
      <w:r w:rsidR="008C0FB1">
        <w:t xml:space="preserve">. It may reside in </w:t>
      </w:r>
      <w:r w:rsidR="00162D50">
        <w:t>ISPLLIB.</w:t>
      </w:r>
      <w:r w:rsidR="00301466">
        <w:t xml:space="preserve"> GETCERTS must reside in the MVS content management chain (STEPLIB, etc.)</w:t>
      </w:r>
      <w:r w:rsidR="005026AF">
        <w:t xml:space="preserve"> or in the </w:t>
      </w:r>
      <w:r w:rsidR="005911C5">
        <w:t xml:space="preserve">load library or load library concatenation identified by </w:t>
      </w:r>
      <w:r w:rsidR="000517EE">
        <w:rPr>
          <w:i/>
          <w:iCs/>
        </w:rPr>
        <w:t>loadlbdd</w:t>
      </w:r>
      <w:r w:rsidR="000517EE">
        <w:t xml:space="preserve"> in the statements below</w:t>
      </w:r>
      <w:r w:rsidR="00301466">
        <w:t>. ISPLLIB is not searched for GETCERTS.</w:t>
      </w:r>
      <w:r w:rsidR="00A359C5" w:rsidRPr="00A359C5">
        <w:t xml:space="preserve"> </w:t>
      </w:r>
      <w:r w:rsidR="00A359C5">
        <w:t>EZSUBCOM is separately documented but the following is an overview of using EZSUBCOM to install GETCERTS as a Rexx environment.</w:t>
      </w:r>
    </w:p>
    <w:p w14:paraId="0A99E0CC" w14:textId="262512FC" w:rsidR="008C2BA1" w:rsidRDefault="008C2BA1" w:rsidP="005C1178">
      <w:r>
        <w:t>EZSUBCOM must be invoked with Rexx CALL; it cannot be invoked with ISPF SELECT PGM.</w:t>
      </w:r>
    </w:p>
    <w:p w14:paraId="4108A312" w14:textId="21E200FA" w:rsidR="00A359C5" w:rsidRPr="00A359C5" w:rsidRDefault="00A359C5" w:rsidP="00F42366">
      <w:pPr>
        <w:pStyle w:val="Heading3"/>
      </w:pPr>
      <w:bookmarkStart w:id="3" w:name="_Toc231816832"/>
      <w:r w:rsidRPr="00F42366">
        <w:t>Initialization</w:t>
      </w:r>
      <w:bookmarkEnd w:id="3"/>
    </w:p>
    <w:p w14:paraId="18C5DB23" w14:textId="378B67B8" w:rsidR="00162D50" w:rsidRPr="00902352" w:rsidRDefault="005428C2" w:rsidP="005428C2">
      <w:pPr>
        <w:rPr>
          <w:rFonts w:ascii="Consolas" w:hAnsi="Consolas"/>
          <w:sz w:val="22"/>
          <w:szCs w:val="22"/>
        </w:rPr>
      </w:pPr>
      <w:r w:rsidRPr="00902352">
        <w:rPr>
          <w:rFonts w:ascii="Consolas" w:hAnsi="Consolas"/>
          <w:sz w:val="22"/>
          <w:szCs w:val="22"/>
        </w:rPr>
        <w:t>ADDRESS ISPEXEC "LIBDEF ISPLLIB DATASET ID(</w:t>
      </w:r>
      <w:r w:rsidR="00C167FD" w:rsidRPr="00102124">
        <w:rPr>
          <w:rFonts w:ascii="Consolas" w:hAnsi="Consolas"/>
          <w:i/>
          <w:iCs/>
          <w:sz w:val="22"/>
          <w:szCs w:val="22"/>
        </w:rPr>
        <w:t>ezsubcom.loadlib</w:t>
      </w:r>
      <w:r w:rsidRPr="00902352">
        <w:rPr>
          <w:rFonts w:ascii="Consolas" w:hAnsi="Consolas"/>
          <w:sz w:val="22"/>
          <w:szCs w:val="22"/>
        </w:rPr>
        <w:t>) STACK"</w:t>
      </w:r>
      <w:r w:rsidR="00C167FD" w:rsidRPr="00902352">
        <w:rPr>
          <w:rFonts w:ascii="Consolas" w:hAnsi="Consolas"/>
          <w:sz w:val="22"/>
          <w:szCs w:val="22"/>
        </w:rPr>
        <w:br/>
      </w:r>
      <w:r w:rsidRPr="00902352">
        <w:rPr>
          <w:rFonts w:ascii="Consolas" w:hAnsi="Consolas"/>
          <w:sz w:val="22"/>
          <w:szCs w:val="22"/>
        </w:rPr>
        <w:t>ADDRESS TSO "ALLOC FI(</w:t>
      </w:r>
      <w:r w:rsidR="00312826" w:rsidRPr="00102124">
        <w:rPr>
          <w:rFonts w:ascii="Consolas" w:hAnsi="Consolas"/>
          <w:i/>
          <w:iCs/>
          <w:sz w:val="22"/>
          <w:szCs w:val="22"/>
        </w:rPr>
        <w:t>load</w:t>
      </w:r>
      <w:r w:rsidR="00902352" w:rsidRPr="00102124">
        <w:rPr>
          <w:rFonts w:ascii="Consolas" w:hAnsi="Consolas"/>
          <w:i/>
          <w:iCs/>
          <w:sz w:val="22"/>
          <w:szCs w:val="22"/>
        </w:rPr>
        <w:t>lbdd</w:t>
      </w:r>
      <w:r w:rsidRPr="00902352">
        <w:rPr>
          <w:rFonts w:ascii="Consolas" w:hAnsi="Consolas"/>
          <w:sz w:val="22"/>
          <w:szCs w:val="22"/>
        </w:rPr>
        <w:t>) DA(</w:t>
      </w:r>
      <w:r w:rsidR="00312826" w:rsidRPr="00102124">
        <w:rPr>
          <w:rFonts w:ascii="Consolas" w:hAnsi="Consolas"/>
          <w:i/>
          <w:iCs/>
          <w:sz w:val="22"/>
          <w:szCs w:val="22"/>
        </w:rPr>
        <w:t>getcerts.loadlib</w:t>
      </w:r>
      <w:r w:rsidRPr="00902352">
        <w:rPr>
          <w:rFonts w:ascii="Consolas" w:hAnsi="Consolas"/>
          <w:sz w:val="22"/>
          <w:szCs w:val="22"/>
        </w:rPr>
        <w:t>) SHR"</w:t>
      </w:r>
      <w:r w:rsidR="00312826" w:rsidRPr="00902352">
        <w:rPr>
          <w:rFonts w:ascii="Consolas" w:hAnsi="Consolas"/>
          <w:sz w:val="22"/>
          <w:szCs w:val="22"/>
        </w:rPr>
        <w:br/>
        <w:t xml:space="preserve">ADDRESS TSO 'ALLOC FI(GCPRINT) </w:t>
      </w:r>
      <w:r w:rsidR="00B717DB">
        <w:rPr>
          <w:rFonts w:ascii="Consolas" w:hAnsi="Consolas"/>
          <w:i/>
          <w:iCs/>
          <w:sz w:val="22"/>
          <w:szCs w:val="22"/>
        </w:rPr>
        <w:t>desired alloc operands</w:t>
      </w:r>
      <w:r w:rsidR="00312826" w:rsidRPr="00902352">
        <w:rPr>
          <w:rFonts w:ascii="Consolas" w:hAnsi="Consolas"/>
          <w:sz w:val="22"/>
          <w:szCs w:val="22"/>
        </w:rPr>
        <w:t>'</w:t>
      </w:r>
      <w:r w:rsidR="00312826" w:rsidRPr="00902352">
        <w:rPr>
          <w:rFonts w:ascii="Consolas" w:hAnsi="Consolas"/>
          <w:sz w:val="22"/>
          <w:szCs w:val="22"/>
        </w:rPr>
        <w:br/>
      </w:r>
      <w:r w:rsidRPr="00902352">
        <w:rPr>
          <w:rFonts w:ascii="Consolas" w:hAnsi="Consolas"/>
          <w:sz w:val="22"/>
          <w:szCs w:val="22"/>
        </w:rPr>
        <w:t xml:space="preserve">Call 'EZSUBCOM' 'ADDLESUB', 'GETCERTS', , , </w:t>
      </w:r>
      <w:r w:rsidRPr="000517EE">
        <w:rPr>
          <w:rFonts w:ascii="Consolas" w:hAnsi="Consolas"/>
          <w:i/>
          <w:iCs/>
          <w:sz w:val="22"/>
          <w:szCs w:val="22"/>
        </w:rPr>
        <w:t>'</w:t>
      </w:r>
      <w:r w:rsidR="00902352" w:rsidRPr="000517EE">
        <w:rPr>
          <w:rFonts w:ascii="Consolas" w:hAnsi="Consolas"/>
          <w:i/>
          <w:iCs/>
          <w:sz w:val="22"/>
          <w:szCs w:val="22"/>
        </w:rPr>
        <w:t>loadlbdd</w:t>
      </w:r>
      <w:r w:rsidRPr="000517EE">
        <w:rPr>
          <w:rFonts w:ascii="Consolas" w:hAnsi="Consolas"/>
          <w:i/>
          <w:iCs/>
          <w:sz w:val="22"/>
          <w:szCs w:val="22"/>
        </w:rPr>
        <w:t>'</w:t>
      </w:r>
    </w:p>
    <w:p w14:paraId="74EE2832" w14:textId="61ED3DA6" w:rsidR="005A4D21" w:rsidRDefault="00AF5D1A" w:rsidP="005C1178">
      <w:r>
        <w:t xml:space="preserve">GCPRINT may be allocated to the terminal, to DUMMY or to a dataset as the </w:t>
      </w:r>
      <w:r w:rsidR="00FF0EE2">
        <w:t>the Rexx program</w:t>
      </w:r>
      <w:r>
        <w:t xml:space="preserve"> author prefers. </w:t>
      </w:r>
      <w:r w:rsidR="00752304">
        <w:rPr>
          <w:i/>
          <w:iCs/>
        </w:rPr>
        <w:t>It must be allocated before the call to EZSUBCOM</w:t>
      </w:r>
      <w:r w:rsidR="006879BD">
        <w:rPr>
          <w:i/>
          <w:iCs/>
        </w:rPr>
        <w:t xml:space="preserve"> ADDLESUB</w:t>
      </w:r>
      <w:r w:rsidR="00561712">
        <w:rPr>
          <w:i/>
          <w:iCs/>
        </w:rPr>
        <w:t>. If GETCERTS cannot open GCPRINT then</w:t>
      </w:r>
      <w:r w:rsidR="00752304">
        <w:rPr>
          <w:i/>
          <w:iCs/>
        </w:rPr>
        <w:t xml:space="preserve"> the </w:t>
      </w:r>
      <w:r w:rsidR="00455F0F">
        <w:rPr>
          <w:i/>
          <w:iCs/>
        </w:rPr>
        <w:t xml:space="preserve">ADDLESUB </w:t>
      </w:r>
      <w:r w:rsidR="00752304">
        <w:rPr>
          <w:i/>
          <w:iCs/>
        </w:rPr>
        <w:t>call will fail.</w:t>
      </w:r>
      <w:r w:rsidR="00592D9D">
        <w:t xml:space="preserve"> GETCERTS opens GCPRINT RECFM=VBA, LRECL=133.</w:t>
      </w:r>
    </w:p>
    <w:p w14:paraId="4BB4EDCB" w14:textId="4B8B841E" w:rsidR="009741FA" w:rsidRDefault="009741FA" w:rsidP="005C1178">
      <w:r>
        <w:t xml:space="preserve">Rexx will </w:t>
      </w:r>
      <w:r w:rsidR="00724CF7">
        <w:t>load</w:t>
      </w:r>
      <w:r>
        <w:t xml:space="preserve"> EZSUBCOM </w:t>
      </w:r>
      <w:r w:rsidR="00724CF7">
        <w:t>from</w:t>
      </w:r>
      <w:r>
        <w:t xml:space="preserve"> ISPLLIB </w:t>
      </w:r>
      <w:r w:rsidRPr="00EC5CE6">
        <w:rPr>
          <w:i/>
          <w:iCs/>
        </w:rPr>
        <w:t>but not GETCERTS</w:t>
      </w:r>
      <w:r>
        <w:t xml:space="preserve">. </w:t>
      </w:r>
      <w:r w:rsidR="00407154">
        <w:t>If GETCERTS is not in the STEPLIB chain then you must allocate a DD to the</w:t>
      </w:r>
      <w:r w:rsidR="001E6818">
        <w:t xml:space="preserve"> appropriate</w:t>
      </w:r>
      <w:r w:rsidR="00407154">
        <w:t xml:space="preserve"> load library and pass it </w:t>
      </w:r>
      <w:r w:rsidR="00EC5CE6">
        <w:t xml:space="preserve">as a parameter </w:t>
      </w:r>
      <w:r w:rsidR="00407154">
        <w:t>to EZSUBCOM as shown above.</w:t>
      </w:r>
    </w:p>
    <w:p w14:paraId="0B7486A1" w14:textId="43FA7568" w:rsidR="00E2153C" w:rsidRDefault="00676508" w:rsidP="00C037C9">
      <w:r>
        <w:t>CALL ‘EZSUBCOM’ returns its result in the Rexx special variable RESULT.</w:t>
      </w:r>
      <w:r w:rsidR="00564139">
        <w:t xml:space="preserve"> RESULT </w:t>
      </w:r>
      <w:r w:rsidR="00610626">
        <w:t>is</w:t>
      </w:r>
      <w:r w:rsidR="00564139">
        <w:t xml:space="preserve"> </w:t>
      </w:r>
      <w:r w:rsidR="00C037C9">
        <w:t>a string consisting of a</w:t>
      </w:r>
      <w:r w:rsidR="00564139">
        <w:t xml:space="preserve"> </w:t>
      </w:r>
      <w:r w:rsidR="00C037C9">
        <w:t xml:space="preserve"> return code 0, 4, 8, 12 or 16 following the usual MVS</w:t>
      </w:r>
      <w:r w:rsidR="00564139">
        <w:t xml:space="preserve"> </w:t>
      </w:r>
      <w:r w:rsidR="00C037C9">
        <w:t>conventions and, if the return code is non-zero, a</w:t>
      </w:r>
      <w:r w:rsidR="00E2153C">
        <w:t xml:space="preserve"> </w:t>
      </w:r>
      <w:r w:rsidR="00C037C9">
        <w:t xml:space="preserve">string describing the error or warning condition. </w:t>
      </w:r>
      <w:r w:rsidR="00E2153C">
        <w:t>Sample Rexx code:</w:t>
      </w:r>
    </w:p>
    <w:p w14:paraId="120DE8C5" w14:textId="105D8EC8" w:rsidR="00C037C9" w:rsidRPr="00E2153C" w:rsidRDefault="00C037C9" w:rsidP="00C037C9">
      <w:pPr>
        <w:rPr>
          <w:rFonts w:ascii="Consolas" w:hAnsi="Consolas"/>
        </w:rPr>
      </w:pPr>
      <w:r w:rsidRPr="00E2153C">
        <w:rPr>
          <w:rFonts w:ascii="Consolas" w:hAnsi="Consolas"/>
        </w:rPr>
        <w:lastRenderedPageBreak/>
        <w:t>Retvalue = RESULT</w:t>
      </w:r>
      <w:r w:rsidRPr="00E2153C">
        <w:rPr>
          <w:rFonts w:ascii="Consolas" w:hAnsi="Consolas"/>
        </w:rPr>
        <w:br/>
        <w:t>Parse var Retvalue retcode errmsg</w:t>
      </w:r>
      <w:r w:rsidRPr="00E2153C">
        <w:rPr>
          <w:rFonts w:ascii="Consolas" w:hAnsi="Consolas"/>
        </w:rPr>
        <w:br/>
        <w:t>If retcode &lt;&gt; 0 Then Do</w:t>
      </w:r>
      <w:r w:rsidRPr="00E2153C">
        <w:rPr>
          <w:rFonts w:ascii="Consolas" w:hAnsi="Consolas"/>
        </w:rPr>
        <w:br/>
        <w:t xml:space="preserve">  Say 'EZSUBCOM' retcode errmsg</w:t>
      </w:r>
      <w:r w:rsidRPr="00E2153C">
        <w:rPr>
          <w:rFonts w:ascii="Consolas" w:hAnsi="Consolas"/>
        </w:rPr>
        <w:br/>
        <w:t xml:space="preserve">  If retcode &gt; 4 Then /* Deal with error */</w:t>
      </w:r>
      <w:r w:rsidRPr="00E2153C">
        <w:rPr>
          <w:rFonts w:ascii="Consolas" w:hAnsi="Consolas"/>
        </w:rPr>
        <w:br/>
        <w:t xml:space="preserve">  End</w:t>
      </w:r>
    </w:p>
    <w:p w14:paraId="5BBD04F2" w14:textId="10CA1578" w:rsidR="00B422FF" w:rsidRDefault="00B422FF" w:rsidP="000A0BE5">
      <w:pPr>
        <w:pStyle w:val="Heading3"/>
      </w:pPr>
      <w:bookmarkStart w:id="4" w:name="_Toc231816833"/>
      <w:r>
        <w:t>Information Retrieval</w:t>
      </w:r>
      <w:bookmarkEnd w:id="4"/>
    </w:p>
    <w:p w14:paraId="10855B41" w14:textId="1CA7EF6F" w:rsidR="00784DAC" w:rsidRPr="009F71BE" w:rsidRDefault="00784DAC" w:rsidP="009F71BE">
      <w:r>
        <w:t xml:space="preserve">See </w:t>
      </w:r>
      <w:r w:rsidR="009F71BE" w:rsidRPr="009F71BE">
        <w:rPr>
          <w:b/>
          <w:bCs/>
        </w:rPr>
        <w:t>Certificate and Ring Information Retrieval</w:t>
      </w:r>
      <w:r w:rsidR="009F71BE">
        <w:t xml:space="preserve"> </w:t>
      </w:r>
      <w:r w:rsidR="00EC7267">
        <w:t xml:space="preserve">and </w:t>
      </w:r>
      <w:r w:rsidR="00EC7267" w:rsidRPr="00EC7267">
        <w:rPr>
          <w:b/>
          <w:bCs/>
        </w:rPr>
        <w:t>Retrieving Error and Other Messages</w:t>
      </w:r>
      <w:r w:rsidR="009F71BE">
        <w:t>.</w:t>
      </w:r>
    </w:p>
    <w:p w14:paraId="36D54AFB" w14:textId="7FDE9D33" w:rsidR="00F42366" w:rsidRDefault="00F42366" w:rsidP="00F42366">
      <w:pPr>
        <w:pStyle w:val="Heading3"/>
      </w:pPr>
      <w:bookmarkStart w:id="5" w:name="_Toc231816834"/>
      <w:r w:rsidRPr="00F42366">
        <w:t>Termination</w:t>
      </w:r>
      <w:bookmarkEnd w:id="5"/>
    </w:p>
    <w:p w14:paraId="3896BDCC" w14:textId="1B081486" w:rsidR="00DE1D53" w:rsidRPr="00A359C5" w:rsidRDefault="00DE1D53" w:rsidP="00DE1D53">
      <w:pPr>
        <w:rPr>
          <w:rFonts w:ascii="Consolas" w:hAnsi="Consolas"/>
        </w:rPr>
      </w:pPr>
      <w:r w:rsidRPr="00A359C5">
        <w:rPr>
          <w:rFonts w:ascii="Consolas" w:hAnsi="Consolas"/>
        </w:rPr>
        <w:t xml:space="preserve">CALL 'EZSUBCOM' </w:t>
      </w:r>
      <w:r w:rsidR="009B598D">
        <w:rPr>
          <w:rFonts w:ascii="Consolas" w:hAnsi="Consolas"/>
        </w:rPr>
        <w:t>'</w:t>
      </w:r>
      <w:r w:rsidR="0014140C">
        <w:rPr>
          <w:rFonts w:ascii="Consolas" w:hAnsi="Consolas"/>
        </w:rPr>
        <w:t>DELETE'</w:t>
      </w:r>
      <w:r w:rsidRPr="00A359C5">
        <w:rPr>
          <w:rFonts w:ascii="Consolas" w:hAnsi="Consolas"/>
        </w:rPr>
        <w:t>, 'GETCERTS'</w:t>
      </w:r>
      <w:r>
        <w:rPr>
          <w:rFonts w:ascii="Consolas" w:hAnsi="Consolas"/>
        </w:rPr>
        <w:br/>
      </w:r>
      <w:r w:rsidRPr="00A359C5">
        <w:rPr>
          <w:rFonts w:ascii="Consolas" w:hAnsi="Consolas"/>
        </w:rPr>
        <w:t>ADDRESS TSO '</w:t>
      </w:r>
      <w:r w:rsidR="003E65B7">
        <w:rPr>
          <w:rFonts w:ascii="Consolas" w:hAnsi="Consolas"/>
        </w:rPr>
        <w:t>FREE</w:t>
      </w:r>
      <w:r w:rsidRPr="00A359C5">
        <w:rPr>
          <w:rFonts w:ascii="Consolas" w:hAnsi="Consolas"/>
        </w:rPr>
        <w:t xml:space="preserve"> FI(GCPRINT)'</w:t>
      </w:r>
      <w:r w:rsidR="004C3772">
        <w:rPr>
          <w:rFonts w:ascii="Consolas" w:hAnsi="Consolas"/>
        </w:rPr>
        <w:br/>
        <w:t>ADDRESS TSO 'FREE FI(</w:t>
      </w:r>
      <w:r w:rsidR="004C3772" w:rsidRPr="004C3772">
        <w:rPr>
          <w:rFonts w:ascii="Consolas" w:hAnsi="Consolas"/>
          <w:i/>
          <w:iCs/>
        </w:rPr>
        <w:t>loadlbdd</w:t>
      </w:r>
      <w:r w:rsidR="004C3772">
        <w:rPr>
          <w:rFonts w:ascii="Consolas" w:hAnsi="Consolas"/>
        </w:rPr>
        <w:t>)'</w:t>
      </w:r>
    </w:p>
    <w:p w14:paraId="66593DBE" w14:textId="587C63CC" w:rsidR="00F42366" w:rsidRPr="00752304" w:rsidRDefault="003E65B7" w:rsidP="005C1178">
      <w:r>
        <w:t xml:space="preserve">See </w:t>
      </w:r>
      <w:r w:rsidRPr="003E65B7">
        <w:rPr>
          <w:u w:val="single"/>
        </w:rPr>
        <w:t>Initialization</w:t>
      </w:r>
      <w:r>
        <w:t xml:space="preserve"> above for EZSUBCOM return result information.</w:t>
      </w:r>
    </w:p>
    <w:p w14:paraId="51FF25FE" w14:textId="60EDCD56" w:rsidR="00F36662" w:rsidRDefault="00773CDF" w:rsidP="00773CDF">
      <w:pPr>
        <w:pStyle w:val="Heading2"/>
      </w:pPr>
      <w:bookmarkStart w:id="6" w:name="_Toc231816835"/>
      <w:r>
        <w:t>Certificate and Ring Information Retrieval</w:t>
      </w:r>
      <w:bookmarkEnd w:id="6"/>
    </w:p>
    <w:p w14:paraId="637B15D1" w14:textId="6EDF0618" w:rsidR="00773CDF" w:rsidRDefault="006E05E5" w:rsidP="00B27CE3">
      <w:pPr>
        <w:pStyle w:val="Heading3"/>
      </w:pPr>
      <w:bookmarkStart w:id="7" w:name="_Toc231816836"/>
      <w:r>
        <w:t>Linkage</w:t>
      </w:r>
      <w:bookmarkEnd w:id="7"/>
    </w:p>
    <w:p w14:paraId="5D0BC8DA" w14:textId="77777777" w:rsidR="009F71BE" w:rsidRPr="00C83230" w:rsidRDefault="009F71BE" w:rsidP="009F71BE">
      <w:pPr>
        <w:rPr>
          <w:rFonts w:ascii="Consolas" w:hAnsi="Consolas"/>
          <w:i/>
          <w:iCs/>
        </w:rPr>
      </w:pPr>
      <w:r w:rsidRPr="00C83230">
        <w:rPr>
          <w:rFonts w:ascii="Consolas" w:hAnsi="Consolas"/>
        </w:rPr>
        <w:t xml:space="preserve">ADDRESS GETCERTS </w:t>
      </w:r>
      <w:r w:rsidRPr="00C83230">
        <w:rPr>
          <w:rFonts w:ascii="Consolas" w:hAnsi="Consolas"/>
          <w:i/>
          <w:iCs/>
        </w:rPr>
        <w:t>function parameters</w:t>
      </w:r>
    </w:p>
    <w:p w14:paraId="2825362E" w14:textId="3C7A8CD2" w:rsidR="009F71BE" w:rsidRDefault="009F71BE" w:rsidP="009F71BE">
      <w:r>
        <w:t>The various function</w:t>
      </w:r>
      <w:r w:rsidR="007C495C">
        <w:t>s</w:t>
      </w:r>
      <w:r>
        <w:t xml:space="preserve"> and parameters are documented in detail below.</w:t>
      </w:r>
    </w:p>
    <w:p w14:paraId="369C4B2B" w14:textId="7B1124EA" w:rsidR="009F71BE" w:rsidRDefault="009F71BE" w:rsidP="009F71BE">
      <w:r>
        <w:t xml:space="preserve">ADDRESS </w:t>
      </w:r>
      <w:r w:rsidR="00ED4390">
        <w:t>returns an integer return code in</w:t>
      </w:r>
      <w:r>
        <w:t xml:space="preserve"> the Rexx special variable RC. If the CEEPIPI call returns a non-zero value (which in our experience is unlikely) then EZSUBCOM returns the CEEPIPI return code; otherwise EZSUBCOM returns the return code from the module. CEEPIPI subroutine invocation return codes are documented here: </w:t>
      </w:r>
      <w:hyperlink r:id="rId8" w:history="1">
        <w:r w:rsidRPr="00211821">
          <w:rPr>
            <w:rStyle w:val="Hyperlink"/>
          </w:rPr>
          <w:t>https://www.ibm.com/docs/en/zos/3.2.0?topic=csis-return-codes</w:t>
        </w:r>
      </w:hyperlink>
      <w:r>
        <w:t xml:space="preserve"> . All of the non-zero values are “should-not-occur” conditions.</w:t>
      </w:r>
    </w:p>
    <w:p w14:paraId="5E659617" w14:textId="43BA39B4" w:rsidR="00901FD9" w:rsidRDefault="00D21228" w:rsidP="00D21228">
      <w:pPr>
        <w:pStyle w:val="Heading3"/>
      </w:pPr>
      <w:bookmarkStart w:id="8" w:name="_Toc231816837"/>
      <w:r>
        <w:t>Return Codes and Associated Messages</w:t>
      </w:r>
      <w:bookmarkEnd w:id="8"/>
    </w:p>
    <w:p w14:paraId="24FC7CE6" w14:textId="5BC20E48" w:rsidR="009F71BE" w:rsidRDefault="009F71BE" w:rsidP="009F71BE">
      <w:r>
        <w:t>GETCERTS logs all error and warning conditions to the GCPRINT data set. GETCERTS returns :</w:t>
      </w:r>
    </w:p>
    <w:p w14:paraId="055059F3" w14:textId="6C57FC0C" w:rsidR="009F71BE" w:rsidRDefault="009F71BE" w:rsidP="009F71BE">
      <w:pPr>
        <w:pStyle w:val="ListParagraph"/>
        <w:numPr>
          <w:ilvl w:val="0"/>
          <w:numId w:val="4"/>
        </w:numPr>
      </w:pPr>
      <w:r>
        <w:t>0 – Successful function, no error or warning conditions detected</w:t>
      </w:r>
    </w:p>
    <w:p w14:paraId="7697834F" w14:textId="77777777" w:rsidR="009F71BE" w:rsidRDefault="009F71BE" w:rsidP="009F71BE">
      <w:pPr>
        <w:pStyle w:val="ListParagraph"/>
        <w:numPr>
          <w:ilvl w:val="0"/>
          <w:numId w:val="4"/>
        </w:numPr>
      </w:pPr>
      <w:r>
        <w:t xml:space="preserve">4 – One or more warning conditions detected. </w:t>
      </w:r>
    </w:p>
    <w:p w14:paraId="2D956B35" w14:textId="77777777" w:rsidR="009F71BE" w:rsidRDefault="009F71BE" w:rsidP="009F71BE">
      <w:pPr>
        <w:pStyle w:val="ListParagraph"/>
        <w:numPr>
          <w:ilvl w:val="0"/>
          <w:numId w:val="4"/>
        </w:numPr>
      </w:pPr>
      <w:r>
        <w:t xml:space="preserve">8 – One or more error conditions detected </w:t>
      </w:r>
      <w:r>
        <w:rPr>
          <w:i/>
          <w:iCs/>
        </w:rPr>
        <w:t>in the RACF certificate store</w:t>
      </w:r>
      <w:r>
        <w:t>.</w:t>
      </w:r>
    </w:p>
    <w:p w14:paraId="583E8D52" w14:textId="35BF71C4" w:rsidR="009F71BE" w:rsidRDefault="009F71BE" w:rsidP="009F71BE">
      <w:pPr>
        <w:pStyle w:val="ListParagraph"/>
        <w:numPr>
          <w:ilvl w:val="0"/>
          <w:numId w:val="4"/>
        </w:numPr>
      </w:pPr>
      <w:r>
        <w:t xml:space="preserve">12 – One or more error conditions detected </w:t>
      </w:r>
      <w:r>
        <w:rPr>
          <w:i/>
          <w:iCs/>
        </w:rPr>
        <w:t>in the parameters passed on ADDRESS</w:t>
      </w:r>
      <w:r w:rsidR="00D629A2">
        <w:rPr>
          <w:i/>
          <w:iCs/>
        </w:rPr>
        <w:t xml:space="preserve"> or in executing them</w:t>
      </w:r>
      <w:r>
        <w:t>.</w:t>
      </w:r>
    </w:p>
    <w:p w14:paraId="72C05E0D" w14:textId="243C4DC4" w:rsidR="009F71BE" w:rsidRDefault="009F71BE" w:rsidP="009F71BE">
      <w:pPr>
        <w:pStyle w:val="ListParagraph"/>
        <w:numPr>
          <w:ilvl w:val="0"/>
          <w:numId w:val="4"/>
        </w:numPr>
      </w:pPr>
      <w:r>
        <w:lastRenderedPageBreak/>
        <w:t>16 – Fatal error condition in GETCERTS. GETCERTS could not continue.</w:t>
      </w:r>
      <w:r w:rsidR="00DE1C88">
        <w:t xml:space="preserve"> Contents of Rexx variables may not be valid.</w:t>
      </w:r>
    </w:p>
    <w:p w14:paraId="752506FF" w14:textId="04DD4A8B" w:rsidR="000202A2" w:rsidRDefault="000202A2" w:rsidP="000202A2">
      <w:r>
        <w:t xml:space="preserve">In addition, for non-zero RC values, GETCERTS returns in the Rexx special variable RESULT </w:t>
      </w:r>
      <w:r w:rsidR="00E975A8">
        <w:t>a</w:t>
      </w:r>
      <w:r w:rsidR="0021370B">
        <w:t xml:space="preserve"> printable</w:t>
      </w:r>
      <w:r w:rsidR="00E975A8">
        <w:t xml:space="preserve"> error message for the first detected condition that </w:t>
      </w:r>
      <w:r w:rsidR="00FC318A">
        <w:t xml:space="preserve">caused the error of that severity. In other words, if GETCERTS returns a 12 in RC then RESULT </w:t>
      </w:r>
      <w:r w:rsidR="0021370B">
        <w:t>will contain an error message corresponding to the condition that caused the severity 12 error.</w:t>
      </w:r>
    </w:p>
    <w:p w14:paraId="17CCEE9C" w14:textId="77777777" w:rsidR="00D21228" w:rsidRPr="00ED608C" w:rsidRDefault="00D21228" w:rsidP="000C3B78">
      <w:pPr>
        <w:pStyle w:val="Heading3"/>
      </w:pPr>
      <w:bookmarkStart w:id="9" w:name="_Toc231816838"/>
      <w:r>
        <w:t>Retrieving</w:t>
      </w:r>
      <w:r w:rsidRPr="00ED608C">
        <w:t xml:space="preserve"> Error and Other Messages</w:t>
      </w:r>
      <w:bookmarkEnd w:id="9"/>
    </w:p>
    <w:p w14:paraId="2BEAA0DA" w14:textId="790C0545" w:rsidR="00D21228" w:rsidRDefault="00D21228" w:rsidP="00D21228">
      <w:r>
        <w:t xml:space="preserve">GETCERTS can </w:t>
      </w:r>
      <w:r w:rsidR="000C3B78">
        <w:t xml:space="preserve">also </w:t>
      </w:r>
      <w:r>
        <w:t>return error and other messages in Rexx compound variables, GC_MSGS.</w:t>
      </w:r>
      <w:r w:rsidRPr="00DB6D06">
        <w:rPr>
          <w:i/>
          <w:iCs/>
        </w:rPr>
        <w:t>n</w:t>
      </w:r>
      <w:r>
        <w:t xml:space="preserve">, where ‘n’ is an integer following the usual Rexx convention, with a count in GC_MSGS.0. To control the return of messages, specify MSGLEVEL </w:t>
      </w:r>
      <w:r w:rsidRPr="005C315C">
        <w:rPr>
          <w:i/>
          <w:iCs/>
        </w:rPr>
        <w:t>nn</w:t>
      </w:r>
      <w:r>
        <w:t xml:space="preserve">|NO on any ADDRESS command. See </w:t>
      </w:r>
      <w:r w:rsidRPr="00A972E0">
        <w:rPr>
          <w:u w:val="single"/>
        </w:rPr>
        <w:t>Common Parameters</w:t>
      </w:r>
      <w:r>
        <w:t xml:space="preserve"> below. The GC_MSGS stem is always GC_MSGS; it is </w:t>
      </w:r>
      <w:r>
        <w:rPr>
          <w:i/>
          <w:iCs/>
        </w:rPr>
        <w:t>not</w:t>
      </w:r>
      <w:r>
        <w:t xml:space="preserve"> affected by any PREFIX specification. </w:t>
      </w:r>
    </w:p>
    <w:p w14:paraId="63299E4A" w14:textId="77777777" w:rsidR="00D21228" w:rsidRDefault="00D21228" w:rsidP="00D21228">
      <w:r>
        <w:t>The GC_MSGS stem is populated “cumulatively” by each ADDRESS command. If your first ADDRESS command returns GC_MSGS.1 and GC_MSGS.2, then any messages returned by the next ADDRESS command would start from GC_MSGS.3. If you want to process only the messages from one ADDRESS command then you should save the value of GC_MSGS.0 before that ADDRESS command and only process GC_MSGS tails starting from that value plus one.</w:t>
      </w:r>
    </w:p>
    <w:p w14:paraId="4EAA6795" w14:textId="77777777" w:rsidR="00D21228" w:rsidRDefault="00D21228" w:rsidP="00D21228">
      <w:r>
        <w:t>Most certificate-related error messages, if any, tend to be generated on a CERTSUMM call. Use caution if you specify both VERBOSE and MSGLEVEL 0: GETCERTS may generate thousands of informational VERBOSE messages.</w:t>
      </w:r>
    </w:p>
    <w:p w14:paraId="7A548BC7" w14:textId="77777777" w:rsidR="00D21228" w:rsidRDefault="00D21228" w:rsidP="00D21228">
      <w:r>
        <w:t>GETCERTS messages follow the usual IBM and z/OS message conventions. The following are examples of an informational, warning, error and severe error message respectively:</w:t>
      </w:r>
    </w:p>
    <w:p w14:paraId="18834A88" w14:textId="77777777" w:rsidR="00D21228" w:rsidRDefault="00D21228" w:rsidP="00D21228">
      <w:pPr>
        <w:ind w:right="-270"/>
        <w:rPr>
          <w:rFonts w:ascii="Consolas" w:hAnsi="Consolas"/>
          <w:sz w:val="20"/>
          <w:szCs w:val="20"/>
        </w:rPr>
      </w:pPr>
      <w:r w:rsidRPr="0051092F">
        <w:rPr>
          <w:rFonts w:ascii="Consolas" w:hAnsi="Consolas"/>
          <w:sz w:val="20"/>
          <w:szCs w:val="20"/>
        </w:rPr>
        <w:t>CMC0058I GETCERTS() subroutine entered with ADDRESS GETCERTS 'CERTSUMM PREFIX C_'</w:t>
      </w:r>
      <w:r w:rsidRPr="0051092F">
        <w:rPr>
          <w:rFonts w:ascii="Consolas" w:hAnsi="Consolas"/>
          <w:sz w:val="20"/>
          <w:szCs w:val="20"/>
        </w:rPr>
        <w:br/>
        <w:t>CMC0011W The following certificates share a common Subject Key ID, which may cause validation problems. Key ID: 35333A37393A42463A35413A41413A32423A34413A43</w:t>
      </w:r>
      <w:r w:rsidRPr="0051092F">
        <w:rPr>
          <w:rFonts w:ascii="Consolas" w:hAnsi="Consolas"/>
          <w:sz w:val="20"/>
          <w:szCs w:val="20"/>
        </w:rPr>
        <w:br/>
        <w:t>CMC0048E Should not occur: ring JES2UID/FTP.Key.Ring contains unknown certificate SYS06 'CMC Endpoint'</w:t>
      </w:r>
      <w:r w:rsidRPr="0051092F">
        <w:rPr>
          <w:rFonts w:ascii="Consolas" w:hAnsi="Consolas"/>
          <w:sz w:val="20"/>
          <w:szCs w:val="20"/>
        </w:rPr>
        <w:br/>
        <w:t>CMC0041S The command token PERFIX is not recognized</w:t>
      </w:r>
    </w:p>
    <w:p w14:paraId="13B8A095" w14:textId="45E58C9F" w:rsidR="00B27CE3" w:rsidRDefault="006E05E5" w:rsidP="006E05E5">
      <w:pPr>
        <w:pStyle w:val="Heading3"/>
      </w:pPr>
      <w:bookmarkStart w:id="10" w:name="_Toc231816839"/>
      <w:r>
        <w:t xml:space="preserve">Returned </w:t>
      </w:r>
      <w:r w:rsidR="00ED4390">
        <w:t xml:space="preserve">Certificate </w:t>
      </w:r>
      <w:r>
        <w:t>Information</w:t>
      </w:r>
      <w:bookmarkEnd w:id="10"/>
    </w:p>
    <w:p w14:paraId="09227061" w14:textId="14DF3FC2" w:rsidR="00724DA6" w:rsidRDefault="00724DA6" w:rsidP="00724DA6">
      <w:r>
        <w:t xml:space="preserve">Certificate and keyring data is returned to </w:t>
      </w:r>
      <w:r w:rsidR="00FF0EE2">
        <w:t>the Rexx program</w:t>
      </w:r>
      <w:r>
        <w:t xml:space="preserve"> in Rexx variables</w:t>
      </w:r>
      <w:r w:rsidR="00A35EF4">
        <w:t>. T</w:t>
      </w:r>
      <w:r w:rsidR="00FF0EE2">
        <w:t>he Rexx program</w:t>
      </w:r>
      <w:r>
        <w:t xml:space="preserve"> </w:t>
      </w:r>
      <w:r w:rsidR="00807F7C">
        <w:t>may</w:t>
      </w:r>
      <w:r>
        <w:t xml:space="preserve"> specify name prefixes – a character string </w:t>
      </w:r>
      <w:r w:rsidR="0083093C">
        <w:t>to</w:t>
      </w:r>
      <w:r>
        <w:t xml:space="preserve"> be prepended to the defined variable names. </w:t>
      </w:r>
    </w:p>
    <w:p w14:paraId="0723C0E2" w14:textId="13ABF89A" w:rsidR="00476F95" w:rsidRDefault="00476F95" w:rsidP="005558BF">
      <w:pPr>
        <w:pStyle w:val="Heading3"/>
      </w:pPr>
      <w:bookmarkStart w:id="11" w:name="_Toc231816840"/>
      <w:r>
        <w:lastRenderedPageBreak/>
        <w:t>Data Formats</w:t>
      </w:r>
      <w:bookmarkEnd w:id="11"/>
    </w:p>
    <w:p w14:paraId="7DB6FBC6" w14:textId="33E6C96A" w:rsidR="00476F95" w:rsidRDefault="00476F95" w:rsidP="00476F95">
      <w:r>
        <w:rPr>
          <w:u w:val="single"/>
        </w:rPr>
        <w:t>Date and Time Format</w:t>
      </w:r>
      <w:r>
        <w:t xml:space="preserve">. </w:t>
      </w:r>
      <w:r w:rsidR="009C246B">
        <w:t>Dates and times are returned in</w:t>
      </w:r>
      <w:r>
        <w:t xml:space="preserve"> ISO 8601 (2026-02-21T11:46:33): it’s a standard, it’s sortable, it’s unambiguous for international customers, and it’s easy to truncate to 10 characters if time is not needed.</w:t>
      </w:r>
      <w:r w:rsidR="00706364">
        <w:t xml:space="preserve"> Certificate timstamps are formatted as UTC.</w:t>
      </w:r>
    </w:p>
    <w:p w14:paraId="6FE5DB6E" w14:textId="5B761811" w:rsidR="00476F95" w:rsidRDefault="00476F95" w:rsidP="00476F95">
      <w:r>
        <w:rPr>
          <w:u w:val="single"/>
        </w:rPr>
        <w:t>Hexadecimal Format</w:t>
      </w:r>
      <w:r>
        <w:t xml:space="preserve">. Unpunctuated uppercase hex is common on the mainframe: 08C6A634815E296535A4… Uppercase hex with colon as a byte separator is used by RACF: </w:t>
      </w:r>
      <w:r w:rsidRPr="00DE0C71">
        <w:t>7A:2B:6A:F3:C4:91:DF:D3</w:t>
      </w:r>
      <w:r>
        <w:t xml:space="preserve">... in some places and unpunctuated lowercase hex in others. Lowercase hex with colon as a byte separator is used by OpenSSL:  </w:t>
      </w:r>
      <w:r w:rsidRPr="00276688">
        <w:t>08:c6:a6:34:81:5e:29:65:21:35:a4</w:t>
      </w:r>
      <w:r>
        <w:t xml:space="preserve">… Gskkyman uses uppercase hex with blank as a byte separator in some places and unpunctuated lowercase hex in others. </w:t>
      </w:r>
      <w:r w:rsidR="005558BF">
        <w:t xml:space="preserve">GETCERTS follows </w:t>
      </w:r>
      <w:r>
        <w:t xml:space="preserve">RACF’s lead and </w:t>
      </w:r>
      <w:r w:rsidR="00800B1B">
        <w:t>use</w:t>
      </w:r>
      <w:r w:rsidR="005558BF">
        <w:t>s</w:t>
      </w:r>
      <w:r>
        <w:t xml:space="preserve"> </w:t>
      </w:r>
      <w:r w:rsidRPr="00DE0C71">
        <w:t>7A:2B:6A:F3:C4:91:DF:D3</w:t>
      </w:r>
      <w:r>
        <w:t>... but I am open to suggestions.</w:t>
      </w:r>
    </w:p>
    <w:p w14:paraId="601FF894" w14:textId="62420BFE" w:rsidR="00476F95" w:rsidRPr="001C1D86" w:rsidRDefault="00476F95" w:rsidP="00476F95">
      <w:r>
        <w:rPr>
          <w:u w:val="single"/>
        </w:rPr>
        <w:t>True/False Format</w:t>
      </w:r>
      <w:r>
        <w:t xml:space="preserve">. </w:t>
      </w:r>
      <w:r w:rsidR="00800B1B">
        <w:t xml:space="preserve">TRUE and FALSE </w:t>
      </w:r>
      <w:r w:rsidR="005558BF">
        <w:t>are</w:t>
      </w:r>
      <w:r w:rsidR="00800B1B">
        <w:t xml:space="preserve"> returned as </w:t>
      </w:r>
      <w:r w:rsidR="00980EEB">
        <w:t xml:space="preserve">1 and 0 </w:t>
      </w:r>
      <w:r>
        <w:t>for convenient usage from Rexx</w:t>
      </w:r>
      <w:r w:rsidR="00A35EF4">
        <w:t>. T</w:t>
      </w:r>
      <w:r w:rsidR="00FF0EE2">
        <w:t>he Rexx program</w:t>
      </w:r>
      <w:r>
        <w:t xml:space="preserve"> might choose to display the values as TRUE/FALSE, YES/NO</w:t>
      </w:r>
      <w:r w:rsidR="00EC52DA">
        <w:t>, TRUST/NOTRUST</w:t>
      </w:r>
      <w:r>
        <w:t xml:space="preserve"> or otherwise as </w:t>
      </w:r>
      <w:r w:rsidR="00A376A8">
        <w:t>the programmer</w:t>
      </w:r>
      <w:r>
        <w:t xml:space="preserve"> chose.</w:t>
      </w:r>
    </w:p>
    <w:p w14:paraId="339D73CC" w14:textId="168B1B2E" w:rsidR="006E05E5" w:rsidRDefault="00A54B51" w:rsidP="00A54B51">
      <w:pPr>
        <w:pStyle w:val="Heading3"/>
      </w:pPr>
      <w:bookmarkStart w:id="12" w:name="_Toc231816841"/>
      <w:r>
        <w:t>GETCERTS Functions</w:t>
      </w:r>
      <w:bookmarkEnd w:id="12"/>
    </w:p>
    <w:p w14:paraId="79B9D7A1" w14:textId="427A93B9" w:rsidR="0041341A" w:rsidRDefault="00FF0EE2" w:rsidP="00A54B51">
      <w:r>
        <w:t>the Rexx program</w:t>
      </w:r>
      <w:r w:rsidR="0041341A">
        <w:t xml:space="preserve"> </w:t>
      </w:r>
      <w:r w:rsidR="00B36561">
        <w:t>will</w:t>
      </w:r>
      <w:r w:rsidR="0041341A">
        <w:t xml:space="preserve"> call the </w:t>
      </w:r>
      <w:r w:rsidR="0041341A">
        <w:rPr>
          <w:b/>
          <w:bCs/>
        </w:rPr>
        <w:t xml:space="preserve">CERTSUMM </w:t>
      </w:r>
      <w:r w:rsidR="0041341A">
        <w:t>(</w:t>
      </w:r>
      <w:r w:rsidR="00705CC2">
        <w:t xml:space="preserve">Get </w:t>
      </w:r>
      <w:r w:rsidR="0041341A">
        <w:t>Certificate Summary) and</w:t>
      </w:r>
      <w:r w:rsidR="0041341A" w:rsidRPr="00D90E8C">
        <w:rPr>
          <w:b/>
          <w:bCs/>
        </w:rPr>
        <w:t xml:space="preserve"> </w:t>
      </w:r>
      <w:r w:rsidR="0041341A">
        <w:rPr>
          <w:b/>
          <w:bCs/>
        </w:rPr>
        <w:t>RING</w:t>
      </w:r>
      <w:r w:rsidR="00347CC0">
        <w:rPr>
          <w:b/>
          <w:bCs/>
        </w:rPr>
        <w:t>SUMM</w:t>
      </w:r>
      <w:r w:rsidR="0041341A">
        <w:t xml:space="preserve"> (</w:t>
      </w:r>
      <w:r w:rsidR="00705CC2">
        <w:t xml:space="preserve">Get </w:t>
      </w:r>
      <w:r w:rsidR="0041341A">
        <w:t xml:space="preserve">Ring </w:t>
      </w:r>
      <w:r w:rsidR="00347CC0">
        <w:t>Summary</w:t>
      </w:r>
      <w:r w:rsidR="0041341A">
        <w:t>) functions once and display summary information. Then, if the user ask</w:t>
      </w:r>
      <w:r w:rsidR="00B36561">
        <w:t>s</w:t>
      </w:r>
      <w:r w:rsidR="0041341A">
        <w:t xml:space="preserve"> for detail for a particular certificate, </w:t>
      </w:r>
      <w:r>
        <w:t>the Rexx program</w:t>
      </w:r>
      <w:r w:rsidR="0041341A">
        <w:t xml:space="preserve"> </w:t>
      </w:r>
      <w:r w:rsidR="00B36561">
        <w:t>will</w:t>
      </w:r>
      <w:r w:rsidR="0041341A">
        <w:t xml:space="preserve"> call </w:t>
      </w:r>
      <w:r w:rsidR="0041341A">
        <w:rPr>
          <w:b/>
          <w:bCs/>
        </w:rPr>
        <w:t xml:space="preserve">CERTDETL </w:t>
      </w:r>
      <w:r w:rsidR="0041341A">
        <w:t>(</w:t>
      </w:r>
      <w:r w:rsidR="00705CC2">
        <w:t xml:space="preserve">Get </w:t>
      </w:r>
      <w:r w:rsidR="0041341A">
        <w:t>Certificate Detail) for that certificate.</w:t>
      </w:r>
      <w:r w:rsidR="00DF6917">
        <w:t xml:space="preserve"> Or if a user </w:t>
      </w:r>
      <w:r w:rsidR="00B36561">
        <w:t>asks</w:t>
      </w:r>
      <w:r w:rsidR="00DF6917">
        <w:t xml:space="preserve"> for </w:t>
      </w:r>
      <w:r w:rsidR="00974B80">
        <w:t xml:space="preserve">the connected certificates for </w:t>
      </w:r>
      <w:r w:rsidR="00DF6917">
        <w:t xml:space="preserve">a particular keyring then </w:t>
      </w:r>
      <w:r>
        <w:t>the Rexx program</w:t>
      </w:r>
      <w:r w:rsidR="00DF6917">
        <w:t xml:space="preserve"> would call </w:t>
      </w:r>
      <w:r w:rsidR="00347CC0" w:rsidRPr="00347CC0">
        <w:rPr>
          <w:b/>
          <w:bCs/>
        </w:rPr>
        <w:t>RING</w:t>
      </w:r>
      <w:r w:rsidR="00974B80">
        <w:rPr>
          <w:b/>
          <w:bCs/>
        </w:rPr>
        <w:t>CONN</w:t>
      </w:r>
      <w:r w:rsidR="00347CC0">
        <w:t xml:space="preserve"> (Get Keyring </w:t>
      </w:r>
      <w:r w:rsidR="00345833">
        <w:t>Connected Certificates</w:t>
      </w:r>
      <w:r w:rsidR="00347CC0">
        <w:t>).</w:t>
      </w:r>
    </w:p>
    <w:p w14:paraId="79ECBB71" w14:textId="05A9932C" w:rsidR="00B8684C" w:rsidRDefault="00B8684C" w:rsidP="00A54B51">
      <w:r>
        <w:t>If the user wished to refresh the certificate or ring data it should be possible to call the CERTSUMM and/or RINGSUMM functions again, but this has not been tested.</w:t>
      </w:r>
    </w:p>
    <w:p w14:paraId="6B4071F2" w14:textId="08A4C34D" w:rsidR="002921CF" w:rsidRDefault="00B36561" w:rsidP="005C1178">
      <w:r>
        <w:t xml:space="preserve">Summary </w:t>
      </w:r>
      <w:r w:rsidR="002921CF">
        <w:t xml:space="preserve">information </w:t>
      </w:r>
      <w:r>
        <w:t>is</w:t>
      </w:r>
      <w:r w:rsidR="002921CF">
        <w:t xml:space="preserve"> returned in a set of Rexx </w:t>
      </w:r>
      <w:r w:rsidR="001862F1">
        <w:t>compound</w:t>
      </w:r>
      <w:r w:rsidR="002921CF">
        <w:t xml:space="preserve"> variables with a </w:t>
      </w:r>
      <w:r w:rsidR="001862F1">
        <w:t>defined stem name and a numerical tail.</w:t>
      </w:r>
    </w:p>
    <w:p w14:paraId="0DEB7F4C" w14:textId="6063AAAF" w:rsidR="00EE52DA" w:rsidRDefault="00EE52DA" w:rsidP="005C1178">
      <w:r>
        <w:t xml:space="preserve">For example, </w:t>
      </w:r>
      <w:r w:rsidR="00787C5A">
        <w:t xml:space="preserve">assuming a certificate variable prefix of C_, the label information for </w:t>
      </w:r>
      <w:r w:rsidR="00A9204C">
        <w:t xml:space="preserve">the certificates </w:t>
      </w:r>
      <w:r w:rsidR="007A273B">
        <w:t>will be</w:t>
      </w:r>
      <w:r w:rsidR="00A9204C">
        <w:t xml:space="preserve"> returned in C_LABEL.1, C_LABEL.2, C_LABEL.3 and so forth, with a count of </w:t>
      </w:r>
      <w:r w:rsidR="00E46635">
        <w:t xml:space="preserve">certificates in C_LABEL.0. Similarly, the </w:t>
      </w:r>
      <w:r w:rsidR="00A71F33">
        <w:t xml:space="preserve">“not after” date for the certificates </w:t>
      </w:r>
      <w:r w:rsidR="007A273B">
        <w:t>will be</w:t>
      </w:r>
      <w:r w:rsidR="00A71F33">
        <w:t xml:space="preserve"> returned in C_NOTAFTER.1, C_NOTAFTER.2</w:t>
      </w:r>
      <w:r w:rsidR="00CA7D5B">
        <w:t xml:space="preserve">, C_NOTAFTER.3, and so forth. </w:t>
      </w:r>
    </w:p>
    <w:p w14:paraId="4E9CFB98" w14:textId="2AC92559" w:rsidR="00CA7D5B" w:rsidRDefault="00CA7D5B" w:rsidP="005C1178">
      <w:r>
        <w:t xml:space="preserve">In this paper I will refer to the </w:t>
      </w:r>
      <w:r w:rsidR="00FF7735">
        <w:t xml:space="preserve">Rexx stem variable tail value (1, 2 and 3 in the examples above) as the certificate’s </w:t>
      </w:r>
      <w:r w:rsidR="007D33BC">
        <w:t xml:space="preserve">or keyring’s </w:t>
      </w:r>
      <w:r w:rsidR="00FF7735">
        <w:t xml:space="preserve">“index number.” </w:t>
      </w:r>
    </w:p>
    <w:p w14:paraId="39C313FB" w14:textId="522B8AAA" w:rsidR="001862F1" w:rsidRDefault="001862F1" w:rsidP="005C1178">
      <w:r>
        <w:lastRenderedPageBreak/>
        <w:t>The detail information would similarly be returned in a set of Rexx variables</w:t>
      </w:r>
      <w:r w:rsidR="00510822">
        <w:t xml:space="preserve">, but the detail variables would for the most part be </w:t>
      </w:r>
      <w:r w:rsidR="00F70CED">
        <w:t xml:space="preserve">simple </w:t>
      </w:r>
      <w:r w:rsidR="00646934">
        <w:t>Rexx variables. The</w:t>
      </w:r>
      <w:r w:rsidR="009A7D78">
        <w:t xml:space="preserve"> certificate</w:t>
      </w:r>
      <w:r w:rsidR="00646934">
        <w:t xml:space="preserve"> detail data would apply to only the one certificate so there would be no need for compound qualification. </w:t>
      </w:r>
      <w:r w:rsidR="00465D3B">
        <w:t>The exception would be several pieces of detail information that might repeat a variable number of time</w:t>
      </w:r>
      <w:r w:rsidR="0009252C">
        <w:t>s</w:t>
      </w:r>
      <w:r w:rsidR="00465D3B">
        <w:t xml:space="preserve">. That information would be returned in compound variables using the usual .1, </w:t>
      </w:r>
      <w:r w:rsidR="00F073C3">
        <w:t>.2, .3 and .0 convention.</w:t>
      </w:r>
    </w:p>
    <w:p w14:paraId="0EDEA214" w14:textId="1C248332" w:rsidR="00C972EC" w:rsidRDefault="00A01D8B" w:rsidP="00842417">
      <w:r>
        <w:t xml:space="preserve">Why not simply return all of the </w:t>
      </w:r>
      <w:r w:rsidR="0041341A">
        <w:t xml:space="preserve">certificate’s </w:t>
      </w:r>
      <w:r w:rsidR="004871A4">
        <w:t xml:space="preserve">or keyring’s </w:t>
      </w:r>
      <w:r w:rsidR="001671C9">
        <w:t xml:space="preserve">data </w:t>
      </w:r>
      <w:r w:rsidR="008564B6">
        <w:t xml:space="preserve">in the summary variables? </w:t>
      </w:r>
      <w:r w:rsidR="00842417">
        <w:t>The main reason is that s</w:t>
      </w:r>
      <w:r w:rsidR="00EB5F77">
        <w:t xml:space="preserve">ome of the detail data repeats in stem variables with </w:t>
      </w:r>
      <w:r w:rsidR="005E17A0">
        <w:t>numeric</w:t>
      </w:r>
      <w:r w:rsidR="00EB5F77">
        <w:t xml:space="preserve"> tails. As the summary data already repeats in </w:t>
      </w:r>
      <w:r w:rsidR="005E17A0">
        <w:t>stem variables with numeric tails, that would imply “double numeric tails” – variables like C_SAN.</w:t>
      </w:r>
      <w:r w:rsidR="00594826">
        <w:t>37.3 for the third SAN (Subject Alternate Name) for certificate number 37. I feel that would be confusing</w:t>
      </w:r>
      <w:r w:rsidR="001C0417">
        <w:t>.</w:t>
      </w:r>
    </w:p>
    <w:p w14:paraId="4305F38D" w14:textId="0272A9C5" w:rsidR="008B51D9" w:rsidRDefault="00BD1BB9" w:rsidP="005C1178">
      <w:r>
        <w:t>Why a separate RINGINFO call? Because ring retrieval requires additional permissions beyond those required for certificate retrieval, and some users might not have those permissions and would prefer not to get security violations.</w:t>
      </w:r>
    </w:p>
    <w:p w14:paraId="1345B59A" w14:textId="73AED0D2" w:rsidR="00552BF7" w:rsidRDefault="00275281" w:rsidP="00145BCA">
      <w:pPr>
        <w:pStyle w:val="Heading2"/>
      </w:pPr>
      <w:bookmarkStart w:id="13" w:name="_Toc231816842"/>
      <w:r>
        <w:t>Detail</w:t>
      </w:r>
      <w:r w:rsidR="002B3EC2">
        <w:t>ed</w:t>
      </w:r>
      <w:r>
        <w:t xml:space="preserve"> Description of </w:t>
      </w:r>
      <w:r w:rsidR="003F695E">
        <w:t>GETCERTS Functions</w:t>
      </w:r>
      <w:bookmarkEnd w:id="13"/>
    </w:p>
    <w:p w14:paraId="41A9A169" w14:textId="36A84F4A" w:rsidR="0083139D" w:rsidRDefault="0083139D" w:rsidP="003F695E">
      <w:pPr>
        <w:pStyle w:val="Heading3"/>
      </w:pPr>
      <w:bookmarkStart w:id="14" w:name="_Toc231816843"/>
      <w:r>
        <w:t>Common Parameters</w:t>
      </w:r>
      <w:bookmarkEnd w:id="14"/>
    </w:p>
    <w:p w14:paraId="112001C1" w14:textId="05D7DA9B" w:rsidR="00B60F9A" w:rsidRDefault="00B60F9A" w:rsidP="0083139D">
      <w:r>
        <w:t>The common parameters are</w:t>
      </w:r>
    </w:p>
    <w:p w14:paraId="64D7F36E" w14:textId="0A64F190" w:rsidR="00B60F9A" w:rsidRPr="002E3BEF" w:rsidRDefault="002E3BEF" w:rsidP="0083139D">
      <w:pPr>
        <w:rPr>
          <w:rFonts w:ascii="Consolas" w:hAnsi="Consolas"/>
        </w:rPr>
      </w:pPr>
      <w:r w:rsidRPr="002E3BEF">
        <w:rPr>
          <w:rFonts w:ascii="Consolas" w:hAnsi="Consolas"/>
        </w:rPr>
        <w:t>[</w:t>
      </w:r>
      <w:r w:rsidR="00B60F9A" w:rsidRPr="002E3BEF">
        <w:rPr>
          <w:rFonts w:ascii="Consolas" w:hAnsi="Consolas"/>
        </w:rPr>
        <w:t xml:space="preserve">MSGLEVEL </w:t>
      </w:r>
      <w:r w:rsidR="00B60F9A" w:rsidRPr="002E3BEF">
        <w:rPr>
          <w:rFonts w:ascii="Consolas" w:hAnsi="Consolas"/>
          <w:i/>
          <w:iCs/>
        </w:rPr>
        <w:t>nn</w:t>
      </w:r>
      <w:r w:rsidR="00B60F9A" w:rsidRPr="002E3BEF">
        <w:rPr>
          <w:rFonts w:ascii="Consolas" w:hAnsi="Consolas"/>
        </w:rPr>
        <w:t>|NO</w:t>
      </w:r>
      <w:r w:rsidRPr="002E3BEF">
        <w:rPr>
          <w:rFonts w:ascii="Consolas" w:hAnsi="Consolas"/>
        </w:rPr>
        <w:t>]</w:t>
      </w:r>
      <w:r w:rsidR="00B60F9A" w:rsidRPr="002E3BEF">
        <w:rPr>
          <w:rFonts w:ascii="Consolas" w:hAnsi="Consolas"/>
        </w:rPr>
        <w:t xml:space="preserve"> </w:t>
      </w:r>
      <w:r w:rsidRPr="002E3BEF">
        <w:rPr>
          <w:rFonts w:ascii="Consolas" w:hAnsi="Consolas"/>
        </w:rPr>
        <w:t xml:space="preserve">[PREFIX </w:t>
      </w:r>
      <w:r w:rsidRPr="002E3BEF">
        <w:rPr>
          <w:rFonts w:ascii="Consolas" w:hAnsi="Consolas"/>
          <w:i/>
          <w:iCs/>
        </w:rPr>
        <w:t>prefix</w:t>
      </w:r>
      <w:r w:rsidRPr="002E3BEF">
        <w:rPr>
          <w:rFonts w:ascii="Consolas" w:hAnsi="Consolas"/>
        </w:rPr>
        <w:t>] [VERBOSE]</w:t>
      </w:r>
    </w:p>
    <w:p w14:paraId="6C0E3ECA" w14:textId="2E2D0B87" w:rsidR="00F70AB7" w:rsidRDefault="00F70AB7" w:rsidP="0083139D">
      <w:r>
        <w:t>These parameters may be specified with any of the functions.</w:t>
      </w:r>
    </w:p>
    <w:p w14:paraId="58399A6C" w14:textId="0FBFAD39" w:rsidR="00D87D0D" w:rsidRPr="00266900" w:rsidRDefault="00B85909" w:rsidP="0083139D">
      <w:r w:rsidRPr="00B85909">
        <w:rPr>
          <w:b/>
          <w:bCs/>
        </w:rPr>
        <w:t xml:space="preserve">MSGLEVEL </w:t>
      </w:r>
      <w:r w:rsidRPr="00B85909">
        <w:rPr>
          <w:b/>
          <w:bCs/>
          <w:i/>
          <w:iCs/>
        </w:rPr>
        <w:t>nn</w:t>
      </w:r>
      <w:r w:rsidRPr="00B85909">
        <w:rPr>
          <w:b/>
          <w:bCs/>
        </w:rPr>
        <w:t>|NO</w:t>
      </w:r>
      <w:r>
        <w:t xml:space="preserve"> specifies the severity level of messages to be returned in the GC_MSGS </w:t>
      </w:r>
      <w:r w:rsidR="008A5740">
        <w:t xml:space="preserve">compound variable. Specify </w:t>
      </w:r>
      <w:r>
        <w:t xml:space="preserve">where </w:t>
      </w:r>
      <w:r w:rsidR="008A5740" w:rsidRPr="008A5740">
        <w:t xml:space="preserve">an integer </w:t>
      </w:r>
      <w:r>
        <w:t xml:space="preserve"> </w:t>
      </w:r>
      <w:r w:rsidR="008A5740">
        <w:t>or N.</w:t>
      </w:r>
      <w:r>
        <w:t xml:space="preserve">; NO indicates that no messages are to be returned. </w:t>
      </w:r>
      <w:r w:rsidRPr="0072160E">
        <w:rPr>
          <w:i/>
          <w:iCs/>
        </w:rPr>
        <w:t>nn</w:t>
      </w:r>
      <w:r>
        <w:t xml:space="preserve"> is a severity level: if you specify 0 then all messages generated by GETCERTS are returned; if you specify 4 then warning and error messages are returned but not informational messages; if you specify 8 then only error messages are returned; and if you specify 12 then only severe error messages are returned. Severe error messages always diagnose programming or similar errors such as a mis-spelled command token.</w:t>
      </w:r>
      <w:r w:rsidR="00647CDB" w:rsidRPr="00647CDB">
        <w:t xml:space="preserve"> </w:t>
      </w:r>
      <w:r w:rsidR="00647CDB">
        <w:t xml:space="preserve">If you omit MSGLEVEL then it defaults to MSGLEVEL 8. See </w:t>
      </w:r>
      <w:r w:rsidR="00266900">
        <w:rPr>
          <w:b/>
          <w:bCs/>
        </w:rPr>
        <w:t>Retrieving Error and Other Messages</w:t>
      </w:r>
      <w:r w:rsidR="00266900">
        <w:t xml:space="preserve"> above.</w:t>
      </w:r>
    </w:p>
    <w:p w14:paraId="0E14F133" w14:textId="6EE7DA77" w:rsidR="0083139D" w:rsidRDefault="0083139D" w:rsidP="0083139D">
      <w:r w:rsidRPr="00F70AB7">
        <w:rPr>
          <w:b/>
          <w:bCs/>
        </w:rPr>
        <w:t xml:space="preserve">PREFIX </w:t>
      </w:r>
      <w:r w:rsidRPr="00F70AB7">
        <w:rPr>
          <w:b/>
          <w:bCs/>
          <w:i/>
          <w:iCs/>
        </w:rPr>
        <w:t>prefix</w:t>
      </w:r>
      <w:r>
        <w:t xml:space="preserve"> specifies an optional prefix to be prepended to the returned Rexx variable names. For example, assuming a certificate variable prefix of C_, the label information for the certificates will be returned in C_LABEL.1, C_LABEL.2, C_LABEL.3 and so forth, with a count of certificates in C_LABEL.0. </w:t>
      </w:r>
      <w:r w:rsidR="009A7C53">
        <w:t xml:space="preserve">The prefix may be </w:t>
      </w:r>
      <w:r w:rsidR="009A7C53">
        <w:lastRenderedPageBreak/>
        <w:t>any length but p</w:t>
      </w:r>
      <w:r>
        <w:t xml:space="preserve">refixes longer than </w:t>
      </w:r>
      <w:r w:rsidR="002376F3">
        <w:t>four</w:t>
      </w:r>
      <w:r>
        <w:t xml:space="preserve"> characters may have a slight negative effect on performance.</w:t>
      </w:r>
    </w:p>
    <w:p w14:paraId="0480A192" w14:textId="40F34BA4" w:rsidR="00F70AB7" w:rsidRDefault="00F70AB7" w:rsidP="0083139D">
      <w:r>
        <w:rPr>
          <w:b/>
          <w:bCs/>
        </w:rPr>
        <w:t xml:space="preserve">VERBOSE </w:t>
      </w:r>
      <w:r w:rsidRPr="00F70AB7">
        <w:t>specifies</w:t>
      </w:r>
      <w:r>
        <w:t xml:space="preserve"> that additional </w:t>
      </w:r>
      <w:r w:rsidR="000C6728">
        <w:t>informational messages are to be output to GCPRINT by GETCERTS.</w:t>
      </w:r>
      <w:r w:rsidR="00E95402">
        <w:t xml:space="preserve"> The VERBOSE output is potentially voluminous.</w:t>
      </w:r>
    </w:p>
    <w:p w14:paraId="454A6D88" w14:textId="16652784" w:rsidR="003F695E" w:rsidRDefault="003F695E" w:rsidP="003F695E">
      <w:pPr>
        <w:pStyle w:val="Heading3"/>
      </w:pPr>
      <w:bookmarkStart w:id="15" w:name="_Toc231816844"/>
      <w:r>
        <w:t>CERTSUMM – Get Certificate Summary</w:t>
      </w:r>
      <w:bookmarkEnd w:id="15"/>
    </w:p>
    <w:p w14:paraId="276390E5" w14:textId="075767A1" w:rsidR="001C3280" w:rsidRDefault="001C3280" w:rsidP="0066362D">
      <w:r w:rsidRPr="00E5610D">
        <w:t>CERTSUMM</w:t>
      </w:r>
      <w:r>
        <w:rPr>
          <w:b/>
          <w:bCs/>
        </w:rPr>
        <w:t xml:space="preserve"> </w:t>
      </w:r>
      <w:r>
        <w:t>retrieves certificate summary information for all certificates.</w:t>
      </w:r>
    </w:p>
    <w:p w14:paraId="12E9E060" w14:textId="20C560FA" w:rsidR="003F695E" w:rsidRPr="00B128DE" w:rsidRDefault="008E306C" w:rsidP="003F695E">
      <w:pPr>
        <w:rPr>
          <w:rFonts w:ascii="Consolas" w:hAnsi="Consolas"/>
        </w:rPr>
      </w:pPr>
      <w:r w:rsidRPr="00B128DE">
        <w:rPr>
          <w:rFonts w:ascii="Consolas" w:hAnsi="Consolas"/>
        </w:rPr>
        <w:t>ADDRESS GETCERTS</w:t>
      </w:r>
      <w:r w:rsidR="001B5C4B" w:rsidRPr="00B128DE">
        <w:rPr>
          <w:rFonts w:ascii="Consolas" w:hAnsi="Consolas"/>
        </w:rPr>
        <w:t xml:space="preserve"> CERTSUMM</w:t>
      </w:r>
      <w:r w:rsidRPr="00B128DE">
        <w:rPr>
          <w:rFonts w:ascii="Consolas" w:hAnsi="Consolas"/>
        </w:rPr>
        <w:t xml:space="preserve"> </w:t>
      </w:r>
      <w:r w:rsidR="00017618" w:rsidRPr="00B128DE">
        <w:rPr>
          <w:rFonts w:ascii="Consolas" w:hAnsi="Consolas"/>
        </w:rPr>
        <w:t>[</w:t>
      </w:r>
      <w:r w:rsidR="00A972E0">
        <w:rPr>
          <w:rFonts w:ascii="Consolas" w:hAnsi="Consolas"/>
        </w:rPr>
        <w:t>common parameters</w:t>
      </w:r>
      <w:r w:rsidR="00017618" w:rsidRPr="00B128DE">
        <w:rPr>
          <w:rFonts w:ascii="Consolas" w:hAnsi="Consolas"/>
        </w:rPr>
        <w:t>]</w:t>
      </w:r>
    </w:p>
    <w:p w14:paraId="20BFD7A6" w14:textId="77777777" w:rsidR="009030DB" w:rsidRDefault="00D65643" w:rsidP="00D65643">
      <w:r w:rsidRPr="00F70AB7">
        <w:rPr>
          <w:b/>
          <w:bCs/>
        </w:rPr>
        <w:t>CERTSUMM</w:t>
      </w:r>
      <w:r>
        <w:t xml:space="preserve"> is required as the first parameter. It specifies the certificate summary function. </w:t>
      </w:r>
    </w:p>
    <w:p w14:paraId="101FDA30" w14:textId="77777777" w:rsidR="00F646FA" w:rsidRPr="000D55A5" w:rsidRDefault="00F646FA" w:rsidP="00F646FA">
      <w:r w:rsidRPr="000D55A5">
        <w:t xml:space="preserve">See also </w:t>
      </w:r>
      <w:r w:rsidRPr="000D55A5">
        <w:rPr>
          <w:u w:val="single"/>
        </w:rPr>
        <w:t>Common Parameters</w:t>
      </w:r>
      <w:r w:rsidRPr="000D55A5">
        <w:t xml:space="preserve"> above.</w:t>
      </w:r>
    </w:p>
    <w:p w14:paraId="551973B6" w14:textId="434CB608" w:rsidR="00D65643" w:rsidRDefault="00D65643" w:rsidP="00D65643">
      <w:r>
        <w:t>The rem</w:t>
      </w:r>
      <w:r w:rsidR="009030DB">
        <w:t>aining parameters are optional and may be specified in any order.</w:t>
      </w:r>
    </w:p>
    <w:p w14:paraId="1ED764FA" w14:textId="660A68AC" w:rsidR="00C4475F" w:rsidRDefault="00C4475F" w:rsidP="005C1178">
      <w:r>
        <w:t>The CERTSUMM function requires the following RACF permissions:</w:t>
      </w:r>
    </w:p>
    <w:p w14:paraId="7234D020" w14:textId="77777777" w:rsidR="006374C4" w:rsidRDefault="006374C4" w:rsidP="00C83DF7">
      <w:pPr>
        <w:pStyle w:val="ListParagraph"/>
        <w:numPr>
          <w:ilvl w:val="0"/>
          <w:numId w:val="13"/>
        </w:numPr>
      </w:pPr>
      <w:r w:rsidRPr="006374C4">
        <w:t xml:space="preserve">READ authority to IRR.RADMIN.RLIST (or IRR.RADMIN.*) in the FACILITY class. </w:t>
      </w:r>
    </w:p>
    <w:p w14:paraId="6F91C59A" w14:textId="58796D31" w:rsidR="0079769D" w:rsidRPr="006374C4" w:rsidRDefault="00E5063A" w:rsidP="00C83DF7">
      <w:pPr>
        <w:pStyle w:val="ListParagraph"/>
        <w:numPr>
          <w:ilvl w:val="0"/>
          <w:numId w:val="13"/>
        </w:numPr>
      </w:pPr>
      <w:r>
        <w:t xml:space="preserve">READ authority to CSFOWH in the </w:t>
      </w:r>
      <w:r w:rsidR="00856EF4">
        <w:t xml:space="preserve">CSFSERV class; or </w:t>
      </w:r>
      <w:r w:rsidR="004460C0" w:rsidRPr="004460C0">
        <w:t>CSF.CSFSERV.AUTH.CSFOWH.DISABLE resource profile defined in the XFACILIT class</w:t>
      </w:r>
      <w:r w:rsidR="009C17D4">
        <w:t>.</w:t>
      </w:r>
    </w:p>
    <w:p w14:paraId="6F214B31" w14:textId="77777777" w:rsidR="006374C4" w:rsidRPr="006374C4" w:rsidRDefault="006374C4" w:rsidP="006374C4">
      <w:r w:rsidRPr="006374C4">
        <w:t xml:space="preserve">And either </w:t>
      </w:r>
    </w:p>
    <w:p w14:paraId="6B4E8278" w14:textId="77777777" w:rsidR="006374C4" w:rsidRPr="006374C4" w:rsidRDefault="006374C4" w:rsidP="00C83DF7">
      <w:pPr>
        <w:pStyle w:val="ListParagraph"/>
        <w:numPr>
          <w:ilvl w:val="0"/>
          <w:numId w:val="13"/>
        </w:numPr>
      </w:pPr>
      <w:r w:rsidRPr="006374C4">
        <w:t xml:space="preserve">If the *.IRR_VIRTUAL_KEYRING.LST profile or any userid.IRR_VIRTUAL_KEYRING.LST profile exists in the RDATALIB class, then READ authority to the *.IRR_VIRTUAL_KEYRING.LST profile. </w:t>
      </w:r>
    </w:p>
    <w:p w14:paraId="3DF0368C" w14:textId="77777777" w:rsidR="006374C4" w:rsidRPr="006374C4" w:rsidRDefault="006374C4" w:rsidP="00C83DF7">
      <w:pPr>
        <w:pStyle w:val="ListParagraph"/>
        <w:numPr>
          <w:ilvl w:val="0"/>
          <w:numId w:val="13"/>
        </w:numPr>
      </w:pPr>
      <w:r w:rsidRPr="006374C4">
        <w:t xml:space="preserve">Otherwise UPDATE authority to IRR.DIGTCERT.LISTRING in the FACILITY class. </w:t>
      </w:r>
    </w:p>
    <w:p w14:paraId="416331FB" w14:textId="60D86864" w:rsidR="00C64EB3" w:rsidRDefault="00C64EB3" w:rsidP="005C1178">
      <w:r>
        <w:t xml:space="preserve">The CERTSUMM function may be invoked as many times as the Rexx program wishes. It must be </w:t>
      </w:r>
      <w:r w:rsidR="00CD12FE">
        <w:t>invoked</w:t>
      </w:r>
      <w:r>
        <w:t xml:space="preserve"> before any other function.</w:t>
      </w:r>
    </w:p>
    <w:p w14:paraId="57E0E421" w14:textId="7C0405E6" w:rsidR="0066222A" w:rsidRDefault="00C735E8" w:rsidP="005C1178">
      <w:r>
        <w:t>Rexx variables set</w:t>
      </w:r>
      <w:r w:rsidR="000C6728">
        <w:t xml:space="preserve"> by</w:t>
      </w:r>
      <w:r>
        <w:t xml:space="preserve"> CERTSUMM are listed in the table below.</w:t>
      </w:r>
      <w:r w:rsidR="004C42A7">
        <w:t xml:space="preserve"> The Rexx stem names are “prefixed” as described above</w:t>
      </w:r>
      <w:r w:rsidR="00A35EF4">
        <w:t>. T</w:t>
      </w:r>
      <w:r w:rsidR="00FF0EE2">
        <w:t>he Rexx program</w:t>
      </w:r>
      <w:r w:rsidR="0066222A">
        <w:t xml:space="preserve"> might choose to defer some of these fields to any </w:t>
      </w:r>
      <w:r w:rsidR="00E16958">
        <w:t>detail display.</w:t>
      </w:r>
    </w:p>
    <w:tbl>
      <w:tblPr>
        <w:tblStyle w:val="TableGrid"/>
        <w:tblW w:w="8815" w:type="dxa"/>
        <w:tblInd w:w="607" w:type="dxa"/>
        <w:tblLook w:val="04A0" w:firstRow="1" w:lastRow="0" w:firstColumn="1" w:lastColumn="0" w:noHBand="0" w:noVBand="1"/>
      </w:tblPr>
      <w:tblGrid>
        <w:gridCol w:w="2114"/>
        <w:gridCol w:w="2272"/>
        <w:gridCol w:w="4429"/>
      </w:tblGrid>
      <w:tr w:rsidR="006832BC" w:rsidRPr="00EA32C0" w14:paraId="55D349B8" w14:textId="77777777" w:rsidTr="004622BD">
        <w:trPr>
          <w:cantSplit/>
          <w:tblHeader/>
        </w:trPr>
        <w:tc>
          <w:tcPr>
            <w:tcW w:w="2114" w:type="dxa"/>
          </w:tcPr>
          <w:p w14:paraId="08773133" w14:textId="77777777" w:rsidR="006832BC" w:rsidRPr="00EA32C0" w:rsidRDefault="006832BC" w:rsidP="00096E27">
            <w:pPr>
              <w:ind w:left="0"/>
              <w:rPr>
                <w:b/>
                <w:bCs/>
              </w:rPr>
            </w:pPr>
            <w:r w:rsidRPr="00EA32C0">
              <w:rPr>
                <w:b/>
                <w:bCs/>
              </w:rPr>
              <w:t xml:space="preserve">Rexx Stem </w:t>
            </w:r>
          </w:p>
        </w:tc>
        <w:tc>
          <w:tcPr>
            <w:tcW w:w="2272" w:type="dxa"/>
          </w:tcPr>
          <w:p w14:paraId="5FA71E1C" w14:textId="77777777" w:rsidR="006832BC" w:rsidRPr="00EA32C0" w:rsidRDefault="006832BC" w:rsidP="00096E27">
            <w:pPr>
              <w:ind w:left="0"/>
              <w:rPr>
                <w:b/>
                <w:bCs/>
              </w:rPr>
            </w:pPr>
            <w:r w:rsidRPr="00EA32C0">
              <w:rPr>
                <w:b/>
                <w:bCs/>
              </w:rPr>
              <w:t>Description</w:t>
            </w:r>
          </w:p>
        </w:tc>
        <w:tc>
          <w:tcPr>
            <w:tcW w:w="4429" w:type="dxa"/>
          </w:tcPr>
          <w:p w14:paraId="293AF4EF" w14:textId="77777777" w:rsidR="006832BC" w:rsidRPr="00EA32C0" w:rsidRDefault="006832BC" w:rsidP="00096E27">
            <w:pPr>
              <w:ind w:left="0"/>
              <w:rPr>
                <w:b/>
                <w:bCs/>
              </w:rPr>
            </w:pPr>
            <w:r w:rsidRPr="00EA32C0">
              <w:rPr>
                <w:b/>
                <w:bCs/>
              </w:rPr>
              <w:t>Notes</w:t>
            </w:r>
          </w:p>
        </w:tc>
      </w:tr>
      <w:tr w:rsidR="006832BC" w14:paraId="1B466723" w14:textId="77777777" w:rsidTr="004622BD">
        <w:trPr>
          <w:cantSplit/>
        </w:trPr>
        <w:tc>
          <w:tcPr>
            <w:tcW w:w="2114" w:type="dxa"/>
          </w:tcPr>
          <w:p w14:paraId="25BFE9F8" w14:textId="77777777" w:rsidR="006832BC" w:rsidRDefault="006832BC" w:rsidP="009E4F93">
            <w:pPr>
              <w:ind w:left="0"/>
            </w:pPr>
            <w:r>
              <w:t>AUTHKID</w:t>
            </w:r>
          </w:p>
        </w:tc>
        <w:tc>
          <w:tcPr>
            <w:tcW w:w="2272" w:type="dxa"/>
          </w:tcPr>
          <w:p w14:paraId="4E7F8591" w14:textId="77777777" w:rsidR="006832BC" w:rsidRDefault="006832BC" w:rsidP="00B70071">
            <w:pPr>
              <w:ind w:left="0"/>
            </w:pPr>
            <w:r>
              <w:t>Authority Key Identifier</w:t>
            </w:r>
          </w:p>
        </w:tc>
        <w:tc>
          <w:tcPr>
            <w:tcW w:w="4429" w:type="dxa"/>
          </w:tcPr>
          <w:p w14:paraId="0D33E78B" w14:textId="77777777" w:rsidR="006832BC" w:rsidRDefault="006832BC" w:rsidP="008F10EE">
            <w:pPr>
              <w:ind w:left="0"/>
            </w:pPr>
            <w:r>
              <w:t xml:space="preserve">See </w:t>
            </w:r>
            <w:r w:rsidRPr="005745CF">
              <w:rPr>
                <w:u w:val="single"/>
              </w:rPr>
              <w:t>Hexadecimal Format</w:t>
            </w:r>
            <w:r>
              <w:t xml:space="preserve"> above.</w:t>
            </w:r>
          </w:p>
        </w:tc>
      </w:tr>
      <w:tr w:rsidR="006832BC" w14:paraId="59784E8D" w14:textId="77777777" w:rsidTr="004622BD">
        <w:trPr>
          <w:cantSplit/>
        </w:trPr>
        <w:tc>
          <w:tcPr>
            <w:tcW w:w="2114" w:type="dxa"/>
          </w:tcPr>
          <w:p w14:paraId="76EF608F" w14:textId="77777777" w:rsidR="006832BC" w:rsidRDefault="006832BC" w:rsidP="009E4F93">
            <w:pPr>
              <w:ind w:left="0"/>
            </w:pPr>
            <w:r>
              <w:t>CAUSAGE</w:t>
            </w:r>
          </w:p>
        </w:tc>
        <w:tc>
          <w:tcPr>
            <w:tcW w:w="2272" w:type="dxa"/>
          </w:tcPr>
          <w:p w14:paraId="58584CA7" w14:textId="77777777" w:rsidR="006832BC" w:rsidRDefault="006832BC" w:rsidP="00B70071">
            <w:pPr>
              <w:ind w:left="0"/>
            </w:pPr>
            <w:r>
              <w:t>From basic constraints</w:t>
            </w:r>
          </w:p>
        </w:tc>
        <w:tc>
          <w:tcPr>
            <w:tcW w:w="4429" w:type="dxa"/>
          </w:tcPr>
          <w:p w14:paraId="4E818280" w14:textId="77777777" w:rsidR="006832BC" w:rsidRDefault="006832BC" w:rsidP="008F10EE">
            <w:pPr>
              <w:ind w:left="0"/>
            </w:pPr>
            <w:r>
              <w:t>1 if CA:TRUE; 0 if CA: FALSE</w:t>
            </w:r>
          </w:p>
        </w:tc>
      </w:tr>
      <w:tr w:rsidR="006832BC" w14:paraId="64FC99DF" w14:textId="77777777" w:rsidTr="004622BD">
        <w:trPr>
          <w:cantSplit/>
        </w:trPr>
        <w:tc>
          <w:tcPr>
            <w:tcW w:w="2114" w:type="dxa"/>
          </w:tcPr>
          <w:p w14:paraId="776A6032" w14:textId="77777777" w:rsidR="006832BC" w:rsidRDefault="006832BC" w:rsidP="000B49DC">
            <w:pPr>
              <w:ind w:left="0"/>
            </w:pPr>
            <w:r>
              <w:lastRenderedPageBreak/>
              <w:t>CERTDADD</w:t>
            </w:r>
          </w:p>
        </w:tc>
        <w:tc>
          <w:tcPr>
            <w:tcW w:w="2272" w:type="dxa"/>
          </w:tcPr>
          <w:p w14:paraId="46F94A5C" w14:textId="77777777" w:rsidR="006832BC" w:rsidRDefault="006832BC" w:rsidP="00B70071">
            <w:pPr>
              <w:ind w:left="0"/>
            </w:pPr>
            <w:r>
              <w:t>Date certificate added to RACF</w:t>
            </w:r>
          </w:p>
        </w:tc>
        <w:tc>
          <w:tcPr>
            <w:tcW w:w="4429" w:type="dxa"/>
          </w:tcPr>
          <w:p w14:paraId="64A69059" w14:textId="77777777" w:rsidR="006832BC" w:rsidRDefault="006832BC" w:rsidP="00650B95">
            <w:pPr>
              <w:ind w:left="0"/>
            </w:pPr>
            <w:r>
              <w:t xml:space="preserve">See </w:t>
            </w:r>
            <w:r w:rsidRPr="00280A30">
              <w:rPr>
                <w:u w:val="single"/>
              </w:rPr>
              <w:t>Date and Time Format</w:t>
            </w:r>
            <w:r>
              <w:t xml:space="preserve"> above. No time; only date. Time is recorded as 00:00:00.</w:t>
            </w:r>
          </w:p>
        </w:tc>
      </w:tr>
      <w:tr w:rsidR="006832BC" w14:paraId="470B362F" w14:textId="77777777" w:rsidTr="004622BD">
        <w:trPr>
          <w:cantSplit/>
        </w:trPr>
        <w:tc>
          <w:tcPr>
            <w:tcW w:w="2114" w:type="dxa"/>
          </w:tcPr>
          <w:p w14:paraId="49A7DD4C" w14:textId="77777777" w:rsidR="006832BC" w:rsidRDefault="006832BC" w:rsidP="009E4F93">
            <w:pPr>
              <w:ind w:left="0"/>
            </w:pPr>
            <w:r>
              <w:t>CERTUADD</w:t>
            </w:r>
          </w:p>
        </w:tc>
        <w:tc>
          <w:tcPr>
            <w:tcW w:w="2272" w:type="dxa"/>
          </w:tcPr>
          <w:p w14:paraId="47E18BEB" w14:textId="77777777" w:rsidR="006832BC" w:rsidRDefault="006832BC" w:rsidP="00B70071">
            <w:pPr>
              <w:ind w:left="0"/>
            </w:pPr>
            <w:r>
              <w:t>RACF ID of user who actually added certificate to RACF</w:t>
            </w:r>
          </w:p>
        </w:tc>
        <w:tc>
          <w:tcPr>
            <w:tcW w:w="4429" w:type="dxa"/>
          </w:tcPr>
          <w:p w14:paraId="32C19202" w14:textId="77777777" w:rsidR="006832BC" w:rsidRDefault="006832BC" w:rsidP="008F10EE">
            <w:pPr>
              <w:ind w:left="0"/>
            </w:pPr>
            <w:r>
              <w:t>1 to 8 characters. Never irrcerta or irrsitec. Not necessarily the same as the certificate’s CERTUSER.</w:t>
            </w:r>
          </w:p>
        </w:tc>
      </w:tr>
      <w:tr w:rsidR="006832BC" w14:paraId="04C064C1" w14:textId="77777777" w:rsidTr="004622BD">
        <w:trPr>
          <w:cantSplit/>
        </w:trPr>
        <w:tc>
          <w:tcPr>
            <w:tcW w:w="2114" w:type="dxa"/>
          </w:tcPr>
          <w:p w14:paraId="142A92A7" w14:textId="77777777" w:rsidR="006832BC" w:rsidRDefault="006832BC" w:rsidP="003C6EBC">
            <w:pPr>
              <w:ind w:left="0"/>
            </w:pPr>
            <w:r>
              <w:t>CERTUSER</w:t>
            </w:r>
          </w:p>
        </w:tc>
        <w:tc>
          <w:tcPr>
            <w:tcW w:w="2272" w:type="dxa"/>
          </w:tcPr>
          <w:p w14:paraId="4048C186" w14:textId="77777777" w:rsidR="006832BC" w:rsidRDefault="006832BC" w:rsidP="003C6EBC">
            <w:pPr>
              <w:ind w:left="0"/>
            </w:pPr>
            <w:r>
              <w:t>Certificate owner</w:t>
            </w:r>
          </w:p>
        </w:tc>
        <w:tc>
          <w:tcPr>
            <w:tcW w:w="4429" w:type="dxa"/>
          </w:tcPr>
          <w:p w14:paraId="4234F5A4" w14:textId="77777777" w:rsidR="006832BC" w:rsidRDefault="006832BC" w:rsidP="003C6EBC">
            <w:pPr>
              <w:ind w:left="0"/>
            </w:pPr>
            <w:r>
              <w:t>1 to 8 characters. CERTAUTH and SITE returned as irrcerta and irrsitec (lower case) respectively.</w:t>
            </w:r>
          </w:p>
        </w:tc>
      </w:tr>
      <w:tr w:rsidR="006832BC" w14:paraId="21AEFA74" w14:textId="77777777" w:rsidTr="004622BD">
        <w:trPr>
          <w:cantSplit/>
        </w:trPr>
        <w:tc>
          <w:tcPr>
            <w:tcW w:w="2114" w:type="dxa"/>
          </w:tcPr>
          <w:p w14:paraId="63E60139" w14:textId="77777777" w:rsidR="006832BC" w:rsidRDefault="006832BC" w:rsidP="003C6EBC">
            <w:pPr>
              <w:ind w:left="0"/>
            </w:pPr>
            <w:r>
              <w:t>FINGERPR</w:t>
            </w:r>
          </w:p>
        </w:tc>
        <w:tc>
          <w:tcPr>
            <w:tcW w:w="2272" w:type="dxa"/>
          </w:tcPr>
          <w:p w14:paraId="09C9E1FE" w14:textId="77777777" w:rsidR="006832BC" w:rsidRDefault="006832BC" w:rsidP="003C6EBC">
            <w:pPr>
              <w:ind w:left="0"/>
            </w:pPr>
            <w:r>
              <w:t>SHA-256 fingerprint of the certificate</w:t>
            </w:r>
          </w:p>
        </w:tc>
        <w:tc>
          <w:tcPr>
            <w:tcW w:w="4429" w:type="dxa"/>
          </w:tcPr>
          <w:p w14:paraId="20EF9189" w14:textId="77777777" w:rsidR="006832BC" w:rsidRDefault="006832BC" w:rsidP="003C6EBC">
            <w:pPr>
              <w:ind w:left="0"/>
            </w:pPr>
            <w:r>
              <w:t xml:space="preserve">32 bytes, reported as 63 characters, as reported by RACF. See </w:t>
            </w:r>
            <w:r w:rsidRPr="005745CF">
              <w:rPr>
                <w:u w:val="single"/>
              </w:rPr>
              <w:t>Hexadecimal Format</w:t>
            </w:r>
            <w:r>
              <w:t xml:space="preserve"> above.</w:t>
            </w:r>
          </w:p>
        </w:tc>
      </w:tr>
      <w:tr w:rsidR="006832BC" w14:paraId="599DB1CC" w14:textId="77777777" w:rsidTr="004622BD">
        <w:trPr>
          <w:cantSplit/>
        </w:trPr>
        <w:tc>
          <w:tcPr>
            <w:tcW w:w="2114" w:type="dxa"/>
          </w:tcPr>
          <w:p w14:paraId="50CB0B22" w14:textId="77777777" w:rsidR="006832BC" w:rsidRDefault="006832BC" w:rsidP="00B1598B">
            <w:pPr>
              <w:ind w:left="0"/>
            </w:pPr>
            <w:r>
              <w:t>ISSUER</w:t>
            </w:r>
          </w:p>
        </w:tc>
        <w:tc>
          <w:tcPr>
            <w:tcW w:w="2272" w:type="dxa"/>
          </w:tcPr>
          <w:p w14:paraId="1876ECC6" w14:textId="77777777" w:rsidR="006832BC" w:rsidRDefault="006832BC" w:rsidP="00B1598B">
            <w:pPr>
              <w:ind w:left="0"/>
            </w:pPr>
            <w:r>
              <w:t>Full issuer name</w:t>
            </w:r>
          </w:p>
        </w:tc>
        <w:tc>
          <w:tcPr>
            <w:tcW w:w="4429" w:type="dxa"/>
          </w:tcPr>
          <w:p w14:paraId="25661E1B" w14:textId="77777777" w:rsidR="006832BC" w:rsidRDefault="006832BC" w:rsidP="00B1598B">
            <w:pPr>
              <w:ind w:left="0"/>
            </w:pPr>
            <w:r>
              <w:t>May be up to 2048 characters</w:t>
            </w:r>
          </w:p>
        </w:tc>
      </w:tr>
      <w:tr w:rsidR="006832BC" w14:paraId="30151CEB" w14:textId="77777777" w:rsidTr="004622BD">
        <w:trPr>
          <w:cantSplit/>
        </w:trPr>
        <w:tc>
          <w:tcPr>
            <w:tcW w:w="2114" w:type="dxa"/>
          </w:tcPr>
          <w:p w14:paraId="11BABD99" w14:textId="77777777" w:rsidR="006832BC" w:rsidRDefault="006832BC" w:rsidP="009E4F93">
            <w:pPr>
              <w:ind w:left="0"/>
            </w:pPr>
            <w:r>
              <w:t>ISSUER#</w:t>
            </w:r>
          </w:p>
        </w:tc>
        <w:tc>
          <w:tcPr>
            <w:tcW w:w="2272" w:type="dxa"/>
          </w:tcPr>
          <w:p w14:paraId="44084BEE" w14:textId="77777777" w:rsidR="006832BC" w:rsidRDefault="006832BC" w:rsidP="00B70071">
            <w:pPr>
              <w:ind w:left="0"/>
            </w:pPr>
            <w:r>
              <w:t>Index number(s) of issuer certificates</w:t>
            </w:r>
          </w:p>
        </w:tc>
        <w:tc>
          <w:tcPr>
            <w:tcW w:w="4429" w:type="dxa"/>
          </w:tcPr>
          <w:p w14:paraId="0D55CFE4" w14:textId="77777777" w:rsidR="006832BC" w:rsidRDefault="006832BC" w:rsidP="00A972E0">
            <w:pPr>
              <w:ind w:left="0"/>
            </w:pPr>
            <w:r w:rsidRPr="00305A97">
              <w:t>Normally at most one issuer, but because of cross-signing, expired intermediates and other somewhat unusual circumstances a certificate may have multiple issuers. (See footnotes under</w:t>
            </w:r>
            <w:r>
              <w:t xml:space="preserve"> </w:t>
            </w:r>
            <w:r w:rsidRPr="00A972E0">
              <w:rPr>
                <w:b/>
                <w:bCs/>
              </w:rPr>
              <w:t>Overview of the Hypothetical Rexx Program</w:t>
            </w:r>
            <w:r>
              <w:t>.)</w:t>
            </w:r>
            <w:r w:rsidRPr="00305A97">
              <w:t xml:space="preserve"> Multiple Issuer index numbers are separated by blanks. Empty string if no issuer certificate present. </w:t>
            </w:r>
            <w:r w:rsidRPr="00305A97">
              <w:rPr>
                <w:i/>
                <w:iCs/>
              </w:rPr>
              <w:t>Empty string for self-signed certificates.</w:t>
            </w:r>
          </w:p>
        </w:tc>
      </w:tr>
      <w:tr w:rsidR="006832BC" w14:paraId="7FA03791" w14:textId="77777777" w:rsidTr="004622BD">
        <w:trPr>
          <w:cantSplit/>
        </w:trPr>
        <w:tc>
          <w:tcPr>
            <w:tcW w:w="2114" w:type="dxa"/>
          </w:tcPr>
          <w:p w14:paraId="35033AF7" w14:textId="77777777" w:rsidR="006832BC" w:rsidRDefault="006832BC" w:rsidP="009E4F93">
            <w:pPr>
              <w:ind w:left="0"/>
            </w:pPr>
            <w:r>
              <w:t>ISSUER$</w:t>
            </w:r>
          </w:p>
        </w:tc>
        <w:tc>
          <w:tcPr>
            <w:tcW w:w="2272" w:type="dxa"/>
          </w:tcPr>
          <w:p w14:paraId="57F9D62B" w14:textId="77777777" w:rsidR="006832BC" w:rsidRDefault="006832BC" w:rsidP="00B70071">
            <w:pPr>
              <w:ind w:left="0"/>
            </w:pPr>
            <w:r>
              <w:t>Short issuer name</w:t>
            </w:r>
          </w:p>
        </w:tc>
        <w:tc>
          <w:tcPr>
            <w:tcW w:w="4429" w:type="dxa"/>
          </w:tcPr>
          <w:p w14:paraId="269A118E" w14:textId="77777777" w:rsidR="006832BC" w:rsidRDefault="006832BC" w:rsidP="008F10EE">
            <w:pPr>
              <w:ind w:left="0"/>
            </w:pPr>
            <w:r>
              <w:t>Issuer name shortened to most significant RDN by algorithm. Up to 67 characters, but the Rexx program may display less if so chooses.</w:t>
            </w:r>
          </w:p>
        </w:tc>
      </w:tr>
      <w:tr w:rsidR="006832BC" w14:paraId="16880309" w14:textId="77777777" w:rsidTr="004622BD">
        <w:trPr>
          <w:cantSplit/>
        </w:trPr>
        <w:tc>
          <w:tcPr>
            <w:tcW w:w="2114" w:type="dxa"/>
          </w:tcPr>
          <w:p w14:paraId="4080C4B7" w14:textId="77777777" w:rsidR="006832BC" w:rsidRDefault="006832BC" w:rsidP="009E4F93">
            <w:pPr>
              <w:ind w:left="0"/>
            </w:pPr>
            <w:r>
              <w:t>KEYALGO</w:t>
            </w:r>
          </w:p>
        </w:tc>
        <w:tc>
          <w:tcPr>
            <w:tcW w:w="2272" w:type="dxa"/>
          </w:tcPr>
          <w:p w14:paraId="270770E1" w14:textId="77777777" w:rsidR="006832BC" w:rsidRDefault="006832BC" w:rsidP="00B70071">
            <w:pPr>
              <w:ind w:left="0"/>
            </w:pPr>
            <w:r>
              <w:t>Public key algorithm</w:t>
            </w:r>
          </w:p>
        </w:tc>
        <w:tc>
          <w:tcPr>
            <w:tcW w:w="4429" w:type="dxa"/>
          </w:tcPr>
          <w:p w14:paraId="63823DC1" w14:textId="77777777" w:rsidR="006832BC" w:rsidRDefault="006832BC" w:rsidP="008F10EE">
            <w:pPr>
              <w:ind w:left="0"/>
            </w:pPr>
            <w:r>
              <w:t xml:space="preserve">Name such as </w:t>
            </w:r>
            <w:r w:rsidRPr="001E3AC0">
              <w:t>rsaEncryption</w:t>
            </w:r>
          </w:p>
        </w:tc>
      </w:tr>
      <w:tr w:rsidR="006832BC" w14:paraId="5F56E6A9" w14:textId="77777777" w:rsidTr="004622BD">
        <w:trPr>
          <w:cantSplit/>
        </w:trPr>
        <w:tc>
          <w:tcPr>
            <w:tcW w:w="2114" w:type="dxa"/>
          </w:tcPr>
          <w:p w14:paraId="7AE935A6" w14:textId="77777777" w:rsidR="006832BC" w:rsidRDefault="006832BC" w:rsidP="009E4F93">
            <w:pPr>
              <w:ind w:left="0"/>
            </w:pPr>
            <w:r>
              <w:t>KEYLEN</w:t>
            </w:r>
          </w:p>
        </w:tc>
        <w:tc>
          <w:tcPr>
            <w:tcW w:w="2272" w:type="dxa"/>
          </w:tcPr>
          <w:p w14:paraId="5FBC2926" w14:textId="77777777" w:rsidR="006832BC" w:rsidRDefault="006832BC" w:rsidP="00B70071">
            <w:pPr>
              <w:ind w:left="0"/>
            </w:pPr>
            <w:r>
              <w:t>Private key length in bits</w:t>
            </w:r>
          </w:p>
        </w:tc>
        <w:tc>
          <w:tcPr>
            <w:tcW w:w="4429" w:type="dxa"/>
          </w:tcPr>
          <w:p w14:paraId="50837CC8" w14:textId="77777777" w:rsidR="006832BC" w:rsidRDefault="006832BC" w:rsidP="008F10EE">
            <w:pPr>
              <w:ind w:left="0"/>
            </w:pPr>
          </w:p>
        </w:tc>
      </w:tr>
      <w:tr w:rsidR="006832BC" w14:paraId="33A0C09A" w14:textId="77777777" w:rsidTr="004622BD">
        <w:trPr>
          <w:cantSplit/>
        </w:trPr>
        <w:tc>
          <w:tcPr>
            <w:tcW w:w="2114" w:type="dxa"/>
          </w:tcPr>
          <w:p w14:paraId="23DBD1B7" w14:textId="77777777" w:rsidR="006832BC" w:rsidRDefault="006832BC" w:rsidP="009E4F93">
            <w:pPr>
              <w:ind w:left="0"/>
            </w:pPr>
            <w:r>
              <w:t>KEYTYPE</w:t>
            </w:r>
          </w:p>
        </w:tc>
        <w:tc>
          <w:tcPr>
            <w:tcW w:w="2272" w:type="dxa"/>
          </w:tcPr>
          <w:p w14:paraId="430917AC" w14:textId="77777777" w:rsidR="006832BC" w:rsidRDefault="006832BC" w:rsidP="00B70071">
            <w:pPr>
              <w:ind w:left="0"/>
            </w:pPr>
            <w:r>
              <w:t>Private key type</w:t>
            </w:r>
          </w:p>
        </w:tc>
        <w:tc>
          <w:tcPr>
            <w:tcW w:w="4429" w:type="dxa"/>
          </w:tcPr>
          <w:p w14:paraId="4EDDF22E" w14:textId="77777777" w:rsidR="006832BC" w:rsidRDefault="006832BC" w:rsidP="008F10EE">
            <w:pPr>
              <w:ind w:left="0"/>
            </w:pPr>
            <w:r>
              <w:t>Key type and location, such as “RSA (in RACF)”</w:t>
            </w:r>
          </w:p>
        </w:tc>
      </w:tr>
      <w:tr w:rsidR="006832BC" w14:paraId="4A1CB242" w14:textId="77777777" w:rsidTr="004622BD">
        <w:trPr>
          <w:cantSplit/>
        </w:trPr>
        <w:tc>
          <w:tcPr>
            <w:tcW w:w="2114" w:type="dxa"/>
          </w:tcPr>
          <w:p w14:paraId="3909B162" w14:textId="77777777" w:rsidR="006832BC" w:rsidRDefault="006832BC" w:rsidP="009E4F93">
            <w:pPr>
              <w:ind w:left="0"/>
            </w:pPr>
            <w:r>
              <w:t>LABEL</w:t>
            </w:r>
          </w:p>
        </w:tc>
        <w:tc>
          <w:tcPr>
            <w:tcW w:w="2272" w:type="dxa"/>
          </w:tcPr>
          <w:p w14:paraId="43E6C37C" w14:textId="77777777" w:rsidR="006832BC" w:rsidRDefault="006832BC" w:rsidP="00B70071">
            <w:pPr>
              <w:ind w:left="0"/>
            </w:pPr>
            <w:r>
              <w:t>Certificate label</w:t>
            </w:r>
          </w:p>
        </w:tc>
        <w:tc>
          <w:tcPr>
            <w:tcW w:w="4429" w:type="dxa"/>
          </w:tcPr>
          <w:p w14:paraId="06E63F72" w14:textId="77777777" w:rsidR="006832BC" w:rsidRDefault="006832BC" w:rsidP="008F10EE">
            <w:pPr>
              <w:ind w:left="0"/>
            </w:pPr>
            <w:r>
              <w:t>1 to 32 characters. May include embedded special characters, including blanks and quotes. Quotes are not doubled by GETCERTS.</w:t>
            </w:r>
          </w:p>
        </w:tc>
      </w:tr>
      <w:tr w:rsidR="006832BC" w14:paraId="2CCCE235" w14:textId="77777777" w:rsidTr="004622BD">
        <w:trPr>
          <w:cantSplit/>
        </w:trPr>
        <w:tc>
          <w:tcPr>
            <w:tcW w:w="2114" w:type="dxa"/>
          </w:tcPr>
          <w:p w14:paraId="49EF7082" w14:textId="77777777" w:rsidR="006832BC" w:rsidRDefault="006832BC" w:rsidP="009E4F93">
            <w:pPr>
              <w:ind w:left="0"/>
            </w:pPr>
            <w:r>
              <w:t>LEAF#</w:t>
            </w:r>
          </w:p>
        </w:tc>
        <w:tc>
          <w:tcPr>
            <w:tcW w:w="2272" w:type="dxa"/>
          </w:tcPr>
          <w:p w14:paraId="01BBFF9A" w14:textId="77777777" w:rsidR="006832BC" w:rsidRDefault="006832BC" w:rsidP="00B70071">
            <w:pPr>
              <w:ind w:left="0"/>
            </w:pPr>
            <w:r>
              <w:t>Index numbers of certificates signed by this certificate</w:t>
            </w:r>
          </w:p>
        </w:tc>
        <w:tc>
          <w:tcPr>
            <w:tcW w:w="4429" w:type="dxa"/>
          </w:tcPr>
          <w:p w14:paraId="2449584A" w14:textId="77777777" w:rsidR="006832BC" w:rsidRDefault="006832BC" w:rsidP="008F10EE">
            <w:pPr>
              <w:ind w:left="0"/>
            </w:pPr>
            <w:r>
              <w:t>Empty string if none. Multiple index numbers separated by blanks. “Self” not included for self-signed certificates.</w:t>
            </w:r>
          </w:p>
        </w:tc>
      </w:tr>
      <w:tr w:rsidR="006832BC" w14:paraId="24BBB9E2" w14:textId="77777777" w:rsidTr="004622BD">
        <w:trPr>
          <w:cantSplit/>
        </w:trPr>
        <w:tc>
          <w:tcPr>
            <w:tcW w:w="2114" w:type="dxa"/>
          </w:tcPr>
          <w:p w14:paraId="4B0ED522" w14:textId="77777777" w:rsidR="006832BC" w:rsidRDefault="006832BC" w:rsidP="009E4F93">
            <w:pPr>
              <w:ind w:left="0"/>
            </w:pPr>
            <w:r>
              <w:lastRenderedPageBreak/>
              <w:t>NOTAFTER</w:t>
            </w:r>
          </w:p>
        </w:tc>
        <w:tc>
          <w:tcPr>
            <w:tcW w:w="2272" w:type="dxa"/>
          </w:tcPr>
          <w:p w14:paraId="131356F1" w14:textId="77777777" w:rsidR="006832BC" w:rsidRDefault="006832BC" w:rsidP="00B70071">
            <w:pPr>
              <w:ind w:left="0"/>
            </w:pPr>
            <w:r>
              <w:t>Certificate expiration date and time</w:t>
            </w:r>
          </w:p>
        </w:tc>
        <w:tc>
          <w:tcPr>
            <w:tcW w:w="4429" w:type="dxa"/>
          </w:tcPr>
          <w:p w14:paraId="67FB0A01" w14:textId="77777777" w:rsidR="006832BC" w:rsidRDefault="006832BC" w:rsidP="008F10EE">
            <w:pPr>
              <w:ind w:left="0"/>
            </w:pPr>
            <w:r>
              <w:t xml:space="preserve">See </w:t>
            </w:r>
            <w:r w:rsidRPr="00280A30">
              <w:t>Date and Time Format</w:t>
            </w:r>
            <w:r>
              <w:t xml:space="preserve"> above.  </w:t>
            </w:r>
          </w:p>
        </w:tc>
      </w:tr>
      <w:tr w:rsidR="006832BC" w14:paraId="0AD07FC2" w14:textId="77777777" w:rsidTr="004622BD">
        <w:trPr>
          <w:cantSplit/>
        </w:trPr>
        <w:tc>
          <w:tcPr>
            <w:tcW w:w="2114" w:type="dxa"/>
          </w:tcPr>
          <w:p w14:paraId="50D6CDB2" w14:textId="77777777" w:rsidR="006832BC" w:rsidRDefault="006832BC" w:rsidP="009E4F93">
            <w:pPr>
              <w:ind w:left="0"/>
            </w:pPr>
            <w:r>
              <w:t>NOTBEFOR</w:t>
            </w:r>
          </w:p>
        </w:tc>
        <w:tc>
          <w:tcPr>
            <w:tcW w:w="2272" w:type="dxa"/>
          </w:tcPr>
          <w:p w14:paraId="5B9E0126" w14:textId="77777777" w:rsidR="006832BC" w:rsidRDefault="006832BC" w:rsidP="00B70071">
            <w:pPr>
              <w:ind w:left="0"/>
            </w:pPr>
            <w:r>
              <w:t>Certificate start date and time</w:t>
            </w:r>
          </w:p>
        </w:tc>
        <w:tc>
          <w:tcPr>
            <w:tcW w:w="4429" w:type="dxa"/>
          </w:tcPr>
          <w:p w14:paraId="579F06B0" w14:textId="77777777" w:rsidR="006832BC" w:rsidRDefault="006832BC" w:rsidP="008F10EE">
            <w:pPr>
              <w:ind w:left="0"/>
            </w:pPr>
            <w:r>
              <w:t xml:space="preserve">See </w:t>
            </w:r>
            <w:r w:rsidRPr="00280A30">
              <w:t>Date and Time Format</w:t>
            </w:r>
            <w:r>
              <w:t xml:space="preserve"> above.</w:t>
            </w:r>
          </w:p>
        </w:tc>
      </w:tr>
      <w:tr w:rsidR="006832BC" w14:paraId="1BAA2F1D" w14:textId="77777777" w:rsidTr="004622BD">
        <w:trPr>
          <w:cantSplit/>
        </w:trPr>
        <w:tc>
          <w:tcPr>
            <w:tcW w:w="2114" w:type="dxa"/>
          </w:tcPr>
          <w:p w14:paraId="7BC1E594" w14:textId="77777777" w:rsidR="006832BC" w:rsidRDefault="006832BC" w:rsidP="009E4F93">
            <w:pPr>
              <w:ind w:left="0"/>
            </w:pPr>
            <w:r>
              <w:t>PRIVKEY</w:t>
            </w:r>
          </w:p>
        </w:tc>
        <w:tc>
          <w:tcPr>
            <w:tcW w:w="2272" w:type="dxa"/>
          </w:tcPr>
          <w:p w14:paraId="58915022" w14:textId="77777777" w:rsidR="006832BC" w:rsidRDefault="006832BC" w:rsidP="00B70071">
            <w:pPr>
              <w:ind w:left="0"/>
            </w:pPr>
            <w:r>
              <w:t>Is there a private key</w:t>
            </w:r>
          </w:p>
        </w:tc>
        <w:tc>
          <w:tcPr>
            <w:tcW w:w="4429" w:type="dxa"/>
          </w:tcPr>
          <w:p w14:paraId="59BBFB72" w14:textId="77777777" w:rsidR="006832BC" w:rsidRDefault="006832BC" w:rsidP="008F10EE">
            <w:pPr>
              <w:ind w:left="0"/>
            </w:pPr>
            <w:r>
              <w:t>1 if private key in RACF, 0 if not.</w:t>
            </w:r>
            <w:r>
              <w:rPr>
                <w:rStyle w:val="FootnoteReference"/>
              </w:rPr>
              <w:footnoteReference w:id="2"/>
            </w:r>
            <w:r>
              <w:t xml:space="preserve"> </w:t>
            </w:r>
          </w:p>
        </w:tc>
      </w:tr>
      <w:tr w:rsidR="006832BC" w14:paraId="7C663287" w14:textId="77777777" w:rsidTr="004622BD">
        <w:trPr>
          <w:cantSplit/>
        </w:trPr>
        <w:tc>
          <w:tcPr>
            <w:tcW w:w="2114" w:type="dxa"/>
          </w:tcPr>
          <w:p w14:paraId="6ADE382F" w14:textId="77777777" w:rsidR="006832BC" w:rsidRDefault="006832BC" w:rsidP="009E4F93">
            <w:pPr>
              <w:ind w:left="0"/>
            </w:pPr>
            <w:r>
              <w:t>SELFSIGN</w:t>
            </w:r>
          </w:p>
        </w:tc>
        <w:tc>
          <w:tcPr>
            <w:tcW w:w="2272" w:type="dxa"/>
          </w:tcPr>
          <w:p w14:paraId="6A1E5C4E" w14:textId="77777777" w:rsidR="006832BC" w:rsidRDefault="006832BC" w:rsidP="00B70071">
            <w:pPr>
              <w:ind w:left="0"/>
            </w:pPr>
            <w:r>
              <w:t>Certificate is self-signed</w:t>
            </w:r>
          </w:p>
        </w:tc>
        <w:tc>
          <w:tcPr>
            <w:tcW w:w="4429" w:type="dxa"/>
          </w:tcPr>
          <w:p w14:paraId="29C818A5" w14:textId="77777777" w:rsidR="006832BC" w:rsidRDefault="006832BC" w:rsidP="008F10EE">
            <w:pPr>
              <w:ind w:left="0"/>
            </w:pPr>
            <w:r>
              <w:t>1 if self-signed; 0 if not</w:t>
            </w:r>
          </w:p>
        </w:tc>
      </w:tr>
      <w:tr w:rsidR="006832BC" w14:paraId="29E36B64" w14:textId="77777777" w:rsidTr="004622BD">
        <w:trPr>
          <w:cantSplit/>
        </w:trPr>
        <w:tc>
          <w:tcPr>
            <w:tcW w:w="2114" w:type="dxa"/>
          </w:tcPr>
          <w:p w14:paraId="77AD54E8" w14:textId="77777777" w:rsidR="006832BC" w:rsidRDefault="006832BC" w:rsidP="009E4F93">
            <w:pPr>
              <w:ind w:left="0"/>
            </w:pPr>
            <w:r>
              <w:t>SERIAL</w:t>
            </w:r>
          </w:p>
        </w:tc>
        <w:tc>
          <w:tcPr>
            <w:tcW w:w="2272" w:type="dxa"/>
          </w:tcPr>
          <w:p w14:paraId="4F9F4FD3" w14:textId="77777777" w:rsidR="006832BC" w:rsidRDefault="006832BC" w:rsidP="00B70071">
            <w:pPr>
              <w:ind w:left="0"/>
            </w:pPr>
            <w:r>
              <w:t>Certificate serial number</w:t>
            </w:r>
          </w:p>
        </w:tc>
        <w:tc>
          <w:tcPr>
            <w:tcW w:w="4429" w:type="dxa"/>
          </w:tcPr>
          <w:p w14:paraId="2DC6421F" w14:textId="77777777" w:rsidR="006832BC" w:rsidRDefault="006832BC" w:rsidP="008F10EE">
            <w:pPr>
              <w:ind w:left="0"/>
            </w:pPr>
            <w:r>
              <w:t xml:space="preserve">See </w:t>
            </w:r>
            <w:r w:rsidRPr="00B91D5C">
              <w:rPr>
                <w:u w:val="single"/>
              </w:rPr>
              <w:t>Hexadecimal Format</w:t>
            </w:r>
            <w:r>
              <w:t xml:space="preserve"> above.</w:t>
            </w:r>
          </w:p>
        </w:tc>
      </w:tr>
      <w:tr w:rsidR="006832BC" w14:paraId="3C09AE66" w14:textId="77777777" w:rsidTr="004622BD">
        <w:trPr>
          <w:cantSplit/>
        </w:trPr>
        <w:tc>
          <w:tcPr>
            <w:tcW w:w="2114" w:type="dxa"/>
          </w:tcPr>
          <w:p w14:paraId="149BA3C9" w14:textId="77777777" w:rsidR="006832BC" w:rsidRDefault="006832BC" w:rsidP="009E4F93">
            <w:pPr>
              <w:ind w:left="0"/>
            </w:pPr>
            <w:r>
              <w:t>SIGALGO</w:t>
            </w:r>
          </w:p>
        </w:tc>
        <w:tc>
          <w:tcPr>
            <w:tcW w:w="2272" w:type="dxa"/>
          </w:tcPr>
          <w:p w14:paraId="31E7224C" w14:textId="77777777" w:rsidR="006832BC" w:rsidRDefault="006832BC" w:rsidP="00B70071">
            <w:pPr>
              <w:ind w:left="0"/>
            </w:pPr>
            <w:r>
              <w:t>Signature algorithm</w:t>
            </w:r>
          </w:p>
        </w:tc>
        <w:tc>
          <w:tcPr>
            <w:tcW w:w="4429" w:type="dxa"/>
          </w:tcPr>
          <w:p w14:paraId="0B1B9401" w14:textId="77777777" w:rsidR="006832BC" w:rsidRDefault="006832BC" w:rsidP="008F10EE">
            <w:pPr>
              <w:ind w:left="0"/>
            </w:pPr>
            <w:r>
              <w:t xml:space="preserve">A name like </w:t>
            </w:r>
            <w:r w:rsidRPr="00042A1B">
              <w:t>sha256WithRSAEncryption</w:t>
            </w:r>
          </w:p>
        </w:tc>
      </w:tr>
      <w:tr w:rsidR="006832BC" w14:paraId="09E998C7" w14:textId="77777777" w:rsidTr="004622BD">
        <w:trPr>
          <w:cantSplit/>
        </w:trPr>
        <w:tc>
          <w:tcPr>
            <w:tcW w:w="2114" w:type="dxa"/>
          </w:tcPr>
          <w:p w14:paraId="5A745632" w14:textId="77777777" w:rsidR="006832BC" w:rsidRDefault="006832BC" w:rsidP="0096663C">
            <w:pPr>
              <w:ind w:left="0"/>
            </w:pPr>
            <w:r>
              <w:t>SUBJECT</w:t>
            </w:r>
          </w:p>
        </w:tc>
        <w:tc>
          <w:tcPr>
            <w:tcW w:w="2272" w:type="dxa"/>
          </w:tcPr>
          <w:p w14:paraId="3C1B9F85" w14:textId="77777777" w:rsidR="006832BC" w:rsidRDefault="006832BC" w:rsidP="0096663C">
            <w:pPr>
              <w:ind w:left="0"/>
            </w:pPr>
            <w:r>
              <w:t>Full subject name</w:t>
            </w:r>
          </w:p>
        </w:tc>
        <w:tc>
          <w:tcPr>
            <w:tcW w:w="4429" w:type="dxa"/>
          </w:tcPr>
          <w:p w14:paraId="0AC3859D" w14:textId="77777777" w:rsidR="006832BC" w:rsidRDefault="006832BC" w:rsidP="0096663C">
            <w:pPr>
              <w:ind w:left="0"/>
            </w:pPr>
            <w:r>
              <w:t>May be up to 2048 characters</w:t>
            </w:r>
          </w:p>
        </w:tc>
      </w:tr>
      <w:tr w:rsidR="006832BC" w14:paraId="3E35D209" w14:textId="77777777" w:rsidTr="004622BD">
        <w:trPr>
          <w:cantSplit/>
        </w:trPr>
        <w:tc>
          <w:tcPr>
            <w:tcW w:w="2114" w:type="dxa"/>
          </w:tcPr>
          <w:p w14:paraId="6196BB5F" w14:textId="77777777" w:rsidR="006832BC" w:rsidRDefault="006832BC" w:rsidP="009E4F93">
            <w:pPr>
              <w:ind w:left="0"/>
            </w:pPr>
            <w:r>
              <w:t>SUBJECT$</w:t>
            </w:r>
          </w:p>
        </w:tc>
        <w:tc>
          <w:tcPr>
            <w:tcW w:w="2272" w:type="dxa"/>
          </w:tcPr>
          <w:p w14:paraId="6E9F0460" w14:textId="77777777" w:rsidR="006832BC" w:rsidRDefault="006832BC" w:rsidP="00B70071">
            <w:pPr>
              <w:ind w:left="0"/>
            </w:pPr>
            <w:r>
              <w:t>Short subject name</w:t>
            </w:r>
          </w:p>
        </w:tc>
        <w:tc>
          <w:tcPr>
            <w:tcW w:w="4429" w:type="dxa"/>
          </w:tcPr>
          <w:p w14:paraId="6577C10C" w14:textId="77777777" w:rsidR="006832BC" w:rsidRDefault="006832BC" w:rsidP="008F10EE">
            <w:pPr>
              <w:ind w:left="0"/>
            </w:pPr>
            <w:r>
              <w:t>Subject name shortened to most significant RDN by algorithm. Up to 67 characters, but the Rexx program may display less if so chooses.</w:t>
            </w:r>
          </w:p>
        </w:tc>
      </w:tr>
      <w:tr w:rsidR="006832BC" w14:paraId="7408C365" w14:textId="77777777" w:rsidTr="004622BD">
        <w:trPr>
          <w:cantSplit/>
        </w:trPr>
        <w:tc>
          <w:tcPr>
            <w:tcW w:w="2114" w:type="dxa"/>
          </w:tcPr>
          <w:p w14:paraId="31C77398" w14:textId="77777777" w:rsidR="006832BC" w:rsidRDefault="006832BC" w:rsidP="009E4F93">
            <w:pPr>
              <w:ind w:left="0"/>
            </w:pPr>
            <w:r>
              <w:t>SUBJKID</w:t>
            </w:r>
          </w:p>
        </w:tc>
        <w:tc>
          <w:tcPr>
            <w:tcW w:w="2272" w:type="dxa"/>
          </w:tcPr>
          <w:p w14:paraId="4BAA5D45" w14:textId="77777777" w:rsidR="006832BC" w:rsidRDefault="006832BC" w:rsidP="00D52D2F">
            <w:pPr>
              <w:ind w:left="0"/>
            </w:pPr>
            <w:r>
              <w:t>Subject Key identifier</w:t>
            </w:r>
          </w:p>
        </w:tc>
        <w:tc>
          <w:tcPr>
            <w:tcW w:w="4429" w:type="dxa"/>
          </w:tcPr>
          <w:p w14:paraId="61C8EBBE" w14:textId="77777777" w:rsidR="006832BC" w:rsidRDefault="006832BC" w:rsidP="004C2BFF">
            <w:pPr>
              <w:ind w:left="0"/>
            </w:pPr>
            <w:r>
              <w:t xml:space="preserve">See </w:t>
            </w:r>
            <w:r w:rsidRPr="00B91D5C">
              <w:rPr>
                <w:u w:val="single"/>
              </w:rPr>
              <w:t>Hexadecimal Format</w:t>
            </w:r>
            <w:r>
              <w:t xml:space="preserve"> above.</w:t>
            </w:r>
          </w:p>
        </w:tc>
      </w:tr>
      <w:tr w:rsidR="006832BC" w14:paraId="4C224B78" w14:textId="77777777" w:rsidTr="004622BD">
        <w:trPr>
          <w:cantSplit/>
        </w:trPr>
        <w:tc>
          <w:tcPr>
            <w:tcW w:w="2114" w:type="dxa"/>
          </w:tcPr>
          <w:p w14:paraId="0F3CDEB3" w14:textId="77777777" w:rsidR="006832BC" w:rsidRDefault="006832BC" w:rsidP="009E4F93">
            <w:pPr>
              <w:ind w:left="0"/>
            </w:pPr>
            <w:r>
              <w:t>THUMBPR</w:t>
            </w:r>
          </w:p>
        </w:tc>
        <w:tc>
          <w:tcPr>
            <w:tcW w:w="2272" w:type="dxa"/>
          </w:tcPr>
          <w:p w14:paraId="2D3826CF" w14:textId="77777777" w:rsidR="006832BC" w:rsidRDefault="006832BC" w:rsidP="00D52D2F">
            <w:pPr>
              <w:ind w:left="0"/>
            </w:pPr>
            <w:r>
              <w:t>SHA-1 Thumbprint</w:t>
            </w:r>
          </w:p>
        </w:tc>
        <w:tc>
          <w:tcPr>
            <w:tcW w:w="4429" w:type="dxa"/>
          </w:tcPr>
          <w:p w14:paraId="5E35AC5D" w14:textId="77777777" w:rsidR="006832BC" w:rsidRDefault="006832BC" w:rsidP="004C2BFF">
            <w:pPr>
              <w:ind w:left="0"/>
            </w:pPr>
            <w:r>
              <w:t xml:space="preserve">20 bytes, formatted as 39 characters (used by Windows). See </w:t>
            </w:r>
            <w:r w:rsidRPr="00F3146B">
              <w:rPr>
                <w:u w:val="single"/>
              </w:rPr>
              <w:t>Hexadecimal</w:t>
            </w:r>
            <w:r>
              <w:t xml:space="preserve"> </w:t>
            </w:r>
            <w:r w:rsidRPr="00F3146B">
              <w:rPr>
                <w:u w:val="single"/>
              </w:rPr>
              <w:t>Format</w:t>
            </w:r>
            <w:r>
              <w:t xml:space="preserve"> above.</w:t>
            </w:r>
          </w:p>
        </w:tc>
      </w:tr>
      <w:tr w:rsidR="006832BC" w14:paraId="1B54251B" w14:textId="77777777" w:rsidTr="004622BD">
        <w:trPr>
          <w:cantSplit/>
        </w:trPr>
        <w:tc>
          <w:tcPr>
            <w:tcW w:w="2114" w:type="dxa"/>
          </w:tcPr>
          <w:p w14:paraId="5AB612B5" w14:textId="77777777" w:rsidR="006832BC" w:rsidRDefault="006832BC" w:rsidP="009E4F93">
            <w:pPr>
              <w:ind w:left="0"/>
            </w:pPr>
            <w:r>
              <w:t>TRUST</w:t>
            </w:r>
          </w:p>
        </w:tc>
        <w:tc>
          <w:tcPr>
            <w:tcW w:w="2272" w:type="dxa"/>
          </w:tcPr>
          <w:p w14:paraId="15F89AF9" w14:textId="77777777" w:rsidR="006832BC" w:rsidRDefault="006832BC" w:rsidP="00650B95">
            <w:pPr>
              <w:ind w:left="0"/>
            </w:pPr>
            <w:r>
              <w:t>Certificate trust status</w:t>
            </w:r>
          </w:p>
        </w:tc>
        <w:tc>
          <w:tcPr>
            <w:tcW w:w="4429" w:type="dxa"/>
          </w:tcPr>
          <w:p w14:paraId="7D5E078A" w14:textId="77777777" w:rsidR="006832BC" w:rsidRDefault="006832BC" w:rsidP="004C2BFF">
            <w:pPr>
              <w:ind w:left="0"/>
            </w:pPr>
            <w:r>
              <w:t>1 if trusted; 0 if not</w:t>
            </w:r>
          </w:p>
        </w:tc>
      </w:tr>
    </w:tbl>
    <w:p w14:paraId="6B1BC876" w14:textId="77777777" w:rsidR="00552BF7" w:rsidRDefault="00552BF7" w:rsidP="005C1178"/>
    <w:p w14:paraId="63268C9D" w14:textId="4EE9A722" w:rsidR="001D16CD" w:rsidRDefault="008E306C" w:rsidP="001D16CD">
      <w:pPr>
        <w:pStyle w:val="Heading3"/>
      </w:pPr>
      <w:bookmarkStart w:id="16" w:name="_Toc231816845"/>
      <w:r>
        <w:t xml:space="preserve">RINGSUMM – </w:t>
      </w:r>
      <w:r w:rsidRPr="00552BF7">
        <w:t>Get</w:t>
      </w:r>
      <w:r>
        <w:t xml:space="preserve"> Keyr</w:t>
      </w:r>
      <w:r w:rsidRPr="00552BF7">
        <w:t xml:space="preserve">ing </w:t>
      </w:r>
      <w:r>
        <w:t>Summary</w:t>
      </w:r>
      <w:bookmarkEnd w:id="16"/>
    </w:p>
    <w:p w14:paraId="0AA4DEF1" w14:textId="187EAC5B" w:rsidR="008E306C" w:rsidRDefault="001D16CD" w:rsidP="001D16CD">
      <w:r>
        <w:rPr>
          <w:b/>
          <w:bCs/>
        </w:rPr>
        <w:t xml:space="preserve">RINGSUMM </w:t>
      </w:r>
      <w:r w:rsidR="008E306C">
        <w:t xml:space="preserve">retrieves keyring summary information below for all rings and certificate ring connections. May not precede the CERTSUMM call. </w:t>
      </w:r>
    </w:p>
    <w:p w14:paraId="68CDEBC4" w14:textId="2C234398" w:rsidR="00F419BE" w:rsidRPr="007747C4" w:rsidRDefault="00F419BE" w:rsidP="00DC43FE">
      <w:pPr>
        <w:rPr>
          <w:rFonts w:ascii="Consolas" w:hAnsi="Consolas"/>
        </w:rPr>
      </w:pPr>
      <w:r w:rsidRPr="007747C4">
        <w:rPr>
          <w:rFonts w:ascii="Consolas" w:hAnsi="Consolas"/>
        </w:rPr>
        <w:t xml:space="preserve">ADDRESS GETCERTS </w:t>
      </w:r>
      <w:r w:rsidR="00DC43FE" w:rsidRPr="007747C4">
        <w:rPr>
          <w:rFonts w:ascii="Consolas" w:hAnsi="Consolas"/>
        </w:rPr>
        <w:t>RINGSUMM</w:t>
      </w:r>
      <w:r w:rsidRPr="007747C4">
        <w:rPr>
          <w:rFonts w:ascii="Consolas" w:hAnsi="Consolas"/>
        </w:rPr>
        <w:t xml:space="preserve"> </w:t>
      </w:r>
      <w:r w:rsidR="00A972E0">
        <w:rPr>
          <w:rFonts w:ascii="Consolas" w:hAnsi="Consolas"/>
        </w:rPr>
        <w:t>[common parameters]</w:t>
      </w:r>
    </w:p>
    <w:p w14:paraId="3EDABCAF" w14:textId="00A8FD22" w:rsidR="00F419BE" w:rsidRDefault="007456C9" w:rsidP="00DC43FE">
      <w:r>
        <w:rPr>
          <w:b/>
          <w:bCs/>
        </w:rPr>
        <w:t>RINGSUMM</w:t>
      </w:r>
      <w:r w:rsidR="00F419BE">
        <w:t xml:space="preserve"> is required as the first parameter. It specifies the </w:t>
      </w:r>
      <w:r w:rsidR="006A715E">
        <w:t>keyring</w:t>
      </w:r>
      <w:r w:rsidR="00F419BE">
        <w:t xml:space="preserve"> summary function. </w:t>
      </w:r>
    </w:p>
    <w:p w14:paraId="2E16E902" w14:textId="77777777" w:rsidR="00F646FA" w:rsidRPr="000D55A5" w:rsidRDefault="00F646FA" w:rsidP="00F646FA">
      <w:r w:rsidRPr="000D55A5">
        <w:t xml:space="preserve">See also </w:t>
      </w:r>
      <w:r w:rsidRPr="00F419BE">
        <w:rPr>
          <w:u w:val="single"/>
        </w:rPr>
        <w:t>Common Parameters</w:t>
      </w:r>
      <w:r w:rsidRPr="000D55A5">
        <w:t xml:space="preserve"> above.</w:t>
      </w:r>
    </w:p>
    <w:p w14:paraId="6885506D" w14:textId="77777777" w:rsidR="00F419BE" w:rsidRDefault="00F419BE" w:rsidP="00DC43FE">
      <w:r>
        <w:lastRenderedPageBreak/>
        <w:t>The remaining parameters are optional and may be specified in any order.</w:t>
      </w:r>
    </w:p>
    <w:p w14:paraId="709A06EE" w14:textId="79856530" w:rsidR="006D123B" w:rsidRDefault="006D123B" w:rsidP="00DC43FE">
      <w:r>
        <w:t>RINGSUMM requires the following additional RACF permissions:</w:t>
      </w:r>
    </w:p>
    <w:p w14:paraId="432DBE96" w14:textId="2CB9B0EC" w:rsidR="00761444" w:rsidRPr="00761444" w:rsidRDefault="00761444" w:rsidP="00C83DF7">
      <w:pPr>
        <w:pStyle w:val="ListParagraph"/>
        <w:numPr>
          <w:ilvl w:val="0"/>
          <w:numId w:val="6"/>
        </w:numPr>
      </w:pPr>
      <w:r>
        <w:t>U</w:t>
      </w:r>
      <w:r w:rsidRPr="00761444">
        <w:t xml:space="preserve">PDATE authority to IRR.DIGTCERT.LISTRING in the FACILITY class. </w:t>
      </w:r>
    </w:p>
    <w:p w14:paraId="4CF54B7F" w14:textId="77777777" w:rsidR="00761444" w:rsidRPr="00761444" w:rsidRDefault="00761444" w:rsidP="00761444">
      <w:pPr>
        <w:pStyle w:val="ListParagraph"/>
        <w:numPr>
          <w:ilvl w:val="0"/>
          <w:numId w:val="6"/>
        </w:numPr>
      </w:pPr>
      <w:r w:rsidRPr="00761444">
        <w:t xml:space="preserve">If any keyring profiles exist in the RDATALIB class, then READ authority to *.*.LST in RDATALIB. </w:t>
      </w:r>
    </w:p>
    <w:p w14:paraId="7955F283" w14:textId="50B7C971" w:rsidR="00C64EB3" w:rsidRDefault="00C64EB3" w:rsidP="00BB62B5">
      <w:r>
        <w:t xml:space="preserve">The RINGSUMM </w:t>
      </w:r>
      <w:r w:rsidR="00BB62B5">
        <w:t>command</w:t>
      </w:r>
      <w:r>
        <w:t xml:space="preserve"> may not be </w:t>
      </w:r>
      <w:r w:rsidR="00CD12FE">
        <w:t>invoked</w:t>
      </w:r>
      <w:r>
        <w:t xml:space="preserve"> before CERTSUMM, and may only be </w:t>
      </w:r>
      <w:r w:rsidR="00CD12FE">
        <w:t>invoked</w:t>
      </w:r>
      <w:r>
        <w:t xml:space="preserve"> once after </w:t>
      </w:r>
      <w:r w:rsidR="002A2AFC">
        <w:t xml:space="preserve">each </w:t>
      </w:r>
      <w:r>
        <w:t xml:space="preserve">CERTSUMM without an intervening CERTSUMM </w:t>
      </w:r>
      <w:r w:rsidR="00CD12FE">
        <w:t>invocation</w:t>
      </w:r>
      <w:r>
        <w:t>.</w:t>
      </w:r>
    </w:p>
    <w:p w14:paraId="1C12401F" w14:textId="0F4C333A" w:rsidR="00F419BE" w:rsidRDefault="00F419BE" w:rsidP="00DC43FE">
      <w:r>
        <w:t xml:space="preserve">Rexx variables set by </w:t>
      </w:r>
      <w:r w:rsidR="00DC43FE">
        <w:t>RINGSUMM</w:t>
      </w:r>
      <w:r>
        <w:t xml:space="preserve"> are listed in the table</w:t>
      </w:r>
      <w:r w:rsidR="00DC43FE">
        <w:t>s</w:t>
      </w:r>
      <w:r>
        <w:t xml:space="preserve"> below</w:t>
      </w:r>
      <w:r w:rsidR="00A35EF4">
        <w:t>. T</w:t>
      </w:r>
      <w:r w:rsidR="00FF0EE2">
        <w:t>he Rexx program</w:t>
      </w:r>
      <w:r>
        <w:t xml:space="preserve"> might choose to defer </w:t>
      </w:r>
      <w:r w:rsidR="0077647F">
        <w:t xml:space="preserve">displaying </w:t>
      </w:r>
      <w:r>
        <w:t xml:space="preserve">some of these fields to any </w:t>
      </w:r>
      <w:r w:rsidR="00F46E9E">
        <w:t xml:space="preserve">certificate </w:t>
      </w:r>
      <w:r>
        <w:t xml:space="preserve">detail </w:t>
      </w:r>
      <w:r w:rsidR="00F46E9E">
        <w:t>function</w:t>
      </w:r>
      <w:r>
        <w:t>.</w:t>
      </w:r>
    </w:p>
    <w:p w14:paraId="557AA784" w14:textId="436E1F83" w:rsidR="00EA6D7E" w:rsidRDefault="00EA6D7E" w:rsidP="00DC43FE">
      <w:r>
        <w:t xml:space="preserve">Additional </w:t>
      </w:r>
      <w:r w:rsidR="00EA32C0">
        <w:t>certificate variables, indexed by certificate “index number”:</w:t>
      </w:r>
    </w:p>
    <w:tbl>
      <w:tblPr>
        <w:tblStyle w:val="TableGrid"/>
        <w:tblW w:w="8707" w:type="dxa"/>
        <w:tblInd w:w="715" w:type="dxa"/>
        <w:tblLook w:val="04A0" w:firstRow="1" w:lastRow="0" w:firstColumn="1" w:lastColumn="0" w:noHBand="0" w:noVBand="1"/>
      </w:tblPr>
      <w:tblGrid>
        <w:gridCol w:w="2006"/>
        <w:gridCol w:w="2272"/>
        <w:gridCol w:w="4429"/>
      </w:tblGrid>
      <w:tr w:rsidR="00EA32C0" w:rsidRPr="00EA32C0" w14:paraId="4899163C" w14:textId="77777777" w:rsidTr="00474167">
        <w:trPr>
          <w:cantSplit/>
          <w:tblHeader/>
        </w:trPr>
        <w:tc>
          <w:tcPr>
            <w:tcW w:w="2006" w:type="dxa"/>
          </w:tcPr>
          <w:p w14:paraId="79571F68" w14:textId="77777777" w:rsidR="00EA32C0" w:rsidRPr="00EA32C0" w:rsidRDefault="00EA32C0" w:rsidP="003C6C3A">
            <w:pPr>
              <w:ind w:left="0"/>
              <w:rPr>
                <w:b/>
                <w:bCs/>
              </w:rPr>
            </w:pPr>
            <w:r w:rsidRPr="00EA32C0">
              <w:rPr>
                <w:b/>
                <w:bCs/>
              </w:rPr>
              <w:t xml:space="preserve">Rexx Stem </w:t>
            </w:r>
          </w:p>
        </w:tc>
        <w:tc>
          <w:tcPr>
            <w:tcW w:w="2272" w:type="dxa"/>
          </w:tcPr>
          <w:p w14:paraId="1E5CBF49" w14:textId="77777777" w:rsidR="00EA32C0" w:rsidRPr="00EA32C0" w:rsidRDefault="00EA32C0" w:rsidP="003C6C3A">
            <w:pPr>
              <w:ind w:left="0"/>
              <w:rPr>
                <w:b/>
                <w:bCs/>
              </w:rPr>
            </w:pPr>
            <w:r w:rsidRPr="00EA32C0">
              <w:rPr>
                <w:b/>
                <w:bCs/>
              </w:rPr>
              <w:t>Description</w:t>
            </w:r>
          </w:p>
        </w:tc>
        <w:tc>
          <w:tcPr>
            <w:tcW w:w="4429" w:type="dxa"/>
          </w:tcPr>
          <w:p w14:paraId="67231993" w14:textId="77777777" w:rsidR="00EA32C0" w:rsidRPr="00EA32C0" w:rsidRDefault="00EA32C0" w:rsidP="003C6C3A">
            <w:pPr>
              <w:ind w:left="0"/>
              <w:rPr>
                <w:b/>
                <w:bCs/>
              </w:rPr>
            </w:pPr>
            <w:r w:rsidRPr="00EA32C0">
              <w:rPr>
                <w:b/>
                <w:bCs/>
              </w:rPr>
              <w:t>Notes</w:t>
            </w:r>
          </w:p>
        </w:tc>
      </w:tr>
      <w:tr w:rsidR="00EA32C0" w14:paraId="35F27BDB" w14:textId="77777777" w:rsidTr="00474167">
        <w:trPr>
          <w:cantSplit/>
        </w:trPr>
        <w:tc>
          <w:tcPr>
            <w:tcW w:w="2006" w:type="dxa"/>
          </w:tcPr>
          <w:p w14:paraId="73FDCB72" w14:textId="77777777" w:rsidR="00EA32C0" w:rsidRDefault="00EA32C0" w:rsidP="00150783">
            <w:pPr>
              <w:ind w:left="0"/>
            </w:pPr>
            <w:r>
              <w:t>KEYRING#</w:t>
            </w:r>
          </w:p>
        </w:tc>
        <w:tc>
          <w:tcPr>
            <w:tcW w:w="2272" w:type="dxa"/>
          </w:tcPr>
          <w:p w14:paraId="6A72C8ED" w14:textId="77777777" w:rsidR="00EA32C0" w:rsidRDefault="00EA32C0" w:rsidP="00150783">
            <w:pPr>
              <w:ind w:left="0"/>
            </w:pPr>
            <w:r>
              <w:t>Keyring index numbers of connected keyrings</w:t>
            </w:r>
          </w:p>
        </w:tc>
        <w:tc>
          <w:tcPr>
            <w:tcW w:w="4429" w:type="dxa"/>
          </w:tcPr>
          <w:p w14:paraId="50931752" w14:textId="0FD23BB6" w:rsidR="00EA32C0" w:rsidRDefault="00EA32C0" w:rsidP="00150783">
            <w:pPr>
              <w:ind w:left="0"/>
            </w:pPr>
            <w:r>
              <w:t xml:space="preserve">Integers separated by blanks. Empty string if none or if </w:t>
            </w:r>
            <w:r w:rsidRPr="002445E4">
              <w:rPr>
                <w:b/>
                <w:bCs/>
              </w:rPr>
              <w:t xml:space="preserve">Get Ring </w:t>
            </w:r>
            <w:r>
              <w:rPr>
                <w:b/>
                <w:bCs/>
              </w:rPr>
              <w:t>Summary</w:t>
            </w:r>
            <w:r>
              <w:t xml:space="preserve"> has not been called. Sorted into ascending </w:t>
            </w:r>
            <w:r w:rsidR="006849F7">
              <w:t xml:space="preserve">keyring index </w:t>
            </w:r>
            <w:r>
              <w:t>sequence.</w:t>
            </w:r>
          </w:p>
        </w:tc>
      </w:tr>
    </w:tbl>
    <w:p w14:paraId="26D8DB65" w14:textId="77777777" w:rsidR="00EA32C0" w:rsidRPr="00BD16B1" w:rsidRDefault="00EA32C0" w:rsidP="00DC43FE"/>
    <w:p w14:paraId="6178D4A1" w14:textId="5EA070A5" w:rsidR="0030412A" w:rsidRDefault="008E682C" w:rsidP="00067F5D">
      <w:r>
        <w:t xml:space="preserve">Keyring variables, indexed by a </w:t>
      </w:r>
      <w:r w:rsidR="0030412A">
        <w:t xml:space="preserve">keyring “index number” as a tail; for example, </w:t>
      </w:r>
      <w:r w:rsidR="000B6E85">
        <w:t>RINGUSER</w:t>
      </w:r>
      <w:r w:rsidR="0030412A">
        <w:t xml:space="preserve">.9. The .0 tails contain </w:t>
      </w:r>
      <w:r w:rsidR="000B6E85">
        <w:t>a</w:t>
      </w:r>
      <w:r w:rsidR="0030412A">
        <w:t xml:space="preserve"> count of elements.</w:t>
      </w:r>
    </w:p>
    <w:tbl>
      <w:tblPr>
        <w:tblStyle w:val="TableGrid"/>
        <w:tblW w:w="8815" w:type="dxa"/>
        <w:tblInd w:w="720" w:type="dxa"/>
        <w:tblLook w:val="04A0" w:firstRow="1" w:lastRow="0" w:firstColumn="1" w:lastColumn="0" w:noHBand="0" w:noVBand="1"/>
      </w:tblPr>
      <w:tblGrid>
        <w:gridCol w:w="1411"/>
        <w:gridCol w:w="2415"/>
        <w:gridCol w:w="4989"/>
      </w:tblGrid>
      <w:tr w:rsidR="00B62DCC" w:rsidRPr="00067F5D" w14:paraId="47B56901" w14:textId="77777777" w:rsidTr="004C39B3">
        <w:trPr>
          <w:cantSplit/>
          <w:tblHeader/>
        </w:trPr>
        <w:tc>
          <w:tcPr>
            <w:tcW w:w="1411" w:type="dxa"/>
          </w:tcPr>
          <w:p w14:paraId="592DD16F" w14:textId="77777777" w:rsidR="00B62DCC" w:rsidRPr="00067F5D" w:rsidRDefault="00B62DCC" w:rsidP="006E60DF">
            <w:pPr>
              <w:ind w:left="0"/>
              <w:rPr>
                <w:b/>
                <w:bCs/>
              </w:rPr>
            </w:pPr>
            <w:r w:rsidRPr="00067F5D">
              <w:rPr>
                <w:b/>
                <w:bCs/>
              </w:rPr>
              <w:t xml:space="preserve">Rexx Stem </w:t>
            </w:r>
          </w:p>
        </w:tc>
        <w:tc>
          <w:tcPr>
            <w:tcW w:w="2415" w:type="dxa"/>
          </w:tcPr>
          <w:p w14:paraId="4DC86651" w14:textId="77777777" w:rsidR="00B62DCC" w:rsidRPr="00067F5D" w:rsidRDefault="00B62DCC" w:rsidP="006E60DF">
            <w:pPr>
              <w:ind w:left="0"/>
              <w:rPr>
                <w:b/>
                <w:bCs/>
              </w:rPr>
            </w:pPr>
            <w:r w:rsidRPr="00067F5D">
              <w:rPr>
                <w:b/>
                <w:bCs/>
              </w:rPr>
              <w:t>Description</w:t>
            </w:r>
          </w:p>
        </w:tc>
        <w:tc>
          <w:tcPr>
            <w:tcW w:w="4989" w:type="dxa"/>
          </w:tcPr>
          <w:p w14:paraId="1C0A06D9" w14:textId="77777777" w:rsidR="00B62DCC" w:rsidRPr="00067F5D" w:rsidRDefault="00B62DCC" w:rsidP="006E60DF">
            <w:pPr>
              <w:ind w:left="0"/>
              <w:rPr>
                <w:b/>
                <w:bCs/>
              </w:rPr>
            </w:pPr>
            <w:r w:rsidRPr="00067F5D">
              <w:rPr>
                <w:b/>
                <w:bCs/>
              </w:rPr>
              <w:t>Notes</w:t>
            </w:r>
          </w:p>
        </w:tc>
      </w:tr>
      <w:tr w:rsidR="00B62DCC" w14:paraId="6F94E77A" w14:textId="77777777" w:rsidTr="004C39B3">
        <w:trPr>
          <w:cantSplit/>
        </w:trPr>
        <w:tc>
          <w:tcPr>
            <w:tcW w:w="1411" w:type="dxa"/>
          </w:tcPr>
          <w:p w14:paraId="158A31B8" w14:textId="77777777" w:rsidR="00B62DCC" w:rsidRDefault="00B62DCC" w:rsidP="006E60DF">
            <w:pPr>
              <w:ind w:left="0"/>
            </w:pPr>
            <w:r>
              <w:t>CONCERT#</w:t>
            </w:r>
          </w:p>
        </w:tc>
        <w:tc>
          <w:tcPr>
            <w:tcW w:w="2415" w:type="dxa"/>
          </w:tcPr>
          <w:p w14:paraId="71A217F6" w14:textId="77777777" w:rsidR="00B62DCC" w:rsidRDefault="00B62DCC" w:rsidP="006E60DF">
            <w:pPr>
              <w:ind w:left="0"/>
            </w:pPr>
            <w:r>
              <w:t>Certificate index numbers of connected certificates.</w:t>
            </w:r>
          </w:p>
        </w:tc>
        <w:tc>
          <w:tcPr>
            <w:tcW w:w="4989" w:type="dxa"/>
          </w:tcPr>
          <w:p w14:paraId="727E3A71" w14:textId="77777777" w:rsidR="00B62DCC" w:rsidRDefault="00B62DCC" w:rsidP="006E60DF">
            <w:pPr>
              <w:ind w:left="0"/>
            </w:pPr>
            <w:r>
              <w:t xml:space="preserve">Zero or more integers separated by blanks, sorted into ascending sequence. An empty string if no connected certificates. The Rexx program may access the userid, label and so forth of the certificates as desired using the returned certificate index number and the appropriate Rexx variables. </w:t>
            </w:r>
          </w:p>
        </w:tc>
      </w:tr>
      <w:tr w:rsidR="00B62DCC" w14:paraId="168CCF13" w14:textId="77777777" w:rsidTr="004C39B3">
        <w:trPr>
          <w:cantSplit/>
        </w:trPr>
        <w:tc>
          <w:tcPr>
            <w:tcW w:w="1411" w:type="dxa"/>
          </w:tcPr>
          <w:p w14:paraId="3E8118D9" w14:textId="77777777" w:rsidR="00B62DCC" w:rsidRDefault="00B62DCC" w:rsidP="006E60DF">
            <w:pPr>
              <w:ind w:left="0"/>
            </w:pPr>
            <w:r>
              <w:t>NAME</w:t>
            </w:r>
          </w:p>
        </w:tc>
        <w:tc>
          <w:tcPr>
            <w:tcW w:w="2415" w:type="dxa"/>
          </w:tcPr>
          <w:p w14:paraId="79A31B77" w14:textId="77777777" w:rsidR="00B62DCC" w:rsidRDefault="00B62DCC" w:rsidP="006E60DF">
            <w:pPr>
              <w:ind w:left="0"/>
            </w:pPr>
            <w:r>
              <w:t>Keyring name</w:t>
            </w:r>
          </w:p>
        </w:tc>
        <w:tc>
          <w:tcPr>
            <w:tcW w:w="4989" w:type="dxa"/>
          </w:tcPr>
          <w:p w14:paraId="01618DE2" w14:textId="77777777" w:rsidR="00B62DCC" w:rsidRDefault="00B62DCC" w:rsidP="006E60DF">
            <w:pPr>
              <w:ind w:left="0"/>
            </w:pPr>
            <w:r>
              <w:t>1 to 237 characters. May contain lowercase and special characters.</w:t>
            </w:r>
          </w:p>
        </w:tc>
      </w:tr>
      <w:tr w:rsidR="00B62DCC" w14:paraId="583235D8" w14:textId="77777777" w:rsidTr="0011730A">
        <w:trPr>
          <w:cantSplit/>
        </w:trPr>
        <w:tc>
          <w:tcPr>
            <w:tcW w:w="1411" w:type="dxa"/>
          </w:tcPr>
          <w:p w14:paraId="32F0D9AE" w14:textId="77777777" w:rsidR="00B62DCC" w:rsidRDefault="00B62DCC" w:rsidP="00F415AB">
            <w:pPr>
              <w:ind w:left="0"/>
            </w:pPr>
            <w:r>
              <w:t>RINGDADD</w:t>
            </w:r>
          </w:p>
        </w:tc>
        <w:tc>
          <w:tcPr>
            <w:tcW w:w="2415" w:type="dxa"/>
          </w:tcPr>
          <w:p w14:paraId="5CDBBC04" w14:textId="77777777" w:rsidR="00B62DCC" w:rsidRDefault="00B62DCC" w:rsidP="00F415AB">
            <w:pPr>
              <w:ind w:left="0"/>
            </w:pPr>
            <w:r>
              <w:t>Date keyring added to RACF</w:t>
            </w:r>
          </w:p>
        </w:tc>
        <w:tc>
          <w:tcPr>
            <w:tcW w:w="4989" w:type="dxa"/>
          </w:tcPr>
          <w:p w14:paraId="74C8D8CD" w14:textId="77777777" w:rsidR="00B62DCC" w:rsidRDefault="00B62DCC" w:rsidP="00F415AB">
            <w:pPr>
              <w:ind w:left="0"/>
            </w:pPr>
            <w:r>
              <w:t xml:space="preserve">See </w:t>
            </w:r>
            <w:r w:rsidRPr="00280A30">
              <w:rPr>
                <w:u w:val="single"/>
              </w:rPr>
              <w:t>Date and Time Format</w:t>
            </w:r>
            <w:r>
              <w:t xml:space="preserve"> above. No time; only date. Time is recorded as 00:00:00.</w:t>
            </w:r>
          </w:p>
        </w:tc>
      </w:tr>
      <w:tr w:rsidR="00B62DCC" w14:paraId="405DB366" w14:textId="77777777" w:rsidTr="0011730A">
        <w:trPr>
          <w:cantSplit/>
        </w:trPr>
        <w:tc>
          <w:tcPr>
            <w:tcW w:w="1411" w:type="dxa"/>
          </w:tcPr>
          <w:p w14:paraId="19488599" w14:textId="77777777" w:rsidR="00B62DCC" w:rsidRDefault="00B62DCC" w:rsidP="0042004E">
            <w:pPr>
              <w:ind w:left="0"/>
            </w:pPr>
            <w:r>
              <w:t>RINGUADD</w:t>
            </w:r>
          </w:p>
        </w:tc>
        <w:tc>
          <w:tcPr>
            <w:tcW w:w="2415" w:type="dxa"/>
          </w:tcPr>
          <w:p w14:paraId="0E3A082A" w14:textId="77777777" w:rsidR="00B62DCC" w:rsidRDefault="00B62DCC" w:rsidP="0042004E">
            <w:pPr>
              <w:ind w:left="0"/>
            </w:pPr>
            <w:r>
              <w:t>RACF ID of user who actually added keyring to RACF</w:t>
            </w:r>
          </w:p>
        </w:tc>
        <w:tc>
          <w:tcPr>
            <w:tcW w:w="4989" w:type="dxa"/>
          </w:tcPr>
          <w:p w14:paraId="6357F4F8" w14:textId="77777777" w:rsidR="00B62DCC" w:rsidRDefault="00B62DCC" w:rsidP="0042004E">
            <w:pPr>
              <w:ind w:left="0"/>
            </w:pPr>
            <w:r>
              <w:t xml:space="preserve">1 to 8 characters. Never irrcerta or irrsitec. Not necessarily the same as the Keyring’s RINGUSER. </w:t>
            </w:r>
          </w:p>
        </w:tc>
      </w:tr>
      <w:tr w:rsidR="00B62DCC" w14:paraId="2EDC4947" w14:textId="77777777" w:rsidTr="004C39B3">
        <w:trPr>
          <w:cantSplit/>
        </w:trPr>
        <w:tc>
          <w:tcPr>
            <w:tcW w:w="1411" w:type="dxa"/>
          </w:tcPr>
          <w:p w14:paraId="65B819B5" w14:textId="77777777" w:rsidR="00B62DCC" w:rsidRDefault="00B62DCC" w:rsidP="006E60DF">
            <w:pPr>
              <w:ind w:left="0"/>
            </w:pPr>
            <w:r>
              <w:t>RINGUSER</w:t>
            </w:r>
          </w:p>
        </w:tc>
        <w:tc>
          <w:tcPr>
            <w:tcW w:w="2415" w:type="dxa"/>
          </w:tcPr>
          <w:p w14:paraId="62BF23CC" w14:textId="77777777" w:rsidR="00B62DCC" w:rsidRDefault="00B62DCC" w:rsidP="006E60DF">
            <w:pPr>
              <w:ind w:left="0"/>
            </w:pPr>
            <w:r>
              <w:t>Keyring owner</w:t>
            </w:r>
          </w:p>
        </w:tc>
        <w:tc>
          <w:tcPr>
            <w:tcW w:w="4989" w:type="dxa"/>
          </w:tcPr>
          <w:p w14:paraId="59CD2A4A" w14:textId="77777777" w:rsidR="00B62DCC" w:rsidRDefault="00B62DCC" w:rsidP="006E60DF">
            <w:pPr>
              <w:ind w:left="0"/>
            </w:pPr>
            <w:r>
              <w:t>1 to 8 characters. Never irrcerta or irrsitec.</w:t>
            </w:r>
          </w:p>
        </w:tc>
      </w:tr>
    </w:tbl>
    <w:p w14:paraId="10666EAA" w14:textId="77777777" w:rsidR="0030412A" w:rsidRDefault="0030412A" w:rsidP="002932CF"/>
    <w:p w14:paraId="19EBDEE1" w14:textId="54EE9A65" w:rsidR="0091289C" w:rsidRDefault="008E306C" w:rsidP="0091289C">
      <w:pPr>
        <w:pStyle w:val="Heading3"/>
      </w:pPr>
      <w:bookmarkStart w:id="17" w:name="_Toc231816846"/>
      <w:r>
        <w:lastRenderedPageBreak/>
        <w:t xml:space="preserve">CERTDETL – </w:t>
      </w:r>
      <w:r w:rsidRPr="00552BF7">
        <w:t>Get</w:t>
      </w:r>
      <w:r>
        <w:t xml:space="preserve"> Cert</w:t>
      </w:r>
      <w:r w:rsidRPr="00552BF7">
        <w:t xml:space="preserve">ificate </w:t>
      </w:r>
      <w:r>
        <w:t>Detail</w:t>
      </w:r>
      <w:bookmarkEnd w:id="17"/>
      <w:r>
        <w:t xml:space="preserve"> </w:t>
      </w:r>
    </w:p>
    <w:p w14:paraId="72098B41" w14:textId="5A61B30B" w:rsidR="008E306C" w:rsidRDefault="0091289C" w:rsidP="0091289C">
      <w:r>
        <w:rPr>
          <w:b/>
          <w:bCs/>
        </w:rPr>
        <w:t xml:space="preserve">CERTDETL </w:t>
      </w:r>
      <w:r w:rsidR="008E306C">
        <w:t xml:space="preserve">retrieves certificate detail information for one certificate, specified by certificate index number. The function </w:t>
      </w:r>
      <w:r w:rsidR="00A320FF">
        <w:t>may</w:t>
      </w:r>
      <w:r w:rsidR="008E306C">
        <w:t xml:space="preserve"> be called multiple times to retrieve information for multiple certificates.</w:t>
      </w:r>
    </w:p>
    <w:p w14:paraId="16A2D830" w14:textId="5B3DFBA7" w:rsidR="00EF2333" w:rsidRPr="00B128DE" w:rsidRDefault="00EF2333" w:rsidP="001E273F">
      <w:pPr>
        <w:spacing w:line="360" w:lineRule="auto"/>
        <w:ind w:left="1440" w:hanging="720"/>
        <w:rPr>
          <w:rFonts w:ascii="Consolas" w:hAnsi="Consolas"/>
        </w:rPr>
      </w:pPr>
      <w:r w:rsidRPr="00B128DE">
        <w:rPr>
          <w:rFonts w:ascii="Consolas" w:hAnsi="Consolas"/>
        </w:rPr>
        <w:t xml:space="preserve">ADDRESS GETCERTS </w:t>
      </w:r>
      <w:r w:rsidR="009261E3">
        <w:rPr>
          <w:rFonts w:ascii="Consolas" w:hAnsi="Consolas"/>
        </w:rPr>
        <w:t>CERTDETL</w:t>
      </w:r>
      <w:r w:rsidR="008639C6">
        <w:rPr>
          <w:rFonts w:ascii="Consolas" w:hAnsi="Consolas"/>
        </w:rPr>
        <w:t xml:space="preserve"> CERTINDX </w:t>
      </w:r>
      <w:r w:rsidR="008639C6">
        <w:rPr>
          <w:rFonts w:ascii="Consolas" w:hAnsi="Consolas"/>
          <w:i/>
          <w:iCs/>
        </w:rPr>
        <w:t>index</w:t>
      </w:r>
      <w:r w:rsidRPr="00B128DE">
        <w:rPr>
          <w:rFonts w:ascii="Consolas" w:hAnsi="Consolas"/>
        </w:rPr>
        <w:t xml:space="preserve"> </w:t>
      </w:r>
      <w:r w:rsidR="00A972E0">
        <w:rPr>
          <w:rFonts w:ascii="Consolas" w:hAnsi="Consolas"/>
        </w:rPr>
        <w:t>[common parameters]</w:t>
      </w:r>
    </w:p>
    <w:p w14:paraId="004C68AE" w14:textId="78315C2A" w:rsidR="00EF2333" w:rsidRDefault="001E273F" w:rsidP="00EF2333">
      <w:r>
        <w:rPr>
          <w:b/>
          <w:bCs/>
        </w:rPr>
        <w:t>CERTDETL</w:t>
      </w:r>
      <w:r w:rsidR="00EF2333">
        <w:t xml:space="preserve"> is required as the first parameter. It specifies the certificate </w:t>
      </w:r>
      <w:r>
        <w:t>detail</w:t>
      </w:r>
      <w:r w:rsidR="00EF2333">
        <w:t xml:space="preserve"> function. </w:t>
      </w:r>
    </w:p>
    <w:p w14:paraId="49B3834D" w14:textId="18D3836A" w:rsidR="009B0AB3" w:rsidRDefault="009B0AB3" w:rsidP="00EF2333">
      <w:r w:rsidRPr="00275631">
        <w:rPr>
          <w:b/>
          <w:bCs/>
        </w:rPr>
        <w:t xml:space="preserve">CERTINDX </w:t>
      </w:r>
      <w:r w:rsidRPr="00275631">
        <w:rPr>
          <w:b/>
          <w:bCs/>
          <w:i/>
          <w:iCs/>
        </w:rPr>
        <w:t>index</w:t>
      </w:r>
      <w:r>
        <w:t xml:space="preserve"> is required and specifies the certificate index number </w:t>
      </w:r>
      <w:r w:rsidR="00275631">
        <w:t>of the certificate for which detail information is to be returned.</w:t>
      </w:r>
    </w:p>
    <w:p w14:paraId="26935F77" w14:textId="77777777" w:rsidR="00F646FA" w:rsidRPr="000D55A5" w:rsidRDefault="00F646FA" w:rsidP="00F646FA">
      <w:r w:rsidRPr="000D55A5">
        <w:t xml:space="preserve">See also </w:t>
      </w:r>
      <w:r w:rsidRPr="000D55A5">
        <w:rPr>
          <w:u w:val="single"/>
        </w:rPr>
        <w:t>Common Parameters</w:t>
      </w:r>
      <w:r w:rsidRPr="000D55A5">
        <w:t xml:space="preserve"> above.</w:t>
      </w:r>
    </w:p>
    <w:p w14:paraId="0E589A61" w14:textId="7AAC93EA" w:rsidR="00EF2333" w:rsidRDefault="00EF2333" w:rsidP="00EF2333">
      <w:r>
        <w:t>The remaining parameters are optional and may be specified in any order.</w:t>
      </w:r>
    </w:p>
    <w:p w14:paraId="12F95181" w14:textId="7BA95DCE" w:rsidR="002A2AFC" w:rsidRDefault="005C0373" w:rsidP="00EF2333">
      <w:r>
        <w:t>CERTDETL may only be invoked after CERTSUMM.</w:t>
      </w:r>
    </w:p>
    <w:p w14:paraId="72C60842" w14:textId="741CE13A" w:rsidR="00EF2333" w:rsidRDefault="00054E3A" w:rsidP="00EF2333">
      <w:r>
        <w:t xml:space="preserve">The certificate detail variables are stem variables following the usual Rexx convention. </w:t>
      </w:r>
      <w:r w:rsidR="00EF2333">
        <w:t xml:space="preserve">Assuming no change in prefix, each call to </w:t>
      </w:r>
      <w:r w:rsidR="001F5604" w:rsidRPr="001F5604">
        <w:t>the</w:t>
      </w:r>
      <w:r w:rsidR="001F5604">
        <w:rPr>
          <w:b/>
          <w:bCs/>
        </w:rPr>
        <w:t xml:space="preserve"> CERTDETL </w:t>
      </w:r>
      <w:r w:rsidR="001F5604" w:rsidRPr="001F5604">
        <w:t>function</w:t>
      </w:r>
      <w:r w:rsidR="00EF2333">
        <w:rPr>
          <w:b/>
          <w:bCs/>
        </w:rPr>
        <w:t xml:space="preserve"> </w:t>
      </w:r>
      <w:r w:rsidR="00EF2333">
        <w:t>overwrites the variables from the previous call.</w:t>
      </w:r>
    </w:p>
    <w:tbl>
      <w:tblPr>
        <w:tblStyle w:val="TableGrid"/>
        <w:tblW w:w="8815" w:type="dxa"/>
        <w:tblInd w:w="720" w:type="dxa"/>
        <w:tblLook w:val="04A0" w:firstRow="1" w:lastRow="0" w:firstColumn="1" w:lastColumn="0" w:noHBand="0" w:noVBand="1"/>
      </w:tblPr>
      <w:tblGrid>
        <w:gridCol w:w="1352"/>
        <w:gridCol w:w="2427"/>
        <w:gridCol w:w="5036"/>
      </w:tblGrid>
      <w:tr w:rsidR="00EF2333" w:rsidRPr="000E1FA0" w14:paraId="6E0B7530" w14:textId="77777777" w:rsidTr="00146F1F">
        <w:trPr>
          <w:cantSplit/>
          <w:tblHeader/>
        </w:trPr>
        <w:tc>
          <w:tcPr>
            <w:tcW w:w="1352" w:type="dxa"/>
          </w:tcPr>
          <w:p w14:paraId="3237C164" w14:textId="77777777" w:rsidR="00EF2333" w:rsidRPr="000E1FA0" w:rsidRDefault="00EF2333" w:rsidP="00146F1F">
            <w:pPr>
              <w:ind w:left="0"/>
              <w:rPr>
                <w:b/>
                <w:bCs/>
              </w:rPr>
            </w:pPr>
            <w:r w:rsidRPr="000E1FA0">
              <w:rPr>
                <w:b/>
                <w:bCs/>
              </w:rPr>
              <w:t xml:space="preserve">Rexx Variable </w:t>
            </w:r>
          </w:p>
        </w:tc>
        <w:tc>
          <w:tcPr>
            <w:tcW w:w="2427" w:type="dxa"/>
          </w:tcPr>
          <w:p w14:paraId="2002E515" w14:textId="77777777" w:rsidR="00EF2333" w:rsidRPr="000E1FA0" w:rsidRDefault="00EF2333" w:rsidP="00146F1F">
            <w:pPr>
              <w:ind w:left="0"/>
              <w:rPr>
                <w:b/>
                <w:bCs/>
              </w:rPr>
            </w:pPr>
            <w:r w:rsidRPr="000E1FA0">
              <w:rPr>
                <w:b/>
                <w:bCs/>
              </w:rPr>
              <w:t>Description</w:t>
            </w:r>
          </w:p>
        </w:tc>
        <w:tc>
          <w:tcPr>
            <w:tcW w:w="5036" w:type="dxa"/>
          </w:tcPr>
          <w:p w14:paraId="2A1B229C" w14:textId="77777777" w:rsidR="00EF2333" w:rsidRPr="000E1FA0" w:rsidRDefault="00EF2333" w:rsidP="00146F1F">
            <w:pPr>
              <w:ind w:left="0"/>
              <w:rPr>
                <w:b/>
                <w:bCs/>
              </w:rPr>
            </w:pPr>
            <w:r w:rsidRPr="000E1FA0">
              <w:rPr>
                <w:b/>
                <w:bCs/>
              </w:rPr>
              <w:t>Notes</w:t>
            </w:r>
          </w:p>
        </w:tc>
      </w:tr>
      <w:tr w:rsidR="00EF2333" w14:paraId="67C99A68" w14:textId="77777777" w:rsidTr="00146F1F">
        <w:trPr>
          <w:cantSplit/>
        </w:trPr>
        <w:tc>
          <w:tcPr>
            <w:tcW w:w="1352" w:type="dxa"/>
          </w:tcPr>
          <w:p w14:paraId="489BAD52" w14:textId="77777777" w:rsidR="00EF2333" w:rsidRDefault="00EF2333" w:rsidP="00146F1F">
            <w:pPr>
              <w:ind w:left="0"/>
            </w:pPr>
            <w:r>
              <w:t>EXTUSAGE</w:t>
            </w:r>
          </w:p>
        </w:tc>
        <w:tc>
          <w:tcPr>
            <w:tcW w:w="2427" w:type="dxa"/>
          </w:tcPr>
          <w:p w14:paraId="1754F86F" w14:textId="77777777" w:rsidR="00EF2333" w:rsidRDefault="00EF2333" w:rsidP="00146F1F">
            <w:pPr>
              <w:ind w:left="0"/>
            </w:pPr>
            <w:r>
              <w:t>Extended key usage</w:t>
            </w:r>
          </w:p>
        </w:tc>
        <w:tc>
          <w:tcPr>
            <w:tcW w:w="5036" w:type="dxa"/>
          </w:tcPr>
          <w:p w14:paraId="31CB8567" w14:textId="2786D4ED" w:rsidR="00EF2333" w:rsidRDefault="00EF2333" w:rsidP="00ED5833">
            <w:pPr>
              <w:ind w:left="0"/>
            </w:pPr>
            <w:r>
              <w:t>Stem variable. May be multiple usages</w:t>
            </w:r>
            <w:r w:rsidR="009E0B30">
              <w:t>.</w:t>
            </w:r>
            <w:r w:rsidR="00D7608F">
              <w:t xml:space="preserve"> Character strings such as </w:t>
            </w:r>
            <w:r w:rsidR="00ED5833" w:rsidRPr="00ED5833">
              <w:t>"Server Authentication",</w:t>
            </w:r>
            <w:r w:rsidR="00ED5833">
              <w:t xml:space="preserve"> </w:t>
            </w:r>
            <w:r w:rsidR="00ED5833" w:rsidRPr="00ED5833">
              <w:t>"Client Authentication",</w:t>
            </w:r>
            <w:r w:rsidR="00ED5833">
              <w:t xml:space="preserve"> </w:t>
            </w:r>
            <w:r w:rsidR="00ED5833" w:rsidRPr="00ED5833">
              <w:t xml:space="preserve">"Code Signing", </w:t>
            </w:r>
            <w:r w:rsidR="00D7608F">
              <w:t>etc.</w:t>
            </w:r>
          </w:p>
        </w:tc>
      </w:tr>
      <w:tr w:rsidR="00EF2333" w14:paraId="1DA84388" w14:textId="77777777" w:rsidTr="00146F1F">
        <w:trPr>
          <w:cantSplit/>
        </w:trPr>
        <w:tc>
          <w:tcPr>
            <w:tcW w:w="1352" w:type="dxa"/>
          </w:tcPr>
          <w:p w14:paraId="2BF0C1EC" w14:textId="77777777" w:rsidR="00EF2333" w:rsidRDefault="00EF2333" w:rsidP="00146F1F">
            <w:pPr>
              <w:ind w:left="0"/>
            </w:pPr>
            <w:r>
              <w:t>KEYUSAGE</w:t>
            </w:r>
          </w:p>
        </w:tc>
        <w:tc>
          <w:tcPr>
            <w:tcW w:w="2427" w:type="dxa"/>
          </w:tcPr>
          <w:p w14:paraId="4E4C3900" w14:textId="77777777" w:rsidR="00EF2333" w:rsidRDefault="00EF2333" w:rsidP="00146F1F">
            <w:pPr>
              <w:ind w:left="0"/>
            </w:pPr>
            <w:r>
              <w:t>Key usage</w:t>
            </w:r>
          </w:p>
        </w:tc>
        <w:tc>
          <w:tcPr>
            <w:tcW w:w="5036" w:type="dxa"/>
          </w:tcPr>
          <w:p w14:paraId="5D338CAA" w14:textId="59744167" w:rsidR="00EF2333" w:rsidRDefault="00EF2333" w:rsidP="009702E1">
            <w:pPr>
              <w:ind w:left="0"/>
            </w:pPr>
            <w:r>
              <w:t xml:space="preserve">Stem variable. May be multiple usages. Character strings </w:t>
            </w:r>
            <w:r w:rsidR="0073797C">
              <w:t>such</w:t>
            </w:r>
            <w:r w:rsidR="009702E1">
              <w:t xml:space="preserve"> as</w:t>
            </w:r>
            <w:r>
              <w:t xml:space="preserve"> </w:t>
            </w:r>
            <w:r w:rsidR="0073797C" w:rsidRPr="0073797C">
              <w:t>"Digital Signature",</w:t>
            </w:r>
            <w:r w:rsidR="0073797C">
              <w:t xml:space="preserve"> </w:t>
            </w:r>
            <w:r w:rsidR="0073797C" w:rsidRPr="0073797C">
              <w:t>"Content Commitment",</w:t>
            </w:r>
            <w:r w:rsidR="009702E1">
              <w:t xml:space="preserve"> </w:t>
            </w:r>
            <w:r w:rsidR="0073797C" w:rsidRPr="0073797C">
              <w:t>"Key Encipherment",</w:t>
            </w:r>
            <w:r w:rsidR="009702E1">
              <w:t xml:space="preserve"> etc.</w:t>
            </w:r>
          </w:p>
        </w:tc>
      </w:tr>
      <w:tr w:rsidR="00EF2333" w14:paraId="7C8981C2" w14:textId="77777777" w:rsidTr="00146F1F">
        <w:trPr>
          <w:cantSplit/>
        </w:trPr>
        <w:tc>
          <w:tcPr>
            <w:tcW w:w="1352" w:type="dxa"/>
          </w:tcPr>
          <w:p w14:paraId="5B336FDA" w14:textId="77777777" w:rsidR="00EF2333" w:rsidRDefault="00EF2333" w:rsidP="00146F1F">
            <w:pPr>
              <w:ind w:left="0"/>
            </w:pPr>
            <w:r>
              <w:t>SAN</w:t>
            </w:r>
          </w:p>
        </w:tc>
        <w:tc>
          <w:tcPr>
            <w:tcW w:w="2427" w:type="dxa"/>
          </w:tcPr>
          <w:p w14:paraId="5F56E7EB" w14:textId="77777777" w:rsidR="00EF2333" w:rsidRDefault="00EF2333" w:rsidP="00146F1F">
            <w:pPr>
              <w:ind w:left="0"/>
            </w:pPr>
            <w:r>
              <w:t>Subject Alternative Names</w:t>
            </w:r>
          </w:p>
        </w:tc>
        <w:tc>
          <w:tcPr>
            <w:tcW w:w="5036" w:type="dxa"/>
          </w:tcPr>
          <w:p w14:paraId="240C0787" w14:textId="77777777" w:rsidR="00EF2333" w:rsidRDefault="00EF2333" w:rsidP="00146F1F">
            <w:pPr>
              <w:ind w:left="0"/>
            </w:pPr>
            <w:r>
              <w:t xml:space="preserve">Stem variable; may be dozens or more. Format DNS: www.foobar.com </w:t>
            </w:r>
          </w:p>
        </w:tc>
      </w:tr>
    </w:tbl>
    <w:p w14:paraId="1735E0EB" w14:textId="77777777" w:rsidR="00EF2333" w:rsidRDefault="00EF2333" w:rsidP="00EF2333"/>
    <w:p w14:paraId="587CF0EC" w14:textId="77777777" w:rsidR="00AA2D50" w:rsidRDefault="008E306C" w:rsidP="00AA2D50">
      <w:pPr>
        <w:pStyle w:val="Heading3"/>
      </w:pPr>
      <w:bookmarkStart w:id="18" w:name="_Toc231816847"/>
      <w:r w:rsidRPr="00B56C03">
        <w:t>RING</w:t>
      </w:r>
      <w:r>
        <w:t>CONN</w:t>
      </w:r>
      <w:r w:rsidRPr="00B56C03">
        <w:t xml:space="preserve"> –</w:t>
      </w:r>
      <w:r>
        <w:t xml:space="preserve"> </w:t>
      </w:r>
      <w:r w:rsidRPr="00B56C03">
        <w:t xml:space="preserve">Get Keyring </w:t>
      </w:r>
      <w:r>
        <w:t>Connected Certificates –</w:t>
      </w:r>
      <w:bookmarkEnd w:id="18"/>
      <w:r>
        <w:t xml:space="preserve"> </w:t>
      </w:r>
    </w:p>
    <w:p w14:paraId="7330364B" w14:textId="3B0D1AC6" w:rsidR="008E306C" w:rsidRDefault="00AA2D50" w:rsidP="00AA2D50">
      <w:r>
        <w:rPr>
          <w:b/>
          <w:bCs/>
        </w:rPr>
        <w:t xml:space="preserve">RINGCONN </w:t>
      </w:r>
      <w:r w:rsidR="008E306C">
        <w:t>retrieves a list of connected certificates and their attributes for one keyring, specified by keyring index number.</w:t>
      </w:r>
      <w:r w:rsidR="008E306C" w:rsidRPr="00553A50">
        <w:t xml:space="preserve"> </w:t>
      </w:r>
      <w:r w:rsidR="008E306C">
        <w:t xml:space="preserve">The function </w:t>
      </w:r>
      <w:r w:rsidR="00E30193">
        <w:t>may</w:t>
      </w:r>
      <w:r w:rsidR="008E306C">
        <w:t xml:space="preserve"> be called multiple times to retrieve information for multiple keyrings.</w:t>
      </w:r>
    </w:p>
    <w:p w14:paraId="2D4605B8" w14:textId="672AD105" w:rsidR="000311CA" w:rsidRPr="00B128DE" w:rsidRDefault="000311CA" w:rsidP="000311CA">
      <w:pPr>
        <w:spacing w:line="360" w:lineRule="auto"/>
        <w:ind w:left="1440" w:hanging="720"/>
        <w:rPr>
          <w:rFonts w:ascii="Consolas" w:hAnsi="Consolas"/>
        </w:rPr>
      </w:pPr>
      <w:r w:rsidRPr="00B128DE">
        <w:rPr>
          <w:rFonts w:ascii="Consolas" w:hAnsi="Consolas"/>
        </w:rPr>
        <w:t xml:space="preserve">ADDRESS GETCERTS </w:t>
      </w:r>
      <w:r>
        <w:rPr>
          <w:rFonts w:ascii="Consolas" w:hAnsi="Consolas"/>
        </w:rPr>
        <w:t xml:space="preserve">RINGCONN RINGINDX </w:t>
      </w:r>
      <w:r>
        <w:rPr>
          <w:rFonts w:ascii="Consolas" w:hAnsi="Consolas"/>
          <w:i/>
          <w:iCs/>
        </w:rPr>
        <w:t>index</w:t>
      </w:r>
      <w:r w:rsidRPr="00B128DE">
        <w:rPr>
          <w:rFonts w:ascii="Consolas" w:hAnsi="Consolas"/>
        </w:rPr>
        <w:t xml:space="preserve"> [</w:t>
      </w:r>
      <w:r w:rsidR="00A972E0">
        <w:rPr>
          <w:rFonts w:ascii="Consolas" w:hAnsi="Consolas"/>
        </w:rPr>
        <w:t>common parameters</w:t>
      </w:r>
      <w:r w:rsidRPr="00B128DE">
        <w:rPr>
          <w:rFonts w:ascii="Consolas" w:hAnsi="Consolas"/>
        </w:rPr>
        <w:t>]</w:t>
      </w:r>
    </w:p>
    <w:p w14:paraId="7256257A" w14:textId="658BE65A" w:rsidR="000311CA" w:rsidRDefault="00C60293" w:rsidP="000311CA">
      <w:r>
        <w:rPr>
          <w:b/>
          <w:bCs/>
        </w:rPr>
        <w:lastRenderedPageBreak/>
        <w:t>RINGCONN</w:t>
      </w:r>
      <w:r w:rsidR="000311CA">
        <w:t xml:space="preserve"> is required as the first parameter. It specifies the </w:t>
      </w:r>
      <w:r w:rsidR="006A715E">
        <w:t xml:space="preserve">ring connections </w:t>
      </w:r>
      <w:r w:rsidR="000311CA">
        <w:t xml:space="preserve"> function. </w:t>
      </w:r>
    </w:p>
    <w:p w14:paraId="6DE8BE04" w14:textId="1677A4E8" w:rsidR="000311CA" w:rsidRDefault="00C60293" w:rsidP="000311CA">
      <w:r>
        <w:rPr>
          <w:b/>
          <w:bCs/>
        </w:rPr>
        <w:t>RINGINDX</w:t>
      </w:r>
      <w:r w:rsidR="000311CA" w:rsidRPr="00275631">
        <w:rPr>
          <w:b/>
          <w:bCs/>
        </w:rPr>
        <w:t xml:space="preserve"> </w:t>
      </w:r>
      <w:r w:rsidR="000311CA" w:rsidRPr="00275631">
        <w:rPr>
          <w:b/>
          <w:bCs/>
          <w:i/>
          <w:iCs/>
        </w:rPr>
        <w:t>index</w:t>
      </w:r>
      <w:r w:rsidR="000311CA">
        <w:t xml:space="preserve"> is required and specifies the </w:t>
      </w:r>
      <w:r>
        <w:t>keyring</w:t>
      </w:r>
      <w:r w:rsidR="000311CA">
        <w:t xml:space="preserve"> index number of the </w:t>
      </w:r>
      <w:r>
        <w:t>keyring</w:t>
      </w:r>
      <w:r w:rsidR="000311CA">
        <w:t xml:space="preserve"> for which </w:t>
      </w:r>
      <w:r w:rsidR="00960349">
        <w:t>connection</w:t>
      </w:r>
      <w:r w:rsidR="000311CA">
        <w:t xml:space="preserve"> information is to be returned.</w:t>
      </w:r>
    </w:p>
    <w:p w14:paraId="79ABC469" w14:textId="77777777" w:rsidR="000E05B8" w:rsidRPr="000D55A5" w:rsidRDefault="000E05B8" w:rsidP="000E05B8">
      <w:r w:rsidRPr="000D55A5">
        <w:t xml:space="preserve">See also </w:t>
      </w:r>
      <w:r w:rsidRPr="000D55A5">
        <w:rPr>
          <w:u w:val="single"/>
        </w:rPr>
        <w:t>Common Parameters</w:t>
      </w:r>
      <w:r w:rsidRPr="000D55A5">
        <w:t xml:space="preserve"> above.</w:t>
      </w:r>
    </w:p>
    <w:p w14:paraId="14CE93AB" w14:textId="77777777" w:rsidR="000311CA" w:rsidRDefault="000311CA" w:rsidP="000311CA">
      <w:r>
        <w:t>The remaining parameters are optional and may be specified in any order.</w:t>
      </w:r>
    </w:p>
    <w:p w14:paraId="3A4E2B8F" w14:textId="22925323" w:rsidR="00C538C2" w:rsidRDefault="00C538C2" w:rsidP="000311CA">
      <w:r>
        <w:t>RINGCONN requires the following RACF permissions:</w:t>
      </w:r>
    </w:p>
    <w:p w14:paraId="3416B9D1" w14:textId="573475B8" w:rsidR="00C538C2" w:rsidRDefault="00DD1C25" w:rsidP="00DD1C25">
      <w:pPr>
        <w:pStyle w:val="ListParagraph"/>
        <w:numPr>
          <w:ilvl w:val="0"/>
          <w:numId w:val="14"/>
        </w:numPr>
      </w:pPr>
      <w:r w:rsidRPr="00DD1C25">
        <w:t>READ authority to &lt;virtual ring owner&gt;.IRR_VIRTUAL_KEYRING.LST</w:t>
      </w:r>
      <w:r>
        <w:t xml:space="preserve"> in the FACILITY class.</w:t>
      </w:r>
    </w:p>
    <w:p w14:paraId="716A6F4A" w14:textId="45C668A5" w:rsidR="0061388C" w:rsidRDefault="0061388C" w:rsidP="005C1178">
      <w:r>
        <w:t>RINGCONN may only be invoked after RINGSUMM</w:t>
      </w:r>
      <w:r w:rsidR="00F62B85">
        <w:t xml:space="preserve"> and before invoking another CERTSUMM. Any number of CERTDETL and</w:t>
      </w:r>
      <w:r w:rsidR="00AC1BDA">
        <w:t>/or</w:t>
      </w:r>
      <w:r w:rsidR="00F62B85">
        <w:t xml:space="preserve"> RINGCONN c</w:t>
      </w:r>
      <w:r w:rsidR="00AC1BDA">
        <w:t>ommands may precede a RINGCONN.</w:t>
      </w:r>
    </w:p>
    <w:p w14:paraId="27C964D4" w14:textId="0D0E1C90" w:rsidR="000F7E11" w:rsidRPr="00D90E8C" w:rsidRDefault="003E4BD8" w:rsidP="005C1178">
      <w:pPr>
        <w:rPr>
          <w:u w:val="single"/>
        </w:rPr>
      </w:pPr>
      <w:r>
        <w:t xml:space="preserve">A list of connected certificates </w:t>
      </w:r>
      <w:r w:rsidR="00146F12">
        <w:t xml:space="preserve">and their </w:t>
      </w:r>
      <w:r w:rsidR="00514CB0">
        <w:t>attributes are</w:t>
      </w:r>
      <w:r w:rsidR="00960349">
        <w:t xml:space="preserve"> </w:t>
      </w:r>
      <w:r w:rsidR="00146F12">
        <w:t xml:space="preserve"> </w:t>
      </w:r>
      <w:r>
        <w:t xml:space="preserve">returned as Rexx </w:t>
      </w:r>
      <w:r w:rsidR="00067C30">
        <w:t>compound variables</w:t>
      </w:r>
      <w:r w:rsidR="00C27359">
        <w:t xml:space="preserve"> with a numeric tail, following the usual conventions.</w:t>
      </w:r>
      <w:r w:rsidR="00257197">
        <w:t xml:space="preserve"> Each tail number represents the attributes of one connected certificate.</w:t>
      </w:r>
      <w:r w:rsidR="00C27359">
        <w:t xml:space="preserve"> </w:t>
      </w:r>
      <w:r w:rsidR="001255E5">
        <w:t>A keyring may have no connected certificates, in which case all of the listed Rexx Stem</w:t>
      </w:r>
      <w:r w:rsidR="00A95577">
        <w:t>s</w:t>
      </w:r>
      <w:r w:rsidR="00FE4F2D">
        <w:t xml:space="preserve"> will have a </w:t>
      </w:r>
      <w:r w:rsidR="00B43B75">
        <w:t xml:space="preserve">tail </w:t>
      </w:r>
      <w:r w:rsidR="00A95577">
        <w:t>.</w:t>
      </w:r>
      <w:r w:rsidR="00B43B75">
        <w:t xml:space="preserve">0 with a </w:t>
      </w:r>
      <w:r w:rsidR="00FE4F2D">
        <w:t xml:space="preserve">value of 0. </w:t>
      </w:r>
      <w:r w:rsidR="00D802DB">
        <w:t>Assuming no change in prefix, e</w:t>
      </w:r>
      <w:r w:rsidR="000F7E11">
        <w:t>ach call to</w:t>
      </w:r>
      <w:r w:rsidR="001F5604">
        <w:t xml:space="preserve"> the</w:t>
      </w:r>
      <w:r w:rsidR="000F7E11">
        <w:t xml:space="preserve"> </w:t>
      </w:r>
      <w:r w:rsidR="001F5604">
        <w:rPr>
          <w:b/>
          <w:bCs/>
        </w:rPr>
        <w:t>RINGCONN</w:t>
      </w:r>
      <w:r w:rsidR="000F7E11">
        <w:rPr>
          <w:b/>
          <w:bCs/>
        </w:rPr>
        <w:t xml:space="preserve"> </w:t>
      </w:r>
      <w:r w:rsidR="001F5604" w:rsidRPr="001F5604">
        <w:t>function</w:t>
      </w:r>
      <w:r w:rsidR="001F5604">
        <w:rPr>
          <w:b/>
          <w:bCs/>
        </w:rPr>
        <w:t xml:space="preserve"> </w:t>
      </w:r>
      <w:r w:rsidR="000F7E11">
        <w:t xml:space="preserve">overwrites </w:t>
      </w:r>
      <w:r w:rsidR="00A95577">
        <w:t xml:space="preserve">the </w:t>
      </w:r>
      <w:r w:rsidR="000F7E11">
        <w:t xml:space="preserve">variables from </w:t>
      </w:r>
      <w:r w:rsidR="00AA5AA8">
        <w:t xml:space="preserve">the </w:t>
      </w:r>
      <w:r w:rsidR="000F7E11">
        <w:t>previous call.</w:t>
      </w:r>
    </w:p>
    <w:tbl>
      <w:tblPr>
        <w:tblStyle w:val="TableGrid"/>
        <w:tblW w:w="8815" w:type="dxa"/>
        <w:tblInd w:w="720" w:type="dxa"/>
        <w:tblLook w:val="04A0" w:firstRow="1" w:lastRow="0" w:firstColumn="1" w:lastColumn="0" w:noHBand="0" w:noVBand="1"/>
      </w:tblPr>
      <w:tblGrid>
        <w:gridCol w:w="1435"/>
        <w:gridCol w:w="2344"/>
        <w:gridCol w:w="5036"/>
      </w:tblGrid>
      <w:tr w:rsidR="008C4705" w:rsidRPr="002E46DF" w14:paraId="253B8C63" w14:textId="77777777" w:rsidTr="00984AF2">
        <w:trPr>
          <w:cantSplit/>
          <w:tblHeader/>
        </w:trPr>
        <w:tc>
          <w:tcPr>
            <w:tcW w:w="1435" w:type="dxa"/>
          </w:tcPr>
          <w:p w14:paraId="0AF8FF16" w14:textId="77777777" w:rsidR="008C4705" w:rsidRPr="002E46DF" w:rsidRDefault="008C4705" w:rsidP="00CF2CDB">
            <w:pPr>
              <w:ind w:left="0"/>
              <w:rPr>
                <w:b/>
                <w:bCs/>
              </w:rPr>
            </w:pPr>
            <w:r w:rsidRPr="002E46DF">
              <w:rPr>
                <w:b/>
                <w:bCs/>
              </w:rPr>
              <w:t xml:space="preserve">Rexx Stem </w:t>
            </w:r>
          </w:p>
        </w:tc>
        <w:tc>
          <w:tcPr>
            <w:tcW w:w="2344" w:type="dxa"/>
          </w:tcPr>
          <w:p w14:paraId="0D5E9C1A" w14:textId="77777777" w:rsidR="008C4705" w:rsidRPr="002E46DF" w:rsidRDefault="008C4705" w:rsidP="00CF2CDB">
            <w:pPr>
              <w:ind w:left="0"/>
              <w:rPr>
                <w:b/>
                <w:bCs/>
              </w:rPr>
            </w:pPr>
            <w:r w:rsidRPr="002E46DF">
              <w:rPr>
                <w:b/>
                <w:bCs/>
              </w:rPr>
              <w:t>Description</w:t>
            </w:r>
          </w:p>
        </w:tc>
        <w:tc>
          <w:tcPr>
            <w:tcW w:w="5036" w:type="dxa"/>
          </w:tcPr>
          <w:p w14:paraId="01975243" w14:textId="77777777" w:rsidR="008C4705" w:rsidRPr="002E46DF" w:rsidRDefault="008C4705" w:rsidP="00CF2CDB">
            <w:pPr>
              <w:ind w:left="0"/>
              <w:rPr>
                <w:b/>
                <w:bCs/>
              </w:rPr>
            </w:pPr>
            <w:r w:rsidRPr="002E46DF">
              <w:rPr>
                <w:b/>
                <w:bCs/>
              </w:rPr>
              <w:t>Notes</w:t>
            </w:r>
          </w:p>
        </w:tc>
      </w:tr>
      <w:tr w:rsidR="00B73EB2" w14:paraId="6081CF82" w14:textId="77777777" w:rsidTr="00DB627B">
        <w:trPr>
          <w:cantSplit/>
        </w:trPr>
        <w:tc>
          <w:tcPr>
            <w:tcW w:w="1435" w:type="dxa"/>
          </w:tcPr>
          <w:p w14:paraId="761B3C8E" w14:textId="77777777" w:rsidR="00B73EB2" w:rsidRDefault="00B73EB2" w:rsidP="00DB627B">
            <w:pPr>
              <w:ind w:left="0"/>
            </w:pPr>
            <w:r>
              <w:t>CERTIF#</w:t>
            </w:r>
          </w:p>
        </w:tc>
        <w:tc>
          <w:tcPr>
            <w:tcW w:w="2344" w:type="dxa"/>
          </w:tcPr>
          <w:p w14:paraId="0DEF0D6C" w14:textId="77777777" w:rsidR="00B73EB2" w:rsidRDefault="00B73EB2" w:rsidP="00DB627B">
            <w:pPr>
              <w:ind w:left="0"/>
            </w:pPr>
            <w:r>
              <w:t xml:space="preserve">Certificate index number </w:t>
            </w:r>
          </w:p>
        </w:tc>
        <w:tc>
          <w:tcPr>
            <w:tcW w:w="5036" w:type="dxa"/>
          </w:tcPr>
          <w:p w14:paraId="26E2A933" w14:textId="71FF1DBA" w:rsidR="00B73EB2" w:rsidRDefault="007F238C" w:rsidP="00DB627B">
            <w:pPr>
              <w:ind w:left="0"/>
            </w:pPr>
            <w:r>
              <w:t xml:space="preserve">The </w:t>
            </w:r>
            <w:r w:rsidR="00FF0EE2">
              <w:t>Rexx program</w:t>
            </w:r>
            <w:r w:rsidR="00B73EB2">
              <w:t xml:space="preserve"> may access the userid, label and so forth of the certificate as desired using the returned certificate index number and the appropriate Rexx variables.</w:t>
            </w:r>
          </w:p>
        </w:tc>
      </w:tr>
      <w:tr w:rsidR="008C4705" w14:paraId="5903A1B2" w14:textId="77777777" w:rsidTr="00984AF2">
        <w:trPr>
          <w:cantSplit/>
        </w:trPr>
        <w:tc>
          <w:tcPr>
            <w:tcW w:w="1435" w:type="dxa"/>
          </w:tcPr>
          <w:p w14:paraId="20076ADC" w14:textId="77777777" w:rsidR="008C4705" w:rsidRDefault="008C4705" w:rsidP="00CF2CDB">
            <w:pPr>
              <w:ind w:left="0"/>
            </w:pPr>
            <w:r>
              <w:t>DEFAULT</w:t>
            </w:r>
          </w:p>
        </w:tc>
        <w:tc>
          <w:tcPr>
            <w:tcW w:w="2344" w:type="dxa"/>
          </w:tcPr>
          <w:p w14:paraId="579B3052" w14:textId="77777777" w:rsidR="008C4705" w:rsidRDefault="008C4705" w:rsidP="00CF2CDB">
            <w:pPr>
              <w:ind w:left="0"/>
            </w:pPr>
            <w:r>
              <w:t>Whether certificate is the default on the keyring</w:t>
            </w:r>
          </w:p>
        </w:tc>
        <w:tc>
          <w:tcPr>
            <w:tcW w:w="5036" w:type="dxa"/>
          </w:tcPr>
          <w:p w14:paraId="77998EAE" w14:textId="0611D187" w:rsidR="008C4705" w:rsidRDefault="008C4705" w:rsidP="00CF2CDB">
            <w:pPr>
              <w:ind w:left="0"/>
            </w:pPr>
            <w:r>
              <w:t>1 = default; 0 = not the default. Note that a keyring</w:t>
            </w:r>
            <w:r w:rsidR="002C6ED7">
              <w:t xml:space="preserve"> has at most one and</w:t>
            </w:r>
            <w:r>
              <w:t xml:space="preserve"> may have no default certificate.</w:t>
            </w:r>
          </w:p>
        </w:tc>
      </w:tr>
      <w:tr w:rsidR="008C4705" w14:paraId="6D0A5CF8" w14:textId="77777777" w:rsidTr="00984AF2">
        <w:trPr>
          <w:cantSplit/>
        </w:trPr>
        <w:tc>
          <w:tcPr>
            <w:tcW w:w="1435" w:type="dxa"/>
          </w:tcPr>
          <w:p w14:paraId="7B5F067F" w14:textId="77777777" w:rsidR="008C4705" w:rsidRDefault="008C4705" w:rsidP="00CF2CDB">
            <w:pPr>
              <w:ind w:left="0"/>
            </w:pPr>
            <w:r>
              <w:t>USAGE</w:t>
            </w:r>
          </w:p>
        </w:tc>
        <w:tc>
          <w:tcPr>
            <w:tcW w:w="2344" w:type="dxa"/>
          </w:tcPr>
          <w:p w14:paraId="0789385E" w14:textId="3062B2F0" w:rsidR="008C4705" w:rsidRDefault="008C4705" w:rsidP="00CF2CDB">
            <w:pPr>
              <w:ind w:left="0"/>
            </w:pPr>
            <w:r>
              <w:t>Certificate usage on keyring</w:t>
            </w:r>
          </w:p>
        </w:tc>
        <w:tc>
          <w:tcPr>
            <w:tcW w:w="5036" w:type="dxa"/>
          </w:tcPr>
          <w:p w14:paraId="364415F0" w14:textId="602163EA" w:rsidR="008C4705" w:rsidRDefault="00906CCE" w:rsidP="00CF2CDB">
            <w:pPr>
              <w:ind w:left="0"/>
            </w:pPr>
            <w:r>
              <w:t xml:space="preserve">CERTAUTH, </w:t>
            </w:r>
            <w:r w:rsidR="001556C5">
              <w:t>PERSONAL</w:t>
            </w:r>
            <w:r w:rsidR="002464D2">
              <w:t xml:space="preserve"> or </w:t>
            </w:r>
            <w:r w:rsidR="001556C5">
              <w:t xml:space="preserve"> SITE</w:t>
            </w:r>
            <w:r w:rsidR="00034608">
              <w:rPr>
                <w:rStyle w:val="FootnoteReference"/>
              </w:rPr>
              <w:footnoteReference w:id="3"/>
            </w:r>
          </w:p>
        </w:tc>
      </w:tr>
    </w:tbl>
    <w:p w14:paraId="7E464C03" w14:textId="77777777" w:rsidR="000F7E11" w:rsidRDefault="000F7E11" w:rsidP="005C1178"/>
    <w:p w14:paraId="1E102E4F" w14:textId="77777777" w:rsidR="00406544" w:rsidRPr="00406544" w:rsidRDefault="00406544" w:rsidP="00406544">
      <w:pPr>
        <w:pStyle w:val="Heading2"/>
      </w:pPr>
      <w:bookmarkStart w:id="19" w:name="_Toc231816848"/>
      <w:r w:rsidRPr="00406544">
        <w:lastRenderedPageBreak/>
        <w:t>Trademarks</w:t>
      </w:r>
      <w:bookmarkEnd w:id="19"/>
      <w:r w:rsidRPr="00406544">
        <w:t xml:space="preserve"> </w:t>
      </w:r>
    </w:p>
    <w:p w14:paraId="602EFABE" w14:textId="5E0FA966" w:rsidR="003C2F47" w:rsidRPr="003C2F47" w:rsidRDefault="00406544" w:rsidP="00406544">
      <w:r w:rsidRPr="00406544">
        <w:t>IBM</w:t>
      </w:r>
      <w:r>
        <w:t>®</w:t>
      </w:r>
      <w:r w:rsidRPr="00406544">
        <w:t>, RACF</w:t>
      </w:r>
      <w:r>
        <w:t>®</w:t>
      </w:r>
      <w:r w:rsidRPr="00406544">
        <w:t xml:space="preserve"> and z/OS</w:t>
      </w:r>
      <w:r>
        <w:t>®</w:t>
      </w:r>
      <w:r w:rsidRPr="00406544">
        <w:t xml:space="preserve"> are registered trademarks of International Business Machines Corporation. UNIX</w:t>
      </w:r>
      <w:r>
        <w:t>®</w:t>
      </w:r>
      <w:r w:rsidRPr="00406544">
        <w:t xml:space="preserve"> is a registered trademark of The Open Group. No association is implied.</w:t>
      </w:r>
    </w:p>
    <w:p w14:paraId="0978081A" w14:textId="6A428882" w:rsidR="00A566B4" w:rsidRDefault="00A566B4" w:rsidP="00CF2CDB">
      <w:pPr>
        <w:jc w:val="center"/>
        <w:rPr>
          <w:b/>
          <w:bCs/>
        </w:rPr>
      </w:pPr>
      <w:r w:rsidRPr="00CF2CDB">
        <w:rPr>
          <w:b/>
          <w:bCs/>
        </w:rPr>
        <w:t>* * *</w:t>
      </w:r>
    </w:p>
    <w:p w14:paraId="4BEB023E" w14:textId="5478EA46" w:rsidR="00703FE9" w:rsidRDefault="005B77E3" w:rsidP="00842F9D">
      <w:pPr>
        <w:pStyle w:val="Heading2"/>
        <w:pageBreakBefore/>
      </w:pPr>
      <w:bookmarkStart w:id="20" w:name="_Toc231816849"/>
      <w:r>
        <w:lastRenderedPageBreak/>
        <w:t>Sample Rexx Programs</w:t>
      </w:r>
      <w:bookmarkEnd w:id="20"/>
    </w:p>
    <w:p w14:paraId="7E8E812A" w14:textId="727E80C5" w:rsidR="005B77E3" w:rsidRDefault="005B77E3" w:rsidP="005B77E3">
      <w:pPr>
        <w:pStyle w:val="Heading3"/>
      </w:pPr>
      <w:bookmarkStart w:id="21" w:name="_Toc231816850"/>
      <w:r>
        <w:t xml:space="preserve">Assumptions for all </w:t>
      </w:r>
      <w:r w:rsidR="00564A59">
        <w:t xml:space="preserve">of the </w:t>
      </w:r>
      <w:r>
        <w:t>programs</w:t>
      </w:r>
      <w:bookmarkEnd w:id="21"/>
    </w:p>
    <w:p w14:paraId="015BC16D" w14:textId="49D740BC" w:rsidR="00E856D5" w:rsidRPr="00C67082" w:rsidRDefault="00FD22D3" w:rsidP="00C67082">
      <w:pPr>
        <w:pStyle w:val="ListParagraph"/>
        <w:numPr>
          <w:ilvl w:val="0"/>
          <w:numId w:val="14"/>
        </w:numPr>
        <w:spacing w:after="0"/>
        <w:rPr>
          <w:rFonts w:ascii="Consolas" w:hAnsi="Consolas"/>
          <w:sz w:val="20"/>
          <w:szCs w:val="20"/>
        </w:rPr>
      </w:pPr>
      <w:r>
        <w:t xml:space="preserve">EZSUBADR (alias </w:t>
      </w:r>
      <w:r w:rsidR="00564A59">
        <w:t>EZSUBCOM</w:t>
      </w:r>
      <w:r>
        <w:t>)</w:t>
      </w:r>
      <w:r w:rsidR="00564A59">
        <w:t xml:space="preserve"> and GETCERTS are in </w:t>
      </w:r>
      <w:r w:rsidR="00142035">
        <w:t>the program object (load)</w:t>
      </w:r>
      <w:r w:rsidR="00564A59">
        <w:t xml:space="preserve"> library named</w:t>
      </w:r>
      <w:r w:rsidR="00E856D5">
        <w:t xml:space="preserve"> in the statement </w:t>
      </w:r>
      <w:r w:rsidR="00E856D5">
        <w:br/>
      </w:r>
      <w:r w:rsidR="00E856D5" w:rsidRPr="00C67082">
        <w:rPr>
          <w:rFonts w:ascii="Consolas" w:hAnsi="Consolas"/>
        </w:rPr>
        <w:t xml:space="preserve">LOADLIB = 'MY.LOAD' </w:t>
      </w:r>
    </w:p>
    <w:p w14:paraId="489A53DD" w14:textId="6CDD609F" w:rsidR="00FB5C8E" w:rsidRDefault="00FB5C8E" w:rsidP="00564A59">
      <w:pPr>
        <w:pStyle w:val="ListParagraph"/>
        <w:numPr>
          <w:ilvl w:val="0"/>
          <w:numId w:val="14"/>
        </w:numPr>
      </w:pPr>
      <w:r>
        <w:t>Running under TSO or TSO batch</w:t>
      </w:r>
    </w:p>
    <w:p w14:paraId="774A4B46" w14:textId="40A916E6" w:rsidR="00FB5C8E" w:rsidRDefault="00FB5C8E" w:rsidP="00564A59">
      <w:pPr>
        <w:pStyle w:val="ListParagraph"/>
        <w:numPr>
          <w:ilvl w:val="0"/>
          <w:numId w:val="14"/>
        </w:numPr>
      </w:pPr>
      <w:r>
        <w:t>User has RACF permissions as indicated for each function</w:t>
      </w:r>
    </w:p>
    <w:p w14:paraId="712449B2" w14:textId="438AD47D" w:rsidR="00842F9D" w:rsidRPr="00564A59" w:rsidRDefault="00CC7229" w:rsidP="00CC7229">
      <w:pPr>
        <w:pStyle w:val="Heading3"/>
        <w:pageBreakBefore/>
      </w:pPr>
      <w:bookmarkStart w:id="22" w:name="_Toc231816851"/>
      <w:r>
        <w:lastRenderedPageBreak/>
        <w:t>Sample 1 – List all certificate expiration dates</w:t>
      </w:r>
      <w:bookmarkEnd w:id="22"/>
    </w:p>
    <w:p w14:paraId="00EE32F5" w14:textId="511E742F" w:rsidR="005B77E3" w:rsidRDefault="00393B2E" w:rsidP="005B77E3">
      <w:r>
        <w:t>Lists all certificates with their expiration dates.</w:t>
      </w:r>
    </w:p>
    <w:p w14:paraId="705D0FC1" w14:textId="77777777" w:rsidR="004E1A23" w:rsidRPr="00F87DF7" w:rsidRDefault="004E1A23" w:rsidP="00404BEA">
      <w:pPr>
        <w:pStyle w:val="SampleCode"/>
      </w:pPr>
      <w:r w:rsidRPr="00F87DF7">
        <w:t xml:space="preserve">/* Rexx program to demonstrate GETCERTS by showing all expiration dates */  </w:t>
      </w:r>
    </w:p>
    <w:p w14:paraId="3D325F8A" w14:textId="77777777" w:rsidR="004E1A23" w:rsidRPr="00F87DF7" w:rsidRDefault="004E1A23" w:rsidP="00404BEA">
      <w:pPr>
        <w:pStyle w:val="SampleCode"/>
      </w:pPr>
      <w:r w:rsidRPr="00F87DF7">
        <w:t xml:space="preserve">                                                                            </w:t>
      </w:r>
    </w:p>
    <w:p w14:paraId="508817DC" w14:textId="77777777" w:rsidR="004E1A23" w:rsidRPr="00F87DF7" w:rsidRDefault="004E1A23" w:rsidP="00404BEA">
      <w:pPr>
        <w:pStyle w:val="SampleCode"/>
      </w:pPr>
      <w:r w:rsidRPr="00F87DF7">
        <w:t xml:space="preserve">Say "Rexx program to demonstrate GETCERTS by showing all expiration dates"  </w:t>
      </w:r>
    </w:p>
    <w:p w14:paraId="10082DE3" w14:textId="77777777" w:rsidR="004E1A23" w:rsidRPr="00F87DF7" w:rsidRDefault="004E1A23" w:rsidP="00404BEA">
      <w:pPr>
        <w:pStyle w:val="SampleCode"/>
      </w:pPr>
      <w:r w:rsidRPr="00F87DF7">
        <w:t xml:space="preserve">                                                                            </w:t>
      </w:r>
    </w:p>
    <w:p w14:paraId="24D52493" w14:textId="59BB4DE0" w:rsidR="004E1A23" w:rsidRPr="00F87DF7" w:rsidRDefault="004E1A23" w:rsidP="00404BEA">
      <w:pPr>
        <w:pStyle w:val="SampleCode"/>
      </w:pPr>
      <w:r w:rsidRPr="00F87DF7">
        <w:t>LOADLIB = '</w:t>
      </w:r>
      <w:r w:rsidR="00F87DF7">
        <w:t>MY.LOAD</w:t>
      </w:r>
      <w:r w:rsidRPr="00F87DF7">
        <w:t>'</w:t>
      </w:r>
      <w:r w:rsidR="00E856D5">
        <w:t xml:space="preserve">    </w:t>
      </w:r>
      <w:r w:rsidRPr="00F87DF7">
        <w:t xml:space="preserve">                                                     </w:t>
      </w:r>
    </w:p>
    <w:p w14:paraId="1FE8DD57" w14:textId="77777777" w:rsidR="004E1A23" w:rsidRPr="00F87DF7" w:rsidRDefault="004E1A23" w:rsidP="00404BEA">
      <w:pPr>
        <w:pStyle w:val="SampleCode"/>
      </w:pPr>
      <w:r w:rsidRPr="00F87DF7">
        <w:t xml:space="preserve">                                                                            </w:t>
      </w:r>
    </w:p>
    <w:p w14:paraId="43802673" w14:textId="77777777" w:rsidR="004E1A23" w:rsidRPr="00F87DF7" w:rsidRDefault="004E1A23" w:rsidP="00404BEA">
      <w:pPr>
        <w:pStyle w:val="SampleCode"/>
      </w:pPr>
      <w:r w:rsidRPr="00F87DF7">
        <w:t xml:space="preserve">If Sysvar("SYSISPF") = "ACTIVE" Then Do                                     </w:t>
      </w:r>
    </w:p>
    <w:p w14:paraId="264FED6F" w14:textId="77777777" w:rsidR="004E1A23" w:rsidRPr="00F87DF7" w:rsidRDefault="004E1A23" w:rsidP="00404BEA">
      <w:pPr>
        <w:pStyle w:val="SampleCode"/>
      </w:pPr>
      <w:r w:rsidRPr="00F87DF7">
        <w:t xml:space="preserve">  ADDRESS ISPEXEC "LIBDEF ISPLLIB DATASET ID("LOADLIB") STACK"              </w:t>
      </w:r>
    </w:p>
    <w:p w14:paraId="63548520" w14:textId="77777777" w:rsidR="004E1A23" w:rsidRPr="00F87DF7" w:rsidRDefault="004E1A23" w:rsidP="00404BEA">
      <w:pPr>
        <w:pStyle w:val="SampleCode"/>
      </w:pPr>
      <w:r w:rsidRPr="00F87DF7">
        <w:t xml:space="preserve">  End              /* SYSISPF */                                            </w:t>
      </w:r>
    </w:p>
    <w:p w14:paraId="3C84199B" w14:textId="77777777" w:rsidR="004E1A23" w:rsidRPr="00F87DF7" w:rsidRDefault="004E1A23" w:rsidP="00404BEA">
      <w:pPr>
        <w:pStyle w:val="SampleCode"/>
      </w:pPr>
      <w:r w:rsidRPr="00F87DF7">
        <w:t xml:space="preserve">                                                                            </w:t>
      </w:r>
    </w:p>
    <w:p w14:paraId="32D72840" w14:textId="77777777" w:rsidR="004E1A23" w:rsidRPr="00F87DF7" w:rsidRDefault="004E1A23" w:rsidP="00404BEA">
      <w:pPr>
        <w:pStyle w:val="SampleCode"/>
      </w:pPr>
      <w:r w:rsidRPr="00F87DF7">
        <w:t xml:space="preserve">ADDRESS TSO "ALLOC FI(GCPRINT) SYSOUT"                                      </w:t>
      </w:r>
    </w:p>
    <w:p w14:paraId="032FEA08" w14:textId="77777777" w:rsidR="004E1A23" w:rsidRPr="00F87DF7" w:rsidRDefault="004E1A23" w:rsidP="00404BEA">
      <w:pPr>
        <w:pStyle w:val="SampleCode"/>
      </w:pPr>
      <w:r w:rsidRPr="00F87DF7">
        <w:t xml:space="preserve">ADDRESS TSO "ALLOC FI(MYLOADDD) DA("LOADLIB") SHR"                          </w:t>
      </w:r>
    </w:p>
    <w:p w14:paraId="6031F305" w14:textId="77777777" w:rsidR="004E1A23" w:rsidRPr="00F87DF7" w:rsidRDefault="004E1A23" w:rsidP="00404BEA">
      <w:pPr>
        <w:pStyle w:val="SampleCode"/>
      </w:pPr>
      <w:r w:rsidRPr="00F87DF7">
        <w:t xml:space="preserve">                                                                            </w:t>
      </w:r>
    </w:p>
    <w:p w14:paraId="7744F6E9" w14:textId="77777777" w:rsidR="004E1A23" w:rsidRPr="00F87DF7" w:rsidRDefault="004E1A23" w:rsidP="00404BEA">
      <w:pPr>
        <w:pStyle w:val="SampleCode"/>
      </w:pPr>
      <w:r w:rsidRPr="00F87DF7">
        <w:t xml:space="preserve">/* Use EZSUBCOM to load GETCERTS */                                         </w:t>
      </w:r>
    </w:p>
    <w:p w14:paraId="2BC12F4C" w14:textId="77777777" w:rsidR="004E1A23" w:rsidRPr="00F87DF7" w:rsidRDefault="004E1A23" w:rsidP="00404BEA">
      <w:pPr>
        <w:pStyle w:val="SampleCode"/>
      </w:pPr>
      <w:r w:rsidRPr="00F87DF7">
        <w:t xml:space="preserve">Call 'EZSUBCOM' 'ADDLESUB', 'GETCERTS',,, 'MYLOADDD'                        </w:t>
      </w:r>
    </w:p>
    <w:p w14:paraId="2D404AC1" w14:textId="77777777" w:rsidR="004E1A23" w:rsidRPr="00F87DF7" w:rsidRDefault="004E1A23" w:rsidP="00404BEA">
      <w:pPr>
        <w:pStyle w:val="SampleCode"/>
      </w:pPr>
      <w:r w:rsidRPr="00F87DF7">
        <w:t xml:space="preserve">ReturnCode = RC                                                             </w:t>
      </w:r>
    </w:p>
    <w:p w14:paraId="1680A748" w14:textId="77777777" w:rsidR="004E1A23" w:rsidRPr="00F87DF7" w:rsidRDefault="004E1A23" w:rsidP="00404BEA">
      <w:pPr>
        <w:pStyle w:val="SampleCode"/>
      </w:pPr>
      <w:r w:rsidRPr="00F87DF7">
        <w:t xml:space="preserve">If ReturnCode &lt; 0 | ReturnCode &gt; 4 Then Do                                  </w:t>
      </w:r>
    </w:p>
    <w:p w14:paraId="609E2E7A" w14:textId="77777777" w:rsidR="004E1A23" w:rsidRPr="00F87DF7" w:rsidRDefault="004E1A23" w:rsidP="00404BEA">
      <w:pPr>
        <w:pStyle w:val="SampleCode"/>
      </w:pPr>
      <w:r w:rsidRPr="00F87DF7">
        <w:t xml:space="preserve">  Say "Return Code" ReturnCode "from EZSUBCOM ADDLESUB GETCERTS"            </w:t>
      </w:r>
    </w:p>
    <w:p w14:paraId="2F69D670" w14:textId="77777777" w:rsidR="004E1A23" w:rsidRPr="00F87DF7" w:rsidRDefault="004E1A23" w:rsidP="00404BEA">
      <w:pPr>
        <w:pStyle w:val="SampleCode"/>
      </w:pPr>
      <w:r w:rsidRPr="00F87DF7">
        <w:t xml:space="preserve">  Signal Sig_EndPgm                                                         </w:t>
      </w:r>
    </w:p>
    <w:p w14:paraId="0A54518B" w14:textId="77777777" w:rsidR="004E1A23" w:rsidRPr="00F87DF7" w:rsidRDefault="004E1A23" w:rsidP="00404BEA">
      <w:pPr>
        <w:pStyle w:val="SampleCode"/>
      </w:pPr>
      <w:r w:rsidRPr="00F87DF7">
        <w:t xml:space="preserve">  End  /* Bad RC from EZSUBCOM */                                           </w:t>
      </w:r>
    </w:p>
    <w:p w14:paraId="5FC90694" w14:textId="77777777" w:rsidR="004E1A23" w:rsidRPr="00F87DF7" w:rsidRDefault="004E1A23" w:rsidP="00404BEA">
      <w:pPr>
        <w:pStyle w:val="SampleCode"/>
      </w:pPr>
      <w:r w:rsidRPr="00F87DF7">
        <w:t xml:space="preserve">                                                                            </w:t>
      </w:r>
    </w:p>
    <w:p w14:paraId="3E0E47BD" w14:textId="77777777" w:rsidR="004E1A23" w:rsidRPr="00F87DF7" w:rsidRDefault="004E1A23" w:rsidP="00404BEA">
      <w:pPr>
        <w:pStyle w:val="SampleCode"/>
      </w:pPr>
      <w:r w:rsidRPr="00F87DF7">
        <w:t xml:space="preserve">/* Get basic certificate information */                                     </w:t>
      </w:r>
    </w:p>
    <w:p w14:paraId="44E2EDAF" w14:textId="77777777" w:rsidR="004E1A23" w:rsidRPr="00F87DF7" w:rsidRDefault="004E1A23" w:rsidP="00404BEA">
      <w:pPr>
        <w:pStyle w:val="SampleCode"/>
      </w:pPr>
      <w:r w:rsidRPr="00F87DF7">
        <w:t xml:space="preserve">ADDRESS GETCERTS 'CERTSUMM'                                                 </w:t>
      </w:r>
    </w:p>
    <w:p w14:paraId="50C52C1D" w14:textId="77777777" w:rsidR="004E1A23" w:rsidRPr="00F87DF7" w:rsidRDefault="004E1A23" w:rsidP="00404BEA">
      <w:pPr>
        <w:pStyle w:val="SampleCode"/>
      </w:pPr>
      <w:r w:rsidRPr="00F87DF7">
        <w:t xml:space="preserve">ReturnCode = RC                                                             </w:t>
      </w:r>
    </w:p>
    <w:p w14:paraId="373A30B3" w14:textId="77777777" w:rsidR="004E1A23" w:rsidRPr="00F87DF7" w:rsidRDefault="004E1A23" w:rsidP="00404BEA">
      <w:pPr>
        <w:pStyle w:val="SampleCode"/>
      </w:pPr>
      <w:r w:rsidRPr="00F87DF7">
        <w:t xml:space="preserve">If ReturnCode &gt; 0 Then Say "RESULT =" RESULT                                </w:t>
      </w:r>
    </w:p>
    <w:p w14:paraId="4E6B068A" w14:textId="77777777" w:rsidR="004E1A23" w:rsidRPr="00F87DF7" w:rsidRDefault="004E1A23" w:rsidP="00404BEA">
      <w:pPr>
        <w:pStyle w:val="SampleCode"/>
      </w:pPr>
      <w:r w:rsidRPr="00F87DF7">
        <w:t xml:space="preserve">If ReturnCode &gt; 8 Then Signal Sig_EndPgm                                    </w:t>
      </w:r>
    </w:p>
    <w:p w14:paraId="7AE6A8DB" w14:textId="77777777" w:rsidR="004E1A23" w:rsidRPr="00F87DF7" w:rsidRDefault="004E1A23" w:rsidP="00404BEA">
      <w:pPr>
        <w:pStyle w:val="SampleCode"/>
      </w:pPr>
      <w:r w:rsidRPr="00F87DF7">
        <w:t xml:space="preserve">                                                                            </w:t>
      </w:r>
    </w:p>
    <w:p w14:paraId="7DE8D9C2" w14:textId="77777777" w:rsidR="004E1A23" w:rsidRPr="00F87DF7" w:rsidRDefault="004E1A23" w:rsidP="00404BEA">
      <w:pPr>
        <w:pStyle w:val="SampleCode"/>
      </w:pPr>
      <w:r w:rsidRPr="00F87DF7">
        <w:t xml:space="preserve">/* For each certificate say the expiration date */                          </w:t>
      </w:r>
    </w:p>
    <w:p w14:paraId="68F6DF96" w14:textId="77777777" w:rsidR="004E1A23" w:rsidRPr="00F87DF7" w:rsidRDefault="004E1A23" w:rsidP="00404BEA">
      <w:pPr>
        <w:pStyle w:val="SampleCode"/>
      </w:pPr>
      <w:r w:rsidRPr="00F87DF7">
        <w:t xml:space="preserve">Do i = 1 to CERTUSER.0                                                      </w:t>
      </w:r>
    </w:p>
    <w:p w14:paraId="61EC5DEC" w14:textId="77777777" w:rsidR="004E1A23" w:rsidRPr="00F87DF7" w:rsidRDefault="004E1A23" w:rsidP="00404BEA">
      <w:pPr>
        <w:pStyle w:val="SampleCode"/>
      </w:pPr>
      <w:r w:rsidRPr="00F87DF7">
        <w:t xml:space="preserve">  Say NOTAFTER.i CERTUSER.i LABEL.i SUBJECT$.i                              </w:t>
      </w:r>
    </w:p>
    <w:p w14:paraId="43DC1E2C" w14:textId="77777777" w:rsidR="004E1A23" w:rsidRPr="00F87DF7" w:rsidRDefault="004E1A23" w:rsidP="00404BEA">
      <w:pPr>
        <w:pStyle w:val="SampleCode"/>
      </w:pPr>
      <w:r w:rsidRPr="00F87DF7">
        <w:t xml:space="preserve">  End i                                                                     </w:t>
      </w:r>
    </w:p>
    <w:p w14:paraId="6E7E45FD" w14:textId="77777777" w:rsidR="004E1A23" w:rsidRPr="00F87DF7" w:rsidRDefault="004E1A23" w:rsidP="00404BEA">
      <w:pPr>
        <w:pStyle w:val="SampleCode"/>
      </w:pPr>
      <w:r w:rsidRPr="00F87DF7">
        <w:t xml:space="preserve">                                                                            </w:t>
      </w:r>
    </w:p>
    <w:p w14:paraId="7D4FEA1A" w14:textId="77777777" w:rsidR="004E1A23" w:rsidRPr="00F87DF7" w:rsidRDefault="004E1A23" w:rsidP="00404BEA">
      <w:pPr>
        <w:pStyle w:val="SampleCode"/>
      </w:pPr>
      <w:r w:rsidRPr="00F87DF7">
        <w:t xml:space="preserve">/* Unload GETCERTS */                                                       </w:t>
      </w:r>
    </w:p>
    <w:p w14:paraId="7DD4D68F" w14:textId="77777777" w:rsidR="004E1A23" w:rsidRPr="00F87DF7" w:rsidRDefault="004E1A23" w:rsidP="00404BEA">
      <w:pPr>
        <w:pStyle w:val="SampleCode"/>
      </w:pPr>
      <w:r w:rsidRPr="00F87DF7">
        <w:t xml:space="preserve">Call 'EZSUBCOM' 'DELETE', 'GETCERTS'                                        </w:t>
      </w:r>
    </w:p>
    <w:p w14:paraId="69383A89" w14:textId="77777777" w:rsidR="004E1A23" w:rsidRPr="00F87DF7" w:rsidRDefault="004E1A23" w:rsidP="00404BEA">
      <w:pPr>
        <w:pStyle w:val="SampleCode"/>
      </w:pPr>
      <w:r w:rsidRPr="00F87DF7">
        <w:t xml:space="preserve">                                                                            </w:t>
      </w:r>
    </w:p>
    <w:p w14:paraId="2D2A8D16" w14:textId="77777777" w:rsidR="004E1A23" w:rsidRPr="00F87DF7" w:rsidRDefault="004E1A23" w:rsidP="00404BEA">
      <w:pPr>
        <w:pStyle w:val="SampleCode"/>
      </w:pPr>
      <w:r w:rsidRPr="00F87DF7">
        <w:t xml:space="preserve">/* End of Rexx EXEC */                                                      </w:t>
      </w:r>
    </w:p>
    <w:p w14:paraId="54734D5F" w14:textId="77777777" w:rsidR="004E1A23" w:rsidRPr="00F87DF7" w:rsidRDefault="004E1A23" w:rsidP="00404BEA">
      <w:pPr>
        <w:pStyle w:val="SampleCode"/>
      </w:pPr>
      <w:r w:rsidRPr="00F87DF7">
        <w:t xml:space="preserve">Sig_EndPgm:                                                                 </w:t>
      </w:r>
    </w:p>
    <w:p w14:paraId="666C212F" w14:textId="77777777" w:rsidR="004E1A23" w:rsidRPr="00F87DF7" w:rsidRDefault="004E1A23" w:rsidP="00404BEA">
      <w:pPr>
        <w:pStyle w:val="SampleCode"/>
      </w:pPr>
      <w:r w:rsidRPr="00F87DF7">
        <w:t xml:space="preserve">ADDRESS TSO "FREE FI(GCPRINT)"                                              </w:t>
      </w:r>
    </w:p>
    <w:p w14:paraId="5D41E296" w14:textId="77777777" w:rsidR="004E1A23" w:rsidRPr="00F87DF7" w:rsidRDefault="004E1A23" w:rsidP="00404BEA">
      <w:pPr>
        <w:pStyle w:val="SampleCode"/>
      </w:pPr>
      <w:r w:rsidRPr="00F87DF7">
        <w:t xml:space="preserve">ADDRESS TSO "FREE FI(MYLOADDD)"                                             </w:t>
      </w:r>
    </w:p>
    <w:p w14:paraId="439E7E84" w14:textId="77777777" w:rsidR="004E1A23" w:rsidRPr="00F87DF7" w:rsidRDefault="004E1A23" w:rsidP="00404BEA">
      <w:pPr>
        <w:pStyle w:val="SampleCode"/>
      </w:pPr>
      <w:r w:rsidRPr="00F87DF7">
        <w:t xml:space="preserve">If Sysvar("SYSISPF") = "ACTIVE" Then Do                                     </w:t>
      </w:r>
    </w:p>
    <w:p w14:paraId="3268689E" w14:textId="77777777" w:rsidR="004E1A23" w:rsidRPr="00F87DF7" w:rsidRDefault="004E1A23" w:rsidP="00404BEA">
      <w:pPr>
        <w:pStyle w:val="SampleCode"/>
      </w:pPr>
      <w:r w:rsidRPr="00F87DF7">
        <w:t xml:space="preserve">  ADDRESS ISPEXEC "LIBDEF ISPLLIB"                                          </w:t>
      </w:r>
    </w:p>
    <w:p w14:paraId="6A8246FE" w14:textId="77777777" w:rsidR="004E1A23" w:rsidRPr="00F87DF7" w:rsidRDefault="004E1A23" w:rsidP="00404BEA">
      <w:pPr>
        <w:pStyle w:val="SampleCode"/>
      </w:pPr>
      <w:r w:rsidRPr="00F87DF7">
        <w:t xml:space="preserve">  End              /* SYSISPF */                                            </w:t>
      </w:r>
    </w:p>
    <w:p w14:paraId="208C2B20" w14:textId="22EA770F" w:rsidR="00393B2E" w:rsidRDefault="004E1A23" w:rsidP="00404BEA">
      <w:pPr>
        <w:pStyle w:val="SampleCode"/>
      </w:pPr>
      <w:r w:rsidRPr="00F87DF7">
        <w:t xml:space="preserve">Exit 0                                                                      </w:t>
      </w:r>
    </w:p>
    <w:p w14:paraId="3EC6B169" w14:textId="31BF9194" w:rsidR="002B671D" w:rsidRPr="00564A59" w:rsidRDefault="002B671D" w:rsidP="002B671D">
      <w:pPr>
        <w:pStyle w:val="Heading3"/>
        <w:pageBreakBefore/>
      </w:pPr>
      <w:bookmarkStart w:id="23" w:name="_Toc231816852"/>
      <w:r>
        <w:lastRenderedPageBreak/>
        <w:t xml:space="preserve">Sample </w:t>
      </w:r>
      <w:r>
        <w:t>2</w:t>
      </w:r>
      <w:r>
        <w:t xml:space="preserve"> – List all </w:t>
      </w:r>
      <w:r w:rsidR="00404BEA">
        <w:t>empty keyrings</w:t>
      </w:r>
      <w:bookmarkEnd w:id="23"/>
    </w:p>
    <w:p w14:paraId="6790D917" w14:textId="3645AF1D" w:rsidR="002B671D" w:rsidRDefault="002B671D" w:rsidP="002B671D">
      <w:r>
        <w:t xml:space="preserve">Lists all </w:t>
      </w:r>
      <w:r w:rsidR="00404BEA">
        <w:t>keyrings that contain no certificates</w:t>
      </w:r>
      <w:r>
        <w:t>.</w:t>
      </w:r>
    </w:p>
    <w:p w14:paraId="26467EC9" w14:textId="77777777" w:rsidR="00404BEA" w:rsidRDefault="00404BEA" w:rsidP="00404BEA">
      <w:pPr>
        <w:pStyle w:val="SampleCode"/>
      </w:pPr>
      <w:r>
        <w:t xml:space="preserve">/* Rexx program to demonstrate GETCERTS by showing all empty keyrings */  </w:t>
      </w:r>
    </w:p>
    <w:p w14:paraId="797ABD22" w14:textId="77777777" w:rsidR="00404BEA" w:rsidRDefault="00404BEA" w:rsidP="00404BEA">
      <w:pPr>
        <w:pStyle w:val="SampleCode"/>
      </w:pPr>
      <w:r>
        <w:t xml:space="preserve">                                                                          </w:t>
      </w:r>
    </w:p>
    <w:p w14:paraId="74B6B291" w14:textId="77777777" w:rsidR="00404BEA" w:rsidRDefault="00404BEA" w:rsidP="00404BEA">
      <w:pPr>
        <w:pStyle w:val="SampleCode"/>
      </w:pPr>
      <w:r>
        <w:t xml:space="preserve">Say "Rexx program to demonstrate GETCERTS by showing all empty keyrings"  </w:t>
      </w:r>
    </w:p>
    <w:p w14:paraId="1FED5033" w14:textId="77777777" w:rsidR="00404BEA" w:rsidRDefault="00404BEA" w:rsidP="00404BEA">
      <w:pPr>
        <w:pStyle w:val="SampleCode"/>
      </w:pPr>
      <w:r>
        <w:t xml:space="preserve">                                                                          </w:t>
      </w:r>
    </w:p>
    <w:p w14:paraId="71D8584A" w14:textId="77777777" w:rsidR="00B452DA" w:rsidRPr="00F87DF7" w:rsidRDefault="00B452DA" w:rsidP="00B452DA">
      <w:pPr>
        <w:pStyle w:val="SampleCode"/>
      </w:pPr>
      <w:r w:rsidRPr="00F87DF7">
        <w:t>LOADLIB = '</w:t>
      </w:r>
      <w:r>
        <w:t>MY.LOAD</w:t>
      </w:r>
      <w:r w:rsidRPr="00F87DF7">
        <w:t>'</w:t>
      </w:r>
      <w:r>
        <w:t xml:space="preserve">    </w:t>
      </w:r>
      <w:r w:rsidRPr="00F87DF7">
        <w:t xml:space="preserve">                                                     </w:t>
      </w:r>
    </w:p>
    <w:p w14:paraId="6FAA9494" w14:textId="77777777" w:rsidR="00404BEA" w:rsidRDefault="00404BEA" w:rsidP="00404BEA">
      <w:pPr>
        <w:pStyle w:val="SampleCode"/>
      </w:pPr>
      <w:r>
        <w:t xml:space="preserve">                                                                          </w:t>
      </w:r>
    </w:p>
    <w:p w14:paraId="7E12EE11" w14:textId="77777777" w:rsidR="00404BEA" w:rsidRDefault="00404BEA" w:rsidP="00404BEA">
      <w:pPr>
        <w:pStyle w:val="SampleCode"/>
      </w:pPr>
      <w:r>
        <w:t xml:space="preserve">If Sysvar("SYSISPF") = "ACTIVE" Then Do                                   </w:t>
      </w:r>
    </w:p>
    <w:p w14:paraId="37440F91" w14:textId="77777777" w:rsidR="00404BEA" w:rsidRDefault="00404BEA" w:rsidP="00404BEA">
      <w:pPr>
        <w:pStyle w:val="SampleCode"/>
      </w:pPr>
      <w:r>
        <w:t xml:space="preserve">  ADDRESS ISPEXEC "LIBDEF ISPLLIB DATASET ID("LOADLIB") STACK"            </w:t>
      </w:r>
    </w:p>
    <w:p w14:paraId="4915FE39" w14:textId="77777777" w:rsidR="00404BEA" w:rsidRDefault="00404BEA" w:rsidP="00404BEA">
      <w:pPr>
        <w:pStyle w:val="SampleCode"/>
      </w:pPr>
      <w:r>
        <w:t xml:space="preserve">  End              /* SYSISPF */                                          </w:t>
      </w:r>
    </w:p>
    <w:p w14:paraId="6BC6B4A9" w14:textId="77777777" w:rsidR="00404BEA" w:rsidRDefault="00404BEA" w:rsidP="00404BEA">
      <w:pPr>
        <w:pStyle w:val="SampleCode"/>
      </w:pPr>
      <w:r>
        <w:t xml:space="preserve">                                                                          </w:t>
      </w:r>
    </w:p>
    <w:p w14:paraId="410D9D13" w14:textId="77777777" w:rsidR="00404BEA" w:rsidRDefault="00404BEA" w:rsidP="00404BEA">
      <w:pPr>
        <w:pStyle w:val="SampleCode"/>
      </w:pPr>
      <w:r>
        <w:t xml:space="preserve">ADDRESS TSO "ALLOC FI(GCPRINT) SYSOUT"                                    </w:t>
      </w:r>
    </w:p>
    <w:p w14:paraId="424FA81C" w14:textId="77777777" w:rsidR="00404BEA" w:rsidRDefault="00404BEA" w:rsidP="00404BEA">
      <w:pPr>
        <w:pStyle w:val="SampleCode"/>
      </w:pPr>
      <w:r>
        <w:t xml:space="preserve">ADDRESS TSO "ALLOC FI(MYLOADDD) DA("LOADLIB") SHR"                        </w:t>
      </w:r>
    </w:p>
    <w:p w14:paraId="04F11B95" w14:textId="77777777" w:rsidR="00404BEA" w:rsidRDefault="00404BEA" w:rsidP="00404BEA">
      <w:pPr>
        <w:pStyle w:val="SampleCode"/>
      </w:pPr>
      <w:r>
        <w:t xml:space="preserve">                                                                          </w:t>
      </w:r>
    </w:p>
    <w:p w14:paraId="30BBDBB3" w14:textId="77777777" w:rsidR="00404BEA" w:rsidRDefault="00404BEA" w:rsidP="00404BEA">
      <w:pPr>
        <w:pStyle w:val="SampleCode"/>
      </w:pPr>
      <w:r>
        <w:t xml:space="preserve">/* Use EZSUBCOM to load GETCERTS */                                       </w:t>
      </w:r>
    </w:p>
    <w:p w14:paraId="31E84130" w14:textId="77777777" w:rsidR="00404BEA" w:rsidRDefault="00404BEA" w:rsidP="00404BEA">
      <w:pPr>
        <w:pStyle w:val="SampleCode"/>
      </w:pPr>
      <w:r>
        <w:t xml:space="preserve">Call 'EZSUBCOM' 'ADDLESUB', 'GETCERTS',,, 'MYLOADDD'                      </w:t>
      </w:r>
    </w:p>
    <w:p w14:paraId="36199C24" w14:textId="77777777" w:rsidR="00404BEA" w:rsidRDefault="00404BEA" w:rsidP="00404BEA">
      <w:pPr>
        <w:pStyle w:val="SampleCode"/>
      </w:pPr>
      <w:r>
        <w:t xml:space="preserve">ReturnCode = RC                                                           </w:t>
      </w:r>
    </w:p>
    <w:p w14:paraId="0F87D26B" w14:textId="77777777" w:rsidR="00404BEA" w:rsidRDefault="00404BEA" w:rsidP="00404BEA">
      <w:pPr>
        <w:pStyle w:val="SampleCode"/>
      </w:pPr>
      <w:r>
        <w:t xml:space="preserve">If ReturnCode &lt; 0 | ReturnCode &gt; 4 Then Do                                </w:t>
      </w:r>
    </w:p>
    <w:p w14:paraId="68A01555" w14:textId="77777777" w:rsidR="00404BEA" w:rsidRDefault="00404BEA" w:rsidP="00404BEA">
      <w:pPr>
        <w:pStyle w:val="SampleCode"/>
      </w:pPr>
      <w:r>
        <w:t xml:space="preserve">  Say "Return Code" ReturnCode "from EZSUBCOM ADDLESUB GETCERTS"          </w:t>
      </w:r>
    </w:p>
    <w:p w14:paraId="605F3C23" w14:textId="77777777" w:rsidR="00404BEA" w:rsidRDefault="00404BEA" w:rsidP="00404BEA">
      <w:pPr>
        <w:pStyle w:val="SampleCode"/>
      </w:pPr>
      <w:r>
        <w:t xml:space="preserve">  Signal Sig_EndPgm                                                       </w:t>
      </w:r>
    </w:p>
    <w:p w14:paraId="4092F7E3" w14:textId="77777777" w:rsidR="00404BEA" w:rsidRDefault="00404BEA" w:rsidP="00404BEA">
      <w:pPr>
        <w:pStyle w:val="SampleCode"/>
      </w:pPr>
      <w:r>
        <w:t xml:space="preserve">  End  /* Bad RC from EZSUBCOM */                                         </w:t>
      </w:r>
    </w:p>
    <w:p w14:paraId="613C8BE4" w14:textId="77777777" w:rsidR="00404BEA" w:rsidRDefault="00404BEA" w:rsidP="00404BEA">
      <w:pPr>
        <w:pStyle w:val="SampleCode"/>
      </w:pPr>
      <w:r>
        <w:t xml:space="preserve">                                                                          </w:t>
      </w:r>
    </w:p>
    <w:p w14:paraId="6ACF8E28" w14:textId="77777777" w:rsidR="00404BEA" w:rsidRDefault="00404BEA" w:rsidP="00404BEA">
      <w:pPr>
        <w:pStyle w:val="SampleCode"/>
      </w:pPr>
      <w:r>
        <w:t xml:space="preserve">/* Get basic certificate information */                                   </w:t>
      </w:r>
    </w:p>
    <w:p w14:paraId="378D76B0" w14:textId="77777777" w:rsidR="00404BEA" w:rsidRDefault="00404BEA" w:rsidP="00404BEA">
      <w:pPr>
        <w:pStyle w:val="SampleCode"/>
      </w:pPr>
      <w:r>
        <w:t xml:space="preserve">ADDRESS GETCERTS 'CERTSUMM'                                               </w:t>
      </w:r>
    </w:p>
    <w:p w14:paraId="490F15FA" w14:textId="77777777" w:rsidR="00404BEA" w:rsidRDefault="00404BEA" w:rsidP="00404BEA">
      <w:pPr>
        <w:pStyle w:val="SampleCode"/>
      </w:pPr>
      <w:r>
        <w:t xml:space="preserve">ReturnCode = RC                                                           </w:t>
      </w:r>
    </w:p>
    <w:p w14:paraId="62CB0211" w14:textId="77777777" w:rsidR="00404BEA" w:rsidRDefault="00404BEA" w:rsidP="00404BEA">
      <w:pPr>
        <w:pStyle w:val="SampleCode"/>
      </w:pPr>
      <w:r>
        <w:t xml:space="preserve">If ReturnCode &gt; 0 Then Say "RESULT =" RESULT                              </w:t>
      </w:r>
    </w:p>
    <w:p w14:paraId="211B35BF" w14:textId="77777777" w:rsidR="00404BEA" w:rsidRDefault="00404BEA" w:rsidP="00404BEA">
      <w:pPr>
        <w:pStyle w:val="SampleCode"/>
      </w:pPr>
      <w:r>
        <w:t xml:space="preserve">If ReturnCode &gt; 8 Then Signal Sig_EndPgm                                  </w:t>
      </w:r>
    </w:p>
    <w:p w14:paraId="2BE9A59F" w14:textId="77777777" w:rsidR="00404BEA" w:rsidRDefault="00404BEA" w:rsidP="00404BEA">
      <w:pPr>
        <w:pStyle w:val="SampleCode"/>
      </w:pPr>
      <w:r>
        <w:t xml:space="preserve">                                                                          </w:t>
      </w:r>
    </w:p>
    <w:p w14:paraId="3D83984F" w14:textId="77777777" w:rsidR="00404BEA" w:rsidRDefault="00404BEA" w:rsidP="00404BEA">
      <w:pPr>
        <w:pStyle w:val="SampleCode"/>
      </w:pPr>
      <w:r>
        <w:t xml:space="preserve">/* Get keyring information */                                             </w:t>
      </w:r>
    </w:p>
    <w:p w14:paraId="7C76D67A" w14:textId="77777777" w:rsidR="00404BEA" w:rsidRDefault="00404BEA" w:rsidP="00404BEA">
      <w:pPr>
        <w:pStyle w:val="SampleCode"/>
      </w:pPr>
      <w:r>
        <w:t xml:space="preserve">ADDRESS GETCERTS 'RINGSUMM'                                               </w:t>
      </w:r>
    </w:p>
    <w:p w14:paraId="760F06F8" w14:textId="77777777" w:rsidR="00404BEA" w:rsidRDefault="00404BEA" w:rsidP="00404BEA">
      <w:pPr>
        <w:pStyle w:val="SampleCode"/>
      </w:pPr>
      <w:r>
        <w:t xml:space="preserve">ReturnCode = RC                                                           </w:t>
      </w:r>
    </w:p>
    <w:p w14:paraId="398B53A7" w14:textId="77777777" w:rsidR="00404BEA" w:rsidRDefault="00404BEA" w:rsidP="00404BEA">
      <w:pPr>
        <w:pStyle w:val="SampleCode"/>
      </w:pPr>
      <w:r>
        <w:t xml:space="preserve">If ReturnCode &gt; 0 Then Say "RESULT =" RESULT                              </w:t>
      </w:r>
    </w:p>
    <w:p w14:paraId="3114F560" w14:textId="77777777" w:rsidR="00404BEA" w:rsidRDefault="00404BEA" w:rsidP="00404BEA">
      <w:pPr>
        <w:pStyle w:val="SampleCode"/>
      </w:pPr>
      <w:r>
        <w:t xml:space="preserve">If ReturnCode &gt; 8 Then Signal Sig_EndPgm                                  </w:t>
      </w:r>
    </w:p>
    <w:p w14:paraId="0C163733" w14:textId="77777777" w:rsidR="00404BEA" w:rsidRDefault="00404BEA" w:rsidP="00404BEA">
      <w:pPr>
        <w:pStyle w:val="SampleCode"/>
      </w:pPr>
      <w:r>
        <w:t xml:space="preserve">                                                                          </w:t>
      </w:r>
    </w:p>
    <w:p w14:paraId="4B505267" w14:textId="77777777" w:rsidR="00404BEA" w:rsidRDefault="00404BEA" w:rsidP="00404BEA">
      <w:pPr>
        <w:pStyle w:val="SampleCode"/>
      </w:pPr>
      <w:r>
        <w:t xml:space="preserve">/* List each empty keyring */                                             </w:t>
      </w:r>
    </w:p>
    <w:p w14:paraId="63762011" w14:textId="77777777" w:rsidR="00404BEA" w:rsidRDefault="00404BEA" w:rsidP="00404BEA">
      <w:pPr>
        <w:pStyle w:val="SampleCode"/>
      </w:pPr>
      <w:r>
        <w:t xml:space="preserve">Do i = 1 to NAME.0                                                        </w:t>
      </w:r>
    </w:p>
    <w:p w14:paraId="45B92689" w14:textId="77777777" w:rsidR="00404BEA" w:rsidRDefault="00404BEA" w:rsidP="00404BEA">
      <w:pPr>
        <w:pStyle w:val="SampleCode"/>
      </w:pPr>
      <w:r>
        <w:t xml:space="preserve">  If CONCERT#.i = '' Then Say RINGUSER.i NAME.i                           </w:t>
      </w:r>
    </w:p>
    <w:p w14:paraId="6B0820FF" w14:textId="77777777" w:rsidR="00404BEA" w:rsidRDefault="00404BEA" w:rsidP="00404BEA">
      <w:pPr>
        <w:pStyle w:val="SampleCode"/>
      </w:pPr>
      <w:r>
        <w:t xml:space="preserve">  End i                                                                   </w:t>
      </w:r>
    </w:p>
    <w:p w14:paraId="31E6BE90" w14:textId="77777777" w:rsidR="00404BEA" w:rsidRDefault="00404BEA" w:rsidP="00404BEA">
      <w:pPr>
        <w:pStyle w:val="SampleCode"/>
      </w:pPr>
      <w:r>
        <w:t xml:space="preserve">                                                                          </w:t>
      </w:r>
    </w:p>
    <w:p w14:paraId="7C2971C0" w14:textId="77777777" w:rsidR="00404BEA" w:rsidRDefault="00404BEA" w:rsidP="00404BEA">
      <w:pPr>
        <w:pStyle w:val="SampleCode"/>
      </w:pPr>
      <w:r>
        <w:t xml:space="preserve">/* Unload GETCERTS */                                                     </w:t>
      </w:r>
    </w:p>
    <w:p w14:paraId="5CFDD1FA" w14:textId="77777777" w:rsidR="00404BEA" w:rsidRDefault="00404BEA" w:rsidP="00404BEA">
      <w:pPr>
        <w:pStyle w:val="SampleCode"/>
      </w:pPr>
      <w:r>
        <w:t xml:space="preserve">Call 'EZSUBCOM' 'DELETE', 'GETCERTS'                                      </w:t>
      </w:r>
    </w:p>
    <w:p w14:paraId="106D4E26" w14:textId="77777777" w:rsidR="00404BEA" w:rsidRDefault="00404BEA" w:rsidP="00404BEA">
      <w:pPr>
        <w:pStyle w:val="SampleCode"/>
      </w:pPr>
      <w:r>
        <w:t xml:space="preserve">                                                                          </w:t>
      </w:r>
    </w:p>
    <w:p w14:paraId="4C5BB19D" w14:textId="77777777" w:rsidR="00404BEA" w:rsidRDefault="00404BEA" w:rsidP="00404BEA">
      <w:pPr>
        <w:pStyle w:val="SampleCode"/>
      </w:pPr>
      <w:r>
        <w:t xml:space="preserve">/* End of Rexx EXEC */                                                    </w:t>
      </w:r>
    </w:p>
    <w:p w14:paraId="74B9BB82" w14:textId="77777777" w:rsidR="00404BEA" w:rsidRDefault="00404BEA" w:rsidP="00404BEA">
      <w:pPr>
        <w:pStyle w:val="SampleCode"/>
      </w:pPr>
      <w:r>
        <w:t xml:space="preserve">Sig_EndPgm:                                                               </w:t>
      </w:r>
    </w:p>
    <w:p w14:paraId="145B6483" w14:textId="77777777" w:rsidR="00404BEA" w:rsidRDefault="00404BEA" w:rsidP="00404BEA">
      <w:pPr>
        <w:pStyle w:val="SampleCode"/>
      </w:pPr>
      <w:r>
        <w:t xml:space="preserve">ADDRESS TSO "FREE FI(GCPRINT)"                                            </w:t>
      </w:r>
    </w:p>
    <w:p w14:paraId="112BB9DA" w14:textId="77777777" w:rsidR="00404BEA" w:rsidRDefault="00404BEA" w:rsidP="00404BEA">
      <w:pPr>
        <w:pStyle w:val="SampleCode"/>
      </w:pPr>
      <w:r>
        <w:t xml:space="preserve">ADDRESS TSO "FREE FI(MYLOADDD)"                                           </w:t>
      </w:r>
    </w:p>
    <w:p w14:paraId="5585A5E1" w14:textId="77777777" w:rsidR="00404BEA" w:rsidRDefault="00404BEA" w:rsidP="00404BEA">
      <w:pPr>
        <w:pStyle w:val="SampleCode"/>
      </w:pPr>
      <w:r>
        <w:t xml:space="preserve">If Sysvar("SYSISPF") = "ACTIVE" Then Do                                   </w:t>
      </w:r>
    </w:p>
    <w:p w14:paraId="03397FBC" w14:textId="77777777" w:rsidR="00404BEA" w:rsidRDefault="00404BEA" w:rsidP="00404BEA">
      <w:pPr>
        <w:pStyle w:val="SampleCode"/>
      </w:pPr>
      <w:r>
        <w:t xml:space="preserve">  ADDRESS ISPEXEC "LIBDEF ISPLLIB"                                        </w:t>
      </w:r>
    </w:p>
    <w:p w14:paraId="4FE5FE5A" w14:textId="77777777" w:rsidR="00404BEA" w:rsidRDefault="00404BEA" w:rsidP="00404BEA">
      <w:pPr>
        <w:pStyle w:val="SampleCode"/>
      </w:pPr>
      <w:r>
        <w:t xml:space="preserve">  End              /* SYSISPF */                                          </w:t>
      </w:r>
    </w:p>
    <w:p w14:paraId="4481B342" w14:textId="455B9F3C" w:rsidR="002B671D" w:rsidRDefault="00404BEA" w:rsidP="00404BEA">
      <w:pPr>
        <w:pStyle w:val="SampleCode"/>
      </w:pPr>
      <w:r>
        <w:t xml:space="preserve">Exit 0                                                                    </w:t>
      </w:r>
    </w:p>
    <w:p w14:paraId="1E93D1B7" w14:textId="4F4F6C79" w:rsidR="00A528F0" w:rsidRPr="00A528F0" w:rsidRDefault="00A528F0" w:rsidP="00D55908">
      <w:pPr>
        <w:pStyle w:val="Heading3"/>
      </w:pPr>
      <w:bookmarkStart w:id="24" w:name="_Toc231816853"/>
      <w:r w:rsidRPr="00A528F0">
        <w:lastRenderedPageBreak/>
        <w:t xml:space="preserve">Sample </w:t>
      </w:r>
      <w:r w:rsidR="0092299D">
        <w:t>3</w:t>
      </w:r>
      <w:r w:rsidRPr="00A528F0">
        <w:t xml:space="preserve"> – List all </w:t>
      </w:r>
      <w:r w:rsidR="0092299D">
        <w:t>keyrings with no unexpired</w:t>
      </w:r>
      <w:r w:rsidR="003D0C89">
        <w:t>,</w:t>
      </w:r>
      <w:r w:rsidR="0069586D">
        <w:t xml:space="preserve"> trusted </w:t>
      </w:r>
      <w:r w:rsidR="0092299D">
        <w:t>certificates</w:t>
      </w:r>
      <w:bookmarkEnd w:id="24"/>
    </w:p>
    <w:p w14:paraId="27E127A2" w14:textId="3222E1E4" w:rsidR="00A528F0" w:rsidRDefault="00A528F0" w:rsidP="00A528F0">
      <w:r w:rsidRPr="00A528F0">
        <w:t xml:space="preserve">Lists all </w:t>
      </w:r>
      <w:r w:rsidR="009E3D3F">
        <w:t>keyrings that contain no unexpired</w:t>
      </w:r>
      <w:r w:rsidR="006F1C01">
        <w:t>, trusted</w:t>
      </w:r>
      <w:r w:rsidR="009E3D3F">
        <w:t xml:space="preserve"> certificates</w:t>
      </w:r>
      <w:r w:rsidRPr="00A528F0">
        <w:t>.</w:t>
      </w:r>
      <w:r w:rsidR="006F1C01">
        <w:t xml:space="preserve"> Lists the owner, </w:t>
      </w:r>
      <w:r w:rsidR="00123CCC">
        <w:t xml:space="preserve">the first 20 characters of the </w:t>
      </w:r>
      <w:r w:rsidR="006F1C01">
        <w:t>ring name and the userid that defined the keyring</w:t>
      </w:r>
      <w:r w:rsidR="00EA02E3">
        <w:t>, with the date that they defined it. Sample output:</w:t>
      </w:r>
    </w:p>
    <w:p w14:paraId="65164A93" w14:textId="77777777" w:rsidR="00C02892" w:rsidRPr="00C77365" w:rsidRDefault="00C02892" w:rsidP="00C02892">
      <w:pPr>
        <w:pStyle w:val="SampleCode"/>
        <w:rPr>
          <w:sz w:val="24"/>
          <w:szCs w:val="24"/>
        </w:rPr>
      </w:pPr>
      <w:r w:rsidRPr="00C77365">
        <w:rPr>
          <w:sz w:val="24"/>
          <w:szCs w:val="24"/>
        </w:rPr>
        <w:t>Owner    Name                 Who Added and When</w:t>
      </w:r>
    </w:p>
    <w:p w14:paraId="2337E2F0" w14:textId="77777777" w:rsidR="00C02892" w:rsidRPr="00C77365" w:rsidRDefault="00C02892" w:rsidP="00C02892">
      <w:pPr>
        <w:pStyle w:val="SampleCode"/>
        <w:rPr>
          <w:sz w:val="24"/>
          <w:szCs w:val="24"/>
        </w:rPr>
      </w:pPr>
      <w:r w:rsidRPr="00C77365">
        <w:rPr>
          <w:sz w:val="24"/>
          <w:szCs w:val="24"/>
        </w:rPr>
        <w:t>-------- -------------------- -------- ----------</w:t>
      </w:r>
    </w:p>
    <w:p w14:paraId="6CE00B75" w14:textId="77777777" w:rsidR="00EB4FA4" w:rsidRPr="00C77365" w:rsidRDefault="00EB4FA4" w:rsidP="00EB4FA4">
      <w:pPr>
        <w:pStyle w:val="SampleCode"/>
        <w:rPr>
          <w:sz w:val="24"/>
          <w:szCs w:val="24"/>
        </w:rPr>
      </w:pPr>
      <w:r>
        <w:rPr>
          <w:sz w:val="24"/>
          <w:szCs w:val="24"/>
        </w:rPr>
        <w:t>ABSMITH</w:t>
      </w:r>
      <w:r w:rsidRPr="00C77365">
        <w:rPr>
          <w:sz w:val="24"/>
          <w:szCs w:val="24"/>
        </w:rPr>
        <w:t xml:space="preserve">  </w:t>
      </w:r>
      <w:r>
        <w:rPr>
          <w:sz w:val="24"/>
          <w:szCs w:val="24"/>
        </w:rPr>
        <w:t>Smith</w:t>
      </w:r>
      <w:r w:rsidRPr="00C77365">
        <w:rPr>
          <w:sz w:val="24"/>
          <w:szCs w:val="24"/>
        </w:rPr>
        <w:t xml:space="preserve">.Ring </w:t>
      </w:r>
      <w:r>
        <w:rPr>
          <w:sz w:val="24"/>
          <w:szCs w:val="24"/>
        </w:rPr>
        <w:t xml:space="preserve"> </w:t>
      </w:r>
      <w:r w:rsidRPr="00C77365">
        <w:rPr>
          <w:sz w:val="24"/>
          <w:szCs w:val="24"/>
        </w:rPr>
        <w:t xml:space="preserve">         </w:t>
      </w:r>
      <w:r>
        <w:rPr>
          <w:sz w:val="24"/>
          <w:szCs w:val="24"/>
        </w:rPr>
        <w:t>F</w:t>
      </w:r>
      <w:r w:rsidRPr="00C77365">
        <w:rPr>
          <w:sz w:val="24"/>
          <w:szCs w:val="24"/>
        </w:rPr>
        <w:t>RI</w:t>
      </w:r>
      <w:r>
        <w:rPr>
          <w:sz w:val="24"/>
          <w:szCs w:val="24"/>
        </w:rPr>
        <w:t>K</w:t>
      </w:r>
      <w:r w:rsidRPr="00C77365">
        <w:rPr>
          <w:sz w:val="24"/>
          <w:szCs w:val="24"/>
        </w:rPr>
        <w:t>DJ   2026-01-25</w:t>
      </w:r>
    </w:p>
    <w:p w14:paraId="3209DC7E" w14:textId="05A07CFB" w:rsidR="00C02892" w:rsidRPr="00C77365" w:rsidRDefault="00C77365" w:rsidP="00C02892">
      <w:pPr>
        <w:pStyle w:val="SampleCode"/>
        <w:rPr>
          <w:sz w:val="24"/>
          <w:szCs w:val="24"/>
        </w:rPr>
      </w:pPr>
      <w:r>
        <w:rPr>
          <w:sz w:val="24"/>
          <w:szCs w:val="24"/>
        </w:rPr>
        <w:t>FRED</w:t>
      </w:r>
      <w:r w:rsidR="00C02892" w:rsidRPr="00C77365">
        <w:rPr>
          <w:sz w:val="24"/>
          <w:szCs w:val="24"/>
        </w:rPr>
        <w:t xml:space="preserve">     </w:t>
      </w:r>
      <w:r>
        <w:rPr>
          <w:sz w:val="24"/>
          <w:szCs w:val="24"/>
        </w:rPr>
        <w:t>fred</w:t>
      </w:r>
      <w:r w:rsidR="00C02892" w:rsidRPr="00C77365">
        <w:rPr>
          <w:sz w:val="24"/>
          <w:szCs w:val="24"/>
        </w:rPr>
        <w:t xml:space="preserve">.testring        </w:t>
      </w:r>
      <w:r>
        <w:rPr>
          <w:sz w:val="24"/>
          <w:szCs w:val="24"/>
        </w:rPr>
        <w:t>FRED</w:t>
      </w:r>
      <w:r w:rsidR="00C02892" w:rsidRPr="00C77365">
        <w:rPr>
          <w:sz w:val="24"/>
          <w:szCs w:val="24"/>
        </w:rPr>
        <w:t xml:space="preserve">     2025-07-03</w:t>
      </w:r>
    </w:p>
    <w:p w14:paraId="5DFF0194" w14:textId="5558565D" w:rsidR="00C02892" w:rsidRPr="00C77365" w:rsidRDefault="007B0301" w:rsidP="00C02892">
      <w:pPr>
        <w:pStyle w:val="SampleCode"/>
        <w:rPr>
          <w:sz w:val="24"/>
          <w:szCs w:val="24"/>
        </w:rPr>
      </w:pPr>
      <w:r>
        <w:rPr>
          <w:sz w:val="24"/>
          <w:szCs w:val="24"/>
        </w:rPr>
        <w:t>IBM</w:t>
      </w:r>
      <w:r w:rsidR="00C02892" w:rsidRPr="00C77365">
        <w:rPr>
          <w:sz w:val="24"/>
          <w:szCs w:val="24"/>
        </w:rPr>
        <w:t xml:space="preserve">CERT </w:t>
      </w:r>
      <w:r>
        <w:rPr>
          <w:sz w:val="24"/>
          <w:szCs w:val="24"/>
        </w:rPr>
        <w:t xml:space="preserve"> </w:t>
      </w:r>
      <w:r w:rsidR="00C02892" w:rsidRPr="00C77365">
        <w:rPr>
          <w:sz w:val="24"/>
          <w:szCs w:val="24"/>
        </w:rPr>
        <w:t xml:space="preserve">IBMInternetServiceRe </w:t>
      </w:r>
      <w:r w:rsidR="000F2E33">
        <w:rPr>
          <w:sz w:val="24"/>
          <w:szCs w:val="24"/>
        </w:rPr>
        <w:t>IB</w:t>
      </w:r>
      <w:r w:rsidR="00C02892" w:rsidRPr="00C77365">
        <w:rPr>
          <w:sz w:val="24"/>
          <w:szCs w:val="24"/>
        </w:rPr>
        <w:t>USER1  2010-09-21</w:t>
      </w:r>
    </w:p>
    <w:p w14:paraId="41FBF407" w14:textId="5EF2EBBE" w:rsidR="00EA02E3" w:rsidRPr="00C77365" w:rsidRDefault="00C02892" w:rsidP="00C02892">
      <w:pPr>
        <w:pStyle w:val="SampleCode"/>
        <w:rPr>
          <w:sz w:val="24"/>
          <w:szCs w:val="24"/>
        </w:rPr>
      </w:pPr>
      <w:r w:rsidRPr="00C77365">
        <w:rPr>
          <w:sz w:val="24"/>
          <w:szCs w:val="24"/>
        </w:rPr>
        <w:t xml:space="preserve">TN3270   TN3270RING           </w:t>
      </w:r>
      <w:r w:rsidR="000F2E33">
        <w:rPr>
          <w:sz w:val="24"/>
          <w:szCs w:val="24"/>
        </w:rPr>
        <w:t>IB</w:t>
      </w:r>
      <w:r w:rsidRPr="00C77365">
        <w:rPr>
          <w:sz w:val="24"/>
          <w:szCs w:val="24"/>
        </w:rPr>
        <w:t>USER1  2011-09-06</w:t>
      </w:r>
    </w:p>
    <w:p w14:paraId="2F14AA27" w14:textId="77777777" w:rsidR="00C02892" w:rsidRPr="00A528F0" w:rsidRDefault="00C02892" w:rsidP="00C02892"/>
    <w:p w14:paraId="76BF64A0" w14:textId="77777777" w:rsidR="00A07285" w:rsidRDefault="00A07285" w:rsidP="00A07285">
      <w:pPr>
        <w:pStyle w:val="SampleCode"/>
      </w:pPr>
      <w:r>
        <w:t xml:space="preserve">/* Rexx program to demonstrate GETCERTS by showing unusable keyrings */          </w:t>
      </w:r>
    </w:p>
    <w:p w14:paraId="2784341B" w14:textId="77777777" w:rsidR="00A07285" w:rsidRDefault="00A07285" w:rsidP="00A07285">
      <w:pPr>
        <w:pStyle w:val="SampleCode"/>
      </w:pPr>
      <w:r>
        <w:t xml:space="preserve">                                                                                 </w:t>
      </w:r>
    </w:p>
    <w:p w14:paraId="15CFAB88" w14:textId="77777777" w:rsidR="00A07285" w:rsidRDefault="00A07285" w:rsidP="00A07285">
      <w:pPr>
        <w:pStyle w:val="SampleCode"/>
      </w:pPr>
      <w:r>
        <w:t xml:space="preserve">Say "Rexx program to demonstrate GETCERTS by showing all keyrings with no"       </w:t>
      </w:r>
    </w:p>
    <w:p w14:paraId="5AF42AF7" w14:textId="77777777" w:rsidR="00A07285" w:rsidRDefault="00A07285" w:rsidP="00A07285">
      <w:pPr>
        <w:pStyle w:val="SampleCode"/>
      </w:pPr>
      <w:r>
        <w:t xml:space="preserve">Say "unexpired certificates"                                                     </w:t>
      </w:r>
    </w:p>
    <w:p w14:paraId="64212629" w14:textId="77777777" w:rsidR="00A07285" w:rsidRDefault="00A07285" w:rsidP="00A07285">
      <w:pPr>
        <w:pStyle w:val="SampleCode"/>
      </w:pPr>
      <w:r>
        <w:t xml:space="preserve">                                                                                 </w:t>
      </w:r>
    </w:p>
    <w:p w14:paraId="05FDCE27" w14:textId="77777777" w:rsidR="00B452DA" w:rsidRPr="00F87DF7" w:rsidRDefault="00B452DA" w:rsidP="00B452DA">
      <w:pPr>
        <w:pStyle w:val="SampleCode"/>
      </w:pPr>
      <w:r w:rsidRPr="00F87DF7">
        <w:t>LOADLIB = '</w:t>
      </w:r>
      <w:r>
        <w:t>MY.LOAD</w:t>
      </w:r>
      <w:r w:rsidRPr="00F87DF7">
        <w:t>'</w:t>
      </w:r>
      <w:r>
        <w:t xml:space="preserve">    </w:t>
      </w:r>
      <w:r w:rsidRPr="00F87DF7">
        <w:t xml:space="preserve">                                                     </w:t>
      </w:r>
    </w:p>
    <w:p w14:paraId="384786E3" w14:textId="77777777" w:rsidR="00A07285" w:rsidRDefault="00A07285" w:rsidP="00A07285">
      <w:pPr>
        <w:pStyle w:val="SampleCode"/>
      </w:pPr>
      <w:r>
        <w:t xml:space="preserve">                                                                                 </w:t>
      </w:r>
    </w:p>
    <w:p w14:paraId="2B0E7B4C" w14:textId="77777777" w:rsidR="00A07285" w:rsidRDefault="00A07285" w:rsidP="00A07285">
      <w:pPr>
        <w:pStyle w:val="SampleCode"/>
      </w:pPr>
      <w:r>
        <w:t xml:space="preserve">If Sysvar("SYSISPF") = "ACTIVE" Then Do                                          </w:t>
      </w:r>
    </w:p>
    <w:p w14:paraId="659CDB5D" w14:textId="77777777" w:rsidR="00A07285" w:rsidRDefault="00A07285" w:rsidP="00A07285">
      <w:pPr>
        <w:pStyle w:val="SampleCode"/>
      </w:pPr>
      <w:r>
        <w:t xml:space="preserve">  ADDRESS ISPEXEC "LIBDEF ISPLLIB DATASET ID("LOADLIB") STACK"                   </w:t>
      </w:r>
    </w:p>
    <w:p w14:paraId="4D9866EF" w14:textId="77777777" w:rsidR="00A07285" w:rsidRDefault="00A07285" w:rsidP="00A07285">
      <w:pPr>
        <w:pStyle w:val="SampleCode"/>
      </w:pPr>
      <w:r>
        <w:t xml:space="preserve">  End              /* SYSISPF */                                                 </w:t>
      </w:r>
    </w:p>
    <w:p w14:paraId="6AB1CB18" w14:textId="77777777" w:rsidR="00A07285" w:rsidRDefault="00A07285" w:rsidP="00A07285">
      <w:pPr>
        <w:pStyle w:val="SampleCode"/>
      </w:pPr>
      <w:r>
        <w:t xml:space="preserve">                                                                                 </w:t>
      </w:r>
    </w:p>
    <w:p w14:paraId="41C9439E" w14:textId="77777777" w:rsidR="00A07285" w:rsidRDefault="00A07285" w:rsidP="00A07285">
      <w:pPr>
        <w:pStyle w:val="SampleCode"/>
      </w:pPr>
      <w:r>
        <w:t xml:space="preserve">ADDRESS TSO "ALLOC FI(GCPRINT) SYSOUT"                                           </w:t>
      </w:r>
    </w:p>
    <w:p w14:paraId="6133CD74" w14:textId="77777777" w:rsidR="00A07285" w:rsidRDefault="00A07285" w:rsidP="00A07285">
      <w:pPr>
        <w:pStyle w:val="SampleCode"/>
      </w:pPr>
      <w:r>
        <w:t xml:space="preserve">ADDRESS TSO "ALLOC FI(MYLOADDD) DA("LOADLIB") SHR"                               </w:t>
      </w:r>
    </w:p>
    <w:p w14:paraId="1B5DB8CE" w14:textId="77777777" w:rsidR="00A07285" w:rsidRDefault="00A07285" w:rsidP="00A07285">
      <w:pPr>
        <w:pStyle w:val="SampleCode"/>
      </w:pPr>
      <w:r>
        <w:t xml:space="preserve">                                                                                 </w:t>
      </w:r>
    </w:p>
    <w:p w14:paraId="75876C42" w14:textId="5536883D" w:rsidR="00A07285" w:rsidRDefault="00A07285" w:rsidP="00A07285">
      <w:pPr>
        <w:pStyle w:val="SampleCode"/>
      </w:pPr>
      <w:r>
        <w:t xml:space="preserve">/* Set up a comparison time in </w:t>
      </w:r>
      <w:r w:rsidR="003F0517">
        <w:t xml:space="preserve">ISO </w:t>
      </w:r>
      <w:r w:rsidR="00ED044F">
        <w:t xml:space="preserve">8601 </w:t>
      </w:r>
      <w:r>
        <w:t xml:space="preserve">format 2025-12-19T00:00:00 */                     </w:t>
      </w:r>
    </w:p>
    <w:p w14:paraId="67510D5F" w14:textId="77777777" w:rsidR="00A07285" w:rsidRDefault="00A07285" w:rsidP="00A07285">
      <w:pPr>
        <w:pStyle w:val="SampleCode"/>
      </w:pPr>
      <w:r>
        <w:t xml:space="preserve">DateNow = DATE('S'); TimeNow = TIME('N')                                         </w:t>
      </w:r>
    </w:p>
    <w:p w14:paraId="2B7AD6D8" w14:textId="77777777" w:rsidR="00A07285" w:rsidRDefault="00A07285" w:rsidP="00A07285">
      <w:pPr>
        <w:pStyle w:val="SampleCode"/>
      </w:pPr>
      <w:r>
        <w:t xml:space="preserve">Now = Left(DateNow,4) || "-" || Substr(DateNow,5,2) || "-" || Right(DateNow,2)   </w:t>
      </w:r>
    </w:p>
    <w:p w14:paraId="2290F470" w14:textId="77777777" w:rsidR="00A07285" w:rsidRDefault="00A07285" w:rsidP="00A07285">
      <w:pPr>
        <w:pStyle w:val="SampleCode"/>
      </w:pPr>
      <w:r>
        <w:t xml:space="preserve">Now = Now || "T" || TimeNow                                                      </w:t>
      </w:r>
    </w:p>
    <w:p w14:paraId="2DFE299B" w14:textId="77777777" w:rsidR="00A07285" w:rsidRDefault="00A07285" w:rsidP="00A07285">
      <w:pPr>
        <w:pStyle w:val="SampleCode"/>
      </w:pPr>
      <w:r>
        <w:t xml:space="preserve">                                                                                 </w:t>
      </w:r>
    </w:p>
    <w:p w14:paraId="0A8EECA3" w14:textId="77777777" w:rsidR="00A07285" w:rsidRDefault="00A07285" w:rsidP="00A07285">
      <w:pPr>
        <w:pStyle w:val="SampleCode"/>
      </w:pPr>
      <w:r>
        <w:t xml:space="preserve">/* Use EZSUBCOM to load GETCERTS */                                              </w:t>
      </w:r>
    </w:p>
    <w:p w14:paraId="2818EE13" w14:textId="77777777" w:rsidR="00A07285" w:rsidRDefault="00A07285" w:rsidP="00A07285">
      <w:pPr>
        <w:pStyle w:val="SampleCode"/>
      </w:pPr>
      <w:r>
        <w:t xml:space="preserve">Call 'EZSUBCOM' 'ADDLESUB', 'GETCERTS',,, 'MYLOADDD'                             </w:t>
      </w:r>
    </w:p>
    <w:p w14:paraId="5F7225F8" w14:textId="77777777" w:rsidR="00A07285" w:rsidRDefault="00A07285" w:rsidP="00A07285">
      <w:pPr>
        <w:pStyle w:val="SampleCode"/>
      </w:pPr>
      <w:r>
        <w:t xml:space="preserve">ReturnCode = RC                                                                  </w:t>
      </w:r>
    </w:p>
    <w:p w14:paraId="3927777B" w14:textId="77777777" w:rsidR="00A07285" w:rsidRDefault="00A07285" w:rsidP="00A07285">
      <w:pPr>
        <w:pStyle w:val="SampleCode"/>
      </w:pPr>
      <w:r>
        <w:t xml:space="preserve">If ReturnCode &lt; 0 | ReturnCode &gt; 4 Then Do                                       </w:t>
      </w:r>
    </w:p>
    <w:p w14:paraId="3A1F821A" w14:textId="77777777" w:rsidR="00A07285" w:rsidRDefault="00A07285" w:rsidP="00A07285">
      <w:pPr>
        <w:pStyle w:val="SampleCode"/>
      </w:pPr>
      <w:r>
        <w:t xml:space="preserve">  Say "Return Code" ReturnCode "from EZSUBCOM ADDLESUB GETCERTS"                 </w:t>
      </w:r>
    </w:p>
    <w:p w14:paraId="65CEDFCF" w14:textId="77777777" w:rsidR="00A07285" w:rsidRDefault="00A07285" w:rsidP="00A07285">
      <w:pPr>
        <w:pStyle w:val="SampleCode"/>
      </w:pPr>
      <w:r>
        <w:t xml:space="preserve">  Signal Sig_EndPgm                                                              </w:t>
      </w:r>
    </w:p>
    <w:p w14:paraId="4C6CE329" w14:textId="77777777" w:rsidR="00A07285" w:rsidRDefault="00A07285" w:rsidP="00A07285">
      <w:pPr>
        <w:pStyle w:val="SampleCode"/>
      </w:pPr>
      <w:r>
        <w:t xml:space="preserve">  End  /* Bad RC from EZSUBCOM */                                                </w:t>
      </w:r>
    </w:p>
    <w:p w14:paraId="0853895E" w14:textId="77777777" w:rsidR="00A07285" w:rsidRDefault="00A07285" w:rsidP="00A07285">
      <w:pPr>
        <w:pStyle w:val="SampleCode"/>
      </w:pPr>
      <w:r>
        <w:t xml:space="preserve">                                                                                 </w:t>
      </w:r>
    </w:p>
    <w:p w14:paraId="07C99D17" w14:textId="77777777" w:rsidR="00A07285" w:rsidRDefault="00A07285" w:rsidP="00A07285">
      <w:pPr>
        <w:pStyle w:val="SampleCode"/>
      </w:pPr>
      <w:r>
        <w:t xml:space="preserve">/* Get basic certificate information */                                          </w:t>
      </w:r>
    </w:p>
    <w:p w14:paraId="5C9C28D6" w14:textId="77777777" w:rsidR="00A07285" w:rsidRDefault="00A07285" w:rsidP="00A07285">
      <w:pPr>
        <w:pStyle w:val="SampleCode"/>
      </w:pPr>
      <w:r>
        <w:t xml:space="preserve">ADDRESS GETCERTS 'CERTSUMM'                                                      </w:t>
      </w:r>
    </w:p>
    <w:p w14:paraId="6DD77D65" w14:textId="77777777" w:rsidR="00A07285" w:rsidRDefault="00A07285" w:rsidP="00A07285">
      <w:pPr>
        <w:pStyle w:val="SampleCode"/>
      </w:pPr>
      <w:r>
        <w:t xml:space="preserve">ReturnCode = RC                                                                  </w:t>
      </w:r>
    </w:p>
    <w:p w14:paraId="7EF27BDB" w14:textId="77777777" w:rsidR="00A07285" w:rsidRDefault="00A07285" w:rsidP="00A07285">
      <w:pPr>
        <w:pStyle w:val="SampleCode"/>
      </w:pPr>
      <w:r>
        <w:t xml:space="preserve">If ReturnCode &gt; 0 Then Say "RESULT =" RESULT                                     </w:t>
      </w:r>
    </w:p>
    <w:p w14:paraId="37867D9D" w14:textId="77777777" w:rsidR="00A07285" w:rsidRDefault="00A07285" w:rsidP="00A07285">
      <w:pPr>
        <w:pStyle w:val="SampleCode"/>
      </w:pPr>
      <w:r>
        <w:t xml:space="preserve">If ReturnCode &gt; 8 Then Signal Sig_EndPgm                                         </w:t>
      </w:r>
    </w:p>
    <w:p w14:paraId="3D8DD005" w14:textId="77777777" w:rsidR="00A07285" w:rsidRDefault="00A07285" w:rsidP="00A07285">
      <w:pPr>
        <w:pStyle w:val="SampleCode"/>
      </w:pPr>
      <w:r>
        <w:t xml:space="preserve">                                                                                 </w:t>
      </w:r>
    </w:p>
    <w:p w14:paraId="04721D72" w14:textId="77777777" w:rsidR="00A07285" w:rsidRDefault="00A07285" w:rsidP="00A07285">
      <w:pPr>
        <w:pStyle w:val="SampleCode"/>
      </w:pPr>
      <w:r>
        <w:t xml:space="preserve">/* Get keyring information */                                                    </w:t>
      </w:r>
    </w:p>
    <w:p w14:paraId="28E058C9" w14:textId="77777777" w:rsidR="00A07285" w:rsidRDefault="00A07285" w:rsidP="00A07285">
      <w:pPr>
        <w:pStyle w:val="SampleCode"/>
      </w:pPr>
      <w:r>
        <w:t xml:space="preserve">ADDRESS GETCERTS 'RINGSUMM'                                                      </w:t>
      </w:r>
    </w:p>
    <w:p w14:paraId="41BADD9A" w14:textId="77777777" w:rsidR="00A07285" w:rsidRDefault="00A07285" w:rsidP="00A07285">
      <w:pPr>
        <w:pStyle w:val="SampleCode"/>
      </w:pPr>
      <w:r>
        <w:t xml:space="preserve">ReturnCode = RC                                                                  </w:t>
      </w:r>
    </w:p>
    <w:p w14:paraId="38D43AD5" w14:textId="77777777" w:rsidR="00A07285" w:rsidRDefault="00A07285" w:rsidP="00A07285">
      <w:pPr>
        <w:pStyle w:val="SampleCode"/>
      </w:pPr>
      <w:r>
        <w:t xml:space="preserve">If ReturnCode &gt; 0 Then Say "RESULT =" RESULT                                     </w:t>
      </w:r>
    </w:p>
    <w:p w14:paraId="40E1C7B5" w14:textId="77777777" w:rsidR="00A07285" w:rsidRDefault="00A07285" w:rsidP="00A07285">
      <w:pPr>
        <w:pStyle w:val="SampleCode"/>
      </w:pPr>
      <w:r>
        <w:t xml:space="preserve">If ReturnCode &gt; 8 Then Signal Sig_EndPgm                                         </w:t>
      </w:r>
    </w:p>
    <w:p w14:paraId="30B74BCA" w14:textId="77777777" w:rsidR="00A07285" w:rsidRDefault="00A07285" w:rsidP="00A07285">
      <w:pPr>
        <w:pStyle w:val="SampleCode"/>
      </w:pPr>
      <w:r>
        <w:t xml:space="preserve">                                                                                 </w:t>
      </w:r>
    </w:p>
    <w:p w14:paraId="02E3407B" w14:textId="11A67D04" w:rsidR="00A07285" w:rsidRDefault="00A07285" w:rsidP="00A07285">
      <w:pPr>
        <w:pStyle w:val="SampleCode"/>
      </w:pPr>
      <w:r>
        <w:lastRenderedPageBreak/>
        <w:t xml:space="preserve">/* For each keyring, check expiration </w:t>
      </w:r>
      <w:r w:rsidR="008C6B2B">
        <w:t>&amp;</w:t>
      </w:r>
      <w:r w:rsidR="00073850">
        <w:t xml:space="preserve"> trust </w:t>
      </w:r>
      <w:r>
        <w:t xml:space="preserve">of each connected certificate */           </w:t>
      </w:r>
    </w:p>
    <w:p w14:paraId="632D55B8" w14:textId="77777777" w:rsidR="00A07285" w:rsidRDefault="00A07285" w:rsidP="00A07285">
      <w:pPr>
        <w:pStyle w:val="SampleCode"/>
      </w:pPr>
      <w:r>
        <w:t xml:space="preserve">Say "Owner    Name                 Who Added and When"                           </w:t>
      </w:r>
    </w:p>
    <w:p w14:paraId="5D3E6609" w14:textId="77777777" w:rsidR="00A07285" w:rsidRDefault="00A07285" w:rsidP="00A07285">
      <w:pPr>
        <w:pStyle w:val="SampleCode"/>
      </w:pPr>
      <w:r>
        <w:t xml:space="preserve">Say "-------- -------------------- -------- ----------"                          </w:t>
      </w:r>
    </w:p>
    <w:p w14:paraId="3DDD5138" w14:textId="77777777" w:rsidR="00A07285" w:rsidRDefault="00A07285" w:rsidP="00A07285">
      <w:pPr>
        <w:pStyle w:val="SampleCode"/>
      </w:pPr>
      <w:r>
        <w:t xml:space="preserve">Do k = 1 to NAME.0                                                               </w:t>
      </w:r>
    </w:p>
    <w:p w14:paraId="6E81A509" w14:textId="77777777" w:rsidR="00A07285" w:rsidRDefault="00A07285" w:rsidP="00A07285">
      <w:pPr>
        <w:pStyle w:val="SampleCode"/>
      </w:pPr>
      <w:r>
        <w:t xml:space="preserve">  IsUseful = 0                                                                   </w:t>
      </w:r>
    </w:p>
    <w:p w14:paraId="7EA54659" w14:textId="77777777" w:rsidR="00A07285" w:rsidRDefault="00A07285" w:rsidP="00A07285">
      <w:pPr>
        <w:pStyle w:val="SampleCode"/>
      </w:pPr>
      <w:r>
        <w:t xml:space="preserve">  Do w = 1 to Words(CONCERT#.k)                                                  </w:t>
      </w:r>
    </w:p>
    <w:p w14:paraId="2588BCBE" w14:textId="77777777" w:rsidR="00A07285" w:rsidRDefault="00A07285" w:rsidP="00A07285">
      <w:pPr>
        <w:pStyle w:val="SampleCode"/>
      </w:pPr>
      <w:r>
        <w:t xml:space="preserve">    c = Word(CONCERT#.k, w)                                                      </w:t>
      </w:r>
    </w:p>
    <w:p w14:paraId="09BD9AF8" w14:textId="77777777" w:rsidR="00A07285" w:rsidRDefault="00A07285" w:rsidP="00A07285">
      <w:pPr>
        <w:pStyle w:val="SampleCode"/>
      </w:pPr>
      <w:r>
        <w:t xml:space="preserve">    If NOTAFTER.c &gt; Now Then Do                                                  </w:t>
      </w:r>
    </w:p>
    <w:p w14:paraId="49EEDCAF" w14:textId="77777777" w:rsidR="00A07285" w:rsidRDefault="00A07285" w:rsidP="00A07285">
      <w:pPr>
        <w:pStyle w:val="SampleCode"/>
      </w:pPr>
      <w:r>
        <w:t xml:space="preserve">      IsUseful = 1                                                               </w:t>
      </w:r>
    </w:p>
    <w:p w14:paraId="6B94EF14" w14:textId="77777777" w:rsidR="00A07285" w:rsidRDefault="00A07285" w:rsidP="00A07285">
      <w:pPr>
        <w:pStyle w:val="SampleCode"/>
      </w:pPr>
      <w:r>
        <w:t xml:space="preserve">      Leave                                                                      </w:t>
      </w:r>
    </w:p>
    <w:p w14:paraId="4BA4B35F" w14:textId="77777777" w:rsidR="00A07285" w:rsidRDefault="00A07285" w:rsidP="00A07285">
      <w:pPr>
        <w:pStyle w:val="SampleCode"/>
      </w:pPr>
      <w:r>
        <w:t xml:space="preserve">      End                                                                        </w:t>
      </w:r>
    </w:p>
    <w:p w14:paraId="08822CF1" w14:textId="77777777" w:rsidR="00A07285" w:rsidRDefault="00A07285" w:rsidP="00A07285">
      <w:pPr>
        <w:pStyle w:val="SampleCode"/>
      </w:pPr>
      <w:r>
        <w:t xml:space="preserve">    End w                                                                        </w:t>
      </w:r>
    </w:p>
    <w:p w14:paraId="0502BC79" w14:textId="77777777" w:rsidR="00A07285" w:rsidRDefault="00A07285" w:rsidP="00A07285">
      <w:pPr>
        <w:pStyle w:val="SampleCode"/>
      </w:pPr>
      <w:r>
        <w:t xml:space="preserve">  If \ IsUseful Then Do                                                          </w:t>
      </w:r>
    </w:p>
    <w:p w14:paraId="550513CB" w14:textId="77777777" w:rsidR="00A07285" w:rsidRDefault="00A07285" w:rsidP="00CD6BDE">
      <w:pPr>
        <w:pStyle w:val="SampleCode"/>
        <w:ind w:right="-270"/>
      </w:pPr>
      <w:r>
        <w:t xml:space="preserve">   Say Left(RINGUSER.k,8) Left(NAME.k,20) Left(RINGUADD.k,8) Left(RINGDADD.k,10) </w:t>
      </w:r>
    </w:p>
    <w:p w14:paraId="3ED54889" w14:textId="77777777" w:rsidR="00A07285" w:rsidRDefault="00A07285" w:rsidP="00A07285">
      <w:pPr>
        <w:pStyle w:val="SampleCode"/>
      </w:pPr>
      <w:r>
        <w:t xml:space="preserve">   End                                                                           </w:t>
      </w:r>
    </w:p>
    <w:p w14:paraId="174C77EE" w14:textId="77777777" w:rsidR="00A07285" w:rsidRDefault="00A07285" w:rsidP="00A07285">
      <w:pPr>
        <w:pStyle w:val="SampleCode"/>
      </w:pPr>
      <w:r>
        <w:t xml:space="preserve">  End k                                                                          </w:t>
      </w:r>
    </w:p>
    <w:p w14:paraId="6BA195DD" w14:textId="77777777" w:rsidR="00A07285" w:rsidRDefault="00A07285" w:rsidP="00A07285">
      <w:pPr>
        <w:pStyle w:val="SampleCode"/>
      </w:pPr>
      <w:r>
        <w:t xml:space="preserve">                                                                                 </w:t>
      </w:r>
    </w:p>
    <w:p w14:paraId="30FF262A" w14:textId="77777777" w:rsidR="00A07285" w:rsidRDefault="00A07285" w:rsidP="00A07285">
      <w:pPr>
        <w:pStyle w:val="SampleCode"/>
      </w:pPr>
      <w:r>
        <w:t xml:space="preserve">/* Unload GETCERTS */                                                            </w:t>
      </w:r>
    </w:p>
    <w:p w14:paraId="4767DBDE" w14:textId="77777777" w:rsidR="00A07285" w:rsidRDefault="00A07285" w:rsidP="00A07285">
      <w:pPr>
        <w:pStyle w:val="SampleCode"/>
      </w:pPr>
      <w:r>
        <w:t xml:space="preserve">Call 'EZSUBCOM' 'DELETE', 'GETCERTS'                                             </w:t>
      </w:r>
    </w:p>
    <w:p w14:paraId="766ABFD8" w14:textId="77777777" w:rsidR="00A07285" w:rsidRDefault="00A07285" w:rsidP="00A07285">
      <w:pPr>
        <w:pStyle w:val="SampleCode"/>
      </w:pPr>
      <w:r>
        <w:t xml:space="preserve">                                                                                 </w:t>
      </w:r>
    </w:p>
    <w:p w14:paraId="784EA665" w14:textId="77777777" w:rsidR="00A07285" w:rsidRDefault="00A07285" w:rsidP="00A07285">
      <w:pPr>
        <w:pStyle w:val="SampleCode"/>
      </w:pPr>
      <w:r>
        <w:t xml:space="preserve">/* End of Rexx EXEC */                                                           </w:t>
      </w:r>
    </w:p>
    <w:p w14:paraId="7C52644D" w14:textId="77777777" w:rsidR="00A07285" w:rsidRDefault="00A07285" w:rsidP="00A07285">
      <w:pPr>
        <w:pStyle w:val="SampleCode"/>
      </w:pPr>
      <w:r>
        <w:t xml:space="preserve">Sig_EndPgm:                                                                      </w:t>
      </w:r>
    </w:p>
    <w:p w14:paraId="7FDEE8A9" w14:textId="77777777" w:rsidR="00A07285" w:rsidRDefault="00A07285" w:rsidP="00A07285">
      <w:pPr>
        <w:pStyle w:val="SampleCode"/>
      </w:pPr>
      <w:r>
        <w:t xml:space="preserve">ADDRESS TSO "FREE FI(GCPRINT)"                                                   </w:t>
      </w:r>
    </w:p>
    <w:p w14:paraId="2590A3FE" w14:textId="77777777" w:rsidR="00A07285" w:rsidRDefault="00A07285" w:rsidP="00A07285">
      <w:pPr>
        <w:pStyle w:val="SampleCode"/>
      </w:pPr>
      <w:r>
        <w:t xml:space="preserve">ADDRESS TSO "FREE FI(MYLOADDD)"                                                  </w:t>
      </w:r>
    </w:p>
    <w:p w14:paraId="38EFFFD8" w14:textId="77777777" w:rsidR="00A07285" w:rsidRDefault="00A07285" w:rsidP="00A07285">
      <w:pPr>
        <w:pStyle w:val="SampleCode"/>
      </w:pPr>
      <w:r>
        <w:t xml:space="preserve">If Sysvar("SYSISPF") = "ACTIVE" Then Do  </w:t>
      </w:r>
    </w:p>
    <w:p w14:paraId="6A36E0A0" w14:textId="77777777" w:rsidR="00A07285" w:rsidRDefault="00A07285" w:rsidP="00A07285">
      <w:pPr>
        <w:pStyle w:val="SampleCode"/>
      </w:pPr>
      <w:r>
        <w:t xml:space="preserve">  ADDRESS ISPEXEC "LIBDEF ISPLLIB"       </w:t>
      </w:r>
    </w:p>
    <w:p w14:paraId="56544E30" w14:textId="77777777" w:rsidR="00A07285" w:rsidRDefault="00A07285" w:rsidP="00A07285">
      <w:pPr>
        <w:pStyle w:val="SampleCode"/>
      </w:pPr>
      <w:r>
        <w:t xml:space="preserve">  End              /* SYSISPF */         </w:t>
      </w:r>
    </w:p>
    <w:p w14:paraId="1A32FB20" w14:textId="7B486F23" w:rsidR="00A528F0" w:rsidRPr="00F87DF7" w:rsidRDefault="00A07285" w:rsidP="00A07285">
      <w:pPr>
        <w:pStyle w:val="SampleCode"/>
      </w:pPr>
      <w:r>
        <w:t xml:space="preserve">Exit 0                                   </w:t>
      </w:r>
    </w:p>
    <w:sectPr w:rsidR="00A528F0" w:rsidRPr="00F87DF7" w:rsidSect="004D4FCE">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0BFB" w14:textId="77777777" w:rsidR="001B7C07" w:rsidRDefault="001B7C07" w:rsidP="005C1178">
      <w:r>
        <w:separator/>
      </w:r>
    </w:p>
  </w:endnote>
  <w:endnote w:type="continuationSeparator" w:id="0">
    <w:p w14:paraId="5F295FE2" w14:textId="77777777" w:rsidR="001B7C07" w:rsidRDefault="001B7C07" w:rsidP="005C1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DADE" w14:textId="7F0CFA30" w:rsidR="0031750E" w:rsidRDefault="0031750E" w:rsidP="005C1178">
    <w:pPr>
      <w:pStyle w:val="Footer"/>
    </w:pPr>
    <w:r>
      <w:t xml:space="preserve">GETCERTS – </w:t>
    </w:r>
    <w:r w:rsidR="00FF0EE2">
      <w:t xml:space="preserve">Rexx </w:t>
    </w:r>
    <w:r>
      <w:t xml:space="preserve">Certificate </w:t>
    </w:r>
    <w:r w:rsidR="00310EB6">
      <w:t>Library</w:t>
    </w:r>
    <w:r w:rsidR="00316821">
      <w:t xml:space="preserve"> for RACF®</w:t>
    </w:r>
    <w:r>
      <w:tab/>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29A5" w14:textId="77777777" w:rsidR="001B7C07" w:rsidRDefault="001B7C07" w:rsidP="005C1178">
      <w:r>
        <w:separator/>
      </w:r>
    </w:p>
  </w:footnote>
  <w:footnote w:type="continuationSeparator" w:id="0">
    <w:p w14:paraId="1F09073F" w14:textId="77777777" w:rsidR="001B7C07" w:rsidRDefault="001B7C07" w:rsidP="005C1178">
      <w:r>
        <w:continuationSeparator/>
      </w:r>
    </w:p>
  </w:footnote>
  <w:footnote w:id="1">
    <w:p w14:paraId="187A2B7F" w14:textId="38055820" w:rsidR="00E912E0" w:rsidRDefault="00E912E0">
      <w:pPr>
        <w:pStyle w:val="FootnoteText"/>
      </w:pPr>
      <w:r>
        <w:rPr>
          <w:rStyle w:val="FootnoteReference"/>
        </w:rPr>
        <w:footnoteRef/>
      </w:r>
      <w:r>
        <w:t xml:space="preserve"> </w:t>
      </w:r>
      <w:hyperlink r:id="rId1" w:history="1">
        <w:r w:rsidR="00E1393C" w:rsidRPr="009C5183">
          <w:rPr>
            <w:rStyle w:val="Hyperlink"/>
          </w:rPr>
          <w:t>https://scotthelme.co.uk/cross-signing-alternate-trust-paths-how-they-work/</w:t>
        </w:r>
      </w:hyperlink>
      <w:r w:rsidR="00E1393C">
        <w:t xml:space="preserve"> </w:t>
      </w:r>
      <w:hyperlink r:id="rId2" w:history="1">
        <w:r w:rsidR="00E1393C" w:rsidRPr="009C5183">
          <w:rPr>
            <w:rStyle w:val="Hyperlink"/>
          </w:rPr>
          <w:t>https://www.ssltrust.com.au/blog/understanding-certificate-cross-signing</w:t>
        </w:r>
      </w:hyperlink>
      <w:r w:rsidR="00E1393C">
        <w:t xml:space="preserve"> </w:t>
      </w:r>
    </w:p>
  </w:footnote>
  <w:footnote w:id="2">
    <w:p w14:paraId="06204CE9" w14:textId="77777777" w:rsidR="006832BC" w:rsidRDefault="006832BC" w:rsidP="00A9446A">
      <w:r>
        <w:rPr>
          <w:rStyle w:val="FootnoteReference"/>
        </w:rPr>
        <w:footnoteRef/>
      </w:r>
      <w:r>
        <w:t xml:space="preserve"> Meaningful only if certain RACF facilities are permitted; otherwise will return 0. See Usage note 4 in </w:t>
      </w:r>
      <w:hyperlink r:id="rId3" w:history="1">
        <w:r w:rsidRPr="002C5814">
          <w:rPr>
            <w:rStyle w:val="Hyperlink"/>
          </w:rPr>
          <w:t>https://www.ibm.com/docs/en/zos/3.2.0?topic=library-usage-notes</w:t>
        </w:r>
      </w:hyperlink>
      <w:r>
        <w:t xml:space="preserve"> </w:t>
      </w:r>
    </w:p>
    <w:p w14:paraId="203340CB" w14:textId="77777777" w:rsidR="006832BC" w:rsidRDefault="006832BC">
      <w:pPr>
        <w:pStyle w:val="FootnoteText"/>
      </w:pPr>
    </w:p>
  </w:footnote>
  <w:footnote w:id="3">
    <w:p w14:paraId="7C02F8FF" w14:textId="3A50F48F" w:rsidR="00034608" w:rsidRDefault="00034608">
      <w:pPr>
        <w:pStyle w:val="FootnoteText"/>
      </w:pPr>
      <w:r>
        <w:rPr>
          <w:rStyle w:val="FootnoteReference"/>
        </w:rPr>
        <w:footnoteRef/>
      </w:r>
      <w:r>
        <w:t xml:space="preserve"> Two other values are possible. </w:t>
      </w:r>
      <w:hyperlink r:id="rId4" w:history="1">
        <w:r w:rsidRPr="007307BA">
          <w:rPr>
            <w:rStyle w:val="Hyperlink"/>
          </w:rPr>
          <w:t>https://www.ibm.com/docs/en/zos/3.2.0?topic=parameters-function-specific-parameter-list-datagetfirst-datagetnext</w:t>
        </w:r>
      </w:hyperlink>
      <w:r>
        <w:t xml:space="preserve"> documents </w:t>
      </w:r>
      <w:r w:rsidR="00F53E77">
        <w:t>X</w:t>
      </w:r>
      <w:r w:rsidR="00A22EBC">
        <w:t>'</w:t>
      </w:r>
      <w:r w:rsidR="00F53E77">
        <w:t>FFFFFFF5</w:t>
      </w:r>
      <w:r w:rsidR="00A22EBC">
        <w:t>'</w:t>
      </w:r>
      <w:r w:rsidR="00F53E77">
        <w:t xml:space="preserve"> as “Reserved.” GETCERTS will return “RESERVED” for this </w:t>
      </w:r>
      <w:r w:rsidR="00F30441">
        <w:t xml:space="preserve">usage </w:t>
      </w:r>
      <w:r w:rsidR="00F53E77">
        <w:t>value. For values other than the above, GETCERTS will return the value in hex as X</w:t>
      </w:r>
      <w:r w:rsidR="00A22EBC">
        <w:t>'xxxxxxxx'.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DE74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172EC6"/>
    <w:multiLevelType w:val="hybridMultilevel"/>
    <w:tmpl w:val="2FFC3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004174"/>
    <w:multiLevelType w:val="hybridMultilevel"/>
    <w:tmpl w:val="A1D61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77E4D8E"/>
    <w:multiLevelType w:val="hybridMultilevel"/>
    <w:tmpl w:val="1F72B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E21303"/>
    <w:multiLevelType w:val="hybridMultilevel"/>
    <w:tmpl w:val="407AD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266725"/>
    <w:multiLevelType w:val="hybridMultilevel"/>
    <w:tmpl w:val="7286F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01624"/>
    <w:multiLevelType w:val="hybridMultilevel"/>
    <w:tmpl w:val="2698DBA0"/>
    <w:lvl w:ilvl="0" w:tplc="FFFFFFFF">
      <w:start w:val="1"/>
      <w:numFmt w:val="bullet"/>
      <w:lvlText w:val="•"/>
      <w:lvlJc w:val="left"/>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6B13B6"/>
    <w:multiLevelType w:val="hybridMultilevel"/>
    <w:tmpl w:val="C882D0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39F7701"/>
    <w:multiLevelType w:val="hybridMultilevel"/>
    <w:tmpl w:val="61C66574"/>
    <w:lvl w:ilvl="0" w:tplc="FFFFFFFF">
      <w:start w:val="1"/>
      <w:numFmt w:val="bullet"/>
      <w:lvlText w:val="•"/>
      <w:lvlJc w:val="left"/>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9" w15:restartNumberingAfterBreak="0">
    <w:nsid w:val="481D496F"/>
    <w:multiLevelType w:val="hybridMultilevel"/>
    <w:tmpl w:val="4F1E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073D0E"/>
    <w:multiLevelType w:val="hybridMultilevel"/>
    <w:tmpl w:val="F0047D7C"/>
    <w:lvl w:ilvl="0" w:tplc="FFFFFFFF">
      <w:start w:val="1"/>
      <w:numFmt w:val="bullet"/>
      <w:lvlText w:val="•"/>
      <w:lvlJc w:val="left"/>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A7C4E8E"/>
    <w:multiLevelType w:val="hybridMultilevel"/>
    <w:tmpl w:val="E0DAC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E2BF2F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1A845A4"/>
    <w:multiLevelType w:val="hybridMultilevel"/>
    <w:tmpl w:val="E2986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B2F25D3"/>
    <w:multiLevelType w:val="hybridMultilevel"/>
    <w:tmpl w:val="074EA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54DEE6"/>
    <w:multiLevelType w:val="hybridMultilevel"/>
    <w:tmpl w:val="5E4E2C6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49674989">
    <w:abstractNumId w:val="9"/>
  </w:num>
  <w:num w:numId="2" w16cid:durableId="1846555682">
    <w:abstractNumId w:val="7"/>
  </w:num>
  <w:num w:numId="3" w16cid:durableId="511263689">
    <w:abstractNumId w:val="5"/>
  </w:num>
  <w:num w:numId="4" w16cid:durableId="601642737">
    <w:abstractNumId w:val="3"/>
  </w:num>
  <w:num w:numId="5" w16cid:durableId="995305865">
    <w:abstractNumId w:val="0"/>
  </w:num>
  <w:num w:numId="6" w16cid:durableId="959992910">
    <w:abstractNumId w:val="1"/>
  </w:num>
  <w:num w:numId="7" w16cid:durableId="501824484">
    <w:abstractNumId w:val="12"/>
  </w:num>
  <w:num w:numId="8" w16cid:durableId="1701972285">
    <w:abstractNumId w:val="15"/>
  </w:num>
  <w:num w:numId="9" w16cid:durableId="1169103495">
    <w:abstractNumId w:val="13"/>
  </w:num>
  <w:num w:numId="10" w16cid:durableId="339704064">
    <w:abstractNumId w:val="10"/>
  </w:num>
  <w:num w:numId="11" w16cid:durableId="966280511">
    <w:abstractNumId w:val="8"/>
  </w:num>
  <w:num w:numId="12" w16cid:durableId="1288897677">
    <w:abstractNumId w:val="6"/>
  </w:num>
  <w:num w:numId="13" w16cid:durableId="1381128754">
    <w:abstractNumId w:val="14"/>
  </w:num>
  <w:num w:numId="14" w16cid:durableId="283313649">
    <w:abstractNumId w:val="2"/>
  </w:num>
  <w:num w:numId="15" w16cid:durableId="259334860">
    <w:abstractNumId w:val="4"/>
  </w:num>
  <w:num w:numId="16" w16cid:durableId="5332013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F7"/>
    <w:rsid w:val="000100CD"/>
    <w:rsid w:val="00014159"/>
    <w:rsid w:val="00017618"/>
    <w:rsid w:val="000202A2"/>
    <w:rsid w:val="000256BA"/>
    <w:rsid w:val="000311CA"/>
    <w:rsid w:val="00031AD7"/>
    <w:rsid w:val="00033018"/>
    <w:rsid w:val="000344E5"/>
    <w:rsid w:val="00034608"/>
    <w:rsid w:val="00034B36"/>
    <w:rsid w:val="000404C3"/>
    <w:rsid w:val="00042A1B"/>
    <w:rsid w:val="00046902"/>
    <w:rsid w:val="00047E0D"/>
    <w:rsid w:val="000504DD"/>
    <w:rsid w:val="000517EE"/>
    <w:rsid w:val="00054E3A"/>
    <w:rsid w:val="00057155"/>
    <w:rsid w:val="00060DE8"/>
    <w:rsid w:val="00062203"/>
    <w:rsid w:val="000632E1"/>
    <w:rsid w:val="000668FD"/>
    <w:rsid w:val="00067224"/>
    <w:rsid w:val="00067C30"/>
    <w:rsid w:val="00067F5D"/>
    <w:rsid w:val="0007084A"/>
    <w:rsid w:val="000709E4"/>
    <w:rsid w:val="00072002"/>
    <w:rsid w:val="00073850"/>
    <w:rsid w:val="00076CAC"/>
    <w:rsid w:val="000863A1"/>
    <w:rsid w:val="0009252C"/>
    <w:rsid w:val="00096E27"/>
    <w:rsid w:val="000A0BE5"/>
    <w:rsid w:val="000A4D53"/>
    <w:rsid w:val="000A6A98"/>
    <w:rsid w:val="000B49DC"/>
    <w:rsid w:val="000B6E85"/>
    <w:rsid w:val="000C3B78"/>
    <w:rsid w:val="000C5510"/>
    <w:rsid w:val="000C6728"/>
    <w:rsid w:val="000C6848"/>
    <w:rsid w:val="000D4B45"/>
    <w:rsid w:val="000D55A5"/>
    <w:rsid w:val="000E05B8"/>
    <w:rsid w:val="000E0EE6"/>
    <w:rsid w:val="000E1FA0"/>
    <w:rsid w:val="000E513C"/>
    <w:rsid w:val="000F2E33"/>
    <w:rsid w:val="000F432E"/>
    <w:rsid w:val="000F6FAC"/>
    <w:rsid w:val="000F7E11"/>
    <w:rsid w:val="001012F6"/>
    <w:rsid w:val="00102124"/>
    <w:rsid w:val="00103135"/>
    <w:rsid w:val="001065FF"/>
    <w:rsid w:val="001120A0"/>
    <w:rsid w:val="0011730A"/>
    <w:rsid w:val="00123CCC"/>
    <w:rsid w:val="001255E5"/>
    <w:rsid w:val="00130F39"/>
    <w:rsid w:val="001312FF"/>
    <w:rsid w:val="00132FCA"/>
    <w:rsid w:val="00133A65"/>
    <w:rsid w:val="00134469"/>
    <w:rsid w:val="0014140C"/>
    <w:rsid w:val="00142035"/>
    <w:rsid w:val="001426A6"/>
    <w:rsid w:val="00145BCA"/>
    <w:rsid w:val="00146F12"/>
    <w:rsid w:val="001508C3"/>
    <w:rsid w:val="00154375"/>
    <w:rsid w:val="001556C5"/>
    <w:rsid w:val="00162D50"/>
    <w:rsid w:val="001671C9"/>
    <w:rsid w:val="0017298D"/>
    <w:rsid w:val="0017367D"/>
    <w:rsid w:val="0018164D"/>
    <w:rsid w:val="001862F1"/>
    <w:rsid w:val="001905B0"/>
    <w:rsid w:val="00191209"/>
    <w:rsid w:val="00193F5D"/>
    <w:rsid w:val="0019418A"/>
    <w:rsid w:val="00194C3F"/>
    <w:rsid w:val="001A01A9"/>
    <w:rsid w:val="001B14B2"/>
    <w:rsid w:val="001B5B61"/>
    <w:rsid w:val="001B5C4B"/>
    <w:rsid w:val="001B6310"/>
    <w:rsid w:val="001B7C07"/>
    <w:rsid w:val="001C0417"/>
    <w:rsid w:val="001C0F78"/>
    <w:rsid w:val="001C1D86"/>
    <w:rsid w:val="001C28A7"/>
    <w:rsid w:val="001C3280"/>
    <w:rsid w:val="001C4CB6"/>
    <w:rsid w:val="001D16CD"/>
    <w:rsid w:val="001D6BB6"/>
    <w:rsid w:val="001D7D71"/>
    <w:rsid w:val="001E273F"/>
    <w:rsid w:val="001E290B"/>
    <w:rsid w:val="001E3AC0"/>
    <w:rsid w:val="001E6818"/>
    <w:rsid w:val="001E7B0A"/>
    <w:rsid w:val="001E7CB2"/>
    <w:rsid w:val="001F00C4"/>
    <w:rsid w:val="001F5604"/>
    <w:rsid w:val="001F66EF"/>
    <w:rsid w:val="0020296A"/>
    <w:rsid w:val="0020523E"/>
    <w:rsid w:val="00206E08"/>
    <w:rsid w:val="00211B40"/>
    <w:rsid w:val="0021370B"/>
    <w:rsid w:val="002368EA"/>
    <w:rsid w:val="002376F3"/>
    <w:rsid w:val="0024199B"/>
    <w:rsid w:val="0024202E"/>
    <w:rsid w:val="002445E4"/>
    <w:rsid w:val="002464D2"/>
    <w:rsid w:val="00257197"/>
    <w:rsid w:val="00260E36"/>
    <w:rsid w:val="00261052"/>
    <w:rsid w:val="0026194C"/>
    <w:rsid w:val="00266900"/>
    <w:rsid w:val="00275281"/>
    <w:rsid w:val="00275631"/>
    <w:rsid w:val="00276688"/>
    <w:rsid w:val="00277261"/>
    <w:rsid w:val="00280A30"/>
    <w:rsid w:val="002827BF"/>
    <w:rsid w:val="002829A9"/>
    <w:rsid w:val="002919C9"/>
    <w:rsid w:val="002921CF"/>
    <w:rsid w:val="002932CF"/>
    <w:rsid w:val="002957DA"/>
    <w:rsid w:val="002A2AFC"/>
    <w:rsid w:val="002A6CF2"/>
    <w:rsid w:val="002A7B74"/>
    <w:rsid w:val="002A7B83"/>
    <w:rsid w:val="002B14E9"/>
    <w:rsid w:val="002B3EC2"/>
    <w:rsid w:val="002B6647"/>
    <w:rsid w:val="002B671D"/>
    <w:rsid w:val="002B7963"/>
    <w:rsid w:val="002C1E6A"/>
    <w:rsid w:val="002C6ED7"/>
    <w:rsid w:val="002C79DE"/>
    <w:rsid w:val="002D49B0"/>
    <w:rsid w:val="002D617A"/>
    <w:rsid w:val="002D6C2A"/>
    <w:rsid w:val="002E3BEF"/>
    <w:rsid w:val="002E46DF"/>
    <w:rsid w:val="002E492B"/>
    <w:rsid w:val="002F3694"/>
    <w:rsid w:val="00300EF0"/>
    <w:rsid w:val="00301466"/>
    <w:rsid w:val="0030412A"/>
    <w:rsid w:val="00305A97"/>
    <w:rsid w:val="0030679F"/>
    <w:rsid w:val="00310B8B"/>
    <w:rsid w:val="00310EB6"/>
    <w:rsid w:val="00311ED1"/>
    <w:rsid w:val="00312826"/>
    <w:rsid w:val="00315A2F"/>
    <w:rsid w:val="00316821"/>
    <w:rsid w:val="00317479"/>
    <w:rsid w:val="0031750E"/>
    <w:rsid w:val="003229F0"/>
    <w:rsid w:val="00325D4D"/>
    <w:rsid w:val="0033177A"/>
    <w:rsid w:val="00331FA0"/>
    <w:rsid w:val="0034038A"/>
    <w:rsid w:val="003451A6"/>
    <w:rsid w:val="00345833"/>
    <w:rsid w:val="00347CC0"/>
    <w:rsid w:val="00350666"/>
    <w:rsid w:val="00350706"/>
    <w:rsid w:val="00354DA2"/>
    <w:rsid w:val="003572DC"/>
    <w:rsid w:val="00361E50"/>
    <w:rsid w:val="00362A50"/>
    <w:rsid w:val="003642EA"/>
    <w:rsid w:val="00364DC4"/>
    <w:rsid w:val="00375E29"/>
    <w:rsid w:val="00380A52"/>
    <w:rsid w:val="00385D66"/>
    <w:rsid w:val="0039021C"/>
    <w:rsid w:val="003925D3"/>
    <w:rsid w:val="00393B2E"/>
    <w:rsid w:val="00395075"/>
    <w:rsid w:val="003B1DA3"/>
    <w:rsid w:val="003B3061"/>
    <w:rsid w:val="003C167D"/>
    <w:rsid w:val="003C28F5"/>
    <w:rsid w:val="003C2F47"/>
    <w:rsid w:val="003D0C89"/>
    <w:rsid w:val="003D0DAB"/>
    <w:rsid w:val="003D5E22"/>
    <w:rsid w:val="003D626C"/>
    <w:rsid w:val="003E2C50"/>
    <w:rsid w:val="003E3689"/>
    <w:rsid w:val="003E4969"/>
    <w:rsid w:val="003E4BD8"/>
    <w:rsid w:val="003E65B7"/>
    <w:rsid w:val="003F0517"/>
    <w:rsid w:val="003F695E"/>
    <w:rsid w:val="00403CC0"/>
    <w:rsid w:val="00404BEA"/>
    <w:rsid w:val="00405223"/>
    <w:rsid w:val="00406544"/>
    <w:rsid w:val="00406989"/>
    <w:rsid w:val="00407154"/>
    <w:rsid w:val="0041341A"/>
    <w:rsid w:val="00417671"/>
    <w:rsid w:val="00424EE8"/>
    <w:rsid w:val="0042640A"/>
    <w:rsid w:val="00426545"/>
    <w:rsid w:val="004437E4"/>
    <w:rsid w:val="00445E11"/>
    <w:rsid w:val="004460C0"/>
    <w:rsid w:val="00446F76"/>
    <w:rsid w:val="00451B49"/>
    <w:rsid w:val="00451D5B"/>
    <w:rsid w:val="00455F0F"/>
    <w:rsid w:val="00460443"/>
    <w:rsid w:val="004622BD"/>
    <w:rsid w:val="00465D3B"/>
    <w:rsid w:val="00467343"/>
    <w:rsid w:val="00474167"/>
    <w:rsid w:val="00474D5C"/>
    <w:rsid w:val="00475421"/>
    <w:rsid w:val="00476F95"/>
    <w:rsid w:val="004871A4"/>
    <w:rsid w:val="00496BA1"/>
    <w:rsid w:val="004A7D7F"/>
    <w:rsid w:val="004B0CF4"/>
    <w:rsid w:val="004B33CD"/>
    <w:rsid w:val="004C0755"/>
    <w:rsid w:val="004C0C7F"/>
    <w:rsid w:val="004C2BFF"/>
    <w:rsid w:val="004C3772"/>
    <w:rsid w:val="004C39B3"/>
    <w:rsid w:val="004C42A7"/>
    <w:rsid w:val="004C48D8"/>
    <w:rsid w:val="004C507C"/>
    <w:rsid w:val="004D3A2B"/>
    <w:rsid w:val="004D4FCE"/>
    <w:rsid w:val="004E11D0"/>
    <w:rsid w:val="004E1A23"/>
    <w:rsid w:val="004E4A53"/>
    <w:rsid w:val="004E4FFE"/>
    <w:rsid w:val="004F2235"/>
    <w:rsid w:val="004F3FC5"/>
    <w:rsid w:val="005026AF"/>
    <w:rsid w:val="00502B83"/>
    <w:rsid w:val="005046FC"/>
    <w:rsid w:val="00510822"/>
    <w:rsid w:val="00510A1C"/>
    <w:rsid w:val="00512B82"/>
    <w:rsid w:val="00514CB0"/>
    <w:rsid w:val="0052153A"/>
    <w:rsid w:val="0053246D"/>
    <w:rsid w:val="005428C2"/>
    <w:rsid w:val="00551968"/>
    <w:rsid w:val="00552BF7"/>
    <w:rsid w:val="0055395F"/>
    <w:rsid w:val="00553A50"/>
    <w:rsid w:val="005558BF"/>
    <w:rsid w:val="00561712"/>
    <w:rsid w:val="00564139"/>
    <w:rsid w:val="00564A59"/>
    <w:rsid w:val="005701F6"/>
    <w:rsid w:val="005745CF"/>
    <w:rsid w:val="00575DD8"/>
    <w:rsid w:val="00575DDB"/>
    <w:rsid w:val="00582E54"/>
    <w:rsid w:val="00585E81"/>
    <w:rsid w:val="00586712"/>
    <w:rsid w:val="005911C5"/>
    <w:rsid w:val="00592D9D"/>
    <w:rsid w:val="00594498"/>
    <w:rsid w:val="00594826"/>
    <w:rsid w:val="005A4D21"/>
    <w:rsid w:val="005B352C"/>
    <w:rsid w:val="005B77E3"/>
    <w:rsid w:val="005C0373"/>
    <w:rsid w:val="005C1178"/>
    <w:rsid w:val="005C3FF8"/>
    <w:rsid w:val="005D23B1"/>
    <w:rsid w:val="005E17A0"/>
    <w:rsid w:val="005E3200"/>
    <w:rsid w:val="005E43D1"/>
    <w:rsid w:val="005E47C5"/>
    <w:rsid w:val="005F6F4E"/>
    <w:rsid w:val="00604281"/>
    <w:rsid w:val="00607F95"/>
    <w:rsid w:val="00610626"/>
    <w:rsid w:val="0061388C"/>
    <w:rsid w:val="0061560E"/>
    <w:rsid w:val="0062064D"/>
    <w:rsid w:val="00620BD9"/>
    <w:rsid w:val="00631169"/>
    <w:rsid w:val="006374C4"/>
    <w:rsid w:val="00642AE0"/>
    <w:rsid w:val="00645FE4"/>
    <w:rsid w:val="00646934"/>
    <w:rsid w:val="00647CDB"/>
    <w:rsid w:val="00650B95"/>
    <w:rsid w:val="00650C43"/>
    <w:rsid w:val="00653C1C"/>
    <w:rsid w:val="00656E06"/>
    <w:rsid w:val="006573CA"/>
    <w:rsid w:val="0066222A"/>
    <w:rsid w:val="006632E0"/>
    <w:rsid w:val="0066362D"/>
    <w:rsid w:val="006642D4"/>
    <w:rsid w:val="006717B0"/>
    <w:rsid w:val="00673C75"/>
    <w:rsid w:val="00676508"/>
    <w:rsid w:val="00681F04"/>
    <w:rsid w:val="006832BC"/>
    <w:rsid w:val="006849F7"/>
    <w:rsid w:val="00687434"/>
    <w:rsid w:val="006879BD"/>
    <w:rsid w:val="00692BE1"/>
    <w:rsid w:val="0069586D"/>
    <w:rsid w:val="006A083A"/>
    <w:rsid w:val="006A1012"/>
    <w:rsid w:val="006A1299"/>
    <w:rsid w:val="006A3E30"/>
    <w:rsid w:val="006A4E90"/>
    <w:rsid w:val="006A6684"/>
    <w:rsid w:val="006A715E"/>
    <w:rsid w:val="006B6D92"/>
    <w:rsid w:val="006C0DF2"/>
    <w:rsid w:val="006C622C"/>
    <w:rsid w:val="006D123B"/>
    <w:rsid w:val="006D26AB"/>
    <w:rsid w:val="006D6CE3"/>
    <w:rsid w:val="006E05DF"/>
    <w:rsid w:val="006E05E5"/>
    <w:rsid w:val="006E06AF"/>
    <w:rsid w:val="006E442A"/>
    <w:rsid w:val="006E7577"/>
    <w:rsid w:val="006F1C01"/>
    <w:rsid w:val="007017B4"/>
    <w:rsid w:val="00703FE9"/>
    <w:rsid w:val="00705CC2"/>
    <w:rsid w:val="00706364"/>
    <w:rsid w:val="00712EAA"/>
    <w:rsid w:val="007133D6"/>
    <w:rsid w:val="00714F29"/>
    <w:rsid w:val="00724CF7"/>
    <w:rsid w:val="00724DA6"/>
    <w:rsid w:val="007257DC"/>
    <w:rsid w:val="00726078"/>
    <w:rsid w:val="00735B6D"/>
    <w:rsid w:val="0073797C"/>
    <w:rsid w:val="00742920"/>
    <w:rsid w:val="00743D93"/>
    <w:rsid w:val="007447D9"/>
    <w:rsid w:val="007456C9"/>
    <w:rsid w:val="00752304"/>
    <w:rsid w:val="0075568B"/>
    <w:rsid w:val="00761444"/>
    <w:rsid w:val="007628D1"/>
    <w:rsid w:val="00764250"/>
    <w:rsid w:val="0076445C"/>
    <w:rsid w:val="00766F18"/>
    <w:rsid w:val="0077349B"/>
    <w:rsid w:val="00773CDF"/>
    <w:rsid w:val="007740DA"/>
    <w:rsid w:val="007747C4"/>
    <w:rsid w:val="0077647F"/>
    <w:rsid w:val="00784908"/>
    <w:rsid w:val="00784DAC"/>
    <w:rsid w:val="00787C5A"/>
    <w:rsid w:val="0079769D"/>
    <w:rsid w:val="007A0D91"/>
    <w:rsid w:val="007A273B"/>
    <w:rsid w:val="007A294D"/>
    <w:rsid w:val="007A5376"/>
    <w:rsid w:val="007A5446"/>
    <w:rsid w:val="007A5572"/>
    <w:rsid w:val="007A62D1"/>
    <w:rsid w:val="007A6610"/>
    <w:rsid w:val="007B0301"/>
    <w:rsid w:val="007B3976"/>
    <w:rsid w:val="007C495C"/>
    <w:rsid w:val="007C6993"/>
    <w:rsid w:val="007C7963"/>
    <w:rsid w:val="007D12F9"/>
    <w:rsid w:val="007D33BC"/>
    <w:rsid w:val="007D4C1F"/>
    <w:rsid w:val="007E39E8"/>
    <w:rsid w:val="007E78BA"/>
    <w:rsid w:val="007F1DEE"/>
    <w:rsid w:val="007F238C"/>
    <w:rsid w:val="00800781"/>
    <w:rsid w:val="00800B1B"/>
    <w:rsid w:val="00805BA8"/>
    <w:rsid w:val="00807F7C"/>
    <w:rsid w:val="00811F5B"/>
    <w:rsid w:val="008173DA"/>
    <w:rsid w:val="00821294"/>
    <w:rsid w:val="00827D6D"/>
    <w:rsid w:val="0083093C"/>
    <w:rsid w:val="0083139D"/>
    <w:rsid w:val="00834735"/>
    <w:rsid w:val="00837940"/>
    <w:rsid w:val="008402D9"/>
    <w:rsid w:val="00842417"/>
    <w:rsid w:val="00842F9D"/>
    <w:rsid w:val="008524C9"/>
    <w:rsid w:val="00855CE4"/>
    <w:rsid w:val="008564B6"/>
    <w:rsid w:val="00856EF4"/>
    <w:rsid w:val="00860838"/>
    <w:rsid w:val="00862755"/>
    <w:rsid w:val="008639C6"/>
    <w:rsid w:val="00867B6B"/>
    <w:rsid w:val="008709BA"/>
    <w:rsid w:val="00870DEF"/>
    <w:rsid w:val="00875D78"/>
    <w:rsid w:val="00883189"/>
    <w:rsid w:val="00886F34"/>
    <w:rsid w:val="00896C2C"/>
    <w:rsid w:val="008A2CF6"/>
    <w:rsid w:val="008A5740"/>
    <w:rsid w:val="008B51D9"/>
    <w:rsid w:val="008C0FB1"/>
    <w:rsid w:val="008C2BA1"/>
    <w:rsid w:val="008C4705"/>
    <w:rsid w:val="008C6B2B"/>
    <w:rsid w:val="008D4606"/>
    <w:rsid w:val="008D5137"/>
    <w:rsid w:val="008E306C"/>
    <w:rsid w:val="008E50D2"/>
    <w:rsid w:val="008E682C"/>
    <w:rsid w:val="008F0897"/>
    <w:rsid w:val="008F10EE"/>
    <w:rsid w:val="008F2DF1"/>
    <w:rsid w:val="008F4A85"/>
    <w:rsid w:val="008F69A9"/>
    <w:rsid w:val="008F6F65"/>
    <w:rsid w:val="00901FD9"/>
    <w:rsid w:val="00902352"/>
    <w:rsid w:val="009030DB"/>
    <w:rsid w:val="0090318E"/>
    <w:rsid w:val="00904517"/>
    <w:rsid w:val="00906CCE"/>
    <w:rsid w:val="0091289C"/>
    <w:rsid w:val="00915AF1"/>
    <w:rsid w:val="0091612F"/>
    <w:rsid w:val="00916D81"/>
    <w:rsid w:val="0092299D"/>
    <w:rsid w:val="009261E3"/>
    <w:rsid w:val="00926C5E"/>
    <w:rsid w:val="0093013C"/>
    <w:rsid w:val="00945203"/>
    <w:rsid w:val="00946F68"/>
    <w:rsid w:val="00951787"/>
    <w:rsid w:val="00960349"/>
    <w:rsid w:val="00966747"/>
    <w:rsid w:val="009702E1"/>
    <w:rsid w:val="00970D1D"/>
    <w:rsid w:val="009741FA"/>
    <w:rsid w:val="00974B80"/>
    <w:rsid w:val="00980EEB"/>
    <w:rsid w:val="00981563"/>
    <w:rsid w:val="00984AF2"/>
    <w:rsid w:val="009A47C5"/>
    <w:rsid w:val="009A52AE"/>
    <w:rsid w:val="009A7C53"/>
    <w:rsid w:val="009A7D78"/>
    <w:rsid w:val="009B0AB3"/>
    <w:rsid w:val="009B598D"/>
    <w:rsid w:val="009C17D4"/>
    <w:rsid w:val="009C1A77"/>
    <w:rsid w:val="009C246B"/>
    <w:rsid w:val="009E0382"/>
    <w:rsid w:val="009E0B30"/>
    <w:rsid w:val="009E1B97"/>
    <w:rsid w:val="009E271E"/>
    <w:rsid w:val="009E3D3F"/>
    <w:rsid w:val="009E4BE5"/>
    <w:rsid w:val="009E4F93"/>
    <w:rsid w:val="009F71BE"/>
    <w:rsid w:val="00A00A05"/>
    <w:rsid w:val="00A01D8B"/>
    <w:rsid w:val="00A07285"/>
    <w:rsid w:val="00A22EBC"/>
    <w:rsid w:val="00A24976"/>
    <w:rsid w:val="00A274E7"/>
    <w:rsid w:val="00A320FF"/>
    <w:rsid w:val="00A3237A"/>
    <w:rsid w:val="00A359C5"/>
    <w:rsid w:val="00A35EF4"/>
    <w:rsid w:val="00A36509"/>
    <w:rsid w:val="00A376A8"/>
    <w:rsid w:val="00A40F7C"/>
    <w:rsid w:val="00A42651"/>
    <w:rsid w:val="00A47614"/>
    <w:rsid w:val="00A527FD"/>
    <w:rsid w:val="00A528F0"/>
    <w:rsid w:val="00A54B51"/>
    <w:rsid w:val="00A566B4"/>
    <w:rsid w:val="00A71F33"/>
    <w:rsid w:val="00A7793E"/>
    <w:rsid w:val="00A81A3B"/>
    <w:rsid w:val="00A82116"/>
    <w:rsid w:val="00A86B90"/>
    <w:rsid w:val="00A91690"/>
    <w:rsid w:val="00A9204C"/>
    <w:rsid w:val="00A9446A"/>
    <w:rsid w:val="00A95577"/>
    <w:rsid w:val="00A961B9"/>
    <w:rsid w:val="00A96A50"/>
    <w:rsid w:val="00A972E0"/>
    <w:rsid w:val="00A974BE"/>
    <w:rsid w:val="00AA000D"/>
    <w:rsid w:val="00AA2D50"/>
    <w:rsid w:val="00AA5AA8"/>
    <w:rsid w:val="00AA6D3C"/>
    <w:rsid w:val="00AB4B5F"/>
    <w:rsid w:val="00AB5AA2"/>
    <w:rsid w:val="00AC0CF9"/>
    <w:rsid w:val="00AC1389"/>
    <w:rsid w:val="00AC1BDA"/>
    <w:rsid w:val="00AC3464"/>
    <w:rsid w:val="00AC5E6C"/>
    <w:rsid w:val="00AC74F6"/>
    <w:rsid w:val="00AD3131"/>
    <w:rsid w:val="00AD3204"/>
    <w:rsid w:val="00AD4A37"/>
    <w:rsid w:val="00AE06D9"/>
    <w:rsid w:val="00AF434E"/>
    <w:rsid w:val="00AF5D1A"/>
    <w:rsid w:val="00AF702F"/>
    <w:rsid w:val="00B03E0F"/>
    <w:rsid w:val="00B04535"/>
    <w:rsid w:val="00B128DE"/>
    <w:rsid w:val="00B15AFA"/>
    <w:rsid w:val="00B17FCE"/>
    <w:rsid w:val="00B2220A"/>
    <w:rsid w:val="00B250EA"/>
    <w:rsid w:val="00B2625A"/>
    <w:rsid w:val="00B2749F"/>
    <w:rsid w:val="00B27CE3"/>
    <w:rsid w:val="00B33D34"/>
    <w:rsid w:val="00B36561"/>
    <w:rsid w:val="00B422FF"/>
    <w:rsid w:val="00B43B75"/>
    <w:rsid w:val="00B452DA"/>
    <w:rsid w:val="00B51DE2"/>
    <w:rsid w:val="00B56C03"/>
    <w:rsid w:val="00B57A5D"/>
    <w:rsid w:val="00B60F9A"/>
    <w:rsid w:val="00B62DCC"/>
    <w:rsid w:val="00B70071"/>
    <w:rsid w:val="00B70745"/>
    <w:rsid w:val="00B717DB"/>
    <w:rsid w:val="00B721C2"/>
    <w:rsid w:val="00B722EB"/>
    <w:rsid w:val="00B7378C"/>
    <w:rsid w:val="00B73EB2"/>
    <w:rsid w:val="00B84A9A"/>
    <w:rsid w:val="00B85909"/>
    <w:rsid w:val="00B8684C"/>
    <w:rsid w:val="00B91D5C"/>
    <w:rsid w:val="00B93B6F"/>
    <w:rsid w:val="00B96973"/>
    <w:rsid w:val="00B97737"/>
    <w:rsid w:val="00BA3AE9"/>
    <w:rsid w:val="00BA66B1"/>
    <w:rsid w:val="00BB064E"/>
    <w:rsid w:val="00BB62B5"/>
    <w:rsid w:val="00BC3D5D"/>
    <w:rsid w:val="00BC67D9"/>
    <w:rsid w:val="00BC7972"/>
    <w:rsid w:val="00BD16B1"/>
    <w:rsid w:val="00BD1BB9"/>
    <w:rsid w:val="00BD6C06"/>
    <w:rsid w:val="00BD6FAB"/>
    <w:rsid w:val="00BF3036"/>
    <w:rsid w:val="00BF587C"/>
    <w:rsid w:val="00BF5958"/>
    <w:rsid w:val="00C02892"/>
    <w:rsid w:val="00C03109"/>
    <w:rsid w:val="00C037C9"/>
    <w:rsid w:val="00C040D0"/>
    <w:rsid w:val="00C0593A"/>
    <w:rsid w:val="00C11CCC"/>
    <w:rsid w:val="00C11F87"/>
    <w:rsid w:val="00C167FD"/>
    <w:rsid w:val="00C256D0"/>
    <w:rsid w:val="00C27359"/>
    <w:rsid w:val="00C312F6"/>
    <w:rsid w:val="00C33A37"/>
    <w:rsid w:val="00C347DC"/>
    <w:rsid w:val="00C36623"/>
    <w:rsid w:val="00C4475F"/>
    <w:rsid w:val="00C5229B"/>
    <w:rsid w:val="00C52A0F"/>
    <w:rsid w:val="00C5327B"/>
    <w:rsid w:val="00C538C2"/>
    <w:rsid w:val="00C540C4"/>
    <w:rsid w:val="00C544ED"/>
    <w:rsid w:val="00C561BC"/>
    <w:rsid w:val="00C60293"/>
    <w:rsid w:val="00C604D6"/>
    <w:rsid w:val="00C6464A"/>
    <w:rsid w:val="00C64EB3"/>
    <w:rsid w:val="00C65D62"/>
    <w:rsid w:val="00C66498"/>
    <w:rsid w:val="00C67082"/>
    <w:rsid w:val="00C71D8F"/>
    <w:rsid w:val="00C735E8"/>
    <w:rsid w:val="00C77365"/>
    <w:rsid w:val="00C82074"/>
    <w:rsid w:val="00C83230"/>
    <w:rsid w:val="00C83DF7"/>
    <w:rsid w:val="00C85B27"/>
    <w:rsid w:val="00C910C0"/>
    <w:rsid w:val="00C972EC"/>
    <w:rsid w:val="00CA7D5B"/>
    <w:rsid w:val="00CB268B"/>
    <w:rsid w:val="00CB3377"/>
    <w:rsid w:val="00CC2BED"/>
    <w:rsid w:val="00CC3AB0"/>
    <w:rsid w:val="00CC7229"/>
    <w:rsid w:val="00CC7CD6"/>
    <w:rsid w:val="00CD12FE"/>
    <w:rsid w:val="00CD1F90"/>
    <w:rsid w:val="00CD5B76"/>
    <w:rsid w:val="00CD6BDE"/>
    <w:rsid w:val="00CE124B"/>
    <w:rsid w:val="00CE6B54"/>
    <w:rsid w:val="00CE7FA0"/>
    <w:rsid w:val="00CF2CDB"/>
    <w:rsid w:val="00CF794C"/>
    <w:rsid w:val="00D019A8"/>
    <w:rsid w:val="00D076DC"/>
    <w:rsid w:val="00D15BE2"/>
    <w:rsid w:val="00D21228"/>
    <w:rsid w:val="00D21547"/>
    <w:rsid w:val="00D261F5"/>
    <w:rsid w:val="00D51DAD"/>
    <w:rsid w:val="00D52D2F"/>
    <w:rsid w:val="00D54E47"/>
    <w:rsid w:val="00D55908"/>
    <w:rsid w:val="00D616C4"/>
    <w:rsid w:val="00D629A2"/>
    <w:rsid w:val="00D65643"/>
    <w:rsid w:val="00D67DB3"/>
    <w:rsid w:val="00D71578"/>
    <w:rsid w:val="00D7608F"/>
    <w:rsid w:val="00D77707"/>
    <w:rsid w:val="00D802DB"/>
    <w:rsid w:val="00D847EB"/>
    <w:rsid w:val="00D87D0D"/>
    <w:rsid w:val="00D90B01"/>
    <w:rsid w:val="00D90E8C"/>
    <w:rsid w:val="00D90F84"/>
    <w:rsid w:val="00D9383E"/>
    <w:rsid w:val="00DA29CF"/>
    <w:rsid w:val="00DB5E37"/>
    <w:rsid w:val="00DC1E3A"/>
    <w:rsid w:val="00DC43FE"/>
    <w:rsid w:val="00DD0A99"/>
    <w:rsid w:val="00DD1C25"/>
    <w:rsid w:val="00DD2A58"/>
    <w:rsid w:val="00DD2F71"/>
    <w:rsid w:val="00DE0C71"/>
    <w:rsid w:val="00DE148D"/>
    <w:rsid w:val="00DE1C88"/>
    <w:rsid w:val="00DE1D53"/>
    <w:rsid w:val="00DE1DB2"/>
    <w:rsid w:val="00DE43F2"/>
    <w:rsid w:val="00DF2DB5"/>
    <w:rsid w:val="00DF3A42"/>
    <w:rsid w:val="00DF543F"/>
    <w:rsid w:val="00DF57EC"/>
    <w:rsid w:val="00DF5D21"/>
    <w:rsid w:val="00DF6917"/>
    <w:rsid w:val="00DF7187"/>
    <w:rsid w:val="00E1393C"/>
    <w:rsid w:val="00E16958"/>
    <w:rsid w:val="00E2153C"/>
    <w:rsid w:val="00E30193"/>
    <w:rsid w:val="00E36507"/>
    <w:rsid w:val="00E451FA"/>
    <w:rsid w:val="00E454C0"/>
    <w:rsid w:val="00E46635"/>
    <w:rsid w:val="00E5063A"/>
    <w:rsid w:val="00E550AD"/>
    <w:rsid w:val="00E5610D"/>
    <w:rsid w:val="00E57AB7"/>
    <w:rsid w:val="00E606F9"/>
    <w:rsid w:val="00E62597"/>
    <w:rsid w:val="00E678EF"/>
    <w:rsid w:val="00E711BF"/>
    <w:rsid w:val="00E72388"/>
    <w:rsid w:val="00E75935"/>
    <w:rsid w:val="00E82908"/>
    <w:rsid w:val="00E856D5"/>
    <w:rsid w:val="00E869A8"/>
    <w:rsid w:val="00E912E0"/>
    <w:rsid w:val="00E93ABE"/>
    <w:rsid w:val="00E93EBE"/>
    <w:rsid w:val="00E9448B"/>
    <w:rsid w:val="00E9460C"/>
    <w:rsid w:val="00E95402"/>
    <w:rsid w:val="00E975A8"/>
    <w:rsid w:val="00EA02E3"/>
    <w:rsid w:val="00EA32C0"/>
    <w:rsid w:val="00EA32FF"/>
    <w:rsid w:val="00EA6D7E"/>
    <w:rsid w:val="00EB0511"/>
    <w:rsid w:val="00EB1FF9"/>
    <w:rsid w:val="00EB4FA4"/>
    <w:rsid w:val="00EB5F77"/>
    <w:rsid w:val="00EC4AD2"/>
    <w:rsid w:val="00EC52DA"/>
    <w:rsid w:val="00EC5CE6"/>
    <w:rsid w:val="00EC7267"/>
    <w:rsid w:val="00ED044F"/>
    <w:rsid w:val="00ED4390"/>
    <w:rsid w:val="00ED5833"/>
    <w:rsid w:val="00EE2C7D"/>
    <w:rsid w:val="00EE52DA"/>
    <w:rsid w:val="00EE643C"/>
    <w:rsid w:val="00EE71D0"/>
    <w:rsid w:val="00EF22B6"/>
    <w:rsid w:val="00EF2333"/>
    <w:rsid w:val="00EF57D5"/>
    <w:rsid w:val="00F00488"/>
    <w:rsid w:val="00F02EA3"/>
    <w:rsid w:val="00F049D6"/>
    <w:rsid w:val="00F073C3"/>
    <w:rsid w:val="00F10BF4"/>
    <w:rsid w:val="00F30441"/>
    <w:rsid w:val="00F3146B"/>
    <w:rsid w:val="00F36662"/>
    <w:rsid w:val="00F419BE"/>
    <w:rsid w:val="00F42218"/>
    <w:rsid w:val="00F42221"/>
    <w:rsid w:val="00F42366"/>
    <w:rsid w:val="00F43036"/>
    <w:rsid w:val="00F46E9E"/>
    <w:rsid w:val="00F50C72"/>
    <w:rsid w:val="00F53E77"/>
    <w:rsid w:val="00F57995"/>
    <w:rsid w:val="00F62B85"/>
    <w:rsid w:val="00F64666"/>
    <w:rsid w:val="00F646FA"/>
    <w:rsid w:val="00F659AC"/>
    <w:rsid w:val="00F65D94"/>
    <w:rsid w:val="00F676A2"/>
    <w:rsid w:val="00F70AB7"/>
    <w:rsid w:val="00F70CED"/>
    <w:rsid w:val="00F81FFA"/>
    <w:rsid w:val="00F832CA"/>
    <w:rsid w:val="00F84EAD"/>
    <w:rsid w:val="00F87DF7"/>
    <w:rsid w:val="00FA49F5"/>
    <w:rsid w:val="00FA7B8E"/>
    <w:rsid w:val="00FB54FF"/>
    <w:rsid w:val="00FB5C8E"/>
    <w:rsid w:val="00FC02B1"/>
    <w:rsid w:val="00FC318A"/>
    <w:rsid w:val="00FC486E"/>
    <w:rsid w:val="00FC4D8F"/>
    <w:rsid w:val="00FC60FA"/>
    <w:rsid w:val="00FD08D8"/>
    <w:rsid w:val="00FD22D3"/>
    <w:rsid w:val="00FD3A57"/>
    <w:rsid w:val="00FD6CDA"/>
    <w:rsid w:val="00FE1C17"/>
    <w:rsid w:val="00FE2EBB"/>
    <w:rsid w:val="00FE4F2D"/>
    <w:rsid w:val="00FF0EE2"/>
    <w:rsid w:val="00FF3CAB"/>
    <w:rsid w:val="00FF77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1C81"/>
  <w15:chartTrackingRefBased/>
  <w15:docId w15:val="{1BFD926D-EB05-42F1-93D8-C4E14AFD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71D"/>
    <w:pPr>
      <w:ind w:left="720"/>
    </w:pPr>
  </w:style>
  <w:style w:type="paragraph" w:styleId="Heading1">
    <w:name w:val="heading 1"/>
    <w:basedOn w:val="Normal"/>
    <w:next w:val="Normal"/>
    <w:link w:val="Heading1Char"/>
    <w:uiPriority w:val="9"/>
    <w:qFormat/>
    <w:rsid w:val="00552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5D3"/>
    <w:pPr>
      <w:keepNext/>
      <w:keepLines/>
      <w:spacing w:before="160" w:after="80"/>
      <w:ind w:left="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9"/>
    <w:unhideWhenUsed/>
    <w:qFormat/>
    <w:rsid w:val="00F42366"/>
    <w:pPr>
      <w:keepNext/>
      <w:keepLines/>
      <w:spacing w:before="160" w:after="80"/>
      <w:outlineLvl w:val="2"/>
    </w:pPr>
    <w:rPr>
      <w:rFonts w:eastAsiaTheme="majorEastAsia" w:cstheme="majorBidi"/>
      <w:u w:val="single"/>
    </w:rPr>
  </w:style>
  <w:style w:type="paragraph" w:styleId="Heading4">
    <w:name w:val="heading 4"/>
    <w:basedOn w:val="Normal"/>
    <w:next w:val="Normal"/>
    <w:link w:val="Heading4Char"/>
    <w:uiPriority w:val="9"/>
    <w:semiHidden/>
    <w:unhideWhenUsed/>
    <w:qFormat/>
    <w:rsid w:val="00552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5D3"/>
    <w:rPr>
      <w:rFonts w:asciiTheme="majorHAnsi" w:eastAsiaTheme="majorEastAsia" w:hAnsiTheme="majorHAnsi" w:cstheme="majorBidi"/>
      <w:b/>
      <w:bCs/>
    </w:rPr>
  </w:style>
  <w:style w:type="character" w:customStyle="1" w:styleId="Heading3Char">
    <w:name w:val="Heading 3 Char"/>
    <w:basedOn w:val="DefaultParagraphFont"/>
    <w:link w:val="Heading3"/>
    <w:uiPriority w:val="9"/>
    <w:rsid w:val="00F42366"/>
    <w:rPr>
      <w:rFonts w:eastAsiaTheme="majorEastAsia" w:cstheme="majorBidi"/>
      <w:u w:val="single"/>
    </w:rPr>
  </w:style>
  <w:style w:type="character" w:customStyle="1" w:styleId="Heading4Char">
    <w:name w:val="Heading 4 Char"/>
    <w:basedOn w:val="DefaultParagraphFont"/>
    <w:link w:val="Heading4"/>
    <w:uiPriority w:val="9"/>
    <w:semiHidden/>
    <w:rsid w:val="00552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BF7"/>
    <w:rPr>
      <w:rFonts w:eastAsiaTheme="majorEastAsia" w:cstheme="majorBidi"/>
      <w:color w:val="272727" w:themeColor="text1" w:themeTint="D8"/>
    </w:rPr>
  </w:style>
  <w:style w:type="paragraph" w:styleId="Title">
    <w:name w:val="Title"/>
    <w:basedOn w:val="Normal"/>
    <w:next w:val="Normal"/>
    <w:link w:val="TitleChar"/>
    <w:uiPriority w:val="10"/>
    <w:qFormat/>
    <w:rsid w:val="00552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BF7"/>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BF7"/>
    <w:pPr>
      <w:spacing w:before="160"/>
      <w:jc w:val="center"/>
    </w:pPr>
    <w:rPr>
      <w:i/>
      <w:iCs/>
      <w:color w:val="404040" w:themeColor="text1" w:themeTint="BF"/>
    </w:rPr>
  </w:style>
  <w:style w:type="character" w:customStyle="1" w:styleId="QuoteChar">
    <w:name w:val="Quote Char"/>
    <w:basedOn w:val="DefaultParagraphFont"/>
    <w:link w:val="Quote"/>
    <w:uiPriority w:val="29"/>
    <w:rsid w:val="00552BF7"/>
    <w:rPr>
      <w:i/>
      <w:iCs/>
      <w:color w:val="404040" w:themeColor="text1" w:themeTint="BF"/>
    </w:rPr>
  </w:style>
  <w:style w:type="paragraph" w:styleId="ListParagraph">
    <w:name w:val="List Paragraph"/>
    <w:basedOn w:val="Normal"/>
    <w:uiPriority w:val="34"/>
    <w:qFormat/>
    <w:rsid w:val="00552BF7"/>
    <w:pPr>
      <w:contextualSpacing/>
    </w:pPr>
  </w:style>
  <w:style w:type="character" w:styleId="IntenseEmphasis">
    <w:name w:val="Intense Emphasis"/>
    <w:basedOn w:val="DefaultParagraphFont"/>
    <w:uiPriority w:val="21"/>
    <w:qFormat/>
    <w:rsid w:val="00552BF7"/>
    <w:rPr>
      <w:i/>
      <w:iCs/>
      <w:color w:val="0F4761" w:themeColor="accent1" w:themeShade="BF"/>
    </w:rPr>
  </w:style>
  <w:style w:type="paragraph" w:styleId="IntenseQuote">
    <w:name w:val="Intense Quote"/>
    <w:basedOn w:val="Normal"/>
    <w:next w:val="Normal"/>
    <w:link w:val="IntenseQuoteChar"/>
    <w:uiPriority w:val="30"/>
    <w:qFormat/>
    <w:rsid w:val="00552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BF7"/>
    <w:rPr>
      <w:i/>
      <w:iCs/>
      <w:color w:val="0F4761" w:themeColor="accent1" w:themeShade="BF"/>
    </w:rPr>
  </w:style>
  <w:style w:type="character" w:styleId="IntenseReference">
    <w:name w:val="Intense Reference"/>
    <w:basedOn w:val="DefaultParagraphFont"/>
    <w:uiPriority w:val="32"/>
    <w:qFormat/>
    <w:rsid w:val="00552BF7"/>
    <w:rPr>
      <w:b/>
      <w:bCs/>
      <w:smallCaps/>
      <w:color w:val="0F4761" w:themeColor="accent1" w:themeShade="BF"/>
      <w:spacing w:val="5"/>
    </w:rPr>
  </w:style>
  <w:style w:type="table" w:styleId="TableGrid">
    <w:name w:val="Table Grid"/>
    <w:basedOn w:val="TableNormal"/>
    <w:uiPriority w:val="39"/>
    <w:rsid w:val="00552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4281"/>
    <w:rPr>
      <w:color w:val="467886" w:themeColor="hyperlink"/>
      <w:u w:val="single"/>
    </w:rPr>
  </w:style>
  <w:style w:type="character" w:styleId="UnresolvedMention">
    <w:name w:val="Unresolved Mention"/>
    <w:basedOn w:val="DefaultParagraphFont"/>
    <w:uiPriority w:val="99"/>
    <w:semiHidden/>
    <w:unhideWhenUsed/>
    <w:rsid w:val="00604281"/>
    <w:rPr>
      <w:color w:val="605E5C"/>
      <w:shd w:val="clear" w:color="auto" w:fill="E1DFDD"/>
    </w:rPr>
  </w:style>
  <w:style w:type="character" w:styleId="FollowedHyperlink">
    <w:name w:val="FollowedHyperlink"/>
    <w:basedOn w:val="DefaultParagraphFont"/>
    <w:uiPriority w:val="99"/>
    <w:semiHidden/>
    <w:unhideWhenUsed/>
    <w:rsid w:val="00DD2F71"/>
    <w:rPr>
      <w:color w:val="96607D" w:themeColor="followedHyperlink"/>
      <w:u w:val="single"/>
    </w:rPr>
  </w:style>
  <w:style w:type="paragraph" w:styleId="Header">
    <w:name w:val="header"/>
    <w:basedOn w:val="Normal"/>
    <w:link w:val="HeaderChar"/>
    <w:uiPriority w:val="99"/>
    <w:unhideWhenUsed/>
    <w:rsid w:val="00317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50E"/>
  </w:style>
  <w:style w:type="paragraph" w:styleId="Footer">
    <w:name w:val="footer"/>
    <w:basedOn w:val="Normal"/>
    <w:link w:val="FooterChar"/>
    <w:uiPriority w:val="99"/>
    <w:unhideWhenUsed/>
    <w:rsid w:val="00317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50E"/>
  </w:style>
  <w:style w:type="paragraph" w:styleId="TOCHeading">
    <w:name w:val="TOC Heading"/>
    <w:basedOn w:val="Heading1"/>
    <w:next w:val="Normal"/>
    <w:uiPriority w:val="39"/>
    <w:unhideWhenUsed/>
    <w:qFormat/>
    <w:rsid w:val="00211B40"/>
    <w:pPr>
      <w:spacing w:before="240" w:after="0" w:line="259" w:lineRule="auto"/>
      <w:ind w:left="0"/>
      <w:outlineLvl w:val="9"/>
    </w:pPr>
    <w:rPr>
      <w:kern w:val="0"/>
      <w:sz w:val="32"/>
      <w:szCs w:val="32"/>
      <w14:ligatures w14:val="none"/>
    </w:rPr>
  </w:style>
  <w:style w:type="paragraph" w:styleId="TOC2">
    <w:name w:val="toc 2"/>
    <w:basedOn w:val="Normal"/>
    <w:next w:val="Normal"/>
    <w:autoRedefine/>
    <w:uiPriority w:val="39"/>
    <w:unhideWhenUsed/>
    <w:rsid w:val="00211B40"/>
    <w:pPr>
      <w:spacing w:after="100"/>
      <w:ind w:left="240"/>
    </w:pPr>
  </w:style>
  <w:style w:type="paragraph" w:styleId="TOC3">
    <w:name w:val="toc 3"/>
    <w:basedOn w:val="Normal"/>
    <w:next w:val="Normal"/>
    <w:autoRedefine/>
    <w:uiPriority w:val="39"/>
    <w:unhideWhenUsed/>
    <w:rsid w:val="00211B40"/>
    <w:pPr>
      <w:spacing w:after="100"/>
      <w:ind w:left="480"/>
    </w:pPr>
  </w:style>
  <w:style w:type="paragraph" w:styleId="FootnoteText">
    <w:name w:val="footnote text"/>
    <w:basedOn w:val="Normal"/>
    <w:link w:val="FootnoteTextChar"/>
    <w:uiPriority w:val="99"/>
    <w:semiHidden/>
    <w:unhideWhenUsed/>
    <w:rsid w:val="00A944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446A"/>
    <w:rPr>
      <w:sz w:val="20"/>
      <w:szCs w:val="20"/>
    </w:rPr>
  </w:style>
  <w:style w:type="character" w:styleId="FootnoteReference">
    <w:name w:val="footnote reference"/>
    <w:basedOn w:val="DefaultParagraphFont"/>
    <w:uiPriority w:val="99"/>
    <w:semiHidden/>
    <w:unhideWhenUsed/>
    <w:rsid w:val="00A9446A"/>
    <w:rPr>
      <w:vertAlign w:val="superscript"/>
    </w:rPr>
  </w:style>
  <w:style w:type="paragraph" w:customStyle="1" w:styleId="SampleCode">
    <w:name w:val="Sample Code"/>
    <w:basedOn w:val="Normal"/>
    <w:link w:val="SampleCodeChar"/>
    <w:qFormat/>
    <w:rsid w:val="00404BEA"/>
    <w:pPr>
      <w:spacing w:after="0" w:line="240" w:lineRule="auto"/>
    </w:pPr>
    <w:rPr>
      <w:rFonts w:ascii="Consolas" w:hAnsi="Consolas"/>
      <w:sz w:val="20"/>
      <w:szCs w:val="20"/>
    </w:rPr>
  </w:style>
  <w:style w:type="character" w:customStyle="1" w:styleId="SampleCodeChar">
    <w:name w:val="Sample Code Char"/>
    <w:basedOn w:val="DefaultParagraphFont"/>
    <w:link w:val="SampleCode"/>
    <w:rsid w:val="00404BE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zos/3.2.0?topic=csis-return-cod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ibm.com/docs/en/zos/3.2.0?topic=library-usage-notes" TargetMode="External"/><Relationship Id="rId2" Type="http://schemas.openxmlformats.org/officeDocument/2006/relationships/hyperlink" Target="https://www.ssltrust.com.au/blog/understanding-certificate-cross-signing" TargetMode="External"/><Relationship Id="rId1" Type="http://schemas.openxmlformats.org/officeDocument/2006/relationships/hyperlink" Target="https://scotthelme.co.uk/cross-signing-alternate-trust-paths-how-they-work/" TargetMode="External"/><Relationship Id="rId4" Type="http://schemas.openxmlformats.org/officeDocument/2006/relationships/hyperlink" Target="https://www.ibm.com/docs/en/zos/3.2.0?topic=parameters-function-specific-parameter-list-datagetfirst-datagetn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45F41A-2C18-49BB-8629-024F8B069FE8}">
  <we:reference id="wa200002866" version="1.0.1.0" store="en-US" storeType="OMEX"/>
  <we:alternateReferences>
    <we:reference id="WA200002866" version="1.0.1.0" store="WA2000028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855F8-58F4-481C-9DC2-F427FC1AB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4641</TotalTime>
  <Pages>21</Pages>
  <Words>6117</Words>
  <Characters>34873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Mills</dc:creator>
  <cp:keywords/>
  <dc:description/>
  <cp:lastModifiedBy>Charles Mills</cp:lastModifiedBy>
  <cp:revision>125</cp:revision>
  <cp:lastPrinted>2026-06-04T12:48:00Z</cp:lastPrinted>
  <dcterms:created xsi:type="dcterms:W3CDTF">2026-05-20T22:02:00Z</dcterms:created>
  <dcterms:modified xsi:type="dcterms:W3CDTF">2026-06-08T20:26:00Z</dcterms:modified>
</cp:coreProperties>
</file>