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7DF31" w14:textId="2FA5C331" w:rsidR="00DE48C1" w:rsidRPr="00DE48C1" w:rsidRDefault="00DE48C1" w:rsidP="00DE4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Table S1:</w:t>
      </w:r>
      <w:r w:rsidRPr="00DE48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Forward and reverse primers for reverse transcription quantitative PCR for heifers receiving diets differing in starch and fiber sources.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3501"/>
        <w:gridCol w:w="2345"/>
        <w:gridCol w:w="1434"/>
        <w:gridCol w:w="3910"/>
      </w:tblGrid>
      <w:tr w:rsidR="00DE48C1" w:rsidRPr="00DE48C1" w14:paraId="05CC3BA3" w14:textId="77777777" w:rsidTr="00DE48C1">
        <w:trPr>
          <w:trHeight w:val="298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BA232F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 Symbol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E48763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 Name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2A951E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  <w:t>GenBank Accession No.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A7638F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Primer Type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A33F9E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Primer (5' to 3')</w:t>
            </w:r>
          </w:p>
        </w:tc>
      </w:tr>
      <w:tr w:rsidR="00DE48C1" w:rsidRPr="00DE48C1" w14:paraId="14611822" w14:textId="77777777" w:rsidTr="00DE48C1">
        <w:trPr>
          <w:trHeight w:val="286"/>
        </w:trPr>
        <w:tc>
          <w:tcPr>
            <w:tcW w:w="0" w:type="auto"/>
            <w:tcBorders>
              <w:top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188847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MCT1 (SLC16A1)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30B7C6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Monocarboxylate Transporter 1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F0718AD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00"/>
              </w:rPr>
              <w:t>NM_001037319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4A4DFC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FORWARD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9E8BAC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GTCATTGGAGGTCTTGGGCT</w:t>
            </w:r>
          </w:p>
        </w:tc>
      </w:tr>
      <w:tr w:rsidR="00DE48C1" w:rsidRPr="00DE48C1" w14:paraId="5865C8BA" w14:textId="77777777" w:rsidTr="00DE48C1">
        <w:trPr>
          <w:trHeight w:val="286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BE7913D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DBBB68A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5569CD5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CB62E8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REVERSE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9E3BB8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GGTAGAGAGGAACACAGGGC</w:t>
            </w:r>
          </w:p>
        </w:tc>
      </w:tr>
      <w:tr w:rsidR="00DE48C1" w:rsidRPr="00DE48C1" w14:paraId="02ACC556" w14:textId="77777777" w:rsidTr="00DE48C1">
        <w:trPr>
          <w:trHeight w:val="286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D25AF7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MCT2 (SLC16A7)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F895F0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Monocarboxylate Transporter 2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69CFAB8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  <w:t>NM_001076336.2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4B3936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FORWARD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DEBAB0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TGGTCTCGGCCTCTTACAGT</w:t>
            </w:r>
          </w:p>
        </w:tc>
      </w:tr>
      <w:tr w:rsidR="00DE48C1" w:rsidRPr="00DE48C1" w14:paraId="62333FA5" w14:textId="77777777" w:rsidTr="00DE48C1">
        <w:trPr>
          <w:trHeight w:val="286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91B2E16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2C3E486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022D40E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2DDBBA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REVERSE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5342B7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GCCATTCGCTACAGGTCGTT</w:t>
            </w:r>
          </w:p>
        </w:tc>
      </w:tr>
      <w:tr w:rsidR="00DE48C1" w:rsidRPr="00DE48C1" w14:paraId="443C98C1" w14:textId="77777777" w:rsidTr="00DE48C1">
        <w:trPr>
          <w:trHeight w:val="286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1D7C9F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MCT4 (SLC16A3)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42DE3D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Monocarboxylate Transporter 4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954BB61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00"/>
              </w:rPr>
              <w:t>NM_001109980.3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A53D66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FORWARD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313EA1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GTGACACAGCCTGGATCTCC</w:t>
            </w:r>
          </w:p>
        </w:tc>
      </w:tr>
      <w:tr w:rsidR="00DE48C1" w:rsidRPr="00DE48C1" w14:paraId="561082CD" w14:textId="77777777" w:rsidTr="00DE48C1">
        <w:trPr>
          <w:trHeight w:val="286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3BCFE06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46A2B2E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8077F57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AD2192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REVERSE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EDA645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AGAAGGACGCAGACACCATG</w:t>
            </w:r>
          </w:p>
        </w:tc>
      </w:tr>
      <w:tr w:rsidR="00DE48C1" w:rsidRPr="00DE48C1" w14:paraId="494AF515" w14:textId="77777777" w:rsidTr="00DE48C1">
        <w:trPr>
          <w:trHeight w:val="286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76D53A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NHE1 (SLC9A1)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DEFB58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Sodium Hydrogen Exchanger Isoform 1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C5D40AE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  <w:t>NM_174833.2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87014A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FORWARD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4968ED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GTCCCACACGACCATCAAGT</w:t>
            </w:r>
          </w:p>
        </w:tc>
      </w:tr>
      <w:tr w:rsidR="00DE48C1" w:rsidRPr="00DE48C1" w14:paraId="5FD357FA" w14:textId="77777777" w:rsidTr="00DE48C1">
        <w:trPr>
          <w:trHeight w:val="286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BA90E2E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F91D598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8BC3516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4D530E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REVERSE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77ED31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AGGGTGCTGATGACAAACGT</w:t>
            </w:r>
          </w:p>
        </w:tc>
      </w:tr>
      <w:tr w:rsidR="00DE48C1" w:rsidRPr="00DE48C1" w14:paraId="3FBC2DC2" w14:textId="77777777" w:rsidTr="00DE48C1">
        <w:trPr>
          <w:trHeight w:val="286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E2F03B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NHE2 (SLC9A2)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26DC2E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Sodium Hydrogen Exchanger Isoform 2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7D994E5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  <w:t>XM_002691185.6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31FA46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FORWARD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5B042D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CGAGCAGCTCTACATCCTGG</w:t>
            </w:r>
          </w:p>
        </w:tc>
      </w:tr>
      <w:tr w:rsidR="00DE48C1" w:rsidRPr="00DE48C1" w14:paraId="7E4200A0" w14:textId="77777777" w:rsidTr="00DE48C1">
        <w:trPr>
          <w:trHeight w:val="298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13430C9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A406989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41D706E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6F06A1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REVERSE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5DF9B9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ATGCCAGCAAACACGTCAAC</w:t>
            </w:r>
          </w:p>
        </w:tc>
      </w:tr>
      <w:tr w:rsidR="00DE48C1" w:rsidRPr="00DE48C1" w14:paraId="52A6197F" w14:textId="77777777" w:rsidTr="00DE48C1">
        <w:trPr>
          <w:trHeight w:val="286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1EF2D6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NHE3 (SLC9A3)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56C732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Sodium Hydrogen Exchanger Isoform 3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249FA1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  <w:t>NM_001192154.2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0CD4DB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FORWARD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4EA894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CCTCATGAGAAGGTCGGCTC</w:t>
            </w:r>
          </w:p>
        </w:tc>
      </w:tr>
      <w:tr w:rsidR="00DE48C1" w:rsidRPr="00DE48C1" w14:paraId="40F292C5" w14:textId="77777777" w:rsidTr="00DE48C1">
        <w:trPr>
          <w:trHeight w:val="286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92CEDE9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BAFD624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3B6FC66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FD75F3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REVERSE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A2BB27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GAACGGATGAAAGCCAGGGA</w:t>
            </w:r>
          </w:p>
        </w:tc>
      </w:tr>
      <w:tr w:rsidR="00DE48C1" w:rsidRPr="00DE48C1" w14:paraId="0AF9DB1A" w14:textId="77777777" w:rsidTr="00DE48C1">
        <w:trPr>
          <w:trHeight w:val="286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F573F9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AACS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6EDA38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Acetoacetyl</w:t>
            </w:r>
            <w:proofErr w:type="spellEnd"/>
            <w:r w:rsidRPr="00DE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-CoA Synthetase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B66A1E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  <w:t>NM_001163929.1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11B739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FORWARD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AED3A2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ACCTGCGTGTGTGCCATTAC</w:t>
            </w:r>
          </w:p>
        </w:tc>
      </w:tr>
      <w:tr w:rsidR="00DE48C1" w:rsidRPr="00DE48C1" w14:paraId="016AC08A" w14:textId="77777777" w:rsidTr="00DE48C1">
        <w:trPr>
          <w:trHeight w:val="286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E57217B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FAC2587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A288E92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F271C6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REVERSE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0380A2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TTAAGGCTGCAAGCTGGTTGA</w:t>
            </w:r>
          </w:p>
        </w:tc>
      </w:tr>
      <w:tr w:rsidR="00DE48C1" w:rsidRPr="00DE48C1" w14:paraId="4B1CCA67" w14:textId="77777777" w:rsidTr="00DE48C1">
        <w:trPr>
          <w:trHeight w:val="286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692102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HMGCL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243062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3-Hydroxy-3-Methylglutaryl-CoA Lyase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260D8C5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  <w:t>NM_001075132.1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68EE1C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FORWARD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837B45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ATTGTGGAAGTTGGTCCTCGA</w:t>
            </w:r>
          </w:p>
        </w:tc>
      </w:tr>
      <w:tr w:rsidR="00DE48C1" w:rsidRPr="00DE48C1" w14:paraId="2ED5F993" w14:textId="77777777" w:rsidTr="00DE48C1">
        <w:trPr>
          <w:trHeight w:val="286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A8D9E12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5F5EB6A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654F0F1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AC0034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REVERSE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909CA4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GGACCCAGTGGCTCACAGTT</w:t>
            </w:r>
          </w:p>
        </w:tc>
      </w:tr>
      <w:tr w:rsidR="00DE48C1" w:rsidRPr="00DE48C1" w14:paraId="5686890D" w14:textId="77777777" w:rsidTr="00DE48C1">
        <w:trPr>
          <w:trHeight w:val="286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D44681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HMGCS2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A1B55B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3-Hydroxy-3-Methylglutaryl-CoA Synthase 2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1B72C85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  <w:t>NM_001045883.1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33903A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FORWARD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30FDD4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TTACGGGCCCTGGACAAAT</w:t>
            </w:r>
          </w:p>
        </w:tc>
      </w:tr>
      <w:tr w:rsidR="00DE48C1" w:rsidRPr="00DE48C1" w14:paraId="75DC3B89" w14:textId="77777777" w:rsidTr="00DE48C1">
        <w:trPr>
          <w:trHeight w:val="298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244AC2A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F8D8513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336FE21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BFE266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REVERSE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5D358D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GCACATCATCGAGAGTGAAAGG</w:t>
            </w:r>
          </w:p>
        </w:tc>
      </w:tr>
      <w:tr w:rsidR="00DE48C1" w:rsidRPr="00DE48C1" w14:paraId="3C817C19" w14:textId="77777777" w:rsidTr="00DE48C1">
        <w:trPr>
          <w:trHeight w:val="286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E4E464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BDH1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1AA048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3-Hydroxybutyrate Dehydrogenase 1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83965D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  <w:t>NM_001034600.2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2C4E12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FORWARD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BBCBAD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CCCACCACCAGTCTGAGCAT</w:t>
            </w:r>
          </w:p>
        </w:tc>
      </w:tr>
      <w:tr w:rsidR="00DE48C1" w:rsidRPr="00DE48C1" w14:paraId="7E9A7AF5" w14:textId="77777777" w:rsidTr="00DE48C1">
        <w:trPr>
          <w:trHeight w:val="286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E82932A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254820F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F0E3E14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709428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REVERSE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F09BEB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CCCACTACTCTGCACCCCAA</w:t>
            </w:r>
          </w:p>
        </w:tc>
      </w:tr>
      <w:tr w:rsidR="00DE48C1" w:rsidRPr="00DE48C1" w14:paraId="25B11C08" w14:textId="77777777" w:rsidTr="00DE48C1">
        <w:trPr>
          <w:trHeight w:val="286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6BFB20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AKT1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8DA050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AKT Serine/Threonine Kinase 1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84C04E9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  <w:t>NM_173986.2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655567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FORWARD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8A4CCE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CTGCACAAGCGAGGTGAGTA</w:t>
            </w:r>
          </w:p>
        </w:tc>
      </w:tr>
      <w:tr w:rsidR="00DE48C1" w:rsidRPr="00DE48C1" w14:paraId="4F8A685F" w14:textId="77777777" w:rsidTr="00DE48C1">
        <w:trPr>
          <w:trHeight w:val="286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68D244B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FB60C5D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60531B0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5007FA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REVERSE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4ECFE6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GAAGTTGTTGAGGGGCGACT</w:t>
            </w:r>
          </w:p>
        </w:tc>
      </w:tr>
      <w:tr w:rsidR="00DE48C1" w:rsidRPr="00DE48C1" w14:paraId="70144C57" w14:textId="77777777" w:rsidTr="00DE48C1">
        <w:trPr>
          <w:trHeight w:val="286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D2D8BC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GJA1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D15E11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Gap Junction Protein Alpha 1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5128DBD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  <w:t>NM_174068.2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D46426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FORWARD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12F381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ATGAGCAGTCTGCCTTTCGT</w:t>
            </w:r>
          </w:p>
        </w:tc>
      </w:tr>
      <w:tr w:rsidR="00DE48C1" w:rsidRPr="00DE48C1" w14:paraId="5908F415" w14:textId="77777777" w:rsidTr="00DE48C1">
        <w:trPr>
          <w:trHeight w:val="286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5C19373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E4287B4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95CF7EE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A042E5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REVERSE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333870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AGCCAGGTACAGGAGTGTGG</w:t>
            </w:r>
          </w:p>
        </w:tc>
      </w:tr>
      <w:tr w:rsidR="00DE48C1" w:rsidRPr="00DE48C1" w14:paraId="0C6BA226" w14:textId="77777777" w:rsidTr="00DE48C1">
        <w:trPr>
          <w:trHeight w:val="286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88A9D6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CLDN1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E85945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Claudin 1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CB5A6CC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  <w:t>NM_001001854.2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CCCE2D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FORWARD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0E8E09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CAGTGCAAAGTCTTCGACTCC</w:t>
            </w:r>
          </w:p>
        </w:tc>
      </w:tr>
      <w:tr w:rsidR="00DE48C1" w:rsidRPr="00DE48C1" w14:paraId="3F261BD0" w14:textId="77777777" w:rsidTr="00DE48C1">
        <w:trPr>
          <w:trHeight w:val="271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8384C19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2CC08B7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8771FB6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084AAD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REVERSE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25CC94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GTCGTCTTCCATGCACTTCA</w:t>
            </w:r>
          </w:p>
        </w:tc>
      </w:tr>
      <w:tr w:rsidR="00DE48C1" w:rsidRPr="00DE48C1" w14:paraId="56936251" w14:textId="77777777" w:rsidTr="00DE48C1">
        <w:trPr>
          <w:trHeight w:val="40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05D06E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RPS15 (reference)</w:t>
            </w:r>
            <w:r w:rsidRPr="00DE48C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</w:rPr>
              <w:t>1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19EBF1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Ribosomal Protein S15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7D708B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  <w:t>NM_001024541.2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533EDE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FORWARD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9F913A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CAAGGCCAAGAAAGATGCGC</w:t>
            </w:r>
          </w:p>
        </w:tc>
      </w:tr>
      <w:tr w:rsidR="00DE48C1" w:rsidRPr="00DE48C1" w14:paraId="5DF4E867" w14:textId="77777777" w:rsidTr="00DE48C1">
        <w:trPr>
          <w:trHeight w:val="298"/>
        </w:trPr>
        <w:tc>
          <w:tcPr>
            <w:tcW w:w="0" w:type="auto"/>
            <w:tcBorders>
              <w:bottom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2FAE31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3A75CE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C617CF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8C2DF9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REVERSE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CC9820" w14:textId="77777777" w:rsidR="00DE48C1" w:rsidRPr="00DE48C1" w:rsidRDefault="00DE48C1" w:rsidP="00DE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8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TCAGGCTTGATTTCCACCTGG</w:t>
            </w:r>
          </w:p>
        </w:tc>
      </w:tr>
    </w:tbl>
    <w:p w14:paraId="17849D06" w14:textId="77777777" w:rsidR="00DE48C1" w:rsidRPr="00DE48C1" w:rsidRDefault="00DE48C1" w:rsidP="00DE48C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48C1">
        <w:rPr>
          <w:rFonts w:ascii="Times New Roman" w:eastAsia="Times New Roman" w:hAnsi="Times New Roman" w:cs="Times New Roman"/>
          <w:color w:val="000000"/>
          <w:sz w:val="24"/>
          <w:szCs w:val="24"/>
        </w:rPr>
        <w:t>RPS15 (reference)</w:t>
      </w:r>
      <w:r w:rsidRPr="00DE48C1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</w:rPr>
        <w:t>1</w:t>
      </w:r>
      <w:r w:rsidRPr="00DE48C1">
        <w:rPr>
          <w:rFonts w:ascii="Times New Roman" w:eastAsia="Times New Roman" w:hAnsi="Times New Roman" w:cs="Times New Roman"/>
          <w:color w:val="000000"/>
          <w:sz w:val="24"/>
          <w:szCs w:val="24"/>
        </w:rPr>
        <w:t>: RPS15 was compared to RPS9 and RPS26 prior to the full analysis to choose the best reference gene.</w:t>
      </w:r>
    </w:p>
    <w:p w14:paraId="29A90C71" w14:textId="77777777" w:rsidR="00E730F4" w:rsidRDefault="00DE48C1"/>
    <w:sectPr w:rsidR="00E730F4" w:rsidSect="00DE48C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8C1"/>
    <w:rsid w:val="00777DC4"/>
    <w:rsid w:val="00DE48C1"/>
    <w:rsid w:val="00F4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C4975"/>
  <w15:chartTrackingRefBased/>
  <w15:docId w15:val="{57F4A105-5F02-4E50-A6D7-60C20EFC8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4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0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74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Beckett</dc:creator>
  <cp:keywords/>
  <dc:description/>
  <cp:lastModifiedBy>Linda Beckett</cp:lastModifiedBy>
  <cp:revision>1</cp:revision>
  <dcterms:created xsi:type="dcterms:W3CDTF">2021-04-13T21:05:00Z</dcterms:created>
  <dcterms:modified xsi:type="dcterms:W3CDTF">2021-04-13T21:07:00Z</dcterms:modified>
</cp:coreProperties>
</file>